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E8" w:rsidRDefault="00DB49E8" w:rsidP="00C03F51">
      <w:pPr>
        <w:ind w:right="-104" w:firstLine="11624"/>
      </w:pPr>
      <w:r w:rsidRPr="00C03F51">
        <w:t>Приложение 1</w:t>
      </w:r>
    </w:p>
    <w:p w:rsidR="00C03F51" w:rsidRDefault="00C03F51" w:rsidP="00C03F51">
      <w:pPr>
        <w:ind w:right="-104" w:firstLine="11624"/>
      </w:pPr>
      <w:r>
        <w:t>к постановлению администрации</w:t>
      </w:r>
    </w:p>
    <w:p w:rsidR="00C03F51" w:rsidRDefault="00C03F51" w:rsidP="00C03F51">
      <w:pPr>
        <w:ind w:right="-104" w:firstLine="11624"/>
      </w:pPr>
      <w:r>
        <w:t>города-курорта Кисловодска</w:t>
      </w:r>
    </w:p>
    <w:p w:rsidR="00C03F51" w:rsidRDefault="00C03F51" w:rsidP="00C03F51">
      <w:pPr>
        <w:ind w:right="-104" w:firstLine="11624"/>
      </w:pPr>
      <w:r>
        <w:t>от_____________</w:t>
      </w:r>
    </w:p>
    <w:p w:rsidR="00C03F51" w:rsidRPr="00C03F51" w:rsidRDefault="00C03F51" w:rsidP="00C03F51">
      <w:pPr>
        <w:ind w:right="-104" w:firstLine="11624"/>
      </w:pPr>
      <w:r>
        <w:t>№_____________</w:t>
      </w:r>
    </w:p>
    <w:p w:rsidR="00DB49E8" w:rsidRDefault="00DB49E8" w:rsidP="00DB49E8">
      <w:pPr>
        <w:ind w:right="-104"/>
        <w:jc w:val="right"/>
        <w:rPr>
          <w:sz w:val="20"/>
          <w:szCs w:val="20"/>
        </w:rPr>
      </w:pPr>
    </w:p>
    <w:p w:rsidR="00C03F51" w:rsidRDefault="00C03F51" w:rsidP="00DB49E8">
      <w:pPr>
        <w:ind w:right="-104"/>
        <w:jc w:val="right"/>
        <w:rPr>
          <w:sz w:val="20"/>
          <w:szCs w:val="20"/>
        </w:rPr>
      </w:pPr>
    </w:p>
    <w:p w:rsidR="00DB49E8" w:rsidRPr="00822114" w:rsidRDefault="00DB49E8" w:rsidP="00DB49E8">
      <w:pPr>
        <w:ind w:right="-104"/>
        <w:jc w:val="right"/>
        <w:rPr>
          <w:sz w:val="20"/>
          <w:szCs w:val="20"/>
        </w:rPr>
      </w:pPr>
      <w:r w:rsidRPr="00822114">
        <w:rPr>
          <w:sz w:val="20"/>
          <w:szCs w:val="20"/>
        </w:rPr>
        <w:t>Таблица 1</w:t>
      </w:r>
    </w:p>
    <w:tbl>
      <w:tblPr>
        <w:tblW w:w="15783" w:type="dxa"/>
        <w:tblInd w:w="93" w:type="dxa"/>
        <w:tblLayout w:type="fixed"/>
        <w:tblLook w:val="04A0"/>
      </w:tblPr>
      <w:tblGrid>
        <w:gridCol w:w="717"/>
        <w:gridCol w:w="143"/>
        <w:gridCol w:w="147"/>
        <w:gridCol w:w="3848"/>
        <w:gridCol w:w="1139"/>
        <w:gridCol w:w="1139"/>
        <w:gridCol w:w="1282"/>
        <w:gridCol w:w="1139"/>
        <w:gridCol w:w="1138"/>
        <w:gridCol w:w="1264"/>
        <w:gridCol w:w="1276"/>
        <w:gridCol w:w="1276"/>
        <w:gridCol w:w="1275"/>
      </w:tblGrid>
      <w:tr w:rsidR="00DB49E8" w:rsidRPr="00822114" w:rsidTr="001357AD">
        <w:trPr>
          <w:trHeight w:val="315"/>
        </w:trPr>
        <w:tc>
          <w:tcPr>
            <w:tcW w:w="157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  <w:r w:rsidRPr="00822114">
              <w:rPr>
                <w:sz w:val="24"/>
                <w:szCs w:val="24"/>
              </w:rPr>
              <w:t>СВЕДЕНИЯ</w:t>
            </w:r>
          </w:p>
        </w:tc>
      </w:tr>
      <w:tr w:rsidR="00DB49E8" w:rsidRPr="00822114" w:rsidTr="001357AD">
        <w:trPr>
          <w:trHeight w:val="315"/>
        </w:trPr>
        <w:tc>
          <w:tcPr>
            <w:tcW w:w="157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  <w:r w:rsidRPr="00822114">
              <w:rPr>
                <w:sz w:val="24"/>
                <w:szCs w:val="24"/>
              </w:rPr>
              <w:t>об индикаторах достижения целей  муниципальной Программы "Развитие образования" города-курорта Кисловодска</w:t>
            </w:r>
          </w:p>
        </w:tc>
      </w:tr>
      <w:tr w:rsidR="00DB49E8" w:rsidRPr="00822114" w:rsidTr="001357AD">
        <w:trPr>
          <w:trHeight w:val="315"/>
        </w:trPr>
        <w:tc>
          <w:tcPr>
            <w:tcW w:w="157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  <w:r w:rsidRPr="00822114">
              <w:rPr>
                <w:sz w:val="24"/>
                <w:szCs w:val="24"/>
              </w:rPr>
              <w:t xml:space="preserve"> и показателях решения задач подпрограмм Программы и их значениях</w:t>
            </w:r>
          </w:p>
        </w:tc>
      </w:tr>
      <w:tr w:rsidR="00DB49E8" w:rsidRPr="00822114" w:rsidTr="002E3C49">
        <w:trPr>
          <w:trHeight w:val="31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9E8" w:rsidRPr="00822114" w:rsidRDefault="00DB49E8" w:rsidP="00FB6A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9E8" w:rsidRPr="00C03F51" w:rsidTr="002E3C49">
        <w:trPr>
          <w:trHeight w:val="405"/>
        </w:trPr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 xml:space="preserve">№ </w:t>
            </w:r>
            <w:proofErr w:type="gramStart"/>
            <w:r w:rsidRPr="00C03F51">
              <w:t>п</w:t>
            </w:r>
            <w:proofErr w:type="gramEnd"/>
            <w:r w:rsidRPr="00C03F51">
              <w:t>/п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  <w:p w:rsidR="00DB49E8" w:rsidRPr="00C03F51" w:rsidRDefault="00DB49E8" w:rsidP="00FB6A51">
            <w:pPr>
              <w:jc w:val="center"/>
            </w:pPr>
            <w:r w:rsidRPr="00C03F51"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DB49E8" w:rsidRPr="00C03F51" w:rsidRDefault="00DB49E8" w:rsidP="00FB6A51">
            <w:pPr>
              <w:jc w:val="center"/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Единица измерения</w:t>
            </w:r>
          </w:p>
        </w:tc>
        <w:tc>
          <w:tcPr>
            <w:tcW w:w="9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  <w:p w:rsidR="00DB49E8" w:rsidRPr="00C03F51" w:rsidRDefault="00DB49E8" w:rsidP="00FB6A51">
            <w:pPr>
              <w:jc w:val="center"/>
            </w:pPr>
            <w:r w:rsidRPr="00C03F51"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DB49E8" w:rsidRPr="00C03F51" w:rsidTr="002E3C49">
        <w:trPr>
          <w:trHeight w:val="330"/>
        </w:trPr>
        <w:tc>
          <w:tcPr>
            <w:tcW w:w="1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E8" w:rsidRPr="00C03F51" w:rsidRDefault="00DB49E8" w:rsidP="00FB6A51"/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E8" w:rsidRPr="00C03F51" w:rsidRDefault="00DB49E8" w:rsidP="00FB6A51"/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E8" w:rsidRPr="00C03F51" w:rsidRDefault="00DB49E8" w:rsidP="00FB6A51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2027</w:t>
            </w:r>
          </w:p>
        </w:tc>
      </w:tr>
      <w:tr w:rsidR="00DB49E8" w:rsidRPr="00C03F51" w:rsidTr="002E3C49">
        <w:trPr>
          <w:trHeight w:val="300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  <w:rPr>
                <w:bCs/>
              </w:rPr>
            </w:pPr>
            <w:r w:rsidRPr="00C03F51">
              <w:rPr>
                <w:bCs/>
              </w:rPr>
              <w:t>11</w:t>
            </w:r>
          </w:p>
        </w:tc>
      </w:tr>
      <w:tr w:rsidR="00DB49E8" w:rsidRPr="00C03F51" w:rsidTr="00C03F51">
        <w:trPr>
          <w:trHeight w:val="534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  <w:p w:rsidR="00DB49E8" w:rsidRPr="00C03F51" w:rsidRDefault="00DB49E8" w:rsidP="00FB6A51">
            <w:pPr>
              <w:jc w:val="center"/>
            </w:pPr>
            <w:r w:rsidRPr="00C03F51">
              <w:t>Цель 1. Повышение доступности и качества образования в городе-курорте Кисловодске</w:t>
            </w:r>
          </w:p>
          <w:p w:rsidR="00DB49E8" w:rsidRPr="00C03F51" w:rsidRDefault="00DB49E8" w:rsidP="00FB6A51">
            <w:pPr>
              <w:jc w:val="center"/>
            </w:pPr>
          </w:p>
        </w:tc>
      </w:tr>
      <w:tr w:rsidR="00DB49E8" w:rsidRPr="00C03F51" w:rsidTr="002E3C49">
        <w:trPr>
          <w:trHeight w:val="30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 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Индикатор достижения цели 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</w:tr>
      <w:tr w:rsidR="00DB49E8" w:rsidRPr="00C03F51" w:rsidTr="002E3C49">
        <w:trPr>
          <w:trHeight w:val="90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Уровень удовлетворенности населения города-курорта Кисловодска доступностью и качеством дошкольного, общего и дополнительного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86,2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94</w:t>
            </w:r>
          </w:p>
        </w:tc>
      </w:tr>
      <w:tr w:rsidR="00DB49E8" w:rsidRPr="00C03F51" w:rsidTr="002E3C49">
        <w:trPr>
          <w:trHeight w:val="90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1.2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собственности, в общей численности детей данной возрастной группы</w:t>
            </w:r>
          </w:p>
          <w:p w:rsidR="00DB49E8" w:rsidRPr="00C03F51" w:rsidRDefault="00DB49E8" w:rsidP="00FB6A51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50,9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84</w:t>
            </w:r>
          </w:p>
        </w:tc>
      </w:tr>
      <w:tr w:rsidR="00DB49E8" w:rsidRPr="00C03F51" w:rsidTr="002E3C49">
        <w:trPr>
          <w:trHeight w:val="90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руб. на 1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1,97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</w:t>
            </w:r>
          </w:p>
        </w:tc>
      </w:tr>
      <w:tr w:rsidR="00DB49E8" w:rsidRPr="00C03F51" w:rsidTr="001357AD">
        <w:trPr>
          <w:trHeight w:val="345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numPr>
                <w:ilvl w:val="0"/>
                <w:numId w:val="1"/>
              </w:numPr>
              <w:jc w:val="center"/>
            </w:pPr>
            <w:r w:rsidRPr="00C03F51">
              <w:t>Подпрограмма 1 «Развитие дошкольного, общего и  дополнительного образования»</w:t>
            </w:r>
          </w:p>
        </w:tc>
      </w:tr>
      <w:tr w:rsidR="00DB49E8" w:rsidRPr="00C03F51" w:rsidTr="001357AD">
        <w:trPr>
          <w:trHeight w:val="420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Задача 1 Подпрограммы 1: Повышение доступности и качества дошкольного, общего и дополнительного образования в городе-курорте Кисловодске</w:t>
            </w:r>
          </w:p>
        </w:tc>
      </w:tr>
      <w:tr w:rsidR="00DB49E8" w:rsidRPr="00C03F51" w:rsidTr="002E3C49">
        <w:trPr>
          <w:trHeight w:val="36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 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Показатель решения задачи подпрограммы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r w:rsidRPr="00C03F51">
              <w:t> </w:t>
            </w:r>
          </w:p>
        </w:tc>
      </w:tr>
      <w:tr w:rsidR="00DB49E8" w:rsidRPr="00C03F51" w:rsidTr="002E3C49">
        <w:trPr>
          <w:trHeight w:val="615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Численность воспитанников дошкольных образовательных учреждений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человек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3883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343F" w:rsidP="00FB6A51">
            <w:pPr>
              <w:jc w:val="center"/>
            </w:pPr>
            <w:r w:rsidRPr="00C03F51">
              <w:t>3894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4009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4009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4319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4319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4319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4319</w:t>
            </w:r>
          </w:p>
        </w:tc>
      </w:tr>
      <w:tr w:rsidR="00F240F9" w:rsidRPr="00C03F51" w:rsidTr="002E3C49">
        <w:trPr>
          <w:trHeight w:val="111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center"/>
            </w:pPr>
            <w:r w:rsidRPr="00C03F51">
              <w:t>1.1.2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both"/>
            </w:pPr>
            <w:r w:rsidRPr="00C03F51">
              <w:t xml:space="preserve">Доля детей в возрасте 1-6 лет, получающих дошкольную образовательную услугу и (или) услугу по их </w:t>
            </w:r>
            <w:r w:rsidRPr="00C03F51">
              <w:lastRenderedPageBreak/>
              <w:t>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center"/>
            </w:pPr>
            <w:r w:rsidRPr="00C03F51">
              <w:lastRenderedPageBreak/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center"/>
            </w:pPr>
            <w:r w:rsidRPr="00C03F51">
              <w:t>41,4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center"/>
            </w:pPr>
            <w:r w:rsidRPr="00C03F51">
              <w:t>42,2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center"/>
            </w:pPr>
            <w:r w:rsidRPr="00C03F51"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center"/>
            </w:pPr>
            <w:r w:rsidRPr="00C03F51">
              <w:t>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center"/>
            </w:pPr>
            <w:r w:rsidRPr="00C03F51"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center"/>
            </w:pPr>
            <w:r w:rsidRPr="00C03F51"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center"/>
            </w:pPr>
            <w:r w:rsidRPr="00C03F51"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F9" w:rsidRPr="00C03F51" w:rsidRDefault="00F240F9" w:rsidP="00F240F9">
            <w:pPr>
              <w:jc w:val="center"/>
            </w:pPr>
            <w:r w:rsidRPr="00C03F51">
              <w:t>47,6</w:t>
            </w:r>
          </w:p>
        </w:tc>
      </w:tr>
      <w:tr w:rsidR="00DB49E8" w:rsidRPr="00C03F51" w:rsidTr="002E3C49">
        <w:trPr>
          <w:trHeight w:val="998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1.1.3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F240F9" w:rsidP="00FB6A51">
            <w:pPr>
              <w:jc w:val="center"/>
            </w:pPr>
            <w:r w:rsidRPr="00C03F51">
              <w:t>11,4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F240F9" w:rsidP="00FB6A51">
            <w:pPr>
              <w:jc w:val="center"/>
            </w:pPr>
            <w:r w:rsidRPr="00C03F51">
              <w:t>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F240F9" w:rsidP="00FB6A51">
            <w:pPr>
              <w:jc w:val="center"/>
            </w:pPr>
            <w:r w:rsidRPr="00C03F51">
              <w:t>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F240F9" w:rsidP="00FB6A51">
            <w:pPr>
              <w:jc w:val="center"/>
            </w:pPr>
            <w:r w:rsidRPr="00C03F51">
              <w:t>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240F9">
            <w:pPr>
              <w:jc w:val="center"/>
            </w:pPr>
            <w:r w:rsidRPr="00C03F51">
              <w:t>2,</w:t>
            </w:r>
            <w:r w:rsidR="00F240F9" w:rsidRPr="00C03F5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240F9">
            <w:pPr>
              <w:jc w:val="center"/>
            </w:pPr>
            <w:r w:rsidRPr="00C03F51">
              <w:t>2,</w:t>
            </w:r>
            <w:r w:rsidR="00F240F9" w:rsidRPr="00C03F5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240F9">
            <w:pPr>
              <w:jc w:val="center"/>
            </w:pPr>
            <w:r w:rsidRPr="00C03F51">
              <w:t>2,</w:t>
            </w:r>
            <w:r w:rsidR="00F240F9" w:rsidRPr="00C03F51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240F9">
            <w:pPr>
              <w:jc w:val="center"/>
            </w:pPr>
            <w:r w:rsidRPr="00C03F51">
              <w:t>2,</w:t>
            </w:r>
            <w:r w:rsidR="00F240F9" w:rsidRPr="00C03F51">
              <w:t>3</w:t>
            </w:r>
          </w:p>
        </w:tc>
      </w:tr>
      <w:tr w:rsidR="00DB49E8" w:rsidRPr="00C03F51" w:rsidTr="002E3C49">
        <w:trPr>
          <w:trHeight w:val="998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1.1.4.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Количество мест для детей дошкольного возраста, созданных за счет доукомплектования, перепрофилирования действующих групп в дошкольных образовательных учреждениях города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998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1.1.5.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 xml:space="preserve">Доля муниципальных дошкольных образовательных учреждений, в которых выполнены мероприятия по укреплению материально-технической базы, в общем </w:t>
            </w:r>
            <w:r w:rsidRPr="00C03F51">
              <w:lastRenderedPageBreak/>
              <w:t>количестве муниципальных дошкольных образовательных учреждений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998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1.1.6.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муниципальных дошкольных образовательных учреждений, в которых проведены антитеррористические мероприятия, в общем количестве муниципальных дошкольных образовательных учреждений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BD07EC">
            <w:pPr>
              <w:jc w:val="center"/>
            </w:pPr>
            <w:r w:rsidRPr="00C03F51">
              <w:t>73,3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BD07EC">
            <w:pPr>
              <w:jc w:val="center"/>
            </w:pPr>
            <w:r w:rsidRPr="00C03F5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20</w:t>
            </w:r>
          </w:p>
        </w:tc>
      </w:tr>
      <w:tr w:rsidR="00DB49E8" w:rsidRPr="00C03F51" w:rsidTr="002E3C49">
        <w:trPr>
          <w:trHeight w:val="998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1.1.7.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муниципальных дошкольных образовательных учреждений, в которых проведены мероприятия по противопожарной безопасности, в общем количестве муниципальных дошкольных образовательных учреждений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33,3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26,7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</w:t>
            </w:r>
          </w:p>
        </w:tc>
      </w:tr>
      <w:tr w:rsidR="00DB49E8" w:rsidRPr="00C03F51" w:rsidTr="002E3C49">
        <w:trPr>
          <w:trHeight w:val="56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1.1.8.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 xml:space="preserve">Доля муниципальных дошкольных образовательных </w:t>
            </w:r>
            <w:r w:rsidRPr="00C03F51">
              <w:lastRenderedPageBreak/>
              <w:t>учреждений, в которых проведены ремонтные работы, в общем количестве муниципальных дошкольных образовательных учреждений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20</w:t>
            </w:r>
          </w:p>
        </w:tc>
      </w:tr>
      <w:tr w:rsidR="00DB49E8" w:rsidRPr="00C03F51" w:rsidTr="002E3C49">
        <w:trPr>
          <w:trHeight w:val="998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1.1.9.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3,9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5,7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5,6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5,6</w:t>
            </w:r>
          </w:p>
        </w:tc>
      </w:tr>
      <w:tr w:rsidR="00DB49E8" w:rsidRPr="00C03F51" w:rsidTr="002E3C49">
        <w:trPr>
          <w:trHeight w:val="80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1.1.10.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детей, на которых выплачена компенсация части родительской платы в общей численности детей посещающих ДОУ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88,7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88,7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88,7</w:t>
            </w:r>
          </w:p>
        </w:tc>
      </w:tr>
      <w:tr w:rsidR="00DB49E8" w:rsidRPr="00C03F51" w:rsidTr="002E3C49">
        <w:trPr>
          <w:trHeight w:val="975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1.1.11.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proofErr w:type="gramStart"/>
            <w:r w:rsidRPr="00C03F51">
              <w:t>Численность обучающихся в общеобразовательных учреждениях города, осваивающих программы общего образования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человек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10211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10412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10541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10541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10541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10541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10541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BD07EC" w:rsidP="00FB6A51">
            <w:pPr>
              <w:jc w:val="center"/>
            </w:pPr>
            <w:r w:rsidRPr="00C03F51">
              <w:t>10541</w:t>
            </w:r>
          </w:p>
        </w:tc>
      </w:tr>
      <w:tr w:rsidR="00DB49E8" w:rsidRPr="00C03F51" w:rsidTr="002E3C49">
        <w:trPr>
          <w:trHeight w:val="141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1.1.12.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C03F51">
              <w:t>численности</w:t>
            </w:r>
            <w:proofErr w:type="gramEnd"/>
            <w:r w:rsidRPr="00C03F51">
              <w:t xml:space="preserve"> обучающихся в муниципальных общеобразовательных учреждениях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18,3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16,7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10,3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0,0</w:t>
            </w:r>
          </w:p>
        </w:tc>
      </w:tr>
      <w:tr w:rsidR="00DB49E8" w:rsidRPr="00C03F51" w:rsidTr="002E3C49">
        <w:trPr>
          <w:trHeight w:val="27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1.1.13.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муниципальных общеобразовательных учреждений, в которых выполнены мероприятия по укреплению материально-технической базы, в общем количестве муниципальных общеобразовательных учреждений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141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1.1.14.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муниципальных общеобразовательных учреждений, в которых проведены антитеррористические мероприятия, в общем количестве муниципальных общеобразовательных учреждений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42,9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71,4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21,4</w:t>
            </w:r>
          </w:p>
        </w:tc>
      </w:tr>
      <w:tr w:rsidR="00DB49E8" w:rsidRPr="00C03F51" w:rsidTr="002E3C49">
        <w:trPr>
          <w:trHeight w:val="141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1.1.15.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муниципальных общеобразовательных учреждений, в которых проведены мероприятия по противопожарной безопасности, в общем количестве муниципальных общеобразовательных учреждений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993901">
            <w:pPr>
              <w:jc w:val="center"/>
            </w:pPr>
            <w:r w:rsidRPr="00C03F51">
              <w:t>2</w:t>
            </w:r>
            <w:r w:rsidR="00993901" w:rsidRPr="00C03F51">
              <w:t>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21,4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21,4</w:t>
            </w:r>
          </w:p>
        </w:tc>
      </w:tr>
      <w:tr w:rsidR="00DB49E8" w:rsidRPr="00C03F51" w:rsidTr="002E3C49">
        <w:trPr>
          <w:trHeight w:val="141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1.1.16.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муниципальных общеобразовательных учреждений, в которых проведены ремонтные работы, в общем количестве муниципальных общеобразовательных учреждений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14,3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</w:t>
            </w:r>
            <w:r w:rsidR="00993901" w:rsidRPr="00C03F51">
              <w:t>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</w:t>
            </w:r>
            <w:r w:rsidR="00993901" w:rsidRPr="00C03F51"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</w:t>
            </w:r>
            <w:r w:rsidR="00993901" w:rsidRPr="00C03F51"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</w:t>
            </w:r>
            <w:r w:rsidR="00993901" w:rsidRPr="00C03F51"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</w:t>
            </w:r>
            <w:r w:rsidR="00993901" w:rsidRPr="00C03F51">
              <w:t>,1</w:t>
            </w:r>
          </w:p>
        </w:tc>
      </w:tr>
      <w:tr w:rsidR="00DB49E8" w:rsidRPr="00C03F51" w:rsidTr="002E3C49">
        <w:trPr>
          <w:trHeight w:val="1211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1.1.17.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 xml:space="preserve">Доля педагогических работников – классных руководителей, в общей </w:t>
            </w:r>
            <w:r w:rsidRPr="00C03F51">
              <w:lastRenderedPageBreak/>
              <w:t>численности педагогических работников муниципальных общеобразовательных учреждений города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62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73</w:t>
            </w:r>
          </w:p>
        </w:tc>
      </w:tr>
      <w:tr w:rsidR="00DB49E8" w:rsidRPr="00C03F51" w:rsidTr="002E3C49">
        <w:trPr>
          <w:trHeight w:val="1118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1.1.18.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детей, обучающихся в начальных классах муниципальных и частных общеобразовательных учреждений, обеспеченных новогодними подарками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</w:tr>
      <w:tr w:rsidR="00DB49E8" w:rsidRPr="00C03F51" w:rsidTr="002E3C49">
        <w:trPr>
          <w:trHeight w:val="557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1.1.19.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6,3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6,3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93901" w:rsidP="00FB6A51">
            <w:pPr>
              <w:jc w:val="center"/>
            </w:pPr>
            <w:r w:rsidRPr="00C03F51">
              <w:t>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993901">
            <w:pPr>
              <w:jc w:val="center"/>
            </w:pPr>
            <w:r w:rsidRPr="00C03F51">
              <w:t>6,</w:t>
            </w:r>
            <w:r w:rsidR="00993901" w:rsidRPr="00C03F51"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993901">
            <w:pPr>
              <w:jc w:val="center"/>
            </w:pPr>
            <w:r w:rsidRPr="00C03F51">
              <w:t>6,</w:t>
            </w:r>
            <w:r w:rsidR="00993901" w:rsidRPr="00C03F5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993901">
            <w:pPr>
              <w:jc w:val="center"/>
            </w:pPr>
            <w:r w:rsidRPr="00C03F51">
              <w:t>6,</w:t>
            </w:r>
            <w:r w:rsidR="00993901" w:rsidRPr="00C03F5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993901">
            <w:pPr>
              <w:jc w:val="center"/>
            </w:pPr>
            <w:r w:rsidRPr="00C03F51">
              <w:t>6,</w:t>
            </w:r>
            <w:r w:rsidR="00993901" w:rsidRPr="00C03F5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993901">
            <w:pPr>
              <w:jc w:val="center"/>
            </w:pPr>
            <w:r w:rsidRPr="00C03F51">
              <w:t>6,</w:t>
            </w:r>
            <w:r w:rsidR="00993901" w:rsidRPr="00C03F51">
              <w:t>2</w:t>
            </w:r>
          </w:p>
        </w:tc>
      </w:tr>
      <w:tr w:rsidR="00993901" w:rsidRPr="00C03F51" w:rsidTr="002E3C49">
        <w:trPr>
          <w:trHeight w:val="557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993901" w:rsidP="00E80B2F">
            <w:pPr>
              <w:jc w:val="center"/>
            </w:pPr>
            <w:r w:rsidRPr="00C03F51">
              <w:t>1.1.2</w:t>
            </w:r>
            <w:r w:rsidR="00E80B2F" w:rsidRPr="00C03F51">
              <w:t>0</w:t>
            </w:r>
            <w:r w:rsidRPr="00C03F51">
              <w:t>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9F36E3" w:rsidP="00181B82">
            <w:pPr>
              <w:jc w:val="both"/>
            </w:pPr>
            <w:r w:rsidRPr="00C03F51">
              <w:t>С</w:t>
            </w:r>
            <w:r w:rsidR="00181B82" w:rsidRPr="00C03F51">
              <w:t xml:space="preserve">охранение численности </w:t>
            </w:r>
            <w:proofErr w:type="gramStart"/>
            <w:r w:rsidR="00181B82" w:rsidRPr="00C03F51">
              <w:lastRenderedPageBreak/>
              <w:t>обучающихся</w:t>
            </w:r>
            <w:proofErr w:type="gramEnd"/>
            <w:r w:rsidR="00181B82" w:rsidRPr="00C03F51">
              <w:t>, получивших премию Главы на уровне прошлого года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FB6A51">
            <w:pPr>
              <w:jc w:val="center"/>
            </w:pPr>
            <w:r w:rsidRPr="00C03F51">
              <w:lastRenderedPageBreak/>
              <w:t>процен</w:t>
            </w:r>
            <w:r w:rsidRPr="00C03F51">
              <w:lastRenderedPageBreak/>
              <w:t>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FB6A51">
            <w:pPr>
              <w:jc w:val="center"/>
            </w:pPr>
            <w:r w:rsidRPr="00C03F51">
              <w:lastRenderedPageBreak/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FB6A51">
            <w:pPr>
              <w:jc w:val="center"/>
            </w:pPr>
            <w:r w:rsidRPr="00C03F51"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993901">
            <w:pPr>
              <w:jc w:val="center"/>
            </w:pPr>
            <w:r w:rsidRPr="00C03F51"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99390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99390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993901">
            <w:pPr>
              <w:jc w:val="center"/>
            </w:pPr>
            <w:r w:rsidRPr="00C03F5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993901">
            <w:pPr>
              <w:jc w:val="center"/>
            </w:pPr>
            <w:r w:rsidRPr="00C03F51">
              <w:t>100</w:t>
            </w:r>
          </w:p>
        </w:tc>
      </w:tr>
      <w:tr w:rsidR="00993901" w:rsidRPr="00C03F51" w:rsidTr="002E3C49">
        <w:trPr>
          <w:trHeight w:val="557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993901" w:rsidP="00FB6A51">
            <w:pPr>
              <w:jc w:val="center"/>
            </w:pPr>
            <w:r w:rsidRPr="00C03F51">
              <w:lastRenderedPageBreak/>
              <w:t>1.1.21.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9F36E3" w:rsidP="00181B82">
            <w:pPr>
              <w:jc w:val="both"/>
            </w:pPr>
            <w:r w:rsidRPr="00C03F51">
              <w:t>С</w:t>
            </w:r>
            <w:r w:rsidR="00181B82" w:rsidRPr="00C03F51">
              <w:t>охранение численности педагогических работников, получивших премию Главы на уровне прошлого года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FB6A51">
            <w:pPr>
              <w:jc w:val="center"/>
            </w:pPr>
            <w:r w:rsidRPr="00C03F51"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993901">
            <w:pPr>
              <w:jc w:val="center"/>
            </w:pPr>
            <w:r w:rsidRPr="00C03F51"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99390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99390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993901">
            <w:pPr>
              <w:jc w:val="center"/>
            </w:pPr>
            <w:r w:rsidRPr="00C03F5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181B82" w:rsidP="00993901">
            <w:pPr>
              <w:jc w:val="center"/>
            </w:pPr>
            <w:r w:rsidRPr="00C03F51">
              <w:t>100</w:t>
            </w:r>
          </w:p>
        </w:tc>
      </w:tr>
      <w:tr w:rsidR="00993901" w:rsidRPr="00C03F51" w:rsidTr="002E3C49">
        <w:trPr>
          <w:trHeight w:val="557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993901" w:rsidP="00FB6A51">
            <w:pPr>
              <w:jc w:val="center"/>
            </w:pPr>
            <w:r w:rsidRPr="00C03F51">
              <w:t>1.1.22.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9F36E3" w:rsidP="00290353">
            <w:pPr>
              <w:jc w:val="both"/>
            </w:pPr>
            <w:r w:rsidRPr="00C03F51">
              <w:rPr>
                <w:bCs/>
              </w:rPr>
              <w:t>К</w:t>
            </w:r>
            <w:r w:rsidR="002F56D8" w:rsidRPr="00C03F51">
              <w:rPr>
                <w:bCs/>
              </w:rPr>
              <w:t xml:space="preserve">оличество созданных </w:t>
            </w:r>
            <w:r w:rsidR="00290353" w:rsidRPr="00C03F51">
              <w:rPr>
                <w:bCs/>
              </w:rPr>
              <w:t>учебно-методических центров</w:t>
            </w:r>
            <w:r w:rsidR="002F56D8" w:rsidRPr="00C03F51">
              <w:rPr>
                <w:bCs/>
              </w:rPr>
              <w:t xml:space="preserve"> военно-патриотического воспитания «Авангард»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2F56D8" w:rsidP="00FB6A5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2F56D8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2F56D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2F56D8" w:rsidP="00FB6A51">
            <w:pPr>
              <w:jc w:val="center"/>
            </w:pPr>
            <w:r w:rsidRPr="00C03F51"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2F56D8" w:rsidP="0099390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2F56D8" w:rsidP="0099390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2F56D8" w:rsidP="0099390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2F56D8" w:rsidP="0099390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01" w:rsidRPr="00C03F51" w:rsidRDefault="002F56D8" w:rsidP="00993901">
            <w:pPr>
              <w:jc w:val="center"/>
            </w:pPr>
            <w:r w:rsidRPr="00C03F51">
              <w:t>-</w:t>
            </w:r>
          </w:p>
        </w:tc>
      </w:tr>
      <w:tr w:rsidR="00F615C8" w:rsidRPr="00C03F51" w:rsidTr="002E3C49">
        <w:trPr>
          <w:trHeight w:val="557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center"/>
            </w:pPr>
            <w:r w:rsidRPr="00C03F51">
              <w:t>1.1.23.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both"/>
              <w:rPr>
                <w:bCs/>
              </w:rPr>
            </w:pPr>
            <w:r w:rsidRPr="00C03F51">
              <w:rPr>
                <w:bCs/>
              </w:rPr>
              <w:t>Доля воспитанников дошкольных образовательных учреждений, обеспеченных новогодними подарками, в общей численности воспитанников в дошкольных образовательных учреждениях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center"/>
            </w:pPr>
            <w:r w:rsidRPr="00C03F51"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center"/>
            </w:pPr>
            <w:r w:rsidRPr="00C03F51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center"/>
            </w:pPr>
            <w:r w:rsidRPr="00C03F51"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center"/>
            </w:pPr>
            <w:r w:rsidRPr="00C03F51"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center"/>
            </w:pPr>
            <w:r w:rsidRPr="00C03F5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C8" w:rsidRPr="00C03F51" w:rsidRDefault="00F615C8" w:rsidP="00F615C8">
            <w:pPr>
              <w:jc w:val="center"/>
            </w:pPr>
            <w:r w:rsidRPr="00C03F51">
              <w:t>100</w:t>
            </w:r>
          </w:p>
        </w:tc>
      </w:tr>
      <w:tr w:rsidR="00DB49E8" w:rsidRPr="00C03F51" w:rsidTr="001357AD">
        <w:trPr>
          <w:trHeight w:val="449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Задача 2 Подпрограммы 1: Развитие интеллектуального и творческого потенциала детей в городе-курорте Кисловодске</w:t>
            </w:r>
          </w:p>
        </w:tc>
      </w:tr>
      <w:tr w:rsidR="00DB49E8" w:rsidRPr="00C03F51" w:rsidTr="002E3C49">
        <w:trPr>
          <w:trHeight w:val="414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Показатель решения задачи подпрограммы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</w:tr>
      <w:tr w:rsidR="00DB49E8" w:rsidRPr="00C03F51" w:rsidTr="002E3C49">
        <w:trPr>
          <w:trHeight w:val="975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1.2.1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 xml:space="preserve">Доля детей, охваченных дополнительным образованием, в муниципальных учреждениях образования, в общей численности детей в возрасте </w:t>
            </w:r>
            <w:r w:rsidRPr="00C03F51">
              <w:lastRenderedPageBreak/>
              <w:t>5 – 18 лет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A5C92" w:rsidP="00FB6A51">
            <w:pPr>
              <w:jc w:val="center"/>
            </w:pPr>
            <w:r w:rsidRPr="00C03F51">
              <w:t>1,1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A5C92" w:rsidP="009A5C92">
            <w:pPr>
              <w:jc w:val="center"/>
            </w:pPr>
            <w:r w:rsidRPr="00C03F51">
              <w:t>42,7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9A5C92" w:rsidP="009A5C92">
            <w:pPr>
              <w:jc w:val="center"/>
            </w:pPr>
            <w:r w:rsidRPr="00C03F51">
              <w:t>54,7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9A5C92">
            <w:pPr>
              <w:jc w:val="center"/>
            </w:pPr>
            <w:r w:rsidRPr="00C03F51">
              <w:t>7</w:t>
            </w:r>
            <w:r w:rsidR="009A5C92" w:rsidRPr="00C03F51">
              <w:t>4,4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80E32" w:rsidP="00FB6A51">
            <w:pPr>
              <w:jc w:val="center"/>
            </w:pPr>
            <w:r w:rsidRPr="00C03F51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80E32" w:rsidP="00FB6A51">
            <w:pPr>
              <w:jc w:val="center"/>
            </w:pPr>
            <w:r w:rsidRPr="00C03F51">
              <w:t>75</w:t>
            </w:r>
            <w:r w:rsidR="009A5C92" w:rsidRPr="00C03F51"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80E32" w:rsidP="00280E32">
            <w:pPr>
              <w:jc w:val="center"/>
            </w:pPr>
            <w:r w:rsidRPr="00C03F51">
              <w:t>75</w:t>
            </w:r>
            <w:r w:rsidR="009A5C92" w:rsidRPr="00C03F51"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80E32" w:rsidP="00280E32">
            <w:pPr>
              <w:jc w:val="center"/>
            </w:pPr>
            <w:r w:rsidRPr="00C03F51">
              <w:t>75</w:t>
            </w:r>
            <w:r w:rsidR="009A5C92" w:rsidRPr="00C03F51">
              <w:t>,3</w:t>
            </w:r>
          </w:p>
        </w:tc>
      </w:tr>
      <w:tr w:rsidR="00DB49E8" w:rsidRPr="00C03F51" w:rsidTr="002E3C49">
        <w:trPr>
          <w:trHeight w:val="1000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1.2.2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детей, охваченных дополнительным образованием, в муниципальных учреждениях культуры, в общей численности детей в возрасте 5 – 18 лет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7,15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8</w:t>
            </w:r>
          </w:p>
        </w:tc>
      </w:tr>
      <w:tr w:rsidR="00DB49E8" w:rsidRPr="00C03F51" w:rsidTr="002E3C49">
        <w:trPr>
          <w:trHeight w:val="1114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1.2.3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детей, охваченных дополнительным образованием, в муниципальных учреждениях физической культуры и спорта, в общей численности детей в возрасте 5 – 18 лет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1,21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1,5</w:t>
            </w:r>
          </w:p>
        </w:tc>
      </w:tr>
      <w:tr w:rsidR="00DB49E8" w:rsidRPr="00C03F51" w:rsidTr="002E3C49">
        <w:trPr>
          <w:trHeight w:val="1114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1.2.4.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муниципальных учреждений дополнительного образования, в которых выполнены мероприятия по укреплению материально-технической базы, в общем количестве муниципальных учреждений дополнительного образования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1114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1.2.5.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 xml:space="preserve">Доля муниципальных учреждений дополнительного образования, в которых </w:t>
            </w:r>
            <w:r w:rsidRPr="00C03F51">
              <w:lastRenderedPageBreak/>
              <w:t>проведены антитеррористические мероприятия, в общем количестве муниципальных учреждений дополнительного образования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lastRenderedPageBreak/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80E32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416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1.2.6.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9F36E3">
            <w:pPr>
              <w:jc w:val="both"/>
            </w:pPr>
            <w:r w:rsidRPr="00C03F51">
              <w:t>Доля муниципальных учреждений дополнительного образования, в которых проведены мероприятия по противопожарной безопасности, в общем количестве муниципальных учреждений дополнительного образования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80E32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1114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1.2.7.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муниципальных учреждений дополнительного образования, в которых проведены ремонтные работы, в общем количестве муниципальных учреждений дополнительного образования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9F36E3" w:rsidRPr="00C03F51" w:rsidTr="002E3C49">
        <w:trPr>
          <w:trHeight w:val="499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1.2.8.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1D0EF6">
            <w:pPr>
              <w:jc w:val="both"/>
              <w:rPr>
                <w:bCs/>
              </w:rPr>
            </w:pPr>
            <w:r w:rsidRPr="00C03F51">
              <w:t xml:space="preserve">Количество созданных </w:t>
            </w:r>
            <w:r w:rsidRPr="00C03F51">
              <w:rPr>
                <w:bCs/>
              </w:rPr>
              <w:t>детских технопарков «</w:t>
            </w:r>
            <w:proofErr w:type="spellStart"/>
            <w:r w:rsidRPr="00C03F51">
              <w:rPr>
                <w:bCs/>
              </w:rPr>
              <w:t>Кванториум</w:t>
            </w:r>
            <w:proofErr w:type="spellEnd"/>
            <w:r w:rsidRPr="00C03F51">
              <w:rPr>
                <w:bCs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1D0EF6" w:rsidP="00FB6A51">
            <w:pPr>
              <w:jc w:val="center"/>
            </w:pPr>
            <w:r w:rsidRPr="00C03F5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</w:tr>
      <w:tr w:rsidR="009F36E3" w:rsidRPr="00C03F51" w:rsidTr="002E3C49">
        <w:trPr>
          <w:trHeight w:val="832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1.2.9.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both"/>
              <w:rPr>
                <w:bCs/>
              </w:rPr>
            </w:pPr>
            <w:r w:rsidRPr="00C03F51">
              <w:t xml:space="preserve">Количество созданных </w:t>
            </w:r>
            <w:r w:rsidRPr="00C03F51">
              <w:rPr>
                <w:bCs/>
              </w:rPr>
              <w:t xml:space="preserve">модельных опорных центров персонифицированного </w:t>
            </w:r>
            <w:r w:rsidRPr="00C03F51">
              <w:rPr>
                <w:bCs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lastRenderedPageBreak/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1D0EF6" w:rsidP="00FB6A51">
            <w:pPr>
              <w:jc w:val="center"/>
            </w:pPr>
            <w:r w:rsidRPr="00C03F51"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E3" w:rsidRPr="00C03F51" w:rsidRDefault="009F36E3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1357AD">
        <w:trPr>
          <w:trHeight w:val="542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Задача 3 Подпрограммы 1: Модернизация системы образования в городе-курорте Кисловодске</w:t>
            </w:r>
          </w:p>
        </w:tc>
      </w:tr>
      <w:tr w:rsidR="00DB49E8" w:rsidRPr="00C03F51" w:rsidTr="002E3C49">
        <w:trPr>
          <w:trHeight w:val="40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Показатель решения задачи подпрограммы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</w:tr>
      <w:tr w:rsidR="00DB49E8" w:rsidRPr="00C03F51" w:rsidTr="002E3C49">
        <w:trPr>
          <w:trHeight w:val="111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A215B0">
            <w:pPr>
              <w:jc w:val="center"/>
            </w:pPr>
            <w:r w:rsidRPr="00C03F51">
              <w:t>1.3.</w:t>
            </w:r>
            <w:r w:rsidR="00A215B0" w:rsidRPr="00C03F51">
              <w:t>1</w:t>
            </w:r>
            <w:r w:rsidRPr="00C03F51"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муниципальных образовательных учреждений, в которых проведены работы по благоустройству территорий, в общем количестве муниципальных образовательных учреждений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11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A215B0" w:rsidP="00FB6A51">
            <w:pPr>
              <w:jc w:val="center"/>
            </w:pPr>
            <w:r w:rsidRPr="00C03F51">
              <w:t>1.3.2</w:t>
            </w:r>
            <w:r w:rsidR="00DB49E8" w:rsidRPr="00C03F51"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муниципальных образовательных учреждений, в которых проведены работы по капитальному ремонту зданий, в общем количестве муниципальных образовательных учреждений в текущем году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111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A215B0" w:rsidP="00FB6A51">
            <w:pPr>
              <w:jc w:val="center"/>
            </w:pPr>
            <w:r w:rsidRPr="00C03F51">
              <w:t>1.3.3</w:t>
            </w:r>
            <w:r w:rsidR="00DB49E8" w:rsidRPr="00C03F51"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Количество мест для детей дошкольного возраста, созданных за счет строительства  (реконструкции) дошкольных образовательных учреждений города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546303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546303" w:rsidP="00FB6A51">
            <w:pPr>
              <w:jc w:val="center"/>
            </w:pPr>
            <w:r w:rsidRPr="00C03F51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111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A215B0" w:rsidP="00FB6A51">
            <w:pPr>
              <w:jc w:val="center"/>
            </w:pPr>
            <w:r w:rsidRPr="00C03F51">
              <w:lastRenderedPageBreak/>
              <w:t>1.3.4</w:t>
            </w:r>
            <w:r w:rsidR="00DB49E8" w:rsidRPr="00C03F51"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Количество мест для обучающихся, созданных за счет строительства (реконструкции) общеобразовательных учреждений города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275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100</w:t>
            </w:r>
            <w:r w:rsidR="00DB49E8" w:rsidRPr="00C03F51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111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A215B0">
            <w:pPr>
              <w:jc w:val="center"/>
            </w:pPr>
            <w:r w:rsidRPr="00C03F51">
              <w:t>1.3.</w:t>
            </w:r>
            <w:r w:rsidR="00A215B0" w:rsidRPr="00C03F51">
              <w:t>5</w:t>
            </w:r>
            <w:r w:rsidRPr="00C03F51"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Количество построенных, реконструированных  (отремонтированных) объектов в сфере образования (включая спортивные залы, бассейны)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2E3C49">
        <w:trPr>
          <w:trHeight w:val="111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A215B0">
            <w:pPr>
              <w:jc w:val="center"/>
            </w:pPr>
            <w:r w:rsidRPr="00C03F51">
              <w:t>1.3.</w:t>
            </w:r>
            <w:r w:rsidR="00A215B0" w:rsidRPr="00C03F51">
              <w:t>6</w:t>
            </w:r>
            <w:r w:rsidRPr="00C03F51"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Количество построенных, реконструированных  (отремонтированных) объектов дополнительного образования детей в сфере культуры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257C30" w:rsidP="00FB6A51">
            <w:pPr>
              <w:jc w:val="center"/>
            </w:pPr>
            <w:r w:rsidRPr="00C03F5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-</w:t>
            </w:r>
          </w:p>
        </w:tc>
      </w:tr>
      <w:tr w:rsidR="00A215B0" w:rsidRPr="00C03F51" w:rsidTr="002E3C49">
        <w:trPr>
          <w:trHeight w:val="111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215B0" w:rsidP="00A215B0">
            <w:pPr>
              <w:jc w:val="center"/>
            </w:pPr>
            <w:r w:rsidRPr="00C03F51">
              <w:t>1.3.7.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1D0E4D" w:rsidP="00FB6A51">
            <w:pPr>
              <w:jc w:val="both"/>
            </w:pPr>
            <w:r w:rsidRPr="00C03F51">
              <w:t>Количество общеобразовательных учреждений, в которых проведен капитальный ремонт и оснащение зданий в рамках реализации регионального проекта «Модернизация школьных систем образования»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215B0" w:rsidP="00FB6A5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1D0E4D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1D0E4D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1D0E4D" w:rsidP="00FB6A5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1D0E4D" w:rsidP="00FB6A5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1D0E4D" w:rsidP="00FB6A51">
            <w:pPr>
              <w:jc w:val="center"/>
            </w:pPr>
            <w:r w:rsidRPr="00C03F5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1D0E4D" w:rsidP="00FB6A51">
            <w:pPr>
              <w:jc w:val="center"/>
            </w:pPr>
            <w:r w:rsidRPr="00C03F5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1D0E4D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1D0E4D" w:rsidP="00FB6A51">
            <w:pPr>
              <w:jc w:val="center"/>
            </w:pPr>
            <w:r w:rsidRPr="00C03F51">
              <w:t>-</w:t>
            </w:r>
          </w:p>
        </w:tc>
      </w:tr>
      <w:tr w:rsidR="00A215B0" w:rsidRPr="00C03F51" w:rsidTr="002E3C49">
        <w:trPr>
          <w:trHeight w:val="111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215B0" w:rsidP="00A215B0">
            <w:pPr>
              <w:jc w:val="center"/>
            </w:pPr>
            <w:r w:rsidRPr="00C03F51">
              <w:t>1.3.8.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41622" w:rsidP="00FB6A51">
            <w:pPr>
              <w:jc w:val="both"/>
            </w:pPr>
            <w:r w:rsidRPr="00C03F51">
              <w:rPr>
                <w:bCs/>
              </w:rPr>
              <w:t xml:space="preserve">Количество общеобразовательных учреждений, на капитальный ремонт, строительство </w:t>
            </w:r>
            <w:r w:rsidRPr="00C03F51">
              <w:rPr>
                <w:bCs/>
              </w:rPr>
              <w:lastRenderedPageBreak/>
              <w:t>(реконструкцию) зданий и благоустройство территорий, в которых разработана проектно-сметная (сметная) документация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215B0" w:rsidP="00FB6A51">
            <w:pPr>
              <w:jc w:val="center"/>
            </w:pPr>
            <w:r w:rsidRPr="00C03F51">
              <w:lastRenderedPageBreak/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41622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41622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41622" w:rsidP="00FB6A51">
            <w:pPr>
              <w:jc w:val="center"/>
            </w:pPr>
            <w:r w:rsidRPr="00C03F51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41622" w:rsidP="00FB6A51">
            <w:pPr>
              <w:jc w:val="center"/>
            </w:pPr>
            <w:r w:rsidRPr="00C03F51"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41622" w:rsidP="00FB6A51">
            <w:pPr>
              <w:jc w:val="center"/>
            </w:pPr>
            <w:r w:rsidRPr="00C03F5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41622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41622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B0" w:rsidRPr="00C03F51" w:rsidRDefault="00A41622" w:rsidP="00FB6A51">
            <w:pPr>
              <w:jc w:val="center"/>
            </w:pPr>
            <w:r w:rsidRPr="00C03F51">
              <w:t>-</w:t>
            </w:r>
          </w:p>
        </w:tc>
      </w:tr>
      <w:tr w:rsidR="00DB49E8" w:rsidRPr="00C03F51" w:rsidTr="001357AD">
        <w:trPr>
          <w:trHeight w:val="527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Задача 4 Подпрограммы 1: Сохранение и укрепление здоровья детей</w:t>
            </w:r>
          </w:p>
        </w:tc>
      </w:tr>
      <w:tr w:rsidR="00DB49E8" w:rsidRPr="00C03F51" w:rsidTr="002E3C49">
        <w:trPr>
          <w:trHeight w:val="37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Показатель решения задачи подпрограммы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</w:p>
        </w:tc>
      </w:tr>
      <w:tr w:rsidR="00DB49E8" w:rsidRPr="00C03F51" w:rsidTr="002E3C49">
        <w:trPr>
          <w:trHeight w:val="141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1.4.1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детей охваченных летним оздоровительным отдыхом в общей численности учащихся в общеобразовательных учреждениях и учреждениях дополнительного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47</w:t>
            </w:r>
          </w:p>
        </w:tc>
      </w:tr>
      <w:tr w:rsidR="00DB49E8" w:rsidRPr="00C03F51" w:rsidTr="002E3C49">
        <w:trPr>
          <w:trHeight w:val="82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1.4.2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 воспитанников охваченных здоровым  питанием в дошкольных образовательных учреждениях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</w:tr>
      <w:tr w:rsidR="00DB49E8" w:rsidRPr="00C03F51" w:rsidTr="002E3C49">
        <w:trPr>
          <w:trHeight w:val="85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1.4.3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r w:rsidRPr="00C03F51">
              <w:t>Доля учащихся общеобразовательных учреждений льготной категории, охваченных всеми видами питания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</w:tr>
      <w:tr w:rsidR="00DB49E8" w:rsidRPr="00C03F51" w:rsidTr="002E3C49">
        <w:trPr>
          <w:trHeight w:val="141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1.4.4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both"/>
            </w:pPr>
            <w:proofErr w:type="gramStart"/>
            <w:r w:rsidRPr="00C03F51">
              <w:t xml:space="preserve">Доля обучающихся, получающих начальное общее образование в муниципальных общеобразовательных учреждениях, получающих бесплатное горячее питание, в </w:t>
            </w:r>
            <w:r w:rsidRPr="00C03F51">
              <w:lastRenderedPageBreak/>
              <w:t>общей  численности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lastRenderedPageBreak/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E8" w:rsidRPr="00C03F51" w:rsidRDefault="00DB49E8" w:rsidP="00FB6A51">
            <w:pPr>
              <w:jc w:val="center"/>
            </w:pPr>
            <w:r w:rsidRPr="00C03F51">
              <w:t>100</w:t>
            </w:r>
          </w:p>
        </w:tc>
      </w:tr>
      <w:tr w:rsidR="004033F6" w:rsidRPr="00C03F51" w:rsidTr="004033F6">
        <w:trPr>
          <w:trHeight w:val="557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4033F6" w:rsidP="00FB6A51">
            <w:pPr>
              <w:jc w:val="center"/>
            </w:pPr>
            <w:r w:rsidRPr="00C03F51">
              <w:lastRenderedPageBreak/>
              <w:t>Задача 5 Подпрограммы 1: Реализация региональных проектов</w:t>
            </w:r>
          </w:p>
        </w:tc>
      </w:tr>
      <w:tr w:rsidR="004033F6" w:rsidRPr="00C03F51" w:rsidTr="002E3C49">
        <w:trPr>
          <w:trHeight w:val="1406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center"/>
            </w:pPr>
            <w:r w:rsidRPr="00C03F51">
              <w:t>1.5.1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both"/>
            </w:pPr>
            <w:proofErr w:type="gramStart"/>
            <w:r w:rsidRPr="00C03F51">
              <w:t>Количество введенных в эксплуатацию объектов образования (региональный проект «Содействие занятости женщин – создание условий дошкольного образования для детей в возрасте до трех лет» и региональный проект «Современная школа»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center"/>
            </w:pPr>
            <w:r w:rsidRPr="00C03F51"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center"/>
            </w:pPr>
            <w:r w:rsidRPr="00C03F51"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F6" w:rsidRPr="00C03F51" w:rsidRDefault="00FB6A51" w:rsidP="00FB6A51">
            <w:pPr>
              <w:jc w:val="center"/>
            </w:pPr>
            <w:r w:rsidRPr="00C03F51">
              <w:t>-</w:t>
            </w:r>
          </w:p>
        </w:tc>
      </w:tr>
      <w:tr w:rsidR="00E06A11" w:rsidRPr="00C03F51" w:rsidTr="002E3C49">
        <w:trPr>
          <w:trHeight w:val="517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1.5.2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both"/>
            </w:pPr>
            <w:r w:rsidRPr="00C03F51">
              <w:t>Количество организаций культуры, получивших современное оборудование (региональный проект «Культурная среда»)</w:t>
            </w:r>
          </w:p>
          <w:p w:rsidR="00E06A11" w:rsidRPr="00C03F51" w:rsidRDefault="00E06A11" w:rsidP="00E06A11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-</w:t>
            </w:r>
          </w:p>
        </w:tc>
      </w:tr>
      <w:tr w:rsidR="00E06A11" w:rsidRPr="00C03F51" w:rsidTr="002E3C49">
        <w:trPr>
          <w:trHeight w:val="553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1.5.3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both"/>
            </w:pPr>
            <w:r w:rsidRPr="00C03F51">
              <w:t xml:space="preserve">Количество введенных ставок советников директора по воспитанию и взаимодействию с детскими общественными объединениями в </w:t>
            </w:r>
            <w:r w:rsidRPr="00C03F51">
              <w:lastRenderedPageBreak/>
              <w:t>общеобразовательных организация (региональный проект «Патриотическое воспитание граждан Российской Федерации»)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lastRenderedPageBreak/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11" w:rsidRPr="00C03F51" w:rsidRDefault="00E06A11" w:rsidP="00E06A11">
            <w:pPr>
              <w:jc w:val="center"/>
            </w:pPr>
            <w:r w:rsidRPr="00C03F51">
              <w:t>7</w:t>
            </w:r>
          </w:p>
        </w:tc>
      </w:tr>
      <w:tr w:rsidR="00E06A11" w:rsidRPr="00C03F51" w:rsidTr="001357AD">
        <w:trPr>
          <w:trHeight w:val="689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lastRenderedPageBreak/>
              <w:t>Цель 2. Создание условий для обеспечения законных прав и интересов детей-сирот и детей, оставшихся без попечения родителей (законных представителей)</w:t>
            </w:r>
          </w:p>
          <w:p w:rsidR="00E06A11" w:rsidRPr="00C03F51" w:rsidRDefault="00E06A11" w:rsidP="00E06A11">
            <w:pPr>
              <w:jc w:val="center"/>
            </w:pPr>
            <w:r w:rsidRPr="00C03F51">
              <w:t>в городе-курорте Кисловодске</w:t>
            </w:r>
          </w:p>
        </w:tc>
      </w:tr>
      <w:tr w:rsidR="00E06A11" w:rsidRPr="00C03F51" w:rsidTr="002E3C49">
        <w:trPr>
          <w:trHeight w:val="4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>Индикатор достижения цели 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</w:tr>
      <w:tr w:rsidR="00E06A11" w:rsidRPr="00C03F51" w:rsidTr="002E3C49">
        <w:trPr>
          <w:trHeight w:val="8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2.1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>Доля детей - сирот и детей, оставшихся без попечения родителей (законных представителей), в общей численности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0,6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0,6</w:t>
            </w:r>
          </w:p>
        </w:tc>
      </w:tr>
      <w:tr w:rsidR="00E06A11" w:rsidRPr="00C03F51" w:rsidTr="001357AD">
        <w:trPr>
          <w:trHeight w:val="561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Подпрограмма 2 «Государственная поддержка детей-сирот и детей, оставшихся без попечения родителей»</w:t>
            </w:r>
          </w:p>
        </w:tc>
      </w:tr>
      <w:tr w:rsidR="00E06A11" w:rsidRPr="00C03F51" w:rsidTr="001357AD">
        <w:trPr>
          <w:trHeight w:val="697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 xml:space="preserve">Задача 1. Обеспечение в городе-курорте Кисловодске полноценной жизнедеятельности детей-сирот и детей, оставшихся без попечения родителей, </w:t>
            </w:r>
          </w:p>
          <w:p w:rsidR="00E06A11" w:rsidRPr="00C03F51" w:rsidRDefault="00E06A11" w:rsidP="00E06A11">
            <w:pPr>
              <w:jc w:val="center"/>
            </w:pPr>
            <w:r w:rsidRPr="00C03F51">
              <w:t>развитие семейных форм их жизнеустройства</w:t>
            </w:r>
          </w:p>
        </w:tc>
      </w:tr>
      <w:tr w:rsidR="00E06A11" w:rsidRPr="00C03F51" w:rsidTr="002E3C49">
        <w:trPr>
          <w:trHeight w:val="36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>Показатель решения задачи подпрограммы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</w:tr>
      <w:tr w:rsidR="00E06A11" w:rsidRPr="00C03F51" w:rsidTr="002E3C49">
        <w:trPr>
          <w:trHeight w:val="93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2.1.1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>Общая численность детей-сирот и детей, оставшихся без попечения родителей, в городе-курорте Кисловодске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человек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8C4A5B">
            <w:pPr>
              <w:jc w:val="center"/>
            </w:pPr>
            <w:r w:rsidRPr="00C03F51">
              <w:t>15</w:t>
            </w:r>
            <w:r w:rsidR="008C4A5B" w:rsidRPr="00C03F51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8C4A5B" w:rsidP="008C4A5B">
            <w:pPr>
              <w:jc w:val="center"/>
            </w:pPr>
            <w:r w:rsidRPr="00C03F51">
              <w:t>149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8C4A5B" w:rsidP="008C4A5B">
            <w:pPr>
              <w:jc w:val="center"/>
            </w:pPr>
            <w:r w:rsidRPr="00C03F51">
              <w:t>143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8C4A5B">
            <w:pPr>
              <w:jc w:val="center"/>
            </w:pPr>
            <w:r w:rsidRPr="00C03F51">
              <w:t>15</w:t>
            </w:r>
            <w:r w:rsidR="008C4A5B" w:rsidRPr="00C03F51"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1</w:t>
            </w:r>
            <w:r w:rsidR="008C4A5B" w:rsidRPr="00C03F51"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8C4A5B">
            <w:pPr>
              <w:jc w:val="center"/>
            </w:pPr>
            <w:r w:rsidRPr="00C03F51">
              <w:t>15</w:t>
            </w:r>
            <w:r w:rsidR="008C4A5B" w:rsidRPr="00C03F5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8C4A5B">
            <w:pPr>
              <w:jc w:val="center"/>
            </w:pPr>
            <w:r w:rsidRPr="00C03F51">
              <w:t>15</w:t>
            </w:r>
            <w:r w:rsidR="008C4A5B" w:rsidRPr="00C03F51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1</w:t>
            </w:r>
            <w:r w:rsidR="008C4A5B" w:rsidRPr="00C03F51">
              <w:t>56</w:t>
            </w:r>
          </w:p>
        </w:tc>
      </w:tr>
      <w:tr w:rsidR="00E06A11" w:rsidRPr="00C03F51" w:rsidTr="002E3C49">
        <w:trPr>
          <w:trHeight w:val="69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2.1.2.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 xml:space="preserve">Доля детей-сирот и детей, оставшихся без попечения родителей, воспользовавшихся </w:t>
            </w:r>
            <w:r w:rsidRPr="00C03F51">
              <w:lastRenderedPageBreak/>
              <w:t>правом бесплатного проезда на городском, пригородном транспорте (кроме такси) а также бесплатного проезда один раз в год к месту учебы, в общей численности детей-сирот и детей, оставшихся без попечения родителей, в городе-курорте Кисловодске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lastRenderedPageBreak/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8C4A5B" w:rsidP="00E06A11">
            <w:pPr>
              <w:jc w:val="center"/>
            </w:pPr>
            <w:r w:rsidRPr="00C03F51">
              <w:t>45,1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8C4A5B">
            <w:pPr>
              <w:jc w:val="center"/>
            </w:pPr>
            <w:r w:rsidRPr="00C03F51">
              <w:t>4</w:t>
            </w:r>
            <w:r w:rsidR="008C4A5B" w:rsidRPr="00C03F51">
              <w:t>4,9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8C4A5B" w:rsidP="008C4A5B">
            <w:pPr>
              <w:jc w:val="center"/>
            </w:pPr>
            <w:r w:rsidRPr="00C03F51">
              <w:t>40,6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8C4A5B" w:rsidP="008C4A5B">
            <w:pPr>
              <w:jc w:val="center"/>
            </w:pPr>
            <w:r w:rsidRPr="00C03F51">
              <w:t>35,3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8C4A5B" w:rsidP="008C4A5B">
            <w:pPr>
              <w:jc w:val="center"/>
            </w:pPr>
            <w:r w:rsidRPr="00C03F51"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8C4A5B" w:rsidP="00E06A11">
            <w:pPr>
              <w:jc w:val="center"/>
            </w:pPr>
            <w:r w:rsidRPr="00C03F51"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8C4A5B" w:rsidP="008C4A5B">
            <w:pPr>
              <w:jc w:val="center"/>
            </w:pPr>
            <w:r w:rsidRPr="00C03F51">
              <w:t>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8C4A5B" w:rsidP="00E06A11">
            <w:pPr>
              <w:jc w:val="center"/>
            </w:pPr>
            <w:r w:rsidRPr="00C03F51">
              <w:t>35,3</w:t>
            </w:r>
          </w:p>
        </w:tc>
      </w:tr>
      <w:tr w:rsidR="00E06A11" w:rsidRPr="00C03F51" w:rsidTr="002E3C49">
        <w:trPr>
          <w:trHeight w:val="141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lastRenderedPageBreak/>
              <w:t>2.1.3.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>Доля детей-сирот и детей, оставшихся без попечения родителей, переданных на  воспитание  в семьи  граждан Российской Федерации, постоянно проживающих на территории Российской Федерации, в общей численности детей-сирот и детей, оставшихся без попечения родителей, в  городе-курорте Кисловодске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100</w:t>
            </w:r>
          </w:p>
        </w:tc>
      </w:tr>
      <w:tr w:rsidR="00E06A11" w:rsidRPr="00C03F51" w:rsidTr="002E3C49">
        <w:trPr>
          <w:trHeight w:val="141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2.1.4.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 xml:space="preserve">Доля детей-сирот и детей, оставшихся без попечения родителей, переданных на усыновление (удочерение) в семьи граждан Российской Федерации, постоянно проживающих на территории Российской Федерации, в </w:t>
            </w:r>
            <w:r w:rsidRPr="00C03F51">
              <w:lastRenderedPageBreak/>
              <w:t>общей численности детей-сирот и детей, оставшихся без попечения родителей, в  городе-курорте Кисловодске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lastRenderedPageBreak/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E06A11">
            <w:pPr>
              <w:jc w:val="center"/>
            </w:pPr>
            <w:r w:rsidRPr="00C03F51">
              <w:t>1,</w:t>
            </w:r>
            <w:r w:rsidR="00E06A11" w:rsidRPr="00C03F51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E06A11">
            <w:pPr>
              <w:jc w:val="center"/>
            </w:pPr>
            <w:r w:rsidRPr="00C03F51"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BA0A3C" w:rsidP="00BA0A3C">
            <w:pPr>
              <w:jc w:val="center"/>
            </w:pPr>
            <w:r w:rsidRPr="00C03F51">
              <w:t>0</w:t>
            </w:r>
          </w:p>
        </w:tc>
      </w:tr>
      <w:tr w:rsidR="00E06A11" w:rsidRPr="00C03F51" w:rsidTr="001357AD">
        <w:trPr>
          <w:trHeight w:val="545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lastRenderedPageBreak/>
              <w:t>Цель 3. Проведение мероприятий для детей и молодежи в городе-курорте Кисловодске</w:t>
            </w:r>
          </w:p>
        </w:tc>
      </w:tr>
      <w:tr w:rsidR="00E06A11" w:rsidRPr="00C03F51" w:rsidTr="002E3C49">
        <w:trPr>
          <w:trHeight w:val="42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>Индикатор достижения цели 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</w:tr>
      <w:tr w:rsidR="005966D7" w:rsidRPr="00C03F51" w:rsidTr="002E3C49">
        <w:trPr>
          <w:trHeight w:val="126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center"/>
            </w:pPr>
            <w:r w:rsidRPr="00C03F51">
              <w:t>3.1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both"/>
            </w:pPr>
            <w:r w:rsidRPr="00C03F51">
              <w:t>Доля детей и молодежи, задействованных в мероприятиях в области реализации молодежной политики, проведенных на территории города-курорта Кисловодска, в общей численности детей и молодежи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center"/>
            </w:pPr>
            <w:r w:rsidRPr="00C03F51">
              <w:t>42,5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center"/>
            </w:pPr>
            <w:r w:rsidRPr="00C03F51">
              <w:t>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center"/>
            </w:pPr>
            <w:r w:rsidRPr="00C03F51"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center"/>
            </w:pPr>
            <w:r w:rsidRPr="00C03F51">
              <w:t>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center"/>
            </w:pPr>
            <w:r w:rsidRPr="00C03F51"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center"/>
            </w:pPr>
            <w:r w:rsidRPr="00C03F51"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center"/>
            </w:pPr>
            <w:r w:rsidRPr="00C03F51"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7" w:rsidRPr="00C03F51" w:rsidRDefault="005966D7" w:rsidP="005966D7">
            <w:pPr>
              <w:jc w:val="center"/>
            </w:pPr>
            <w:r w:rsidRPr="00C03F51">
              <w:t>56</w:t>
            </w:r>
          </w:p>
        </w:tc>
      </w:tr>
      <w:tr w:rsidR="00E06A11" w:rsidRPr="00C03F51" w:rsidTr="001357AD">
        <w:trPr>
          <w:trHeight w:val="554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Подпрограмма 3: «Молодежная политика» </w:t>
            </w:r>
          </w:p>
        </w:tc>
      </w:tr>
      <w:tr w:rsidR="00E06A11" w:rsidRPr="00C03F51" w:rsidTr="001357AD">
        <w:trPr>
          <w:trHeight w:val="554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Задача 1 Подпрограммы 3: Обеспечение проведения мероприятий для детей и молодежи</w:t>
            </w:r>
          </w:p>
        </w:tc>
      </w:tr>
      <w:tr w:rsidR="00E06A11" w:rsidRPr="00C03F51" w:rsidTr="002E3C49">
        <w:trPr>
          <w:trHeight w:val="42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>Показатель решения задачи подпрограммы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</w:p>
        </w:tc>
      </w:tr>
      <w:tr w:rsidR="00E06A11" w:rsidRPr="00C03F51" w:rsidTr="002E3C49">
        <w:trPr>
          <w:trHeight w:val="83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3.1.1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 xml:space="preserve">Количество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подростков, </w:t>
            </w:r>
            <w:r w:rsidRPr="00C03F51">
              <w:lastRenderedPageBreak/>
              <w:t>проживающих на территории города (далее – подростки), и молодежи, развитие творческого, профессионального, интеллектуального потенциалов подростков и молодежи, проведенных на территории города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lastRenderedPageBreak/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270</w:t>
            </w:r>
          </w:p>
        </w:tc>
      </w:tr>
      <w:tr w:rsidR="00E06A11" w:rsidRPr="00C03F51" w:rsidTr="002E3C49">
        <w:trPr>
          <w:trHeight w:val="99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lastRenderedPageBreak/>
              <w:t>3.1.2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>Доля молодежи, принимающей участие в деятельности молодежных и детских общественных объединений, в общей численности молодежи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36,5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62</w:t>
            </w:r>
          </w:p>
        </w:tc>
      </w:tr>
      <w:tr w:rsidR="00E06A11" w:rsidRPr="00C03F51" w:rsidTr="002E3C49">
        <w:trPr>
          <w:trHeight w:val="126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3.1.3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 xml:space="preserve">Количество публикуемых на странице в </w:t>
            </w:r>
            <w:proofErr w:type="spellStart"/>
            <w:r w:rsidRPr="00C03F51">
              <w:rPr>
                <w:lang w:val="en-US"/>
              </w:rPr>
              <w:t>instagram</w:t>
            </w:r>
            <w:proofErr w:type="spellEnd"/>
            <w:r w:rsidRPr="00C03F51">
              <w:t xml:space="preserve"> и в других социальных сетях информационных материалов в области реализации молодежной политики МБУ «Центр молодёжи»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364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370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380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AC7E73">
            <w:pPr>
              <w:jc w:val="center"/>
            </w:pPr>
            <w:r w:rsidRPr="00C03F51">
              <w:t>3</w:t>
            </w:r>
            <w:r w:rsidR="00AC7E73" w:rsidRPr="00C03F51">
              <w:t>8</w:t>
            </w:r>
            <w:r w:rsidRPr="00C03F51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AC7E73" w:rsidP="00E06A11">
            <w:pPr>
              <w:jc w:val="center"/>
            </w:pPr>
            <w:r w:rsidRPr="00C03F51">
              <w:t>38</w:t>
            </w:r>
            <w:r w:rsidR="00E06A11" w:rsidRPr="00C03F5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AC7E73" w:rsidP="00AC7E73">
            <w:pPr>
              <w:jc w:val="center"/>
            </w:pPr>
            <w:r w:rsidRPr="00C03F51">
              <w:t>38</w:t>
            </w:r>
            <w:r w:rsidR="00E06A11" w:rsidRPr="00C03F5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AC7E73" w:rsidP="00AC7E73">
            <w:pPr>
              <w:jc w:val="center"/>
            </w:pPr>
            <w:r w:rsidRPr="00C03F51">
              <w:t>38</w:t>
            </w:r>
            <w:r w:rsidR="00E06A11" w:rsidRPr="00C03F5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AC7E73" w:rsidP="00AC7E73">
            <w:pPr>
              <w:jc w:val="center"/>
            </w:pPr>
            <w:r w:rsidRPr="00C03F51">
              <w:t>38</w:t>
            </w:r>
            <w:r w:rsidR="00E06A11" w:rsidRPr="00C03F51">
              <w:t>0</w:t>
            </w:r>
          </w:p>
        </w:tc>
      </w:tr>
      <w:tr w:rsidR="00E06A11" w:rsidRPr="00C03F51" w:rsidTr="001357AD">
        <w:trPr>
          <w:trHeight w:val="630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Подпрограмма 4 «Обеспечение реализации муниципальной программы города-курорта Кисловодска «Развитие образования»</w:t>
            </w:r>
          </w:p>
          <w:p w:rsidR="00E06A11" w:rsidRPr="00C03F51" w:rsidRDefault="00E06A11" w:rsidP="00E06A11">
            <w:pPr>
              <w:jc w:val="center"/>
            </w:pPr>
            <w:r w:rsidRPr="00C03F51">
              <w:t xml:space="preserve"> и </w:t>
            </w:r>
            <w:proofErr w:type="spellStart"/>
            <w:r w:rsidRPr="00C03F51">
              <w:t>общепрограммные</w:t>
            </w:r>
            <w:proofErr w:type="spellEnd"/>
            <w:r w:rsidRPr="00C03F51">
              <w:t xml:space="preserve"> мероприятия»</w:t>
            </w:r>
          </w:p>
        </w:tc>
      </w:tr>
      <w:tr w:rsidR="00E06A11" w:rsidRPr="00C03F51" w:rsidTr="002E3C49">
        <w:trPr>
          <w:trHeight w:val="1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4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both"/>
            </w:pPr>
            <w:r w:rsidRPr="00C03F51">
              <w:t>Степень достижения целей и показателей решения задач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процентов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70,2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1" w:rsidRPr="00C03F51" w:rsidRDefault="00E06A11" w:rsidP="00E06A11">
            <w:pPr>
              <w:jc w:val="center"/>
            </w:pPr>
            <w:r w:rsidRPr="00C03F51">
              <w:t>100</w:t>
            </w:r>
          </w:p>
        </w:tc>
      </w:tr>
    </w:tbl>
    <w:p w:rsidR="00DB49E8" w:rsidRPr="00C03F51" w:rsidRDefault="00DB49E8" w:rsidP="00DB49E8">
      <w:pPr>
        <w:widowControl w:val="0"/>
        <w:autoSpaceDE w:val="0"/>
        <w:autoSpaceDN w:val="0"/>
        <w:adjustRightInd w:val="0"/>
      </w:pPr>
    </w:p>
    <w:p w:rsidR="00DB49E8" w:rsidRPr="00C03F51" w:rsidRDefault="00DB49E8" w:rsidP="00DB49E8">
      <w:pPr>
        <w:widowControl w:val="0"/>
        <w:autoSpaceDE w:val="0"/>
        <w:autoSpaceDN w:val="0"/>
        <w:adjustRightInd w:val="0"/>
      </w:pPr>
    </w:p>
    <w:p w:rsidR="00DB49E8" w:rsidRPr="00C03F51" w:rsidRDefault="00DB49E8" w:rsidP="00DB49E8">
      <w:pPr>
        <w:widowControl w:val="0"/>
        <w:autoSpaceDE w:val="0"/>
        <w:autoSpaceDN w:val="0"/>
        <w:adjustRightInd w:val="0"/>
      </w:pPr>
    </w:p>
    <w:p w:rsidR="00D3340C" w:rsidRPr="00C03F51" w:rsidRDefault="00D3340C"/>
    <w:sectPr w:rsidR="00D3340C" w:rsidRPr="00C03F51" w:rsidSect="00C03F5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4CC1"/>
    <w:multiLevelType w:val="multilevel"/>
    <w:tmpl w:val="4E7A2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18"/>
    <w:rsid w:val="001024E6"/>
    <w:rsid w:val="001357AD"/>
    <w:rsid w:val="00181B82"/>
    <w:rsid w:val="001D0E4D"/>
    <w:rsid w:val="001D0EF6"/>
    <w:rsid w:val="002260B9"/>
    <w:rsid w:val="00257C30"/>
    <w:rsid w:val="002722D6"/>
    <w:rsid w:val="00280E32"/>
    <w:rsid w:val="00290353"/>
    <w:rsid w:val="002D634E"/>
    <w:rsid w:val="002E3C49"/>
    <w:rsid w:val="002F56D8"/>
    <w:rsid w:val="004033F6"/>
    <w:rsid w:val="004B5A98"/>
    <w:rsid w:val="00546303"/>
    <w:rsid w:val="005966D7"/>
    <w:rsid w:val="006C2A8B"/>
    <w:rsid w:val="007C7818"/>
    <w:rsid w:val="00831225"/>
    <w:rsid w:val="008C4A5B"/>
    <w:rsid w:val="00993901"/>
    <w:rsid w:val="009A5C92"/>
    <w:rsid w:val="009F36E3"/>
    <w:rsid w:val="00A215B0"/>
    <w:rsid w:val="00A24DC7"/>
    <w:rsid w:val="00A41622"/>
    <w:rsid w:val="00AC7E73"/>
    <w:rsid w:val="00B32D78"/>
    <w:rsid w:val="00B86B6B"/>
    <w:rsid w:val="00BA0A3C"/>
    <w:rsid w:val="00BD07EC"/>
    <w:rsid w:val="00BD343F"/>
    <w:rsid w:val="00C03F51"/>
    <w:rsid w:val="00D3340C"/>
    <w:rsid w:val="00DB49E8"/>
    <w:rsid w:val="00E06A11"/>
    <w:rsid w:val="00E80B2F"/>
    <w:rsid w:val="00F240F9"/>
    <w:rsid w:val="00F615C8"/>
    <w:rsid w:val="00FB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9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20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Ножкина Мария Юрьевна</dc:creator>
  <cp:keywords/>
  <dc:description/>
  <cp:lastModifiedBy>Лилит</cp:lastModifiedBy>
  <cp:revision>36</cp:revision>
  <cp:lastPrinted>2023-04-05T14:24:00Z</cp:lastPrinted>
  <dcterms:created xsi:type="dcterms:W3CDTF">2022-07-22T08:26:00Z</dcterms:created>
  <dcterms:modified xsi:type="dcterms:W3CDTF">2023-05-10T12:26:00Z</dcterms:modified>
</cp:coreProperties>
</file>