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D" w:rsidRDefault="00AE33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82DF9" w:rsidRPr="00EB31FE" w:rsidRDefault="006755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1</w:t>
      </w:r>
      <w:r w:rsidR="001369EC">
        <w:rPr>
          <w:rFonts w:ascii="Times New Roman" w:hAnsi="Times New Roman"/>
          <w:sz w:val="28"/>
          <w:szCs w:val="28"/>
        </w:rPr>
        <w:t>5</w:t>
      </w:r>
    </w:p>
    <w:p w:rsidR="00382DF9" w:rsidRDefault="00FA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заседания комиссии по</w:t>
      </w:r>
      <w:r w:rsidR="00C07F2F">
        <w:rPr>
          <w:rFonts w:ascii="Times New Roman" w:hAnsi="Times New Roman"/>
          <w:sz w:val="28"/>
          <w:szCs w:val="28"/>
        </w:rPr>
        <w:t xml:space="preserve"> рассмотрению  вопросов</w:t>
      </w:r>
      <w:r w:rsidRPr="00EB31F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</w:p>
    <w:p w:rsidR="00B246F4" w:rsidRDefault="00B2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C9B" w:rsidRDefault="001369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апреля</w:t>
      </w:r>
      <w:r w:rsidR="00AD6947">
        <w:rPr>
          <w:rFonts w:ascii="Times New Roman" w:hAnsi="Times New Roman"/>
          <w:sz w:val="28"/>
          <w:szCs w:val="28"/>
        </w:rPr>
        <w:t xml:space="preserve"> </w:t>
      </w:r>
      <w:r w:rsidR="00F70C5C">
        <w:rPr>
          <w:rFonts w:ascii="Times New Roman" w:hAnsi="Times New Roman"/>
          <w:sz w:val="28"/>
          <w:szCs w:val="28"/>
        </w:rPr>
        <w:t xml:space="preserve"> </w:t>
      </w:r>
      <w:r w:rsidR="00AD6947">
        <w:rPr>
          <w:rFonts w:ascii="Times New Roman" w:hAnsi="Times New Roman"/>
          <w:sz w:val="28"/>
          <w:szCs w:val="28"/>
        </w:rPr>
        <w:t xml:space="preserve"> 2022</w:t>
      </w:r>
      <w:r w:rsidR="0013453E">
        <w:rPr>
          <w:rFonts w:ascii="Times New Roman" w:hAnsi="Times New Roman"/>
          <w:sz w:val="28"/>
          <w:szCs w:val="28"/>
        </w:rPr>
        <w:t>г.</w:t>
      </w:r>
      <w:r w:rsidR="0067554B">
        <w:rPr>
          <w:rFonts w:ascii="Times New Roman" w:hAnsi="Times New Roman"/>
          <w:sz w:val="28"/>
          <w:szCs w:val="28"/>
        </w:rPr>
        <w:t xml:space="preserve">  </w:t>
      </w:r>
      <w:r w:rsidR="0013453E" w:rsidRPr="00EB31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70C5C">
        <w:rPr>
          <w:rFonts w:ascii="Times New Roman" w:hAnsi="Times New Roman"/>
          <w:sz w:val="28"/>
          <w:szCs w:val="28"/>
        </w:rPr>
        <w:t xml:space="preserve"> </w:t>
      </w:r>
      <w:r w:rsidR="0013453E">
        <w:rPr>
          <w:rFonts w:ascii="Times New Roman" w:hAnsi="Times New Roman"/>
          <w:sz w:val="28"/>
          <w:szCs w:val="28"/>
        </w:rPr>
        <w:t xml:space="preserve"> </w:t>
      </w:r>
      <w:r w:rsidR="0013453E" w:rsidRPr="00EB31FE">
        <w:rPr>
          <w:rFonts w:ascii="Times New Roman" w:hAnsi="Times New Roman"/>
          <w:sz w:val="28"/>
          <w:szCs w:val="28"/>
        </w:rPr>
        <w:t>г. Кисловодс</w:t>
      </w:r>
      <w:r w:rsidR="00D16DDD">
        <w:rPr>
          <w:rFonts w:ascii="Times New Roman" w:hAnsi="Times New Roman"/>
          <w:sz w:val="28"/>
          <w:szCs w:val="28"/>
        </w:rPr>
        <w:t>к</w:t>
      </w:r>
    </w:p>
    <w:p w:rsidR="00382DF9" w:rsidRPr="00EB31FE" w:rsidRDefault="00675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82DF9" w:rsidRPr="00EB31FE" w:rsidRDefault="00FA0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Присутствовали:</w:t>
      </w:r>
    </w:p>
    <w:p w:rsidR="00382DF9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Серёдкина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Станиславовна</w:t>
      </w:r>
      <w:r w:rsidR="002B121D" w:rsidRPr="00EB31FE">
        <w:rPr>
          <w:rFonts w:ascii="Times New Roman" w:hAnsi="Times New Roman"/>
          <w:sz w:val="28"/>
          <w:szCs w:val="28"/>
        </w:rPr>
        <w:t>,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- начальник финансового управления администрации города-курорта Кисловодска - председатель комиссии;</w:t>
      </w:r>
    </w:p>
    <w:p w:rsidR="00641DFE" w:rsidRPr="00EB31FE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Сидоров Георги</w:t>
      </w:r>
      <w:r w:rsidR="00EC2625">
        <w:rPr>
          <w:rFonts w:ascii="Times New Roman" w:hAnsi="Times New Roman"/>
          <w:sz w:val="28"/>
          <w:szCs w:val="28"/>
        </w:rPr>
        <w:t>й Евгеньевич, и.о. начальника у</w:t>
      </w:r>
      <w:r>
        <w:rPr>
          <w:rFonts w:ascii="Times New Roman" w:hAnsi="Times New Roman"/>
          <w:sz w:val="28"/>
          <w:szCs w:val="28"/>
        </w:rPr>
        <w:t>правления архитектуры и градостроительства администрации города-курорта Кисловодска</w:t>
      </w:r>
      <w:r w:rsidRPr="00641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заместитель председателя  комиссии;</w:t>
      </w:r>
    </w:p>
    <w:p w:rsidR="00AB1B48" w:rsidRPr="00EB31FE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AB1B48">
        <w:rPr>
          <w:rFonts w:ascii="Times New Roman" w:hAnsi="Times New Roman"/>
          <w:sz w:val="28"/>
          <w:szCs w:val="28"/>
        </w:rPr>
        <w:t>Буторина</w:t>
      </w:r>
      <w:proofErr w:type="spellEnd"/>
      <w:r w:rsidR="00AB1B4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алина Александровна, и.о.</w:t>
      </w:r>
      <w:r w:rsidR="00AB1B48">
        <w:rPr>
          <w:rFonts w:ascii="Times New Roman" w:hAnsi="Times New Roman"/>
          <w:sz w:val="28"/>
          <w:szCs w:val="28"/>
        </w:rPr>
        <w:t xml:space="preserve"> начальника </w:t>
      </w:r>
      <w:r w:rsidR="00AB1B48" w:rsidRPr="00EB31FE">
        <w:rPr>
          <w:rFonts w:ascii="Times New Roman" w:hAnsi="Times New Roman"/>
          <w:sz w:val="28"/>
          <w:szCs w:val="28"/>
        </w:rPr>
        <w:t>управления по торговле, общественному питанию и сервису администр</w:t>
      </w:r>
      <w:r>
        <w:rPr>
          <w:rFonts w:ascii="Times New Roman" w:hAnsi="Times New Roman"/>
          <w:sz w:val="28"/>
          <w:szCs w:val="28"/>
        </w:rPr>
        <w:t>ации города-курорта Кисловодска - секретарь комиссии;</w:t>
      </w:r>
    </w:p>
    <w:p w:rsidR="00382DF9" w:rsidRPr="00EB31FE" w:rsidRDefault="00FA062F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Члены комиссии:</w:t>
      </w:r>
    </w:p>
    <w:p w:rsidR="00F70C5C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62F" w:rsidRPr="00EB31FE">
        <w:rPr>
          <w:rFonts w:ascii="Times New Roman" w:hAnsi="Times New Roman"/>
          <w:sz w:val="28"/>
          <w:szCs w:val="28"/>
        </w:rPr>
        <w:t>Войтов М.М.</w:t>
      </w:r>
      <w:r w:rsidR="00D97E05" w:rsidRPr="00EB31FE">
        <w:rPr>
          <w:rFonts w:ascii="Times New Roman" w:hAnsi="Times New Roman"/>
          <w:sz w:val="28"/>
          <w:szCs w:val="28"/>
        </w:rPr>
        <w:t xml:space="preserve">- председатель </w:t>
      </w:r>
      <w:proofErr w:type="gramStart"/>
      <w:r w:rsidR="00D97E05" w:rsidRPr="00EB31FE">
        <w:rPr>
          <w:rFonts w:ascii="Times New Roman" w:hAnsi="Times New Roman"/>
          <w:sz w:val="28"/>
          <w:szCs w:val="28"/>
        </w:rPr>
        <w:t>комитета имущественных отношений администрации города-курорта Кисловодска</w:t>
      </w:r>
      <w:proofErr w:type="gramEnd"/>
      <w:r w:rsidR="00D97E05" w:rsidRPr="00EB31FE">
        <w:rPr>
          <w:rFonts w:ascii="Times New Roman" w:hAnsi="Times New Roman"/>
          <w:sz w:val="28"/>
          <w:szCs w:val="28"/>
        </w:rPr>
        <w:t>;</w:t>
      </w:r>
    </w:p>
    <w:p w:rsidR="00273B5F" w:rsidRPr="00EB31FE" w:rsidRDefault="00F70C5C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Волосова Елена Михайловна – заместитель начальника управления по экономике и инвестициям администрации города-курорта Кисловодска;</w:t>
      </w:r>
      <w:r w:rsidR="00FA062F" w:rsidRPr="00EB31FE">
        <w:rPr>
          <w:rFonts w:ascii="Times New Roman" w:hAnsi="Times New Roman"/>
          <w:sz w:val="28"/>
          <w:szCs w:val="28"/>
        </w:rPr>
        <w:t xml:space="preserve"> </w:t>
      </w:r>
    </w:p>
    <w:p w:rsidR="00641DFE" w:rsidRDefault="00641DFE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Писарев Юрий Александрович – начальник </w:t>
      </w:r>
      <w:proofErr w:type="gramStart"/>
      <w:r>
        <w:rPr>
          <w:rFonts w:ascii="Times New Roman" w:hAnsi="Times New Roman"/>
          <w:sz w:val="28"/>
          <w:szCs w:val="28"/>
        </w:rPr>
        <w:t>управления муниципального контроля администрации города-курорта Кисловодска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41DFE" w:rsidRDefault="00641DFE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</w:t>
      </w:r>
      <w:r w:rsidR="00091D27">
        <w:rPr>
          <w:rFonts w:ascii="Times New Roman" w:hAnsi="Times New Roman"/>
          <w:sz w:val="28"/>
          <w:szCs w:val="28"/>
        </w:rPr>
        <w:t>ехина Анна Александровна – юрис</w:t>
      </w:r>
      <w:r>
        <w:rPr>
          <w:rFonts w:ascii="Times New Roman" w:hAnsi="Times New Roman"/>
          <w:sz w:val="28"/>
          <w:szCs w:val="28"/>
        </w:rPr>
        <w:t>консульт правового управления администрации города-курорта Кисловодска</w:t>
      </w:r>
    </w:p>
    <w:p w:rsidR="00EB31FE" w:rsidRDefault="00FA062F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ab/>
        <w:t>На засе</w:t>
      </w:r>
      <w:r w:rsidR="0013453E">
        <w:rPr>
          <w:rFonts w:ascii="Times New Roman" w:hAnsi="Times New Roman"/>
          <w:sz w:val="28"/>
          <w:szCs w:val="28"/>
        </w:rPr>
        <w:t>дании комиссии присутствовало</w:t>
      </w:r>
      <w:r w:rsidR="005002EF">
        <w:rPr>
          <w:rFonts w:ascii="Times New Roman" w:hAnsi="Times New Roman"/>
          <w:sz w:val="28"/>
          <w:szCs w:val="28"/>
        </w:rPr>
        <w:t xml:space="preserve">  </w:t>
      </w:r>
      <w:r w:rsidR="00F70C5C">
        <w:rPr>
          <w:rFonts w:ascii="Times New Roman" w:hAnsi="Times New Roman"/>
          <w:sz w:val="28"/>
          <w:szCs w:val="28"/>
        </w:rPr>
        <w:t>7</w:t>
      </w:r>
      <w:r w:rsidRPr="00EB31FE">
        <w:rPr>
          <w:rFonts w:ascii="Times New Roman" w:hAnsi="Times New Roman"/>
          <w:sz w:val="28"/>
          <w:szCs w:val="28"/>
        </w:rPr>
        <w:t xml:space="preserve"> член</w:t>
      </w:r>
      <w:r w:rsidR="0013453E">
        <w:rPr>
          <w:rFonts w:ascii="Times New Roman" w:hAnsi="Times New Roman"/>
          <w:sz w:val="28"/>
          <w:szCs w:val="28"/>
        </w:rPr>
        <w:t>ов комис</w:t>
      </w:r>
      <w:r w:rsidR="00F70C5C">
        <w:rPr>
          <w:rFonts w:ascii="Times New Roman" w:hAnsi="Times New Roman"/>
          <w:sz w:val="28"/>
          <w:szCs w:val="28"/>
        </w:rPr>
        <w:t>сии, что составляет 100</w:t>
      </w:r>
      <w:r w:rsidR="0013453E">
        <w:rPr>
          <w:rFonts w:ascii="Times New Roman" w:hAnsi="Times New Roman"/>
          <w:sz w:val="28"/>
          <w:szCs w:val="28"/>
        </w:rPr>
        <w:t>%</w:t>
      </w:r>
      <w:r w:rsidR="004B2F37">
        <w:rPr>
          <w:rFonts w:ascii="Times New Roman" w:hAnsi="Times New Roman"/>
          <w:sz w:val="28"/>
          <w:szCs w:val="28"/>
        </w:rPr>
        <w:t xml:space="preserve"> </w:t>
      </w:r>
      <w:r w:rsidRPr="00EB31FE">
        <w:rPr>
          <w:rFonts w:ascii="Times New Roman" w:hAnsi="Times New Roman"/>
          <w:sz w:val="28"/>
          <w:szCs w:val="28"/>
        </w:rPr>
        <w:t xml:space="preserve">от общего числа её членов. </w:t>
      </w:r>
    </w:p>
    <w:p w:rsidR="00F70C5C" w:rsidRPr="00EB31FE" w:rsidRDefault="00F70C5C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AEC" w:rsidRDefault="00FA062F" w:rsidP="00433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Повестка дня:</w:t>
      </w:r>
    </w:p>
    <w:p w:rsidR="00E52C45" w:rsidRDefault="00F70C5C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E52C45">
        <w:rPr>
          <w:rFonts w:ascii="Times New Roman" w:hAnsi="Times New Roman"/>
          <w:sz w:val="28"/>
          <w:szCs w:val="28"/>
        </w:rPr>
        <w:t>Размещение нестационарных торговых объектов и нестационарных объектов по предоставлению услуг по проспекту Ленина.</w:t>
      </w:r>
    </w:p>
    <w:p w:rsidR="00582FFF" w:rsidRDefault="00451576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451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Актуализация Схемы размещения нестационарных объектов</w:t>
      </w:r>
      <w:r w:rsidR="00582FFF">
        <w:rPr>
          <w:rFonts w:ascii="Times New Roman" w:hAnsi="Times New Roman"/>
          <w:sz w:val="28"/>
          <w:szCs w:val="28"/>
        </w:rPr>
        <w:t>.</w:t>
      </w:r>
    </w:p>
    <w:p w:rsidR="005F1036" w:rsidRDefault="00E52C45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44F" w:rsidRPr="00AD144F">
        <w:rPr>
          <w:rFonts w:ascii="Times New Roman" w:hAnsi="Times New Roman"/>
          <w:b/>
          <w:sz w:val="28"/>
          <w:szCs w:val="28"/>
        </w:rPr>
        <w:t>По первому вопросу</w:t>
      </w:r>
      <w:r w:rsidR="00AD144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ыступила</w:t>
      </w:r>
      <w:r w:rsidR="00D57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036">
        <w:rPr>
          <w:rFonts w:ascii="Times New Roman" w:hAnsi="Times New Roman"/>
          <w:sz w:val="28"/>
          <w:szCs w:val="28"/>
        </w:rPr>
        <w:t>Серё</w:t>
      </w:r>
      <w:r>
        <w:rPr>
          <w:rFonts w:ascii="Times New Roman" w:hAnsi="Times New Roman"/>
          <w:sz w:val="28"/>
          <w:szCs w:val="28"/>
        </w:rPr>
        <w:t>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</w:t>
      </w:r>
      <w:r w:rsidR="005F1036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которая обозначила необходимость размещения  нестационарных объектов различной спецификации </w:t>
      </w:r>
      <w:r w:rsidR="005F1036">
        <w:rPr>
          <w:rFonts w:ascii="Times New Roman" w:hAnsi="Times New Roman"/>
          <w:sz w:val="28"/>
          <w:szCs w:val="28"/>
        </w:rPr>
        <w:t xml:space="preserve">для обеспечения жителей и отдыхающих города услугами торговли и общественного питания по проспекту Ленина, который после реконструкции является пешеходной зоной и отличается большой протяженностью. </w:t>
      </w:r>
    </w:p>
    <w:p w:rsidR="00FE36B8" w:rsidRDefault="00FE36B8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неоднократных выездов на проспект  руководителей и  специалистов отдельных структурных подразделений администрации и с учетом мест расположения зеленых зон, малы</w:t>
      </w:r>
      <w:r w:rsidR="0077611A">
        <w:rPr>
          <w:rFonts w:ascii="Times New Roman" w:hAnsi="Times New Roman"/>
          <w:sz w:val="28"/>
          <w:szCs w:val="28"/>
        </w:rPr>
        <w:t>х архитектурных форм</w:t>
      </w:r>
      <w:r w:rsidR="00206125">
        <w:rPr>
          <w:rFonts w:ascii="Times New Roman" w:hAnsi="Times New Roman"/>
          <w:sz w:val="28"/>
          <w:szCs w:val="28"/>
        </w:rPr>
        <w:t>, остановок электротранспорта</w:t>
      </w:r>
      <w:r>
        <w:rPr>
          <w:rFonts w:ascii="Times New Roman" w:hAnsi="Times New Roman"/>
          <w:sz w:val="28"/>
          <w:szCs w:val="28"/>
        </w:rPr>
        <w:t xml:space="preserve">  </w:t>
      </w:r>
      <w:r w:rsidR="00BA3C7E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611A">
        <w:rPr>
          <w:rFonts w:ascii="Times New Roman" w:hAnsi="Times New Roman"/>
          <w:sz w:val="28"/>
          <w:szCs w:val="28"/>
        </w:rPr>
        <w:t xml:space="preserve"> установить</w:t>
      </w:r>
      <w:r w:rsidR="005F1036">
        <w:rPr>
          <w:rFonts w:ascii="Times New Roman" w:hAnsi="Times New Roman"/>
          <w:sz w:val="28"/>
          <w:szCs w:val="28"/>
        </w:rPr>
        <w:t xml:space="preserve"> 16  единиц  нестационарных объектов</w:t>
      </w:r>
      <w:r w:rsidR="0077611A">
        <w:rPr>
          <w:rFonts w:ascii="Times New Roman" w:hAnsi="Times New Roman"/>
          <w:sz w:val="28"/>
          <w:szCs w:val="28"/>
        </w:rPr>
        <w:t xml:space="preserve"> </w:t>
      </w:r>
      <w:r w:rsidR="005F103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различным ассортиментом реализуемых товаров</w:t>
      </w:r>
      <w:r w:rsidR="00BA3C7E">
        <w:rPr>
          <w:rFonts w:ascii="Times New Roman" w:hAnsi="Times New Roman"/>
          <w:sz w:val="28"/>
          <w:szCs w:val="28"/>
        </w:rPr>
        <w:t xml:space="preserve"> по проспекту Ленина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77611A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11A">
        <w:rPr>
          <w:rFonts w:ascii="Times New Roman" w:hAnsi="Times New Roman"/>
          <w:sz w:val="28"/>
          <w:szCs w:val="28"/>
        </w:rPr>
        <w:t>1. пр. Ленина, 12/ ул. Хмельницкого –</w:t>
      </w:r>
      <w:r w:rsidR="00206125">
        <w:rPr>
          <w:rFonts w:ascii="Times New Roman" w:hAnsi="Times New Roman"/>
          <w:sz w:val="28"/>
          <w:szCs w:val="28"/>
        </w:rPr>
        <w:t xml:space="preserve"> </w:t>
      </w:r>
      <w:r w:rsidR="0077611A">
        <w:rPr>
          <w:rFonts w:ascii="Times New Roman" w:hAnsi="Times New Roman"/>
          <w:sz w:val="28"/>
          <w:szCs w:val="28"/>
        </w:rPr>
        <w:t xml:space="preserve">киоск по реализации </w:t>
      </w:r>
      <w:r w:rsidR="0077611A" w:rsidRPr="0077611A">
        <w:rPr>
          <w:rFonts w:ascii="Times New Roman" w:hAnsi="Times New Roman"/>
          <w:sz w:val="28"/>
          <w:szCs w:val="28"/>
        </w:rPr>
        <w:t xml:space="preserve"> </w:t>
      </w:r>
      <w:r w:rsidR="0077611A">
        <w:rPr>
          <w:rFonts w:ascii="Times New Roman" w:hAnsi="Times New Roman"/>
          <w:sz w:val="28"/>
          <w:szCs w:val="28"/>
        </w:rPr>
        <w:t>сувениров.</w:t>
      </w:r>
    </w:p>
    <w:p w:rsidR="00592C9B" w:rsidRDefault="00AD144F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11A">
        <w:rPr>
          <w:rFonts w:ascii="Times New Roman" w:hAnsi="Times New Roman"/>
          <w:sz w:val="28"/>
          <w:szCs w:val="28"/>
        </w:rPr>
        <w:t xml:space="preserve">2. </w:t>
      </w:r>
      <w:r w:rsidR="00206125">
        <w:rPr>
          <w:rFonts w:ascii="Times New Roman" w:hAnsi="Times New Roman"/>
          <w:sz w:val="28"/>
          <w:szCs w:val="28"/>
        </w:rPr>
        <w:t xml:space="preserve">пр. Ленина, 12/ ул. Хмельницкого – торговый павильон по продаже </w:t>
      </w:r>
      <w:proofErr w:type="spellStart"/>
      <w:proofErr w:type="gramStart"/>
      <w:r w:rsidR="00206125">
        <w:rPr>
          <w:rFonts w:ascii="Times New Roman" w:hAnsi="Times New Roman"/>
          <w:sz w:val="28"/>
          <w:szCs w:val="28"/>
        </w:rPr>
        <w:t>поп-корна</w:t>
      </w:r>
      <w:proofErr w:type="spellEnd"/>
      <w:proofErr w:type="gramEnd"/>
      <w:r w:rsidR="00206125">
        <w:rPr>
          <w:rFonts w:ascii="Times New Roman" w:hAnsi="Times New Roman"/>
          <w:sz w:val="28"/>
          <w:szCs w:val="28"/>
        </w:rPr>
        <w:t>, сладкой ваты, штучных кондитерских изделий и прохладительных напитков.</w:t>
      </w:r>
      <w:r>
        <w:rPr>
          <w:rFonts w:ascii="Times New Roman" w:hAnsi="Times New Roman"/>
          <w:sz w:val="28"/>
          <w:szCs w:val="28"/>
        </w:rPr>
        <w:tab/>
      </w:r>
    </w:p>
    <w:p w:rsidR="00592C9B" w:rsidRDefault="00592C9B" w:rsidP="0059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A3C7E" w:rsidRPr="00AD144F" w:rsidRDefault="00BA3C7E" w:rsidP="0059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44F" w:rsidRDefault="00592C9B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6125">
        <w:rPr>
          <w:rFonts w:ascii="Times New Roman" w:hAnsi="Times New Roman"/>
          <w:sz w:val="28"/>
          <w:szCs w:val="28"/>
        </w:rPr>
        <w:t>3.пр. Ленина, 12 – киоск по продаже мороженого и прохладительных напитков</w:t>
      </w:r>
      <w:r w:rsidR="00AD144F">
        <w:rPr>
          <w:rFonts w:ascii="Times New Roman" w:hAnsi="Times New Roman"/>
          <w:sz w:val="28"/>
          <w:szCs w:val="28"/>
        </w:rPr>
        <w:t>, штучных кондитерских изделий.</w:t>
      </w:r>
    </w:p>
    <w:p w:rsidR="00206125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6125">
        <w:rPr>
          <w:rFonts w:ascii="Times New Roman" w:hAnsi="Times New Roman"/>
          <w:sz w:val="28"/>
          <w:szCs w:val="28"/>
        </w:rPr>
        <w:t>4. пр. Ленина, 12 – торговый павильон по продаже плодово-ягодной продукции.</w:t>
      </w:r>
    </w:p>
    <w:p w:rsidR="00206125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5FD">
        <w:rPr>
          <w:rFonts w:ascii="Times New Roman" w:hAnsi="Times New Roman"/>
          <w:sz w:val="28"/>
          <w:szCs w:val="28"/>
        </w:rPr>
        <w:t>5. пр. Ленина, 12 – киоск по реализации билетов на экскурсии.</w:t>
      </w:r>
    </w:p>
    <w:p w:rsidR="00B715FD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5FD">
        <w:rPr>
          <w:rFonts w:ascii="Times New Roman" w:hAnsi="Times New Roman"/>
          <w:sz w:val="28"/>
          <w:szCs w:val="28"/>
        </w:rPr>
        <w:t>6. пр. Ленина, 11 – торговый павильон по реализации продукции общественного питания, прохладительных и горячих напитков.</w:t>
      </w:r>
    </w:p>
    <w:p w:rsidR="00B715FD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5FD">
        <w:rPr>
          <w:rFonts w:ascii="Times New Roman" w:hAnsi="Times New Roman"/>
          <w:sz w:val="28"/>
          <w:szCs w:val="28"/>
        </w:rPr>
        <w:t>7. пр. Ленина, 20 – киоск по продаже газет и журналов.</w:t>
      </w:r>
    </w:p>
    <w:p w:rsidR="00B715FD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5FD">
        <w:rPr>
          <w:rFonts w:ascii="Times New Roman" w:hAnsi="Times New Roman"/>
          <w:sz w:val="28"/>
          <w:szCs w:val="28"/>
        </w:rPr>
        <w:t>8.пр. Ленина, 20 – киоск по продаже кофе.</w:t>
      </w:r>
    </w:p>
    <w:p w:rsidR="00B715FD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5FD">
        <w:rPr>
          <w:rFonts w:ascii="Times New Roman" w:hAnsi="Times New Roman"/>
          <w:sz w:val="28"/>
          <w:szCs w:val="28"/>
        </w:rPr>
        <w:t>9.пр. Ленина, 20 – киоск по продаже мороженого, прохладительны</w:t>
      </w:r>
      <w:r>
        <w:rPr>
          <w:rFonts w:ascii="Times New Roman" w:hAnsi="Times New Roman"/>
          <w:sz w:val="28"/>
          <w:szCs w:val="28"/>
        </w:rPr>
        <w:t>х напитков, штучных кондитерских изделий.</w:t>
      </w:r>
    </w:p>
    <w:p w:rsidR="00AD144F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пр. Ленина, 24 – сувенирная продукция, питьевые кружки, стаканы одноразовые.</w:t>
      </w:r>
    </w:p>
    <w:p w:rsidR="00AD144F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11.пр. Ленина, 21 – киоск по продаже цветов.</w:t>
      </w:r>
    </w:p>
    <w:p w:rsidR="00AD144F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пр. Ленина, 21 – киоск по реализации билетов на экскурсии.</w:t>
      </w:r>
    </w:p>
    <w:p w:rsidR="00AD144F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13.пр. Ленина, 23 – торговый павильон по продаже сувениров.</w:t>
      </w:r>
    </w:p>
    <w:p w:rsidR="00AD144F" w:rsidRDefault="00AD144F" w:rsidP="005F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14.пр. Ленина, 23 – торговый павильон по продаже продукции общественного питания, прохладительных и горячих напитков.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 пр. Ленина, 38</w:t>
      </w:r>
      <w:r w:rsidRPr="00AD1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киоск по продаже мороженого, прохладительных напитков, штучных кондитерских изделий.</w:t>
      </w:r>
    </w:p>
    <w:p w:rsidR="00E52C45" w:rsidRDefault="00AD144F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16.пр. Ленина, 38 – киоск по продаже кофе.</w:t>
      </w:r>
    </w:p>
    <w:p w:rsidR="005F1036" w:rsidRDefault="007166E1" w:rsidP="00B2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246F4" w:rsidRPr="007E2721">
        <w:rPr>
          <w:rFonts w:ascii="Times New Roman" w:hAnsi="Times New Roman"/>
          <w:b/>
          <w:sz w:val="28"/>
          <w:szCs w:val="28"/>
        </w:rPr>
        <w:t>РЕШЕНИЕ:</w:t>
      </w:r>
      <w:r w:rsidR="00B246F4" w:rsidRPr="00853522">
        <w:rPr>
          <w:rFonts w:ascii="Times New Roman" w:hAnsi="Times New Roman"/>
          <w:sz w:val="28"/>
          <w:szCs w:val="28"/>
        </w:rPr>
        <w:t xml:space="preserve"> </w:t>
      </w:r>
      <w:r w:rsidR="005F1036">
        <w:rPr>
          <w:rFonts w:ascii="Times New Roman" w:hAnsi="Times New Roman"/>
          <w:sz w:val="28"/>
          <w:szCs w:val="28"/>
        </w:rPr>
        <w:t xml:space="preserve">Включить  в Схему размещения  </w:t>
      </w:r>
      <w:r w:rsidR="00AD144F">
        <w:rPr>
          <w:rFonts w:ascii="Times New Roman" w:hAnsi="Times New Roman"/>
          <w:sz w:val="28"/>
          <w:szCs w:val="28"/>
        </w:rPr>
        <w:t>16 нестационарных торговых объектов и нестационарных объектов</w:t>
      </w:r>
      <w:r w:rsidR="005F1036">
        <w:rPr>
          <w:rFonts w:ascii="Times New Roman" w:hAnsi="Times New Roman"/>
          <w:sz w:val="28"/>
          <w:szCs w:val="28"/>
        </w:rPr>
        <w:t xml:space="preserve"> по предоставлению услуг по проспекту Ленина по следующим адресам:</w:t>
      </w:r>
    </w:p>
    <w:p w:rsidR="00AD144F" w:rsidRDefault="005F1036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2FFF">
        <w:rPr>
          <w:rFonts w:ascii="Times New Roman" w:hAnsi="Times New Roman"/>
          <w:sz w:val="28"/>
          <w:szCs w:val="28"/>
        </w:rPr>
        <w:tab/>
      </w:r>
      <w:r w:rsidR="00AD144F">
        <w:rPr>
          <w:rFonts w:ascii="Times New Roman" w:hAnsi="Times New Roman"/>
          <w:sz w:val="28"/>
          <w:szCs w:val="28"/>
        </w:rPr>
        <w:t xml:space="preserve">1. пр. Ленина, 12/ ул. Хмельницкого – киоск по реализации </w:t>
      </w:r>
      <w:r w:rsidR="00AD144F" w:rsidRPr="0077611A">
        <w:rPr>
          <w:rFonts w:ascii="Times New Roman" w:hAnsi="Times New Roman"/>
          <w:sz w:val="28"/>
          <w:szCs w:val="28"/>
        </w:rPr>
        <w:t xml:space="preserve"> </w:t>
      </w:r>
      <w:r w:rsidR="00AD144F">
        <w:rPr>
          <w:rFonts w:ascii="Times New Roman" w:hAnsi="Times New Roman"/>
          <w:sz w:val="28"/>
          <w:szCs w:val="28"/>
        </w:rPr>
        <w:t>сувениров.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пр. Ленина, 12/ ул. Хмельницкого – торговый павильон по продаже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поп-корна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сладкой ваты, штучных кондитерских изделий и прохладительных напитков.</w:t>
      </w:r>
    </w:p>
    <w:p w:rsidR="00AD144F" w:rsidRP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3.пр. Ленина, 12 – киоск по продаже мороженого и прохладительных напитков, штучных кондитерских изделий.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пр. Ленина, 12 – торговый павильон по продаже плодово-ягодной продукции.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пр. Ленина, 12 – киоск по реализации билетов на экскурсии.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пр. Ленина, 11 – торговый павильон по реализации продукции общественного питания, прохладительных и горячих напитков.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пр. Ленина, 20 – киоск по продаже газет и журналов.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8.пр. Ленина, 20 – киоск по продаже кофе.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9.пр. Ленина, 20 – киоск по продаже мороженого, прохладительных напитков, штучных кондитерских изделий.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пр. Ленина, 24 – сувенирная продукция, питьевые кружки, стаканы одноразовые.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11.пр. Ленина, 21 – киоск по продаже цветов.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пр. Ленина, 21 – киоск по реализации билетов на экскурсии.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13.пр. Ленина, 23 – торговый павильон по продаже сувениров.</w:t>
      </w:r>
    </w:p>
    <w:p w:rsidR="00AD144F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14.пр. Ленина, 23 – торговый павильон по продаже продукции общественного питания, прохладительных и горячих напитков.</w:t>
      </w:r>
    </w:p>
    <w:p w:rsidR="00BA3C7E" w:rsidRDefault="00AD144F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3C7E" w:rsidRDefault="00BA3C7E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C7E" w:rsidRPr="00592C9B" w:rsidRDefault="00BA3C7E" w:rsidP="00BA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BA3C7E" w:rsidRDefault="00BA3C7E" w:rsidP="007A72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2C9B" w:rsidRDefault="00BA3C7E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44F">
        <w:rPr>
          <w:rFonts w:ascii="Times New Roman" w:hAnsi="Times New Roman"/>
          <w:sz w:val="28"/>
          <w:szCs w:val="28"/>
        </w:rPr>
        <w:t>15. пр. Ленина, 38</w:t>
      </w:r>
      <w:r w:rsidR="00AD144F" w:rsidRPr="00AD144F">
        <w:rPr>
          <w:rFonts w:ascii="Times New Roman" w:hAnsi="Times New Roman"/>
          <w:sz w:val="28"/>
          <w:szCs w:val="28"/>
        </w:rPr>
        <w:t xml:space="preserve"> </w:t>
      </w:r>
      <w:r w:rsidR="00AD144F">
        <w:rPr>
          <w:rFonts w:ascii="Times New Roman" w:hAnsi="Times New Roman"/>
          <w:sz w:val="28"/>
          <w:szCs w:val="28"/>
        </w:rPr>
        <w:t>- киоск по продаже мороженого, прохладительных напитков, штучных кондитерских изделий.</w:t>
      </w:r>
    </w:p>
    <w:p w:rsidR="00AD144F" w:rsidRDefault="00592C9B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44F">
        <w:rPr>
          <w:rFonts w:ascii="Times New Roman" w:hAnsi="Times New Roman"/>
          <w:sz w:val="28"/>
          <w:szCs w:val="28"/>
        </w:rPr>
        <w:t>16.пр. Ленина, 38 – киоск по продаже кофе.</w:t>
      </w:r>
    </w:p>
    <w:p w:rsidR="001F13C9" w:rsidRPr="00853522" w:rsidRDefault="001F13C9" w:rsidP="001F1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1F13C9" w:rsidRDefault="001F13C9" w:rsidP="001F1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 человек</w:t>
      </w:r>
    </w:p>
    <w:p w:rsidR="001F13C9" w:rsidRDefault="001F13C9" w:rsidP="001F1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ноль</w:t>
      </w:r>
    </w:p>
    <w:p w:rsidR="001F13C9" w:rsidRDefault="001F13C9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ноль</w:t>
      </w:r>
    </w:p>
    <w:p w:rsidR="00AD144F" w:rsidRDefault="001A19DE" w:rsidP="00B2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51576" w:rsidRPr="001F13C9">
        <w:rPr>
          <w:rFonts w:ascii="Times New Roman" w:hAnsi="Times New Roman"/>
          <w:b/>
          <w:sz w:val="28"/>
          <w:szCs w:val="28"/>
        </w:rPr>
        <w:t>По второму вопросу</w:t>
      </w:r>
      <w:r w:rsidR="00451576">
        <w:rPr>
          <w:rFonts w:ascii="Times New Roman" w:hAnsi="Times New Roman"/>
          <w:sz w:val="28"/>
          <w:szCs w:val="28"/>
        </w:rPr>
        <w:t xml:space="preserve"> выступил Писарев Ю.А., который проинфо</w:t>
      </w:r>
      <w:r>
        <w:rPr>
          <w:rFonts w:ascii="Times New Roman" w:hAnsi="Times New Roman"/>
          <w:sz w:val="28"/>
          <w:szCs w:val="28"/>
        </w:rPr>
        <w:t xml:space="preserve">рмировал присутствующих членов </w:t>
      </w:r>
      <w:r w:rsidR="001B2C9C">
        <w:rPr>
          <w:rFonts w:ascii="Times New Roman" w:hAnsi="Times New Roman"/>
          <w:sz w:val="28"/>
          <w:szCs w:val="28"/>
        </w:rPr>
        <w:t xml:space="preserve"> комиссии о необходимости</w:t>
      </w:r>
      <w:r w:rsidR="00451576">
        <w:rPr>
          <w:rFonts w:ascii="Times New Roman" w:hAnsi="Times New Roman"/>
          <w:sz w:val="28"/>
          <w:szCs w:val="28"/>
        </w:rPr>
        <w:t xml:space="preserve"> внесения изменений в действующую схему размещения нестационарных </w:t>
      </w:r>
      <w:r w:rsidR="001B2C9C">
        <w:rPr>
          <w:rFonts w:ascii="Times New Roman" w:hAnsi="Times New Roman"/>
          <w:sz w:val="28"/>
          <w:szCs w:val="28"/>
        </w:rPr>
        <w:t xml:space="preserve">торговых </w:t>
      </w:r>
      <w:r w:rsidR="00451576">
        <w:rPr>
          <w:rFonts w:ascii="Times New Roman" w:hAnsi="Times New Roman"/>
          <w:sz w:val="28"/>
          <w:szCs w:val="28"/>
        </w:rPr>
        <w:t>объектов</w:t>
      </w:r>
      <w:r w:rsidR="001F13C9">
        <w:rPr>
          <w:rFonts w:ascii="Times New Roman" w:hAnsi="Times New Roman"/>
          <w:sz w:val="28"/>
          <w:szCs w:val="28"/>
        </w:rPr>
        <w:t>, как</w:t>
      </w:r>
      <w:r w:rsidR="001B2C9C">
        <w:rPr>
          <w:rFonts w:ascii="Times New Roman" w:hAnsi="Times New Roman"/>
          <w:sz w:val="28"/>
          <w:szCs w:val="28"/>
        </w:rPr>
        <w:t xml:space="preserve"> в части включения дополнительных мест</w:t>
      </w:r>
      <w:r>
        <w:rPr>
          <w:rFonts w:ascii="Times New Roman" w:hAnsi="Times New Roman"/>
          <w:sz w:val="28"/>
          <w:szCs w:val="28"/>
        </w:rPr>
        <w:t xml:space="preserve">, </w:t>
      </w:r>
      <w:r w:rsidR="001B2C9C">
        <w:rPr>
          <w:rFonts w:ascii="Times New Roman" w:hAnsi="Times New Roman"/>
          <w:sz w:val="28"/>
          <w:szCs w:val="28"/>
        </w:rPr>
        <w:t xml:space="preserve">связанных с </w:t>
      </w:r>
      <w:r w:rsidR="000F796E">
        <w:rPr>
          <w:rFonts w:ascii="Times New Roman" w:hAnsi="Times New Roman"/>
          <w:sz w:val="28"/>
          <w:szCs w:val="28"/>
        </w:rPr>
        <w:t>завершением реконструкций</w:t>
      </w:r>
      <w:r w:rsidR="001B2C9C">
        <w:rPr>
          <w:rFonts w:ascii="Times New Roman" w:hAnsi="Times New Roman"/>
          <w:sz w:val="28"/>
          <w:szCs w:val="28"/>
        </w:rPr>
        <w:t xml:space="preserve"> по благоустройству отдельных городских территорий</w:t>
      </w:r>
      <w:r w:rsidR="00314565">
        <w:rPr>
          <w:rFonts w:ascii="Times New Roman" w:hAnsi="Times New Roman"/>
          <w:sz w:val="28"/>
          <w:szCs w:val="28"/>
        </w:rPr>
        <w:t>, строительства новых социальных объектов</w:t>
      </w:r>
      <w:r w:rsidR="000F796E">
        <w:rPr>
          <w:rFonts w:ascii="Times New Roman" w:hAnsi="Times New Roman"/>
          <w:sz w:val="28"/>
          <w:szCs w:val="28"/>
        </w:rPr>
        <w:t xml:space="preserve"> (Старое озеро,  Набережная</w:t>
      </w:r>
      <w:r w:rsidR="001B2C9C">
        <w:rPr>
          <w:rFonts w:ascii="Times New Roman" w:hAnsi="Times New Roman"/>
          <w:sz w:val="28"/>
          <w:szCs w:val="28"/>
        </w:rPr>
        <w:t>,</w:t>
      </w:r>
      <w:r w:rsidR="000F796E">
        <w:rPr>
          <w:rFonts w:ascii="Times New Roman" w:hAnsi="Times New Roman"/>
          <w:sz w:val="28"/>
          <w:szCs w:val="28"/>
        </w:rPr>
        <w:t xml:space="preserve"> новые жилые микрорайоны – ул. </w:t>
      </w:r>
      <w:proofErr w:type="spellStart"/>
      <w:r w:rsidR="000F796E">
        <w:rPr>
          <w:rFonts w:ascii="Times New Roman" w:hAnsi="Times New Roman"/>
          <w:sz w:val="28"/>
          <w:szCs w:val="28"/>
        </w:rPr>
        <w:t>Катыхина</w:t>
      </w:r>
      <w:proofErr w:type="spellEnd"/>
      <w:r w:rsidR="000F796E">
        <w:rPr>
          <w:rFonts w:ascii="Times New Roman" w:hAnsi="Times New Roman"/>
          <w:sz w:val="28"/>
          <w:szCs w:val="28"/>
        </w:rPr>
        <w:t>, ул. Набережная</w:t>
      </w:r>
      <w:r w:rsidR="00314565">
        <w:rPr>
          <w:rFonts w:ascii="Times New Roman" w:hAnsi="Times New Roman"/>
          <w:sz w:val="28"/>
          <w:szCs w:val="28"/>
        </w:rPr>
        <w:t xml:space="preserve">, школа на ул. Замковой </w:t>
      </w:r>
      <w:r w:rsidR="000F796E">
        <w:rPr>
          <w:rFonts w:ascii="Times New Roman" w:hAnsi="Times New Roman"/>
          <w:sz w:val="28"/>
          <w:szCs w:val="28"/>
        </w:rPr>
        <w:t xml:space="preserve">и т.д.),  </w:t>
      </w:r>
      <w:r w:rsidR="001B2C9C">
        <w:rPr>
          <w:rFonts w:ascii="Times New Roman" w:hAnsi="Times New Roman"/>
          <w:sz w:val="28"/>
          <w:szCs w:val="28"/>
        </w:rPr>
        <w:t>так</w:t>
      </w:r>
      <w:proofErr w:type="gramEnd"/>
      <w:r w:rsidR="001B2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C9C">
        <w:rPr>
          <w:rFonts w:ascii="Times New Roman" w:hAnsi="Times New Roman"/>
          <w:sz w:val="28"/>
          <w:szCs w:val="28"/>
        </w:rPr>
        <w:t xml:space="preserve">и исключению </w:t>
      </w:r>
      <w:r w:rsidR="000F796E">
        <w:rPr>
          <w:rFonts w:ascii="Times New Roman" w:hAnsi="Times New Roman"/>
          <w:sz w:val="28"/>
          <w:szCs w:val="28"/>
        </w:rPr>
        <w:t>мест, расположенных в охранной зоне</w:t>
      </w:r>
      <w:r w:rsidR="001F13C9">
        <w:rPr>
          <w:rFonts w:ascii="Times New Roman" w:hAnsi="Times New Roman"/>
          <w:sz w:val="28"/>
          <w:szCs w:val="28"/>
        </w:rPr>
        <w:t xml:space="preserve"> к памятнику природного значения «Кольцо-гора» (29 мест), 8 мест по ул. Парковый пешеход в виду отсутствия свободного земельного участка под размещение дополнительных торговых павильонов, 1 </w:t>
      </w:r>
      <w:proofErr w:type="spellStart"/>
      <w:r w:rsidR="001F13C9">
        <w:rPr>
          <w:rFonts w:ascii="Times New Roman" w:hAnsi="Times New Roman"/>
          <w:sz w:val="28"/>
          <w:szCs w:val="28"/>
        </w:rPr>
        <w:t>автомагазин</w:t>
      </w:r>
      <w:proofErr w:type="spellEnd"/>
      <w:r w:rsidR="001F13C9">
        <w:rPr>
          <w:rFonts w:ascii="Times New Roman" w:hAnsi="Times New Roman"/>
          <w:sz w:val="28"/>
          <w:szCs w:val="28"/>
        </w:rPr>
        <w:t xml:space="preserve"> по реализации плодоовощной продукции ул. Кольцова, 6 территория является парков</w:t>
      </w:r>
      <w:r w:rsidR="00AB06DE">
        <w:rPr>
          <w:rFonts w:ascii="Times New Roman" w:hAnsi="Times New Roman"/>
          <w:sz w:val="28"/>
          <w:szCs w:val="28"/>
        </w:rPr>
        <w:t>к</w:t>
      </w:r>
      <w:r w:rsidR="001F13C9">
        <w:rPr>
          <w:rFonts w:ascii="Times New Roman" w:hAnsi="Times New Roman"/>
          <w:sz w:val="28"/>
          <w:szCs w:val="28"/>
        </w:rPr>
        <w:t xml:space="preserve">ой к отелю, 1 киоск </w:t>
      </w:r>
      <w:r w:rsidR="00314565">
        <w:rPr>
          <w:rFonts w:ascii="Times New Roman" w:hAnsi="Times New Roman"/>
          <w:sz w:val="28"/>
          <w:szCs w:val="28"/>
        </w:rPr>
        <w:t xml:space="preserve">«Союзпечать» </w:t>
      </w:r>
      <w:r w:rsidR="001F13C9">
        <w:rPr>
          <w:rFonts w:ascii="Times New Roman" w:hAnsi="Times New Roman"/>
          <w:sz w:val="28"/>
          <w:szCs w:val="28"/>
        </w:rPr>
        <w:t xml:space="preserve">по ул. 40 лет Октября </w:t>
      </w:r>
      <w:r w:rsidR="00AB06DE">
        <w:rPr>
          <w:rFonts w:ascii="Times New Roman" w:hAnsi="Times New Roman"/>
          <w:sz w:val="28"/>
          <w:szCs w:val="28"/>
        </w:rPr>
        <w:t>-</w:t>
      </w:r>
      <w:r w:rsidR="00314565">
        <w:rPr>
          <w:rFonts w:ascii="Times New Roman" w:hAnsi="Times New Roman"/>
          <w:sz w:val="28"/>
          <w:szCs w:val="28"/>
        </w:rPr>
        <w:t xml:space="preserve"> не </w:t>
      </w:r>
      <w:r w:rsidR="00314565" w:rsidRPr="00314565">
        <w:rPr>
          <w:rFonts w:ascii="Times New Roman" w:hAnsi="Times New Roman"/>
          <w:sz w:val="28"/>
          <w:szCs w:val="28"/>
        </w:rPr>
        <w:t>пользующийся спросом товар в этом районе</w:t>
      </w:r>
      <w:proofErr w:type="gramEnd"/>
      <w:r w:rsidR="001F13C9" w:rsidRPr="00314565">
        <w:rPr>
          <w:rFonts w:ascii="Times New Roman" w:hAnsi="Times New Roman"/>
          <w:sz w:val="28"/>
          <w:szCs w:val="28"/>
        </w:rPr>
        <w:t xml:space="preserve"> и др.</w:t>
      </w:r>
    </w:p>
    <w:p w:rsidR="00920C0F" w:rsidRDefault="00314565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достижения нормативов минимальной обеспеченности населения площадью нестационарных торговых объектов</w:t>
      </w:r>
      <w:r w:rsidR="00AB06DE">
        <w:rPr>
          <w:rFonts w:ascii="Times New Roman" w:hAnsi="Times New Roman"/>
          <w:sz w:val="28"/>
          <w:szCs w:val="28"/>
        </w:rPr>
        <w:t xml:space="preserve"> и с целью </w:t>
      </w:r>
      <w:r w:rsidR="00522174">
        <w:rPr>
          <w:rFonts w:ascii="Times New Roman" w:hAnsi="Times New Roman"/>
          <w:sz w:val="28"/>
          <w:szCs w:val="28"/>
        </w:rPr>
        <w:t>обеспечения услугами торговли населения в поселках, присоединенных территориально к городскому округу городу-курорту Кисловодску</w:t>
      </w:r>
      <w:r w:rsidR="007A726E">
        <w:rPr>
          <w:rFonts w:ascii="Times New Roman" w:hAnsi="Times New Roman"/>
          <w:sz w:val="28"/>
          <w:szCs w:val="28"/>
        </w:rPr>
        <w:t>,</w:t>
      </w:r>
      <w:r w:rsidR="00522174">
        <w:rPr>
          <w:rFonts w:ascii="Times New Roman" w:hAnsi="Times New Roman"/>
          <w:sz w:val="28"/>
          <w:szCs w:val="28"/>
        </w:rPr>
        <w:t xml:space="preserve">  </w:t>
      </w:r>
      <w:r w:rsidR="00920C0F">
        <w:rPr>
          <w:rFonts w:ascii="Times New Roman" w:hAnsi="Times New Roman"/>
          <w:sz w:val="28"/>
          <w:szCs w:val="28"/>
        </w:rPr>
        <w:t xml:space="preserve">предлагаю включить места для размещения </w:t>
      </w:r>
      <w:proofErr w:type="spellStart"/>
      <w:r w:rsidR="00920C0F">
        <w:rPr>
          <w:rFonts w:ascii="Times New Roman" w:hAnsi="Times New Roman"/>
          <w:sz w:val="28"/>
          <w:szCs w:val="28"/>
        </w:rPr>
        <w:t>автомагазинов</w:t>
      </w:r>
      <w:proofErr w:type="spellEnd"/>
      <w:r w:rsidR="00920C0F">
        <w:rPr>
          <w:rFonts w:ascii="Times New Roman" w:hAnsi="Times New Roman"/>
          <w:sz w:val="28"/>
          <w:szCs w:val="28"/>
        </w:rPr>
        <w:t xml:space="preserve"> по реализации плодоовощной продукцией в </w:t>
      </w:r>
      <w:r w:rsidR="00FE1B54">
        <w:rPr>
          <w:rFonts w:ascii="Times New Roman" w:hAnsi="Times New Roman"/>
          <w:sz w:val="28"/>
          <w:szCs w:val="28"/>
        </w:rPr>
        <w:t xml:space="preserve">3-х </w:t>
      </w:r>
      <w:r w:rsidR="00920C0F">
        <w:rPr>
          <w:rFonts w:ascii="Times New Roman" w:hAnsi="Times New Roman"/>
          <w:sz w:val="28"/>
          <w:szCs w:val="28"/>
        </w:rPr>
        <w:t>поселках</w:t>
      </w:r>
      <w:r w:rsidR="007A726E">
        <w:rPr>
          <w:rFonts w:ascii="Times New Roman" w:hAnsi="Times New Roman"/>
          <w:sz w:val="28"/>
          <w:szCs w:val="28"/>
        </w:rPr>
        <w:t xml:space="preserve"> и новых микрорайонах. Одновременно с этим, исключить места из Схемы размещения  в силу возникших объективных причин.</w:t>
      </w:r>
    </w:p>
    <w:p w:rsidR="00483D30" w:rsidRDefault="00920C0F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схема размещения пополнится </w:t>
      </w:r>
      <w:r w:rsidR="00314565" w:rsidRPr="00920C0F">
        <w:rPr>
          <w:rFonts w:ascii="Times New Roman" w:hAnsi="Times New Roman"/>
          <w:b/>
          <w:sz w:val="28"/>
          <w:szCs w:val="28"/>
        </w:rPr>
        <w:t xml:space="preserve"> </w:t>
      </w:r>
      <w:r w:rsidR="00965CD6" w:rsidRPr="00FE1B54">
        <w:rPr>
          <w:rFonts w:ascii="Times New Roman" w:hAnsi="Times New Roman"/>
          <w:sz w:val="28"/>
          <w:szCs w:val="28"/>
        </w:rPr>
        <w:t>3</w:t>
      </w:r>
      <w:r w:rsidR="00FE1B54" w:rsidRPr="00FE1B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нестационарными</w:t>
      </w:r>
      <w:r w:rsidR="00965CD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ами</w:t>
      </w:r>
      <w:r w:rsidR="00BA3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различной специализации: </w:t>
      </w:r>
    </w:p>
    <w:p w:rsidR="00314565" w:rsidRDefault="00314565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</w:t>
      </w:r>
      <w:r w:rsidR="00AB06DE">
        <w:rPr>
          <w:rFonts w:ascii="Times New Roman" w:hAnsi="Times New Roman"/>
          <w:sz w:val="28"/>
          <w:szCs w:val="28"/>
        </w:rPr>
        <w:t xml:space="preserve">л. Кирова, 10 – торговый павильон </w:t>
      </w:r>
      <w:r>
        <w:rPr>
          <w:rFonts w:ascii="Times New Roman" w:hAnsi="Times New Roman"/>
          <w:sz w:val="28"/>
          <w:szCs w:val="28"/>
        </w:rPr>
        <w:t xml:space="preserve"> по продаже плодоовощной продукции.</w:t>
      </w:r>
    </w:p>
    <w:p w:rsidR="00314565" w:rsidRDefault="00592C9B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14565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="00314565">
        <w:rPr>
          <w:rFonts w:ascii="Times New Roman" w:hAnsi="Times New Roman"/>
          <w:sz w:val="28"/>
          <w:szCs w:val="28"/>
        </w:rPr>
        <w:t>Высокогорный</w:t>
      </w:r>
      <w:proofErr w:type="gramEnd"/>
      <w:r w:rsidR="00314565">
        <w:rPr>
          <w:rFonts w:ascii="Times New Roman" w:hAnsi="Times New Roman"/>
          <w:sz w:val="28"/>
          <w:szCs w:val="28"/>
        </w:rPr>
        <w:t xml:space="preserve">, ул. Сиренева, 1 </w:t>
      </w:r>
      <w:r w:rsidR="0052217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14565">
        <w:rPr>
          <w:rFonts w:ascii="Times New Roman" w:hAnsi="Times New Roman"/>
          <w:sz w:val="28"/>
          <w:szCs w:val="28"/>
        </w:rPr>
        <w:t>автомагазин</w:t>
      </w:r>
      <w:proofErr w:type="spellEnd"/>
      <w:r w:rsidR="00522174"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522174" w:rsidRDefault="00592C9B" w:rsidP="0052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52217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522174">
        <w:rPr>
          <w:rFonts w:ascii="Times New Roman" w:hAnsi="Times New Roman"/>
          <w:sz w:val="28"/>
          <w:szCs w:val="28"/>
        </w:rPr>
        <w:t>Правоберезовский</w:t>
      </w:r>
      <w:proofErr w:type="spellEnd"/>
      <w:r w:rsidR="00522174">
        <w:rPr>
          <w:rFonts w:ascii="Times New Roman" w:hAnsi="Times New Roman"/>
          <w:sz w:val="28"/>
          <w:szCs w:val="28"/>
        </w:rPr>
        <w:t>, ул. Центральная, 22 -</w:t>
      </w:r>
      <w:r w:rsidR="00522174" w:rsidRPr="00522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174">
        <w:rPr>
          <w:rFonts w:ascii="Times New Roman" w:hAnsi="Times New Roman"/>
          <w:sz w:val="28"/>
          <w:szCs w:val="28"/>
        </w:rPr>
        <w:t>автомагазин</w:t>
      </w:r>
      <w:proofErr w:type="spellEnd"/>
      <w:r w:rsidR="00522174"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522174" w:rsidRDefault="00522174" w:rsidP="0052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пос. </w:t>
      </w:r>
      <w:proofErr w:type="spellStart"/>
      <w:r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18 -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522174" w:rsidRDefault="00522174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ул. Набережная, 77-79 –</w:t>
      </w:r>
      <w:r w:rsidRPr="005221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522174" w:rsidRDefault="00522174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ул. </w:t>
      </w:r>
      <w:proofErr w:type="spellStart"/>
      <w:r>
        <w:rPr>
          <w:rFonts w:ascii="Times New Roman" w:hAnsi="Times New Roman"/>
          <w:sz w:val="28"/>
          <w:szCs w:val="28"/>
        </w:rPr>
        <w:t>Катыхина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181 корп.1 -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522174" w:rsidRDefault="00522174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ул. Марцинкевича, 72 – торговая палатка по продаже плодоовощной продукции.</w:t>
      </w:r>
    </w:p>
    <w:p w:rsidR="00522174" w:rsidRDefault="00522174" w:rsidP="0052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ул. 40 лет Октября, 14 - торговая палатка по продаже плодоовощной продукции.</w:t>
      </w:r>
    </w:p>
    <w:p w:rsidR="00522174" w:rsidRDefault="00057D72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9.пр. Победы, 25 – киоск по продаже мороженого, прохладительных напитков.</w:t>
      </w:r>
    </w:p>
    <w:p w:rsidR="007A726E" w:rsidRDefault="00057D72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726E" w:rsidRDefault="007A726E" w:rsidP="007A726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92C9B">
        <w:rPr>
          <w:rFonts w:ascii="Times New Roman" w:hAnsi="Times New Roman"/>
          <w:sz w:val="24"/>
          <w:szCs w:val="24"/>
        </w:rPr>
        <w:lastRenderedPageBreak/>
        <w:t>4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6E" w:rsidRP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D72">
        <w:rPr>
          <w:rFonts w:ascii="Times New Roman" w:hAnsi="Times New Roman"/>
          <w:sz w:val="28"/>
          <w:szCs w:val="28"/>
        </w:rPr>
        <w:t xml:space="preserve">10. ул. </w:t>
      </w:r>
      <w:proofErr w:type="gramStart"/>
      <w:r w:rsidR="00057D72">
        <w:rPr>
          <w:rFonts w:ascii="Times New Roman" w:hAnsi="Times New Roman"/>
          <w:sz w:val="28"/>
          <w:szCs w:val="28"/>
        </w:rPr>
        <w:t>Озерная</w:t>
      </w:r>
      <w:proofErr w:type="gramEnd"/>
      <w:r w:rsidR="00057D72">
        <w:rPr>
          <w:rFonts w:ascii="Times New Roman" w:hAnsi="Times New Roman"/>
          <w:sz w:val="28"/>
          <w:szCs w:val="28"/>
        </w:rPr>
        <w:t>, Старое озеро – 4 киоска</w:t>
      </w:r>
      <w:r w:rsidR="00057D72" w:rsidRPr="00057D72">
        <w:rPr>
          <w:rFonts w:ascii="Times New Roman" w:hAnsi="Times New Roman"/>
          <w:sz w:val="28"/>
          <w:szCs w:val="28"/>
        </w:rPr>
        <w:t xml:space="preserve"> </w:t>
      </w:r>
      <w:r w:rsidR="00057D72">
        <w:rPr>
          <w:rFonts w:ascii="Times New Roman" w:hAnsi="Times New Roman"/>
          <w:sz w:val="28"/>
          <w:szCs w:val="28"/>
        </w:rPr>
        <w:t>по продаже мороженого, прохладительных напитков.</w:t>
      </w:r>
    </w:p>
    <w:p w:rsidR="00057D72" w:rsidRDefault="00057D72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пр. Дзержинского, 17 – 2 торговых павильона по продаже цветов.</w:t>
      </w:r>
    </w:p>
    <w:p w:rsidR="00920C0F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ул. Фоменко, 29 – торговый павильон по продаже цветов;</w:t>
      </w:r>
    </w:p>
    <w:p w:rsidR="00057D72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57D72">
        <w:rPr>
          <w:rFonts w:ascii="Times New Roman" w:hAnsi="Times New Roman"/>
          <w:sz w:val="28"/>
          <w:szCs w:val="28"/>
        </w:rPr>
        <w:t xml:space="preserve">. ул. </w:t>
      </w:r>
      <w:proofErr w:type="gramStart"/>
      <w:r w:rsidR="00057D72">
        <w:rPr>
          <w:rFonts w:ascii="Times New Roman" w:hAnsi="Times New Roman"/>
          <w:sz w:val="28"/>
          <w:szCs w:val="28"/>
        </w:rPr>
        <w:t>Озерная</w:t>
      </w:r>
      <w:proofErr w:type="gramEnd"/>
      <w:r w:rsidR="00057D72">
        <w:rPr>
          <w:rFonts w:ascii="Times New Roman" w:hAnsi="Times New Roman"/>
          <w:sz w:val="28"/>
          <w:szCs w:val="28"/>
        </w:rPr>
        <w:t>, Старое озеро – 2 киоска</w:t>
      </w:r>
      <w:r w:rsidR="00057D72" w:rsidRPr="00057D72">
        <w:rPr>
          <w:rFonts w:ascii="Times New Roman" w:hAnsi="Times New Roman"/>
          <w:sz w:val="28"/>
          <w:szCs w:val="28"/>
        </w:rPr>
        <w:t xml:space="preserve"> </w:t>
      </w:r>
      <w:r w:rsidR="00057D72">
        <w:rPr>
          <w:rFonts w:ascii="Times New Roman" w:hAnsi="Times New Roman"/>
          <w:sz w:val="28"/>
          <w:szCs w:val="28"/>
        </w:rPr>
        <w:t>по продаже курортных товаров.</w:t>
      </w:r>
    </w:p>
    <w:p w:rsidR="00057D72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57D72">
        <w:rPr>
          <w:rFonts w:ascii="Times New Roman" w:hAnsi="Times New Roman"/>
          <w:sz w:val="28"/>
          <w:szCs w:val="28"/>
        </w:rPr>
        <w:t>. ул. Тельмана, 22 – бахчевой развал.</w:t>
      </w:r>
    </w:p>
    <w:p w:rsidR="00057D72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57D72">
        <w:rPr>
          <w:rFonts w:ascii="Times New Roman" w:hAnsi="Times New Roman"/>
          <w:sz w:val="28"/>
          <w:szCs w:val="28"/>
        </w:rPr>
        <w:t>. ул. Свердлова, 27 – бахчевой развал.</w:t>
      </w:r>
    </w:p>
    <w:p w:rsidR="00057D72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57D72">
        <w:rPr>
          <w:rFonts w:ascii="Times New Roman" w:hAnsi="Times New Roman"/>
          <w:sz w:val="28"/>
          <w:szCs w:val="28"/>
        </w:rPr>
        <w:t>. ул. Набережная, 77-79 – торговый павильон по продаже продовольственных товаров.</w:t>
      </w:r>
    </w:p>
    <w:p w:rsidR="00057D72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57D72">
        <w:rPr>
          <w:rFonts w:ascii="Times New Roman" w:hAnsi="Times New Roman"/>
          <w:sz w:val="28"/>
          <w:szCs w:val="28"/>
        </w:rPr>
        <w:t xml:space="preserve">. ул. </w:t>
      </w:r>
      <w:proofErr w:type="gramStart"/>
      <w:r w:rsidR="00057D72">
        <w:rPr>
          <w:rFonts w:ascii="Times New Roman" w:hAnsi="Times New Roman"/>
          <w:sz w:val="28"/>
          <w:szCs w:val="28"/>
        </w:rPr>
        <w:t>Замковая</w:t>
      </w:r>
      <w:proofErr w:type="gramEnd"/>
      <w:r w:rsidR="00057D72">
        <w:rPr>
          <w:rFonts w:ascii="Times New Roman" w:hAnsi="Times New Roman"/>
          <w:sz w:val="28"/>
          <w:szCs w:val="28"/>
        </w:rPr>
        <w:t>, 82-84 - торговый павильон по продаже продовольственных товаров.</w:t>
      </w:r>
    </w:p>
    <w:p w:rsidR="00057D72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918A0">
        <w:rPr>
          <w:rFonts w:ascii="Times New Roman" w:hAnsi="Times New Roman"/>
          <w:sz w:val="28"/>
          <w:szCs w:val="28"/>
        </w:rPr>
        <w:t xml:space="preserve">. ул. </w:t>
      </w:r>
      <w:proofErr w:type="gramStart"/>
      <w:r w:rsidR="001918A0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1918A0">
        <w:rPr>
          <w:rFonts w:ascii="Times New Roman" w:hAnsi="Times New Roman"/>
          <w:sz w:val="28"/>
          <w:szCs w:val="28"/>
        </w:rPr>
        <w:t xml:space="preserve">, 3а – торговый павильон по продаже мороженого, прохладительных напитков, </w:t>
      </w:r>
      <w:proofErr w:type="spellStart"/>
      <w:r w:rsidR="001918A0">
        <w:rPr>
          <w:rFonts w:ascii="Times New Roman" w:hAnsi="Times New Roman"/>
          <w:sz w:val="28"/>
          <w:szCs w:val="28"/>
        </w:rPr>
        <w:t>поп-корна</w:t>
      </w:r>
      <w:proofErr w:type="spellEnd"/>
      <w:r w:rsidR="001918A0">
        <w:rPr>
          <w:rFonts w:ascii="Times New Roman" w:hAnsi="Times New Roman"/>
          <w:sz w:val="28"/>
          <w:szCs w:val="28"/>
        </w:rPr>
        <w:t>, сладкой ваты, штучных кондитерских изделий.</w:t>
      </w:r>
    </w:p>
    <w:p w:rsidR="001918A0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918A0">
        <w:rPr>
          <w:rFonts w:ascii="Times New Roman" w:hAnsi="Times New Roman"/>
          <w:sz w:val="28"/>
          <w:szCs w:val="28"/>
        </w:rPr>
        <w:t xml:space="preserve">. ул. </w:t>
      </w:r>
      <w:proofErr w:type="gramStart"/>
      <w:r w:rsidR="001918A0">
        <w:rPr>
          <w:rFonts w:ascii="Times New Roman" w:hAnsi="Times New Roman"/>
          <w:sz w:val="28"/>
          <w:szCs w:val="28"/>
        </w:rPr>
        <w:t>Озерная</w:t>
      </w:r>
      <w:proofErr w:type="gramEnd"/>
      <w:r w:rsidR="001918A0">
        <w:rPr>
          <w:rFonts w:ascii="Times New Roman" w:hAnsi="Times New Roman"/>
          <w:sz w:val="28"/>
          <w:szCs w:val="28"/>
        </w:rPr>
        <w:t>, Старое озеро – 10 торговых павильонов по реализации продукции общественного питания.</w:t>
      </w:r>
    </w:p>
    <w:p w:rsidR="001918A0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918A0">
        <w:rPr>
          <w:rFonts w:ascii="Times New Roman" w:hAnsi="Times New Roman"/>
          <w:sz w:val="28"/>
          <w:szCs w:val="28"/>
        </w:rPr>
        <w:t xml:space="preserve">. Курортный бульвар, 15 – 2 </w:t>
      </w:r>
      <w:proofErr w:type="spellStart"/>
      <w:r w:rsidR="001918A0">
        <w:rPr>
          <w:rFonts w:ascii="Times New Roman" w:hAnsi="Times New Roman"/>
          <w:sz w:val="28"/>
          <w:szCs w:val="28"/>
        </w:rPr>
        <w:t>фудтрака</w:t>
      </w:r>
      <w:proofErr w:type="spellEnd"/>
      <w:r w:rsidR="001918A0">
        <w:rPr>
          <w:rFonts w:ascii="Times New Roman" w:hAnsi="Times New Roman"/>
          <w:sz w:val="28"/>
          <w:szCs w:val="28"/>
        </w:rPr>
        <w:t xml:space="preserve"> по продаже продукции общественного питания.</w:t>
      </w:r>
    </w:p>
    <w:p w:rsidR="001918A0" w:rsidRDefault="00920C0F" w:rsidP="00057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918A0">
        <w:rPr>
          <w:rFonts w:ascii="Times New Roman" w:hAnsi="Times New Roman"/>
          <w:sz w:val="28"/>
          <w:szCs w:val="28"/>
        </w:rPr>
        <w:t>. Курортный бульвар, 5 – киоск «Кофе».</w:t>
      </w:r>
    </w:p>
    <w:p w:rsidR="00BA3C7E" w:rsidRDefault="00920C0F" w:rsidP="00191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918A0">
        <w:rPr>
          <w:rFonts w:ascii="Times New Roman" w:hAnsi="Times New Roman"/>
          <w:sz w:val="28"/>
          <w:szCs w:val="28"/>
        </w:rPr>
        <w:t>.Курортный бульвар, 2Б - киоск «Кофе».</w:t>
      </w:r>
    </w:p>
    <w:p w:rsidR="007A726E" w:rsidRDefault="007A726E" w:rsidP="00191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Исключению из Схемы размещения подлежат следующие места: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1.Район 3-его </w:t>
      </w:r>
      <w:proofErr w:type="spellStart"/>
      <w:r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расы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Кисловодск - </w:t>
      </w:r>
      <w:proofErr w:type="spellStart"/>
      <w:r>
        <w:rPr>
          <w:rFonts w:ascii="Times New Roman" w:hAnsi="Times New Roman"/>
          <w:sz w:val="28"/>
          <w:szCs w:val="28"/>
        </w:rPr>
        <w:t>Карачаевск</w:t>
      </w:r>
      <w:proofErr w:type="spellEnd"/>
      <w:r>
        <w:rPr>
          <w:rFonts w:ascii="Times New Roman" w:hAnsi="Times New Roman"/>
          <w:sz w:val="28"/>
          <w:szCs w:val="28"/>
        </w:rPr>
        <w:t xml:space="preserve"> - 29 мест(включены дополнительно постановлением от 27.01.2021 № 28):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со специализацией вязаные шерстяные изделия, товары народных промыслов;  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 продаже  меда и  продукции пчеловодства, 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по продаже продукции общественного питания. 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2.ул. Парковый пешеход,1 – 8 мест</w:t>
      </w:r>
      <w:r w:rsidRPr="00FE1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(включены дополнительно постановлением от 28.07.2021г. № 762):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по продаже сувенирной продукции, 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по реализации продукции общественного питания. </w:t>
      </w:r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3. ул. </w:t>
      </w:r>
      <w:proofErr w:type="spellStart"/>
      <w:r>
        <w:rPr>
          <w:rFonts w:ascii="Times New Roman" w:hAnsi="Times New Roman"/>
          <w:sz w:val="28"/>
          <w:szCs w:val="28"/>
        </w:rPr>
        <w:t>Седлоогорская</w:t>
      </w:r>
      <w:proofErr w:type="spellEnd"/>
      <w:r>
        <w:rPr>
          <w:rFonts w:ascii="Times New Roman" w:hAnsi="Times New Roman"/>
          <w:sz w:val="28"/>
          <w:szCs w:val="28"/>
        </w:rPr>
        <w:t>, 89 – 3 объекта по реализации цветов (заменены на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Дзержинского, 17 – 2 места, ул. Фоменко, 29 – 1 место).</w:t>
      </w:r>
      <w:proofErr w:type="gramEnd"/>
    </w:p>
    <w:p w:rsidR="007A726E" w:rsidRDefault="007A726E" w:rsidP="007A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ул. Кольцова, 6 –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продаже плодоовощной продукции;</w:t>
      </w:r>
    </w:p>
    <w:p w:rsidR="007A726E" w:rsidRDefault="007A726E" w:rsidP="007A7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ул. 40 лет Октября, 32 – киоск «Союзпечать».</w:t>
      </w:r>
    </w:p>
    <w:p w:rsidR="00965CD6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21">
        <w:rPr>
          <w:rFonts w:ascii="Times New Roman" w:hAnsi="Times New Roman"/>
          <w:b/>
          <w:sz w:val="28"/>
          <w:szCs w:val="28"/>
        </w:rPr>
        <w:t>РЕШЕНИЕ:</w:t>
      </w:r>
      <w:r w:rsidRPr="00853522">
        <w:rPr>
          <w:rFonts w:ascii="Times New Roman" w:hAnsi="Times New Roman"/>
          <w:sz w:val="28"/>
          <w:szCs w:val="28"/>
        </w:rPr>
        <w:t xml:space="preserve"> </w:t>
      </w:r>
    </w:p>
    <w:p w:rsidR="00BA3C7E" w:rsidRDefault="00965CD6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A3C7E">
        <w:rPr>
          <w:rFonts w:ascii="Times New Roman" w:hAnsi="Times New Roman"/>
          <w:sz w:val="28"/>
          <w:szCs w:val="28"/>
        </w:rPr>
        <w:t xml:space="preserve">Включить  в Схему </w:t>
      </w:r>
      <w:r w:rsidR="00BA3C7E" w:rsidRPr="00FE1B54">
        <w:rPr>
          <w:rFonts w:ascii="Times New Roman" w:hAnsi="Times New Roman"/>
          <w:sz w:val="28"/>
          <w:szCs w:val="28"/>
        </w:rPr>
        <w:t>размещения  3</w:t>
      </w:r>
      <w:r w:rsidR="00FE1B54" w:rsidRPr="00FE1B54">
        <w:rPr>
          <w:rFonts w:ascii="Times New Roman" w:hAnsi="Times New Roman"/>
          <w:sz w:val="28"/>
          <w:szCs w:val="28"/>
        </w:rPr>
        <w:t>7</w:t>
      </w:r>
      <w:r w:rsidR="00BA3C7E" w:rsidRPr="00FE1B54">
        <w:rPr>
          <w:rFonts w:ascii="Times New Roman" w:hAnsi="Times New Roman"/>
          <w:sz w:val="28"/>
          <w:szCs w:val="28"/>
        </w:rPr>
        <w:t xml:space="preserve"> нестационарных</w:t>
      </w:r>
      <w:r w:rsidR="00BA3C7E">
        <w:rPr>
          <w:rFonts w:ascii="Times New Roman" w:hAnsi="Times New Roman"/>
          <w:sz w:val="28"/>
          <w:szCs w:val="28"/>
        </w:rPr>
        <w:t xml:space="preserve"> торговых объектов и нестационарных объектов по предоставлению услуг на территории городского округа города-курорта Кисловодска по следующим адресам:</w:t>
      </w:r>
    </w:p>
    <w:p w:rsidR="00BA3C7E" w:rsidRDefault="00D16DDD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 w:rsidR="00BA3C7E">
        <w:rPr>
          <w:rFonts w:ascii="Times New Roman" w:hAnsi="Times New Roman"/>
          <w:sz w:val="28"/>
          <w:szCs w:val="28"/>
        </w:rPr>
        <w:t>1. у</w:t>
      </w:r>
      <w:r w:rsidR="00965CD6">
        <w:rPr>
          <w:rFonts w:ascii="Times New Roman" w:hAnsi="Times New Roman"/>
          <w:sz w:val="28"/>
          <w:szCs w:val="28"/>
        </w:rPr>
        <w:t xml:space="preserve">л. Кирова, 10 – торговый павильон </w:t>
      </w:r>
      <w:r w:rsidR="00BA3C7E">
        <w:rPr>
          <w:rFonts w:ascii="Times New Roman" w:hAnsi="Times New Roman"/>
          <w:sz w:val="28"/>
          <w:szCs w:val="28"/>
        </w:rPr>
        <w:t xml:space="preserve"> по продаже плодоовощной продукции.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пос. </w:t>
      </w:r>
      <w:proofErr w:type="gramStart"/>
      <w:r>
        <w:rPr>
          <w:rFonts w:ascii="Times New Roman" w:hAnsi="Times New Roman"/>
          <w:sz w:val="28"/>
          <w:szCs w:val="28"/>
        </w:rPr>
        <w:t>Высокогорный</w:t>
      </w:r>
      <w:proofErr w:type="gramEnd"/>
      <w:r>
        <w:rPr>
          <w:rFonts w:ascii="Times New Roman" w:hAnsi="Times New Roman"/>
          <w:sz w:val="28"/>
          <w:szCs w:val="28"/>
        </w:rPr>
        <w:t xml:space="preserve">, ул. Сиренева, 1 -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пос. </w:t>
      </w:r>
      <w:proofErr w:type="spellStart"/>
      <w:r>
        <w:rPr>
          <w:rFonts w:ascii="Times New Roman" w:hAnsi="Times New Roman"/>
          <w:sz w:val="28"/>
          <w:szCs w:val="28"/>
        </w:rPr>
        <w:t>Правоберезовский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22 -</w:t>
      </w:r>
      <w:r w:rsidRPr="005221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7A726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726E" w:rsidRDefault="007A726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6E" w:rsidRDefault="007A726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6E" w:rsidRDefault="007A726E" w:rsidP="007A7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7A726E" w:rsidRPr="007A726E" w:rsidRDefault="007A726E" w:rsidP="007A7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C7E" w:rsidRDefault="007A726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 w:rsidR="00BA3C7E">
        <w:rPr>
          <w:rFonts w:ascii="Times New Roman" w:hAnsi="Times New Roman"/>
          <w:sz w:val="28"/>
          <w:szCs w:val="28"/>
        </w:rPr>
        <w:t xml:space="preserve">4. пос. </w:t>
      </w:r>
      <w:proofErr w:type="spellStart"/>
      <w:r w:rsidR="00BA3C7E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BA3C7E">
        <w:rPr>
          <w:rFonts w:ascii="Times New Roman" w:hAnsi="Times New Roman"/>
          <w:sz w:val="28"/>
          <w:szCs w:val="28"/>
        </w:rPr>
        <w:t xml:space="preserve">, 18 - </w:t>
      </w:r>
      <w:proofErr w:type="spellStart"/>
      <w:r w:rsidR="00BA3C7E">
        <w:rPr>
          <w:rFonts w:ascii="Times New Roman" w:hAnsi="Times New Roman"/>
          <w:sz w:val="28"/>
          <w:szCs w:val="28"/>
        </w:rPr>
        <w:t>автомагазин</w:t>
      </w:r>
      <w:proofErr w:type="spellEnd"/>
      <w:r w:rsidR="00BA3C7E"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7A726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 ул. Набережная, 77-79 –</w:t>
      </w:r>
      <w:r w:rsidRPr="005221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BA3C7E" w:rsidRDefault="007A726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 w:rsidR="00BA3C7E">
        <w:rPr>
          <w:rFonts w:ascii="Times New Roman" w:hAnsi="Times New Roman"/>
          <w:sz w:val="28"/>
          <w:szCs w:val="28"/>
        </w:rPr>
        <w:t xml:space="preserve">6. ул. </w:t>
      </w:r>
      <w:proofErr w:type="spellStart"/>
      <w:r w:rsidR="00BA3C7E">
        <w:rPr>
          <w:rFonts w:ascii="Times New Roman" w:hAnsi="Times New Roman"/>
          <w:sz w:val="28"/>
          <w:szCs w:val="28"/>
        </w:rPr>
        <w:t>Катыхина</w:t>
      </w:r>
      <w:proofErr w:type="spellEnd"/>
      <w:r w:rsidR="00BA3C7E">
        <w:rPr>
          <w:rFonts w:ascii="Times New Roman" w:hAnsi="Times New Roman"/>
          <w:sz w:val="28"/>
          <w:szCs w:val="28"/>
        </w:rPr>
        <w:t xml:space="preserve">, 181 корп.1 - </w:t>
      </w:r>
      <w:proofErr w:type="spellStart"/>
      <w:r w:rsidR="00BA3C7E">
        <w:rPr>
          <w:rFonts w:ascii="Times New Roman" w:hAnsi="Times New Roman"/>
          <w:sz w:val="28"/>
          <w:szCs w:val="28"/>
        </w:rPr>
        <w:t>автомагазин</w:t>
      </w:r>
      <w:proofErr w:type="spellEnd"/>
      <w:r w:rsidR="00BA3C7E">
        <w:rPr>
          <w:rFonts w:ascii="Times New Roman" w:hAnsi="Times New Roman"/>
          <w:sz w:val="28"/>
          <w:szCs w:val="28"/>
        </w:rPr>
        <w:t xml:space="preserve"> – плодоовощная продукция.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7. ул. Марцинкевича, 72 – торговая палатка по продаже плодоовощной продукции.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 ул. 40 лет Октября, 14 - торговая палатка по продаже плодоовощной продукции.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9.пр. Победы, 25 – киоск по продаже мороженого, прохладительных напитков.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C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10. ул.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>, Старое озеро – 4 киоска</w:t>
      </w:r>
      <w:r w:rsidRPr="00057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продаже мороженого, прохладительных напитков.</w:t>
      </w:r>
    </w:p>
    <w:p w:rsidR="00BA3C7E" w:rsidRDefault="00965CD6" w:rsidP="00BA3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C7E">
        <w:rPr>
          <w:rFonts w:ascii="Times New Roman" w:hAnsi="Times New Roman"/>
          <w:sz w:val="28"/>
          <w:szCs w:val="28"/>
        </w:rPr>
        <w:t>11. пр. Дзержинского, 17 – 2 торговых павильона по продаже цветов.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ул. Фоменко, 29 – торговый павильон по продаже цветов;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ул.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>, Старое озеро – 2 киоска</w:t>
      </w:r>
      <w:r w:rsidRPr="00057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продаже курортных товаров.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ул. Тельмана, 22 – бахчевой развал.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ул. Свердлова, 27 – бахчевой развал.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ул. Набережная, 77-79 – торговый павильон по продаже продовольственных товаров.</w:t>
      </w:r>
    </w:p>
    <w:p w:rsidR="00FE1B54" w:rsidRPr="007A726E" w:rsidRDefault="00FE1B54" w:rsidP="007A7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ул. </w:t>
      </w:r>
      <w:proofErr w:type="gramStart"/>
      <w:r>
        <w:rPr>
          <w:rFonts w:ascii="Times New Roman" w:hAnsi="Times New Roman"/>
          <w:sz w:val="28"/>
          <w:szCs w:val="28"/>
        </w:rPr>
        <w:t>Замковая</w:t>
      </w:r>
      <w:proofErr w:type="gramEnd"/>
      <w:r>
        <w:rPr>
          <w:rFonts w:ascii="Times New Roman" w:hAnsi="Times New Roman"/>
          <w:sz w:val="28"/>
          <w:szCs w:val="28"/>
        </w:rPr>
        <w:t>, 82-84 - торговый павильон по продаже продовольственных товаров.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ул. </w:t>
      </w:r>
      <w:proofErr w:type="gramStart"/>
      <w:r>
        <w:rPr>
          <w:rFonts w:ascii="Times New Roman" w:hAnsi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, 3а – торговый павильон по продаже мороженого, прохладительных напитков, </w:t>
      </w:r>
      <w:proofErr w:type="spellStart"/>
      <w:r>
        <w:rPr>
          <w:rFonts w:ascii="Times New Roman" w:hAnsi="Times New Roman"/>
          <w:sz w:val="28"/>
          <w:szCs w:val="28"/>
        </w:rPr>
        <w:t>поп-корна</w:t>
      </w:r>
      <w:proofErr w:type="spellEnd"/>
      <w:r>
        <w:rPr>
          <w:rFonts w:ascii="Times New Roman" w:hAnsi="Times New Roman"/>
          <w:sz w:val="28"/>
          <w:szCs w:val="28"/>
        </w:rPr>
        <w:t>, сладкой ваты, штучных кондитерских изделий.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1.19. ул.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>, Старое озеро – 10 торговых павильонов по реализации продукции общественного питания.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Курортный бульвар, 15 – 2 </w:t>
      </w:r>
      <w:proofErr w:type="spellStart"/>
      <w:r>
        <w:rPr>
          <w:rFonts w:ascii="Times New Roman" w:hAnsi="Times New Roman"/>
          <w:sz w:val="28"/>
          <w:szCs w:val="28"/>
        </w:rPr>
        <w:t>фудтрака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продаже продукции общественного питания.</w:t>
      </w:r>
    </w:p>
    <w:p w:rsidR="00FE1B54" w:rsidRDefault="00FE1B54" w:rsidP="00FE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1.21. Курортный бульвар, 5 – киоск «Кофе».</w:t>
      </w:r>
    </w:p>
    <w:p w:rsidR="00FE1B54" w:rsidRDefault="00FE1B54" w:rsidP="00BA3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1.22.Курортный бульвар, 2Б - киоск «Кофе».</w:t>
      </w:r>
    </w:p>
    <w:p w:rsidR="00BA3C7E" w:rsidRPr="00853522" w:rsidRDefault="00FE1B54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A3C7E">
        <w:rPr>
          <w:rFonts w:ascii="Times New Roman" w:hAnsi="Times New Roman"/>
          <w:sz w:val="28"/>
          <w:szCs w:val="28"/>
        </w:rPr>
        <w:t>роголосовали: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 человек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ноль</w:t>
      </w:r>
    </w:p>
    <w:p w:rsidR="00BA3C7E" w:rsidRDefault="00BA3C7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ноль</w:t>
      </w:r>
    </w:p>
    <w:p w:rsidR="00BA3C7E" w:rsidRDefault="00965CD6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Исключить следующие позиции размещения мест нестационарных торговых объектов из действующей схемы размещения</w:t>
      </w:r>
      <w:r w:rsidR="004C7306">
        <w:rPr>
          <w:rFonts w:ascii="Times New Roman" w:hAnsi="Times New Roman"/>
          <w:sz w:val="28"/>
          <w:szCs w:val="28"/>
        </w:rPr>
        <w:t>, утвержденной постановлением администрации от 08.07.2020 № 495</w:t>
      </w:r>
      <w:r>
        <w:rPr>
          <w:rFonts w:ascii="Times New Roman" w:hAnsi="Times New Roman"/>
          <w:sz w:val="28"/>
          <w:szCs w:val="28"/>
        </w:rPr>
        <w:t>:</w:t>
      </w:r>
    </w:p>
    <w:p w:rsidR="00FE1B54" w:rsidRDefault="00965CD6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4C7306">
        <w:rPr>
          <w:rFonts w:ascii="Times New Roman" w:hAnsi="Times New Roman"/>
          <w:sz w:val="28"/>
          <w:szCs w:val="28"/>
        </w:rPr>
        <w:t xml:space="preserve">Район 3-его </w:t>
      </w:r>
      <w:proofErr w:type="spellStart"/>
      <w:r w:rsidR="004C7306">
        <w:rPr>
          <w:rFonts w:ascii="Times New Roman" w:hAnsi="Times New Roman"/>
          <w:sz w:val="28"/>
          <w:szCs w:val="28"/>
        </w:rPr>
        <w:t>км</w:t>
      </w:r>
      <w:proofErr w:type="gramStart"/>
      <w:r w:rsidR="004C7306">
        <w:rPr>
          <w:rFonts w:ascii="Times New Roman" w:hAnsi="Times New Roman"/>
          <w:sz w:val="28"/>
          <w:szCs w:val="28"/>
        </w:rPr>
        <w:t>.т</w:t>
      </w:r>
      <w:proofErr w:type="gramEnd"/>
      <w:r w:rsidR="004C7306">
        <w:rPr>
          <w:rFonts w:ascii="Times New Roman" w:hAnsi="Times New Roman"/>
          <w:sz w:val="28"/>
          <w:szCs w:val="28"/>
        </w:rPr>
        <w:t>расы</w:t>
      </w:r>
      <w:proofErr w:type="spellEnd"/>
      <w:r w:rsidR="004C7306">
        <w:rPr>
          <w:rFonts w:ascii="Times New Roman" w:hAnsi="Times New Roman"/>
          <w:sz w:val="28"/>
          <w:szCs w:val="28"/>
        </w:rPr>
        <w:t xml:space="preserve"> Кисловодск - </w:t>
      </w:r>
      <w:proofErr w:type="spellStart"/>
      <w:r w:rsidR="004C7306">
        <w:rPr>
          <w:rFonts w:ascii="Times New Roman" w:hAnsi="Times New Roman"/>
          <w:sz w:val="28"/>
          <w:szCs w:val="28"/>
        </w:rPr>
        <w:t>Карачаевск</w:t>
      </w:r>
      <w:proofErr w:type="spellEnd"/>
      <w:r w:rsidR="004C7306">
        <w:rPr>
          <w:rFonts w:ascii="Times New Roman" w:hAnsi="Times New Roman"/>
          <w:sz w:val="28"/>
          <w:szCs w:val="28"/>
        </w:rPr>
        <w:t xml:space="preserve"> - 29 мест</w:t>
      </w:r>
      <w:r w:rsidR="00FE1B54">
        <w:rPr>
          <w:rFonts w:ascii="Times New Roman" w:hAnsi="Times New Roman"/>
          <w:sz w:val="28"/>
          <w:szCs w:val="28"/>
        </w:rPr>
        <w:t>(включены дополнительно постановлением от 27.01.2021 № 28):</w:t>
      </w:r>
    </w:p>
    <w:p w:rsidR="00FE1B54" w:rsidRDefault="00FE1B54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со специализацией вязаные шерстяные изделия, товары народных промыслов;  </w:t>
      </w:r>
    </w:p>
    <w:p w:rsidR="00FE1B54" w:rsidRDefault="00FE1B54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 продаже  меда и  продукции пчеловодства, </w:t>
      </w:r>
    </w:p>
    <w:p w:rsidR="00965CD6" w:rsidRDefault="00FE1B54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по продаже продукции общественного питания. </w:t>
      </w:r>
    </w:p>
    <w:p w:rsidR="00FE1B54" w:rsidRDefault="004C7306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2.2.ул. Парковый пешеход,1 – 8 мест</w:t>
      </w:r>
      <w:r w:rsidR="00FE1B54" w:rsidRPr="00FE1B54">
        <w:rPr>
          <w:rFonts w:ascii="Times New Roman" w:hAnsi="Times New Roman"/>
          <w:sz w:val="28"/>
          <w:szCs w:val="28"/>
        </w:rPr>
        <w:t xml:space="preserve"> </w:t>
      </w:r>
      <w:r w:rsidR="00FE1B54">
        <w:rPr>
          <w:rFonts w:ascii="Times New Roman" w:hAnsi="Times New Roman"/>
          <w:sz w:val="28"/>
          <w:szCs w:val="28"/>
        </w:rPr>
        <w:t>(включены дополнительно постановлением от 28.07.2021г. № 762):</w:t>
      </w:r>
    </w:p>
    <w:p w:rsidR="00FE1B54" w:rsidRDefault="00FE1B54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по продаже сувенирной продукции, </w:t>
      </w:r>
    </w:p>
    <w:p w:rsidR="004C7306" w:rsidRDefault="00FE1B54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по реализации продукции общественного питания.</w:t>
      </w:r>
      <w:r w:rsidR="004C7306">
        <w:rPr>
          <w:rFonts w:ascii="Times New Roman" w:hAnsi="Times New Roman"/>
          <w:sz w:val="28"/>
          <w:szCs w:val="28"/>
        </w:rPr>
        <w:t xml:space="preserve"> </w:t>
      </w:r>
    </w:p>
    <w:p w:rsidR="007A726E" w:rsidRDefault="004C7306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726E" w:rsidRDefault="007A726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6E" w:rsidRDefault="007A726E" w:rsidP="007A7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7A726E" w:rsidRPr="007A726E" w:rsidRDefault="007A726E" w:rsidP="007A7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306" w:rsidRDefault="007A726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7306">
        <w:rPr>
          <w:rFonts w:ascii="Times New Roman" w:hAnsi="Times New Roman"/>
          <w:sz w:val="28"/>
          <w:szCs w:val="28"/>
        </w:rPr>
        <w:t xml:space="preserve">2.3. ул. </w:t>
      </w:r>
      <w:proofErr w:type="spellStart"/>
      <w:r w:rsidR="004C7306">
        <w:rPr>
          <w:rFonts w:ascii="Times New Roman" w:hAnsi="Times New Roman"/>
          <w:sz w:val="28"/>
          <w:szCs w:val="28"/>
        </w:rPr>
        <w:t>Седлоогорская</w:t>
      </w:r>
      <w:proofErr w:type="spellEnd"/>
      <w:r w:rsidR="004C7306">
        <w:rPr>
          <w:rFonts w:ascii="Times New Roman" w:hAnsi="Times New Roman"/>
          <w:sz w:val="28"/>
          <w:szCs w:val="28"/>
        </w:rPr>
        <w:t>, 89 – 3 объекта по реализации цветов;</w:t>
      </w:r>
    </w:p>
    <w:p w:rsidR="004C7306" w:rsidRDefault="004C7306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ул. Кольцова, 6 – </w:t>
      </w:r>
      <w:proofErr w:type="spellStart"/>
      <w:r>
        <w:rPr>
          <w:rFonts w:ascii="Times New Roman" w:hAnsi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продаже плодоовощной продукции;</w:t>
      </w:r>
    </w:p>
    <w:p w:rsidR="004C7306" w:rsidRDefault="007A726E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ул. 40 лет Октября, 3</w:t>
      </w:r>
      <w:r w:rsidR="004C7306">
        <w:rPr>
          <w:rFonts w:ascii="Times New Roman" w:hAnsi="Times New Roman"/>
          <w:sz w:val="28"/>
          <w:szCs w:val="28"/>
        </w:rPr>
        <w:t>2 – киоск «Союзпечать»</w:t>
      </w:r>
    </w:p>
    <w:p w:rsidR="004F179C" w:rsidRDefault="004F179C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B54" w:rsidRPr="00853522" w:rsidRDefault="00FE1B54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FE1B54" w:rsidRDefault="00FE1B54" w:rsidP="00FE1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 человек</w:t>
      </w:r>
    </w:p>
    <w:p w:rsidR="00FE1B54" w:rsidRDefault="00FE1B54" w:rsidP="00FE1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ноль</w:t>
      </w:r>
    </w:p>
    <w:p w:rsidR="00FE1B54" w:rsidRDefault="00FE1B54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ноль</w:t>
      </w:r>
    </w:p>
    <w:p w:rsidR="00D16DDD" w:rsidRDefault="00D16DDD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C9B" w:rsidRDefault="00592C9B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D59" w:rsidRPr="009D33B6" w:rsidRDefault="007163A1" w:rsidP="00592C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44A67">
        <w:rPr>
          <w:rFonts w:ascii="Times New Roman" w:hAnsi="Times New Roman"/>
          <w:sz w:val="28"/>
          <w:szCs w:val="28"/>
        </w:rPr>
        <w:t xml:space="preserve"> комиссии </w:t>
      </w:r>
      <w:r w:rsidR="001918A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92C9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1918A0" w:rsidRPr="009D33B6">
        <w:rPr>
          <w:rFonts w:ascii="Times New Roman" w:hAnsi="Times New Roman"/>
          <w:sz w:val="28"/>
          <w:szCs w:val="28"/>
        </w:rPr>
        <w:t>Т.С.Середкина</w:t>
      </w:r>
      <w:proofErr w:type="spellEnd"/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  <w:t xml:space="preserve">          </w:t>
      </w:r>
      <w:r w:rsidR="001918A0">
        <w:rPr>
          <w:rFonts w:ascii="Times New Roman" w:hAnsi="Times New Roman"/>
          <w:sz w:val="28"/>
          <w:szCs w:val="28"/>
        </w:rPr>
        <w:t xml:space="preserve">   </w:t>
      </w:r>
    </w:p>
    <w:p w:rsidR="00B50D59" w:rsidRPr="009D33B6" w:rsidRDefault="00B50D59" w:rsidP="00B5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3B6">
        <w:rPr>
          <w:rFonts w:ascii="Times New Roman" w:hAnsi="Times New Roman"/>
          <w:sz w:val="28"/>
          <w:szCs w:val="28"/>
        </w:rPr>
        <w:t>Заместител</w:t>
      </w:r>
      <w:r w:rsidR="00344A67">
        <w:rPr>
          <w:rFonts w:ascii="Times New Roman" w:hAnsi="Times New Roman"/>
          <w:sz w:val="28"/>
          <w:szCs w:val="28"/>
        </w:rPr>
        <w:t>ь председателя комиссии</w:t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  <w:t xml:space="preserve">          </w:t>
      </w:r>
      <w:r w:rsidR="00237844">
        <w:rPr>
          <w:rFonts w:ascii="Times New Roman" w:hAnsi="Times New Roman"/>
          <w:sz w:val="28"/>
          <w:szCs w:val="28"/>
        </w:rPr>
        <w:t xml:space="preserve">              </w:t>
      </w:r>
      <w:r w:rsidRPr="009D33B6">
        <w:rPr>
          <w:rFonts w:ascii="Times New Roman" w:hAnsi="Times New Roman"/>
          <w:sz w:val="28"/>
          <w:szCs w:val="28"/>
        </w:rPr>
        <w:t>Г.Е.Сидоров</w:t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  <w:t xml:space="preserve">      </w:t>
      </w:r>
    </w:p>
    <w:p w:rsidR="00B50D59" w:rsidRPr="009D33B6" w:rsidRDefault="00344A67" w:rsidP="00344A6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B50D59" w:rsidRPr="009D33B6">
        <w:rPr>
          <w:rFonts w:ascii="Times New Roman" w:hAnsi="Times New Roman"/>
          <w:sz w:val="28"/>
          <w:szCs w:val="28"/>
        </w:rPr>
        <w:t>Г.А.Буторина</w:t>
      </w:r>
      <w:proofErr w:type="spellEnd"/>
    </w:p>
    <w:p w:rsidR="00B50D59" w:rsidRPr="009D33B6" w:rsidRDefault="00B50D59" w:rsidP="00B50D59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59" w:rsidRPr="009D33B6" w:rsidRDefault="00344A67" w:rsidP="00B50D59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  </w:t>
      </w:r>
      <w:r w:rsidR="00B50D59" w:rsidRPr="009D33B6">
        <w:rPr>
          <w:rFonts w:ascii="Times New Roman" w:hAnsi="Times New Roman"/>
          <w:sz w:val="28"/>
          <w:szCs w:val="28"/>
        </w:rPr>
        <w:t>М.М.Войтов</w:t>
      </w:r>
    </w:p>
    <w:p w:rsidR="00F70C5C" w:rsidRDefault="00F70C5C" w:rsidP="00B50D59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C5C" w:rsidRPr="00EB31FE" w:rsidRDefault="00344A67" w:rsidP="00B50D59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70C5C">
        <w:rPr>
          <w:rFonts w:ascii="Times New Roman" w:hAnsi="Times New Roman"/>
          <w:sz w:val="28"/>
          <w:szCs w:val="28"/>
        </w:rPr>
        <w:t>Е.М.Волосова</w:t>
      </w:r>
    </w:p>
    <w:p w:rsidR="00344A67" w:rsidRDefault="00344A67" w:rsidP="00344A67">
      <w:pPr>
        <w:tabs>
          <w:tab w:val="left" w:pos="79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344A67" w:rsidRDefault="00344A67" w:rsidP="00344A67">
      <w:pPr>
        <w:tabs>
          <w:tab w:val="left" w:pos="79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          </w:t>
      </w:r>
      <w:r w:rsidR="00B50D59">
        <w:rPr>
          <w:rFonts w:ascii="Times New Roman" w:hAnsi="Times New Roman"/>
          <w:sz w:val="28"/>
          <w:szCs w:val="28"/>
        </w:rPr>
        <w:t>Ю.А.Писарев</w:t>
      </w:r>
    </w:p>
    <w:p w:rsidR="00344A67" w:rsidRDefault="00344A67" w:rsidP="00344A67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35AEC" w:rsidRDefault="00344A67" w:rsidP="00344A67">
      <w:pPr>
        <w:tabs>
          <w:tab w:val="left" w:pos="7230"/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  </w:t>
      </w:r>
      <w:r w:rsidR="00435AEC">
        <w:rPr>
          <w:rFonts w:ascii="Times New Roman" w:hAnsi="Times New Roman"/>
          <w:sz w:val="28"/>
          <w:szCs w:val="28"/>
        </w:rPr>
        <w:t>А.А.Цехина</w:t>
      </w:r>
    </w:p>
    <w:sectPr w:rsidR="00435AEC" w:rsidSect="004279A3">
      <w:endnotePr>
        <w:numFmt w:val="decimal"/>
      </w:endnotePr>
      <w:pgSz w:w="11906" w:h="16838"/>
      <w:pgMar w:top="425" w:right="567" w:bottom="284" w:left="1701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75E"/>
    <w:multiLevelType w:val="hybridMultilevel"/>
    <w:tmpl w:val="058AEEFE"/>
    <w:lvl w:ilvl="0" w:tplc="86D4F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353273"/>
    <w:multiLevelType w:val="hybridMultilevel"/>
    <w:tmpl w:val="855CAC24"/>
    <w:lvl w:ilvl="0" w:tplc="38322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41FF4"/>
    <w:multiLevelType w:val="hybridMultilevel"/>
    <w:tmpl w:val="50289D0A"/>
    <w:lvl w:ilvl="0" w:tplc="A058E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E2592"/>
    <w:multiLevelType w:val="hybridMultilevel"/>
    <w:tmpl w:val="A9686C60"/>
    <w:lvl w:ilvl="0" w:tplc="9F68D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BC1BB1"/>
    <w:multiLevelType w:val="hybridMultilevel"/>
    <w:tmpl w:val="7E1C6B7E"/>
    <w:lvl w:ilvl="0" w:tplc="470AB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C3010E"/>
    <w:multiLevelType w:val="hybridMultilevel"/>
    <w:tmpl w:val="1BF4E542"/>
    <w:lvl w:ilvl="0" w:tplc="112AC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E7DAE"/>
    <w:multiLevelType w:val="hybridMultilevel"/>
    <w:tmpl w:val="5B040C0C"/>
    <w:lvl w:ilvl="0" w:tplc="CA3E5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A221E1"/>
    <w:multiLevelType w:val="hybridMultilevel"/>
    <w:tmpl w:val="9C2CE398"/>
    <w:lvl w:ilvl="0" w:tplc="C8CCB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D87972"/>
    <w:multiLevelType w:val="hybridMultilevel"/>
    <w:tmpl w:val="F8625478"/>
    <w:lvl w:ilvl="0" w:tplc="7A20B3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A43226"/>
    <w:multiLevelType w:val="multilevel"/>
    <w:tmpl w:val="680C1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B4A2880"/>
    <w:multiLevelType w:val="hybridMultilevel"/>
    <w:tmpl w:val="BB066A86"/>
    <w:lvl w:ilvl="0" w:tplc="280A9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382DF9"/>
    <w:rsid w:val="00001A15"/>
    <w:rsid w:val="00003011"/>
    <w:rsid w:val="00010253"/>
    <w:rsid w:val="00010832"/>
    <w:rsid w:val="00016844"/>
    <w:rsid w:val="00024AA5"/>
    <w:rsid w:val="0003696D"/>
    <w:rsid w:val="00044679"/>
    <w:rsid w:val="00050A48"/>
    <w:rsid w:val="00050AB8"/>
    <w:rsid w:val="000535FF"/>
    <w:rsid w:val="00057D72"/>
    <w:rsid w:val="0006031B"/>
    <w:rsid w:val="00063F74"/>
    <w:rsid w:val="00066303"/>
    <w:rsid w:val="00070B67"/>
    <w:rsid w:val="00074371"/>
    <w:rsid w:val="00076C6B"/>
    <w:rsid w:val="0008110A"/>
    <w:rsid w:val="00090AD3"/>
    <w:rsid w:val="00091D27"/>
    <w:rsid w:val="000A4BED"/>
    <w:rsid w:val="000B269C"/>
    <w:rsid w:val="000C1A31"/>
    <w:rsid w:val="000C7B80"/>
    <w:rsid w:val="000F26B7"/>
    <w:rsid w:val="000F796E"/>
    <w:rsid w:val="001009E6"/>
    <w:rsid w:val="00111065"/>
    <w:rsid w:val="00120D2B"/>
    <w:rsid w:val="00125A9C"/>
    <w:rsid w:val="0013225C"/>
    <w:rsid w:val="0013453E"/>
    <w:rsid w:val="00135773"/>
    <w:rsid w:val="001369EC"/>
    <w:rsid w:val="001552E3"/>
    <w:rsid w:val="001650BE"/>
    <w:rsid w:val="001726DE"/>
    <w:rsid w:val="00186335"/>
    <w:rsid w:val="001878F3"/>
    <w:rsid w:val="0019150E"/>
    <w:rsid w:val="001918A0"/>
    <w:rsid w:val="001A19DE"/>
    <w:rsid w:val="001A2E4D"/>
    <w:rsid w:val="001B19AF"/>
    <w:rsid w:val="001B2C9C"/>
    <w:rsid w:val="001B4375"/>
    <w:rsid w:val="001B5ABE"/>
    <w:rsid w:val="001D7421"/>
    <w:rsid w:val="001E014A"/>
    <w:rsid w:val="001E0248"/>
    <w:rsid w:val="001E4E66"/>
    <w:rsid w:val="001E5340"/>
    <w:rsid w:val="001F13C9"/>
    <w:rsid w:val="00200039"/>
    <w:rsid w:val="00200D01"/>
    <w:rsid w:val="002013EB"/>
    <w:rsid w:val="00206125"/>
    <w:rsid w:val="002348EC"/>
    <w:rsid w:val="00237844"/>
    <w:rsid w:val="0024287D"/>
    <w:rsid w:val="00245B3D"/>
    <w:rsid w:val="00251DF5"/>
    <w:rsid w:val="00254412"/>
    <w:rsid w:val="002642F3"/>
    <w:rsid w:val="00273B5F"/>
    <w:rsid w:val="002950FA"/>
    <w:rsid w:val="00297915"/>
    <w:rsid w:val="002A2FB8"/>
    <w:rsid w:val="002A4AF3"/>
    <w:rsid w:val="002A4C3B"/>
    <w:rsid w:val="002B121D"/>
    <w:rsid w:val="002D308B"/>
    <w:rsid w:val="002D3AA7"/>
    <w:rsid w:val="002D7D7D"/>
    <w:rsid w:val="002E7D30"/>
    <w:rsid w:val="002F3FAE"/>
    <w:rsid w:val="00301E3F"/>
    <w:rsid w:val="00310C53"/>
    <w:rsid w:val="00314565"/>
    <w:rsid w:val="003229E4"/>
    <w:rsid w:val="00331F6F"/>
    <w:rsid w:val="0033768D"/>
    <w:rsid w:val="003406A3"/>
    <w:rsid w:val="00344A67"/>
    <w:rsid w:val="00354962"/>
    <w:rsid w:val="00356BE7"/>
    <w:rsid w:val="00363371"/>
    <w:rsid w:val="003744BC"/>
    <w:rsid w:val="00382468"/>
    <w:rsid w:val="00382DF9"/>
    <w:rsid w:val="00387DD0"/>
    <w:rsid w:val="003A0276"/>
    <w:rsid w:val="003A4E31"/>
    <w:rsid w:val="003A62ED"/>
    <w:rsid w:val="003B0781"/>
    <w:rsid w:val="003C6B07"/>
    <w:rsid w:val="003C7294"/>
    <w:rsid w:val="003E4D38"/>
    <w:rsid w:val="003E7D52"/>
    <w:rsid w:val="003F5DE2"/>
    <w:rsid w:val="0040438D"/>
    <w:rsid w:val="0041602B"/>
    <w:rsid w:val="00417D8E"/>
    <w:rsid w:val="00417E51"/>
    <w:rsid w:val="00426B52"/>
    <w:rsid w:val="004279A3"/>
    <w:rsid w:val="0043360F"/>
    <w:rsid w:val="00435AEC"/>
    <w:rsid w:val="004441A8"/>
    <w:rsid w:val="00451576"/>
    <w:rsid w:val="00452921"/>
    <w:rsid w:val="00471755"/>
    <w:rsid w:val="00480B97"/>
    <w:rsid w:val="00483D30"/>
    <w:rsid w:val="004904A3"/>
    <w:rsid w:val="00494E1D"/>
    <w:rsid w:val="00496777"/>
    <w:rsid w:val="004A66E0"/>
    <w:rsid w:val="004B2F37"/>
    <w:rsid w:val="004B55A4"/>
    <w:rsid w:val="004B7906"/>
    <w:rsid w:val="004C0FA7"/>
    <w:rsid w:val="004C4837"/>
    <w:rsid w:val="004C7306"/>
    <w:rsid w:val="004E0551"/>
    <w:rsid w:val="004E0F02"/>
    <w:rsid w:val="004F179C"/>
    <w:rsid w:val="004F5F12"/>
    <w:rsid w:val="005002EF"/>
    <w:rsid w:val="00502D4E"/>
    <w:rsid w:val="005030BD"/>
    <w:rsid w:val="00504AFE"/>
    <w:rsid w:val="005130D8"/>
    <w:rsid w:val="00522174"/>
    <w:rsid w:val="00523194"/>
    <w:rsid w:val="0053543B"/>
    <w:rsid w:val="005368A7"/>
    <w:rsid w:val="00536BF4"/>
    <w:rsid w:val="00537BA0"/>
    <w:rsid w:val="00541B41"/>
    <w:rsid w:val="005435D1"/>
    <w:rsid w:val="00546755"/>
    <w:rsid w:val="0055078E"/>
    <w:rsid w:val="00580E91"/>
    <w:rsid w:val="005826ED"/>
    <w:rsid w:val="00582FFF"/>
    <w:rsid w:val="00587F75"/>
    <w:rsid w:val="00592C9B"/>
    <w:rsid w:val="005946A4"/>
    <w:rsid w:val="00596243"/>
    <w:rsid w:val="00597977"/>
    <w:rsid w:val="005A0A7A"/>
    <w:rsid w:val="005B74FB"/>
    <w:rsid w:val="005C078F"/>
    <w:rsid w:val="005C0AEB"/>
    <w:rsid w:val="005C659E"/>
    <w:rsid w:val="005D0B05"/>
    <w:rsid w:val="005E02C8"/>
    <w:rsid w:val="005E7095"/>
    <w:rsid w:val="005E7BE1"/>
    <w:rsid w:val="005F0C66"/>
    <w:rsid w:val="005F1036"/>
    <w:rsid w:val="00607736"/>
    <w:rsid w:val="006132AD"/>
    <w:rsid w:val="00613F35"/>
    <w:rsid w:val="006140D4"/>
    <w:rsid w:val="006220FB"/>
    <w:rsid w:val="00622398"/>
    <w:rsid w:val="00625B83"/>
    <w:rsid w:val="006268D6"/>
    <w:rsid w:val="00627A6E"/>
    <w:rsid w:val="00641DFE"/>
    <w:rsid w:val="00643FA5"/>
    <w:rsid w:val="00650BBC"/>
    <w:rsid w:val="0065534A"/>
    <w:rsid w:val="00666250"/>
    <w:rsid w:val="0067554B"/>
    <w:rsid w:val="00676630"/>
    <w:rsid w:val="00676789"/>
    <w:rsid w:val="006804CF"/>
    <w:rsid w:val="00683471"/>
    <w:rsid w:val="00693F95"/>
    <w:rsid w:val="0069451F"/>
    <w:rsid w:val="0069782E"/>
    <w:rsid w:val="006A1C41"/>
    <w:rsid w:val="006A1F9A"/>
    <w:rsid w:val="006B3F22"/>
    <w:rsid w:val="006C4C6A"/>
    <w:rsid w:val="006F25C7"/>
    <w:rsid w:val="00702370"/>
    <w:rsid w:val="007028BC"/>
    <w:rsid w:val="00703C57"/>
    <w:rsid w:val="007067AE"/>
    <w:rsid w:val="00710BE7"/>
    <w:rsid w:val="007163A1"/>
    <w:rsid w:val="007166E1"/>
    <w:rsid w:val="007237F6"/>
    <w:rsid w:val="00724663"/>
    <w:rsid w:val="007313F6"/>
    <w:rsid w:val="00732EFC"/>
    <w:rsid w:val="007464F1"/>
    <w:rsid w:val="00755AEC"/>
    <w:rsid w:val="00761208"/>
    <w:rsid w:val="0077611A"/>
    <w:rsid w:val="00782031"/>
    <w:rsid w:val="00786D38"/>
    <w:rsid w:val="00790ED0"/>
    <w:rsid w:val="007A2948"/>
    <w:rsid w:val="007A333B"/>
    <w:rsid w:val="007A726E"/>
    <w:rsid w:val="007B00EA"/>
    <w:rsid w:val="007B55F0"/>
    <w:rsid w:val="007C7791"/>
    <w:rsid w:val="007D0D57"/>
    <w:rsid w:val="007D28D0"/>
    <w:rsid w:val="007D4DCC"/>
    <w:rsid w:val="007E2721"/>
    <w:rsid w:val="007E5762"/>
    <w:rsid w:val="007F0C9D"/>
    <w:rsid w:val="00802A2D"/>
    <w:rsid w:val="00803898"/>
    <w:rsid w:val="0080399B"/>
    <w:rsid w:val="00804DDB"/>
    <w:rsid w:val="00810531"/>
    <w:rsid w:val="008155FF"/>
    <w:rsid w:val="00821FEF"/>
    <w:rsid w:val="00823C65"/>
    <w:rsid w:val="00840F82"/>
    <w:rsid w:val="0084532A"/>
    <w:rsid w:val="00851349"/>
    <w:rsid w:val="00853522"/>
    <w:rsid w:val="008663EC"/>
    <w:rsid w:val="008678EB"/>
    <w:rsid w:val="00870B80"/>
    <w:rsid w:val="00883000"/>
    <w:rsid w:val="008A239B"/>
    <w:rsid w:val="008A579C"/>
    <w:rsid w:val="008B3B3A"/>
    <w:rsid w:val="008D191D"/>
    <w:rsid w:val="008E399F"/>
    <w:rsid w:val="008F1A1E"/>
    <w:rsid w:val="008F3C16"/>
    <w:rsid w:val="008F3DBA"/>
    <w:rsid w:val="008F454F"/>
    <w:rsid w:val="00905D4B"/>
    <w:rsid w:val="00920C0F"/>
    <w:rsid w:val="00950D6B"/>
    <w:rsid w:val="00965CD6"/>
    <w:rsid w:val="00975233"/>
    <w:rsid w:val="00975551"/>
    <w:rsid w:val="009841F6"/>
    <w:rsid w:val="00987074"/>
    <w:rsid w:val="00995514"/>
    <w:rsid w:val="009B1A0E"/>
    <w:rsid w:val="009D33B6"/>
    <w:rsid w:val="009E7956"/>
    <w:rsid w:val="009F62B4"/>
    <w:rsid w:val="00A07276"/>
    <w:rsid w:val="00A073FE"/>
    <w:rsid w:val="00A11CBF"/>
    <w:rsid w:val="00A11E88"/>
    <w:rsid w:val="00A132ED"/>
    <w:rsid w:val="00A3123A"/>
    <w:rsid w:val="00A61BEE"/>
    <w:rsid w:val="00A71DA5"/>
    <w:rsid w:val="00A74CFB"/>
    <w:rsid w:val="00A76BCA"/>
    <w:rsid w:val="00A86896"/>
    <w:rsid w:val="00A871AF"/>
    <w:rsid w:val="00A97E00"/>
    <w:rsid w:val="00AA41D4"/>
    <w:rsid w:val="00AB06DE"/>
    <w:rsid w:val="00AB1B48"/>
    <w:rsid w:val="00AC7991"/>
    <w:rsid w:val="00AC7C15"/>
    <w:rsid w:val="00AD144F"/>
    <w:rsid w:val="00AD26A1"/>
    <w:rsid w:val="00AD6947"/>
    <w:rsid w:val="00AD78C3"/>
    <w:rsid w:val="00AD7A89"/>
    <w:rsid w:val="00AE33CD"/>
    <w:rsid w:val="00AE6773"/>
    <w:rsid w:val="00B01798"/>
    <w:rsid w:val="00B04DC1"/>
    <w:rsid w:val="00B15511"/>
    <w:rsid w:val="00B246F4"/>
    <w:rsid w:val="00B4022A"/>
    <w:rsid w:val="00B43473"/>
    <w:rsid w:val="00B43BD3"/>
    <w:rsid w:val="00B4697E"/>
    <w:rsid w:val="00B50D59"/>
    <w:rsid w:val="00B53012"/>
    <w:rsid w:val="00B57544"/>
    <w:rsid w:val="00B715FD"/>
    <w:rsid w:val="00BA3C7E"/>
    <w:rsid w:val="00BB3591"/>
    <w:rsid w:val="00BC5DE0"/>
    <w:rsid w:val="00BF7237"/>
    <w:rsid w:val="00C03425"/>
    <w:rsid w:val="00C07F2F"/>
    <w:rsid w:val="00C1695B"/>
    <w:rsid w:val="00C17171"/>
    <w:rsid w:val="00C30B35"/>
    <w:rsid w:val="00C570A2"/>
    <w:rsid w:val="00C6358B"/>
    <w:rsid w:val="00C635F4"/>
    <w:rsid w:val="00C638A9"/>
    <w:rsid w:val="00C64FED"/>
    <w:rsid w:val="00C66D34"/>
    <w:rsid w:val="00C71B68"/>
    <w:rsid w:val="00C7469D"/>
    <w:rsid w:val="00CA194E"/>
    <w:rsid w:val="00CA3197"/>
    <w:rsid w:val="00CB0B68"/>
    <w:rsid w:val="00CD5B26"/>
    <w:rsid w:val="00CD7EBC"/>
    <w:rsid w:val="00CE04B4"/>
    <w:rsid w:val="00CE17CC"/>
    <w:rsid w:val="00CE4EBC"/>
    <w:rsid w:val="00CF3E97"/>
    <w:rsid w:val="00D0328D"/>
    <w:rsid w:val="00D0622C"/>
    <w:rsid w:val="00D16DDD"/>
    <w:rsid w:val="00D32F5B"/>
    <w:rsid w:val="00D362A5"/>
    <w:rsid w:val="00D37B91"/>
    <w:rsid w:val="00D4106E"/>
    <w:rsid w:val="00D53AAF"/>
    <w:rsid w:val="00D54E0A"/>
    <w:rsid w:val="00D553EB"/>
    <w:rsid w:val="00D57AB8"/>
    <w:rsid w:val="00D621B1"/>
    <w:rsid w:val="00D67A21"/>
    <w:rsid w:val="00D83E41"/>
    <w:rsid w:val="00D94162"/>
    <w:rsid w:val="00D97E05"/>
    <w:rsid w:val="00DA569F"/>
    <w:rsid w:val="00DC079B"/>
    <w:rsid w:val="00DC1359"/>
    <w:rsid w:val="00DD1D03"/>
    <w:rsid w:val="00DD75A1"/>
    <w:rsid w:val="00E027E2"/>
    <w:rsid w:val="00E13372"/>
    <w:rsid w:val="00E172FB"/>
    <w:rsid w:val="00E254D4"/>
    <w:rsid w:val="00E42D2B"/>
    <w:rsid w:val="00E45682"/>
    <w:rsid w:val="00E4775F"/>
    <w:rsid w:val="00E509F3"/>
    <w:rsid w:val="00E52C45"/>
    <w:rsid w:val="00E576C8"/>
    <w:rsid w:val="00E63829"/>
    <w:rsid w:val="00E66728"/>
    <w:rsid w:val="00E74AA5"/>
    <w:rsid w:val="00E90614"/>
    <w:rsid w:val="00EA129D"/>
    <w:rsid w:val="00EA5A8F"/>
    <w:rsid w:val="00EB31FE"/>
    <w:rsid w:val="00EB38FB"/>
    <w:rsid w:val="00EC2625"/>
    <w:rsid w:val="00EF04CB"/>
    <w:rsid w:val="00EF5B2D"/>
    <w:rsid w:val="00EF5D09"/>
    <w:rsid w:val="00F03876"/>
    <w:rsid w:val="00F2262A"/>
    <w:rsid w:val="00F321E8"/>
    <w:rsid w:val="00F43133"/>
    <w:rsid w:val="00F55F73"/>
    <w:rsid w:val="00F57AB6"/>
    <w:rsid w:val="00F621ED"/>
    <w:rsid w:val="00F624DE"/>
    <w:rsid w:val="00F65749"/>
    <w:rsid w:val="00F70C5C"/>
    <w:rsid w:val="00FA062F"/>
    <w:rsid w:val="00FB11BD"/>
    <w:rsid w:val="00FB14DA"/>
    <w:rsid w:val="00FB2234"/>
    <w:rsid w:val="00FD0BAA"/>
    <w:rsid w:val="00FE1B54"/>
    <w:rsid w:val="00FE36B8"/>
    <w:rsid w:val="00FE52C9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2DF9"/>
    <w:pPr>
      <w:spacing w:after="0" w:line="240" w:lineRule="auto"/>
    </w:pPr>
  </w:style>
  <w:style w:type="paragraph" w:styleId="a4">
    <w:name w:val="Normal (Web)"/>
    <w:basedOn w:val="a"/>
    <w:qFormat/>
    <w:rsid w:val="00382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382DF9"/>
    <w:pPr>
      <w:widowControl w:val="0"/>
      <w:spacing w:after="0" w:line="240" w:lineRule="auto"/>
    </w:pPr>
    <w:rPr>
      <w:rFonts w:cs="Calibri"/>
    </w:rPr>
  </w:style>
  <w:style w:type="character" w:styleId="a5">
    <w:name w:val="Strong"/>
    <w:basedOn w:val="a0"/>
    <w:rsid w:val="00382DF9"/>
    <w:rPr>
      <w:b/>
      <w:bCs/>
    </w:rPr>
  </w:style>
  <w:style w:type="character" w:styleId="a6">
    <w:name w:val="Hyperlink"/>
    <w:basedOn w:val="a0"/>
    <w:uiPriority w:val="99"/>
    <w:unhideWhenUsed/>
    <w:rsid w:val="001009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FF9C-053F-4FBE-90FE-9BD5CF1F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ButorinaGA</cp:lastModifiedBy>
  <cp:revision>2</cp:revision>
  <cp:lastPrinted>2022-10-17T08:20:00Z</cp:lastPrinted>
  <dcterms:created xsi:type="dcterms:W3CDTF">2023-06-16T12:19:00Z</dcterms:created>
  <dcterms:modified xsi:type="dcterms:W3CDTF">2023-06-16T12:19:00Z</dcterms:modified>
</cp:coreProperties>
</file>