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EBF3" w14:textId="77777777" w:rsidR="00731DA6" w:rsidRPr="00AC4914" w:rsidRDefault="00731DA6" w:rsidP="00731DA6">
      <w:pPr>
        <w:pStyle w:val="1"/>
        <w:ind w:right="-426"/>
        <w:jc w:val="center"/>
        <w:rPr>
          <w:sz w:val="20"/>
        </w:rPr>
      </w:pPr>
    </w:p>
    <w:p w14:paraId="4FEEB878" w14:textId="77777777" w:rsidR="00731DA6" w:rsidRPr="00AC4914" w:rsidRDefault="00731DA6" w:rsidP="00731DA6">
      <w:pPr>
        <w:pStyle w:val="1"/>
        <w:ind w:right="-426"/>
        <w:jc w:val="center"/>
        <w:rPr>
          <w:sz w:val="20"/>
        </w:rPr>
      </w:pPr>
      <w:r w:rsidRPr="00AC4914">
        <w:rPr>
          <w:noProof/>
          <w:snapToGrid/>
          <w:szCs w:val="24"/>
        </w:rPr>
        <w:drawing>
          <wp:inline distT="0" distB="0" distL="0" distR="0" wp14:anchorId="334F7C1D" wp14:editId="0B594233">
            <wp:extent cx="590550" cy="723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7C2B7" w14:textId="77777777" w:rsidR="00731DA6" w:rsidRPr="00AC4914" w:rsidRDefault="00731DA6" w:rsidP="00731DA6">
      <w:pPr>
        <w:pStyle w:val="1"/>
        <w:ind w:right="-426"/>
        <w:jc w:val="center"/>
        <w:rPr>
          <w:sz w:val="20"/>
        </w:rPr>
      </w:pPr>
    </w:p>
    <w:p w14:paraId="5465A844" w14:textId="77777777" w:rsidR="00731DA6" w:rsidRPr="00AC4914" w:rsidRDefault="00731DA6" w:rsidP="00731DA6">
      <w:pPr>
        <w:pStyle w:val="1"/>
        <w:spacing w:line="360" w:lineRule="auto"/>
        <w:ind w:right="-426"/>
        <w:jc w:val="center"/>
        <w:rPr>
          <w:b/>
          <w:sz w:val="36"/>
        </w:rPr>
      </w:pPr>
      <w:r w:rsidRPr="00AC4914">
        <w:rPr>
          <w:b/>
          <w:sz w:val="44"/>
        </w:rPr>
        <w:t>ПОСТАНОВЛЕНИЕ</w:t>
      </w:r>
    </w:p>
    <w:p w14:paraId="5AF524F9" w14:textId="77777777" w:rsidR="00731DA6" w:rsidRPr="00AC4914" w:rsidRDefault="00731DA6" w:rsidP="00731DA6">
      <w:pPr>
        <w:pStyle w:val="1"/>
        <w:spacing w:line="360" w:lineRule="auto"/>
        <w:ind w:right="-426"/>
        <w:jc w:val="center"/>
        <w:rPr>
          <w:b/>
          <w:sz w:val="28"/>
        </w:rPr>
      </w:pPr>
      <w:r w:rsidRPr="00AC4914">
        <w:rPr>
          <w:b/>
          <w:sz w:val="28"/>
        </w:rPr>
        <w:t>АДМИНИСТРАЦИИ ГОРОДА – КУРОРТА КИСЛОВОДСКА</w:t>
      </w:r>
    </w:p>
    <w:p w14:paraId="0998505B" w14:textId="77777777" w:rsidR="00731DA6" w:rsidRPr="00AC4914" w:rsidRDefault="00731DA6" w:rsidP="00731DA6">
      <w:pPr>
        <w:pStyle w:val="1"/>
        <w:spacing w:line="360" w:lineRule="auto"/>
        <w:ind w:right="-425"/>
        <w:jc w:val="center"/>
        <w:rPr>
          <w:b/>
          <w:sz w:val="28"/>
        </w:rPr>
      </w:pPr>
      <w:r w:rsidRPr="00AC4914">
        <w:rPr>
          <w:b/>
          <w:sz w:val="28"/>
        </w:rPr>
        <w:t>СТАВРОПОЛЬСКОГО КРАЯ</w:t>
      </w:r>
    </w:p>
    <w:p w14:paraId="07B39306" w14:textId="55A0255D" w:rsidR="00731DA6" w:rsidRPr="00D47B9C" w:rsidRDefault="00731DA6" w:rsidP="00731DA6">
      <w:pPr>
        <w:pStyle w:val="1"/>
        <w:tabs>
          <w:tab w:val="left" w:pos="300"/>
          <w:tab w:val="center" w:pos="4748"/>
          <w:tab w:val="left" w:pos="4956"/>
          <w:tab w:val="left" w:pos="5664"/>
          <w:tab w:val="left" w:pos="6372"/>
          <w:tab w:val="left" w:pos="7080"/>
          <w:tab w:val="left" w:pos="7980"/>
        </w:tabs>
        <w:spacing w:line="360" w:lineRule="auto"/>
        <w:ind w:left="408" w:right="-142" w:firstLine="2424"/>
        <w:rPr>
          <w:color w:val="FFFFFF"/>
          <w:sz w:val="28"/>
          <w:u w:val="single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37C37" wp14:editId="60A8919F">
                <wp:simplePos x="0" y="0"/>
                <wp:positionH relativeFrom="column">
                  <wp:posOffset>4759325</wp:posOffset>
                </wp:positionH>
                <wp:positionV relativeFrom="paragraph">
                  <wp:posOffset>212725</wp:posOffset>
                </wp:positionV>
                <wp:extent cx="1133475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F0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74.75pt;margin-top:16.75pt;width:8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"/>
            </w:pict>
          </mc:Fallback>
        </mc:AlternateContent>
      </w: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11177" wp14:editId="259E4B7A">
                <wp:simplePos x="0" y="0"/>
                <wp:positionH relativeFrom="column">
                  <wp:posOffset>-3175</wp:posOffset>
                </wp:positionH>
                <wp:positionV relativeFrom="paragraph">
                  <wp:posOffset>212725</wp:posOffset>
                </wp:positionV>
                <wp:extent cx="148590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E063" id="Прямая со стрелкой 4" o:spid="_x0000_s1026" type="#_x0000_t32" style="position:absolute;margin-left:-.25pt;margin-top:16.75pt;width:1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"/>
            </w:pict>
          </mc:Fallback>
        </mc:AlternateContent>
      </w:r>
      <w:r>
        <w:rPr>
          <w:sz w:val="28"/>
        </w:rPr>
        <w:t>город - курорт Кисловодск</w:t>
      </w:r>
      <w:r>
        <w:rPr>
          <w:sz w:val="28"/>
        </w:rPr>
        <w:tab/>
      </w:r>
      <w:r>
        <w:rPr>
          <w:sz w:val="28"/>
        </w:rPr>
        <w:tab/>
        <w:t>№</w:t>
      </w:r>
    </w:p>
    <w:p w14:paraId="0F1BF57F" w14:textId="1554C23A" w:rsidR="00731DA6" w:rsidRDefault="00731DA6" w:rsidP="00C914EB">
      <w:pPr>
        <w:pStyle w:val="ConsPlusNormal"/>
        <w:spacing w:line="25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7205831"/>
      <w:r>
        <w:rPr>
          <w:rFonts w:ascii="Times New Roman" w:hAnsi="Times New Roman" w:cs="Times New Roman"/>
          <w:sz w:val="28"/>
          <w:szCs w:val="28"/>
        </w:rPr>
        <w:t>Об утверждении Методики</w:t>
      </w:r>
      <w:r w:rsidRPr="006456DB">
        <w:rPr>
          <w:rFonts w:ascii="Times New Roman" w:hAnsi="Times New Roman" w:cs="Times New Roman"/>
          <w:sz w:val="28"/>
          <w:szCs w:val="28"/>
        </w:rPr>
        <w:t xml:space="preserve"> определения начальной (минимальной) цены предмета аукциона на право заключения договора на размещение нестационарного торгового объекта и нестационарного объекта по предоставлению услуг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DB">
        <w:rPr>
          <w:rFonts w:ascii="Times New Roman" w:hAnsi="Times New Roman" w:cs="Times New Roman"/>
          <w:sz w:val="28"/>
          <w:szCs w:val="28"/>
        </w:rPr>
        <w:t>земельных участках, в зданиях, строениях, сооружениях, находящихся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города-курорта Кисловодска </w:t>
      </w:r>
      <w:r w:rsidRPr="006456DB">
        <w:rPr>
          <w:rFonts w:ascii="Times New Roman" w:hAnsi="Times New Roman" w:cs="Times New Roman"/>
          <w:sz w:val="28"/>
          <w:szCs w:val="28"/>
        </w:rPr>
        <w:t>или земельных участках, 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>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5B1F9" w14:textId="77777777" w:rsidR="00731DA6" w:rsidRDefault="00731DA6" w:rsidP="00EE1E1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A97711" w14:textId="5EE9B7C1" w:rsidR="00731DA6" w:rsidRDefault="00731DA6" w:rsidP="00EE1E1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3B53D6" w14:textId="4A0C01B9" w:rsidR="005A1C6B" w:rsidRDefault="005A1C6B" w:rsidP="00EE1E1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AAECE6" w14:textId="3D4F1377" w:rsidR="005A1C6B" w:rsidRDefault="005A1C6B" w:rsidP="00EE1E1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AA82E4" w14:textId="77777777" w:rsidR="005A1C6B" w:rsidRDefault="005A1C6B" w:rsidP="00EE1E1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7D715F4" w14:textId="1CC223F2" w:rsidR="00731DA6" w:rsidRPr="00443152" w:rsidRDefault="00731DA6" w:rsidP="00C31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64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7F5FFE" w:rsidRPr="001F5464">
        <w:rPr>
          <w:rFonts w:ascii="Times New Roman" w:hAnsi="Times New Roman" w:cs="Times New Roman"/>
          <w:sz w:val="28"/>
          <w:szCs w:val="28"/>
        </w:rPr>
        <w:t>и</w:t>
      </w:r>
      <w:r w:rsidRPr="001F546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F5FFE" w:rsidRPr="001F54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54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F5FFE" w:rsidRPr="001F54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546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1F5464"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 w:rsidRPr="00443152">
        <w:rPr>
          <w:rFonts w:ascii="Times New Roman" w:hAnsi="Times New Roman" w:cs="Times New Roman"/>
          <w:sz w:val="28"/>
          <w:szCs w:val="28"/>
        </w:rPr>
        <w:t>,</w:t>
      </w:r>
      <w:r w:rsidR="00EF576A" w:rsidRPr="00443152">
        <w:rPr>
          <w:rFonts w:ascii="Times New Roman" w:hAnsi="Times New Roman" w:cs="Times New Roman"/>
          <w:sz w:val="28"/>
          <w:szCs w:val="28"/>
        </w:rPr>
        <w:t xml:space="preserve"> </w:t>
      </w:r>
      <w:r w:rsidR="007F5FFE" w:rsidRPr="00443152">
        <w:rPr>
          <w:rFonts w:ascii="Times New Roman" w:hAnsi="Times New Roman" w:cs="Times New Roman"/>
          <w:sz w:val="28"/>
          <w:szCs w:val="28"/>
        </w:rPr>
        <w:t xml:space="preserve">от 28 декабря 2009 года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="007F5FFE" w:rsidRPr="00443152">
          <w:rPr>
            <w:rFonts w:ascii="Times New Roman" w:hAnsi="Times New Roman" w:cs="Times New Roman"/>
            <w:sz w:val="28"/>
            <w:szCs w:val="28"/>
          </w:rPr>
          <w:t>№ 381-ФЗ</w:t>
        </w:r>
      </w:hyperlink>
      <w:r w:rsidR="007F5FFE" w:rsidRPr="00443152">
        <w:t xml:space="preserve"> </w:t>
      </w:r>
      <w:r w:rsidR="007F5FFE" w:rsidRPr="00443152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от 26 июля 2006 года № 135-ФЗ «О защите конкуренции», </w:t>
      </w:r>
      <w:r w:rsidR="00C314CC" w:rsidRPr="00443152">
        <w:rPr>
          <w:rFonts w:ascii="Times New Roman" w:hAnsi="Times New Roman" w:cs="Times New Roman"/>
          <w:sz w:val="28"/>
          <w:szCs w:val="28"/>
        </w:rPr>
        <w:t xml:space="preserve">приказом министерства имущественных отношений Ставропольского края № 453 от 23 мая 2023 </w:t>
      </w:r>
      <w:r w:rsidR="00443152">
        <w:rPr>
          <w:rFonts w:ascii="Times New Roman" w:hAnsi="Times New Roman" w:cs="Times New Roman"/>
          <w:sz w:val="28"/>
          <w:szCs w:val="28"/>
        </w:rPr>
        <w:t>года</w:t>
      </w:r>
      <w:r w:rsidR="00C314CC" w:rsidRPr="00443152">
        <w:rPr>
          <w:rFonts w:ascii="Times New Roman" w:hAnsi="Times New Roman" w:cs="Times New Roman"/>
          <w:sz w:val="28"/>
          <w:szCs w:val="28"/>
        </w:rPr>
        <w:t xml:space="preserve"> «Об утверждении среднего уровня кадастровой стоимости земель населенных пунктов по муниципальным и городским округам Ставропольского края», </w:t>
      </w:r>
      <w:hyperlink r:id="rId10" w:history="1">
        <w:r w:rsidRPr="00443152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44315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города-курорта Кисловодска, </w:t>
      </w:r>
      <w:r w:rsidR="00EF576A" w:rsidRPr="00C40D91">
        <w:rPr>
          <w:rFonts w:ascii="Times New Roman" w:hAnsi="Times New Roman" w:cs="Times New Roman"/>
          <w:sz w:val="28"/>
          <w:szCs w:val="28"/>
        </w:rPr>
        <w:t>а</w:t>
      </w:r>
      <w:r w:rsidRPr="00C40D91">
        <w:rPr>
          <w:rFonts w:ascii="Times New Roman" w:hAnsi="Times New Roman" w:cs="Times New Roman"/>
          <w:sz w:val="28"/>
          <w:szCs w:val="28"/>
        </w:rPr>
        <w:t>дминистрация города-курорта Кисловодска</w:t>
      </w:r>
      <w:r w:rsidRPr="004431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1DF59" w14:textId="77777777" w:rsidR="00731DA6" w:rsidRDefault="00731DA6" w:rsidP="00731DA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8923707" w14:textId="77777777" w:rsidR="00731DA6" w:rsidRDefault="00731DA6" w:rsidP="00731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55FA08" w14:textId="77777777" w:rsidR="00731DA6" w:rsidRDefault="00731DA6" w:rsidP="00731DA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965F3BA" w14:textId="21EE80D6" w:rsidR="00731DA6" w:rsidRDefault="00731DA6" w:rsidP="00EF5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Методику определения начальной </w:t>
      </w:r>
      <w:r w:rsidRPr="00B01DBA">
        <w:rPr>
          <w:rFonts w:ascii="Times New Roman" w:hAnsi="Times New Roman" w:cs="Times New Roman"/>
          <w:sz w:val="28"/>
          <w:szCs w:val="28"/>
        </w:rPr>
        <w:t>(минимальной) цены предмета аукциона на право заключения договора на размещение нестационарного торгового объекта и нестационарного объекта по предоставлению услуг на земельных участках, в зданиях, строениях, сооружениях, находящихся в муниципальной собственности города</w:t>
      </w:r>
      <w:r w:rsidR="00234771">
        <w:rPr>
          <w:rFonts w:ascii="Times New Roman" w:hAnsi="Times New Roman" w:cs="Times New Roman"/>
          <w:sz w:val="28"/>
          <w:szCs w:val="28"/>
        </w:rPr>
        <w:t>-</w:t>
      </w:r>
      <w:r w:rsidRPr="00B01DBA">
        <w:rPr>
          <w:rFonts w:ascii="Times New Roman" w:hAnsi="Times New Roman" w:cs="Times New Roman"/>
          <w:sz w:val="28"/>
          <w:szCs w:val="28"/>
        </w:rPr>
        <w:t>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участках, </w:t>
      </w:r>
      <w:r w:rsidRPr="00B01DB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01DBA">
        <w:rPr>
          <w:rFonts w:ascii="Times New Roman" w:hAnsi="Times New Roman" w:cs="Times New Roman"/>
          <w:sz w:val="28"/>
          <w:szCs w:val="28"/>
        </w:rPr>
        <w:t>.</w:t>
      </w:r>
      <w:r w:rsidRPr="00A27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3F2D8" w14:textId="77777777" w:rsidR="00731DA6" w:rsidRPr="00AC77E4" w:rsidRDefault="00731DA6" w:rsidP="00EF576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8453A" w14:textId="6015AC63" w:rsidR="00731DA6" w:rsidRDefault="00731DA6" w:rsidP="00EF5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2.Считать утратившим силу постановление администрации города-курорта Кисловодска от </w:t>
      </w:r>
      <w:r w:rsidR="00EF576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EF57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EF576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F576A">
        <w:rPr>
          <w:rFonts w:ascii="Times New Roman" w:hAnsi="Times New Roman"/>
          <w:sz w:val="28"/>
          <w:szCs w:val="28"/>
        </w:rPr>
        <w:t>761</w:t>
      </w:r>
      <w:r>
        <w:rPr>
          <w:rFonts w:ascii="Times New Roman" w:hAnsi="Times New Roman"/>
          <w:sz w:val="28"/>
          <w:szCs w:val="28"/>
        </w:rPr>
        <w:t xml:space="preserve"> «</w:t>
      </w:r>
      <w:r w:rsidR="00EF576A" w:rsidRPr="00EF576A">
        <w:rPr>
          <w:rFonts w:ascii="Times New Roman" w:hAnsi="Times New Roman"/>
          <w:sz w:val="28"/>
          <w:szCs w:val="28"/>
        </w:rPr>
        <w:t>Об утверждении Методики определения начальной (минимальной) цены предмета аукциона на право заключения договора на размещение нестационарного торгового объекта и нестационарного объекта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833672" w14:textId="77777777" w:rsidR="0014237A" w:rsidRDefault="0014237A" w:rsidP="001423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1C526" w14:textId="1708FFD4" w:rsidR="00731DA6" w:rsidRDefault="00731DA6" w:rsidP="00EF57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37F8">
        <w:rPr>
          <w:rFonts w:ascii="Times New Roman" w:hAnsi="Times New Roman"/>
          <w:sz w:val="28"/>
          <w:szCs w:val="28"/>
        </w:rPr>
        <w:t>.</w:t>
      </w:r>
      <w:r w:rsidR="00EF576A" w:rsidRPr="00EF576A">
        <w:rPr>
          <w:rFonts w:ascii="Times New Roman" w:hAnsi="Times New Roman"/>
          <w:sz w:val="28"/>
          <w:szCs w:val="28"/>
        </w:rPr>
        <w:t>Информационно-техническому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 на официальном сайте администрации города-курорта Кисловодска в информационно-телекоммуникационной сети «Интернет».</w:t>
      </w:r>
    </w:p>
    <w:p w14:paraId="274C8375" w14:textId="77777777" w:rsidR="00EF576A" w:rsidRDefault="00EF576A" w:rsidP="00EE1E1B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C54494" w14:textId="0F3C8485" w:rsidR="00731DA6" w:rsidRDefault="00731DA6" w:rsidP="00EF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576A" w:rsidRPr="00765BE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исполняющего обязанности первого заместителя главы администрации, заместителя главы администрации – начальника финансового управления администрации города-курорта Кисловодска Т.С. Серёдкину.</w:t>
      </w:r>
    </w:p>
    <w:p w14:paraId="73E4D2AE" w14:textId="77777777" w:rsidR="00731DA6" w:rsidRDefault="00731DA6" w:rsidP="00EE1E1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735326" w14:textId="77777777" w:rsidR="00731DA6" w:rsidRDefault="00731DA6" w:rsidP="00EF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37F8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5F49AF0C" w14:textId="77777777" w:rsidR="00731DA6" w:rsidRDefault="00731DA6" w:rsidP="00731DA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D3BD3" w14:textId="5F3796F6" w:rsidR="00731DA6" w:rsidRDefault="00731DA6" w:rsidP="00731DA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A74AC8" w14:textId="77777777" w:rsidR="00EF576A" w:rsidRDefault="00EF576A" w:rsidP="00731DA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D7A8BB" w14:textId="6C3431D0" w:rsidR="00731DA6" w:rsidRPr="00731DA6" w:rsidRDefault="00731DA6" w:rsidP="00731DA6">
      <w:pPr>
        <w:tabs>
          <w:tab w:val="left" w:pos="4515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1DA6">
        <w:rPr>
          <w:rFonts w:ascii="Times New Roman" w:hAnsi="Times New Roman"/>
          <w:sz w:val="28"/>
          <w:szCs w:val="28"/>
        </w:rPr>
        <w:t>Глава города-курорта</w:t>
      </w:r>
    </w:p>
    <w:p w14:paraId="18AC3AB9" w14:textId="18279527" w:rsidR="00731DA6" w:rsidRDefault="00731DA6" w:rsidP="00731DA6">
      <w:pPr>
        <w:tabs>
          <w:tab w:val="left" w:pos="4515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1DA6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 w:rsidRPr="00731DA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31DA6">
        <w:rPr>
          <w:rFonts w:ascii="Times New Roman" w:hAnsi="Times New Roman"/>
          <w:sz w:val="28"/>
          <w:szCs w:val="28"/>
        </w:rPr>
        <w:t xml:space="preserve">      Е.И. Моисее</w:t>
      </w:r>
      <w:r>
        <w:rPr>
          <w:rFonts w:ascii="Times New Roman" w:hAnsi="Times New Roman"/>
          <w:sz w:val="28"/>
          <w:szCs w:val="28"/>
        </w:rPr>
        <w:t>в</w:t>
      </w:r>
    </w:p>
    <w:p w14:paraId="4EBB57D1" w14:textId="0424C0B3" w:rsidR="00731DA6" w:rsidRDefault="00731DA6" w:rsidP="00731DA6">
      <w:pPr>
        <w:tabs>
          <w:tab w:val="left" w:pos="4515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01495B" w14:textId="77777777" w:rsidR="00731DA6" w:rsidRDefault="00731DA6" w:rsidP="00731DA6">
      <w:pPr>
        <w:tabs>
          <w:tab w:val="left" w:pos="4515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557E3C" w14:textId="77777777" w:rsidR="00731DA6" w:rsidRDefault="00731DA6" w:rsidP="00731DA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14:paraId="44D89206" w14:textId="77777777" w:rsidR="00731DA6" w:rsidRPr="00B937F8" w:rsidRDefault="00731DA6" w:rsidP="00731DA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14:paraId="1B398EAB" w14:textId="58CC41D7" w:rsidR="00731DA6" w:rsidRDefault="00731DA6" w:rsidP="00731DA6">
      <w:pPr>
        <w:tabs>
          <w:tab w:val="left" w:pos="72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4090A">
        <w:rPr>
          <w:rFonts w:ascii="Times New Roman" w:hAnsi="Times New Roman"/>
          <w:spacing w:val="-6"/>
          <w:sz w:val="28"/>
          <w:szCs w:val="28"/>
        </w:rPr>
        <w:t>Проект вносит исполняющий обязанности первого заместителя главы администрации, заместитель главы администрации – начальник финансового управления администрации города-курорта Кисловодска</w:t>
      </w:r>
      <w:r w:rsidRPr="00AC4914">
        <w:rPr>
          <w:rFonts w:ascii="Times New Roman" w:hAnsi="Times New Roman"/>
          <w:sz w:val="28"/>
          <w:szCs w:val="28"/>
        </w:rPr>
        <w:tab/>
        <w:t xml:space="preserve">    Т.С. Серёдкина</w:t>
      </w:r>
    </w:p>
    <w:p w14:paraId="0A22EE19" w14:textId="77777777" w:rsidR="00731DA6" w:rsidRPr="00AC4914" w:rsidRDefault="00731DA6" w:rsidP="00731DA6">
      <w:pPr>
        <w:tabs>
          <w:tab w:val="left" w:pos="72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14DC7E" w14:textId="77777777" w:rsidR="00731DA6" w:rsidRPr="00AC4914" w:rsidRDefault="00731DA6" w:rsidP="00731D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>Проект визируют:</w:t>
      </w:r>
    </w:p>
    <w:p w14:paraId="305BBC72" w14:textId="77777777" w:rsidR="00731DA6" w:rsidRPr="00AC4914" w:rsidRDefault="00731DA6" w:rsidP="00731DA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A591FD4" w14:textId="77777777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 xml:space="preserve">Начальник управления по муниципальному </w:t>
      </w:r>
    </w:p>
    <w:p w14:paraId="5826ED9E" w14:textId="77777777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 xml:space="preserve">контролю, торговле, общественному питанию </w:t>
      </w:r>
    </w:p>
    <w:p w14:paraId="6876ABED" w14:textId="5EE4B6F2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 xml:space="preserve">и сервису администрации города-курорта </w:t>
      </w:r>
    </w:p>
    <w:p w14:paraId="2BAE81A9" w14:textId="4D82891C" w:rsidR="00731DA6" w:rsidRPr="00E15795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>Кисловодска</w:t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Pr="00E15795">
        <w:rPr>
          <w:rFonts w:ascii="Times New Roman" w:hAnsi="Times New Roman"/>
          <w:sz w:val="28"/>
          <w:szCs w:val="28"/>
        </w:rPr>
        <w:t xml:space="preserve"> </w:t>
      </w:r>
      <w:r w:rsidRPr="00AC4914">
        <w:rPr>
          <w:rFonts w:ascii="Times New Roman" w:hAnsi="Times New Roman"/>
          <w:sz w:val="28"/>
          <w:szCs w:val="28"/>
        </w:rPr>
        <w:t xml:space="preserve"> Ю.А. Писарев</w:t>
      </w:r>
    </w:p>
    <w:p w14:paraId="60B0ECB6" w14:textId="77777777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75E46B" w14:textId="77777777" w:rsidR="00731DA6" w:rsidRPr="004C42C5" w:rsidRDefault="00731DA6" w:rsidP="00731DA6">
      <w:pPr>
        <w:pStyle w:val="2"/>
        <w:spacing w:line="240" w:lineRule="exact"/>
        <w:jc w:val="both"/>
        <w:rPr>
          <w:sz w:val="28"/>
          <w:szCs w:val="28"/>
        </w:rPr>
      </w:pPr>
      <w:r w:rsidRPr="004C42C5">
        <w:rPr>
          <w:sz w:val="28"/>
          <w:szCs w:val="28"/>
        </w:rPr>
        <w:t xml:space="preserve">Начальник управления по проведению </w:t>
      </w:r>
    </w:p>
    <w:p w14:paraId="0BC8E911" w14:textId="77777777" w:rsidR="00731DA6" w:rsidRPr="004C42C5" w:rsidRDefault="00731DA6" w:rsidP="00731DA6">
      <w:pPr>
        <w:pStyle w:val="2"/>
        <w:spacing w:line="240" w:lineRule="exact"/>
        <w:jc w:val="both"/>
        <w:rPr>
          <w:sz w:val="28"/>
          <w:szCs w:val="28"/>
        </w:rPr>
      </w:pPr>
      <w:r w:rsidRPr="004C42C5">
        <w:rPr>
          <w:sz w:val="28"/>
          <w:szCs w:val="28"/>
        </w:rPr>
        <w:t xml:space="preserve">конкурентных процедур администрации </w:t>
      </w:r>
    </w:p>
    <w:p w14:paraId="35A1DEF5" w14:textId="0A82AD41" w:rsidR="00731DA6" w:rsidRPr="00AC4914" w:rsidRDefault="00731DA6" w:rsidP="00731DA6">
      <w:pPr>
        <w:pStyle w:val="2"/>
        <w:spacing w:line="240" w:lineRule="exact"/>
        <w:jc w:val="both"/>
        <w:rPr>
          <w:sz w:val="28"/>
          <w:szCs w:val="28"/>
        </w:rPr>
      </w:pPr>
      <w:r w:rsidRPr="004C42C5">
        <w:rPr>
          <w:sz w:val="28"/>
          <w:szCs w:val="28"/>
        </w:rPr>
        <w:t xml:space="preserve">города-курорта Кисловодска                                                             </w:t>
      </w:r>
      <w:r w:rsidR="00234771" w:rsidRPr="004C42C5">
        <w:rPr>
          <w:sz w:val="28"/>
          <w:szCs w:val="28"/>
        </w:rPr>
        <w:t xml:space="preserve">  </w:t>
      </w:r>
      <w:r w:rsidRPr="004C42C5">
        <w:rPr>
          <w:sz w:val="28"/>
          <w:szCs w:val="28"/>
        </w:rPr>
        <w:t>И.Ю. Петренко</w:t>
      </w:r>
    </w:p>
    <w:p w14:paraId="1DF3362C" w14:textId="77777777" w:rsidR="00731DA6" w:rsidRPr="00AC4914" w:rsidRDefault="00731DA6" w:rsidP="00731DA6">
      <w:pPr>
        <w:pStyle w:val="2"/>
        <w:spacing w:line="240" w:lineRule="exact"/>
        <w:jc w:val="both"/>
        <w:rPr>
          <w:sz w:val="28"/>
          <w:szCs w:val="28"/>
        </w:rPr>
      </w:pPr>
    </w:p>
    <w:p w14:paraId="1671EF4F" w14:textId="77777777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14:paraId="2BF65B74" w14:textId="131C93DE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251F3BFF" w14:textId="26313820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>Кисловодска</w:t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E15795">
        <w:rPr>
          <w:rFonts w:ascii="Times New Roman" w:hAnsi="Times New Roman"/>
          <w:sz w:val="28"/>
          <w:szCs w:val="28"/>
        </w:rPr>
        <w:t xml:space="preserve"> </w:t>
      </w:r>
      <w:r w:rsidRPr="00AC4914">
        <w:rPr>
          <w:rFonts w:ascii="Times New Roman" w:hAnsi="Times New Roman"/>
          <w:sz w:val="28"/>
          <w:szCs w:val="28"/>
        </w:rPr>
        <w:t>О.С. Кавалеристова</w:t>
      </w:r>
    </w:p>
    <w:p w14:paraId="3A4D6AB9" w14:textId="77777777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0400D1" w14:textId="77777777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7FA021F2" w14:textId="12011EAC" w:rsidR="00731DA6" w:rsidRDefault="00007D30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31DA6" w:rsidRPr="00AC4914">
        <w:rPr>
          <w:rFonts w:ascii="Times New Roman" w:hAnsi="Times New Roman"/>
          <w:sz w:val="28"/>
          <w:szCs w:val="28"/>
        </w:rPr>
        <w:t>орода-курорта Кисловодска</w:t>
      </w:r>
      <w:r w:rsidR="00731DA6" w:rsidRPr="00AC4914">
        <w:rPr>
          <w:rFonts w:ascii="Times New Roman" w:hAnsi="Times New Roman"/>
          <w:sz w:val="28"/>
          <w:szCs w:val="28"/>
        </w:rPr>
        <w:tab/>
      </w:r>
      <w:r w:rsidR="00731DA6" w:rsidRPr="00AC4914">
        <w:rPr>
          <w:rFonts w:ascii="Times New Roman" w:hAnsi="Times New Roman"/>
          <w:sz w:val="28"/>
          <w:szCs w:val="28"/>
        </w:rPr>
        <w:tab/>
      </w:r>
      <w:r w:rsidR="00731DA6" w:rsidRPr="00AC4914">
        <w:rPr>
          <w:rFonts w:ascii="Times New Roman" w:hAnsi="Times New Roman"/>
          <w:sz w:val="28"/>
          <w:szCs w:val="28"/>
        </w:rPr>
        <w:tab/>
      </w:r>
      <w:r w:rsidR="00731DA6" w:rsidRPr="00AC4914">
        <w:rPr>
          <w:rFonts w:ascii="Times New Roman" w:hAnsi="Times New Roman"/>
          <w:sz w:val="28"/>
          <w:szCs w:val="28"/>
        </w:rPr>
        <w:tab/>
      </w:r>
      <w:r w:rsidR="00731DA6" w:rsidRPr="00AC4914">
        <w:rPr>
          <w:rFonts w:ascii="Times New Roman" w:hAnsi="Times New Roman"/>
          <w:sz w:val="28"/>
          <w:szCs w:val="28"/>
        </w:rPr>
        <w:tab/>
        <w:t xml:space="preserve">        </w:t>
      </w:r>
      <w:r w:rsidR="00234771">
        <w:rPr>
          <w:rFonts w:ascii="Times New Roman" w:hAnsi="Times New Roman"/>
          <w:sz w:val="28"/>
          <w:szCs w:val="28"/>
        </w:rPr>
        <w:t xml:space="preserve">          </w:t>
      </w:r>
      <w:r w:rsidR="00731DA6" w:rsidRPr="00AC4914">
        <w:rPr>
          <w:rFonts w:ascii="Times New Roman" w:hAnsi="Times New Roman"/>
          <w:sz w:val="28"/>
          <w:szCs w:val="28"/>
        </w:rPr>
        <w:t xml:space="preserve">  Г.Л. Рубцова</w:t>
      </w:r>
    </w:p>
    <w:p w14:paraId="4D62D354" w14:textId="77777777" w:rsidR="00731DA6" w:rsidRPr="00AC4914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D4D702" w14:textId="66954293" w:rsidR="00EF576A" w:rsidRDefault="00731DA6" w:rsidP="00731D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>Проект подготовлен управлением по муниципальному контролю, торговле, общественному питанию и сервису администрации города</w:t>
      </w:r>
      <w:r w:rsidR="00234771">
        <w:rPr>
          <w:rFonts w:ascii="Times New Roman" w:hAnsi="Times New Roman"/>
          <w:sz w:val="28"/>
          <w:szCs w:val="28"/>
        </w:rPr>
        <w:t>-</w:t>
      </w:r>
      <w:r w:rsidRPr="00AC4914">
        <w:rPr>
          <w:rFonts w:ascii="Times New Roman" w:hAnsi="Times New Roman"/>
          <w:sz w:val="28"/>
          <w:szCs w:val="28"/>
        </w:rPr>
        <w:t>курорта Кисловодска</w:t>
      </w:r>
    </w:p>
    <w:p w14:paraId="26F1C381" w14:textId="77777777" w:rsidR="00EF576A" w:rsidRDefault="00EF576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098" w:type="dxa"/>
        <w:tblLook w:val="0000" w:firstRow="0" w:lastRow="0" w:firstColumn="0" w:lastColumn="0" w:noHBand="0" w:noVBand="0"/>
      </w:tblPr>
      <w:tblGrid>
        <w:gridCol w:w="4246"/>
      </w:tblGrid>
      <w:tr w:rsidR="009678B9" w:rsidRPr="00AA7C07" w14:paraId="5807528E" w14:textId="77777777" w:rsidTr="00C40D91">
        <w:trPr>
          <w:trHeight w:val="1845"/>
        </w:trPr>
        <w:tc>
          <w:tcPr>
            <w:tcW w:w="4246" w:type="dxa"/>
          </w:tcPr>
          <w:p w14:paraId="5DCF6EDB" w14:textId="77777777" w:rsidR="009678B9" w:rsidRPr="00AA7C07" w:rsidRDefault="009678B9" w:rsidP="0076678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79DCAFEE" w14:textId="77777777" w:rsidR="009678B9" w:rsidRPr="00AA7C07" w:rsidRDefault="009678B9" w:rsidP="0076678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731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C07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14:paraId="22563EA4" w14:textId="0B1E846A" w:rsidR="009678B9" w:rsidRPr="00AA7C07" w:rsidRDefault="009678B9" w:rsidP="0001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113567" wp14:editId="143A7B6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189230</wp:posOffset>
                      </wp:positionV>
                      <wp:extent cx="1581150" cy="9525"/>
                      <wp:effectExtent l="13970" t="6985" r="5080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1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D49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8.2pt;margin-top:14.9pt;width:124.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</w:p>
          <w:p w14:paraId="61ADD2BF" w14:textId="5C98B9C4" w:rsidR="009678B9" w:rsidRPr="00AA7C07" w:rsidRDefault="009678B9" w:rsidP="0001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 </w:t>
            </w:r>
          </w:p>
          <w:p w14:paraId="647AD9ED" w14:textId="15E7118B" w:rsidR="009678B9" w:rsidRPr="00AA7C07" w:rsidRDefault="009678B9" w:rsidP="0001520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9DB142" wp14:editId="3BB7F26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-635</wp:posOffset>
                      </wp:positionV>
                      <wp:extent cx="1085850" cy="0"/>
                      <wp:effectExtent l="13970" t="6985" r="5080" b="120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5E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.2pt;margin-top:-.05pt;width:8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"/>
                  </w:pict>
                </mc:Fallback>
              </mc:AlternateContent>
            </w:r>
          </w:p>
        </w:tc>
      </w:tr>
    </w:tbl>
    <w:p w14:paraId="3D39492C" w14:textId="77777777" w:rsidR="009678B9" w:rsidRPr="00AA7C07" w:rsidRDefault="009678B9" w:rsidP="0022205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C07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14:paraId="59B8EFDB" w14:textId="77777777" w:rsidR="009678B9" w:rsidRDefault="009678B9" w:rsidP="0022205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C07">
        <w:rPr>
          <w:rFonts w:ascii="Times New Roman" w:hAnsi="Times New Roman" w:cs="Times New Roman"/>
          <w:b w:val="0"/>
          <w:sz w:val="28"/>
          <w:szCs w:val="28"/>
        </w:rPr>
        <w:t>определения начальной (минимальной) цены предмета аукциона на право заключения договора на размещение нестационарного торгового объекта и нестационарного объекта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</w:t>
      </w:r>
    </w:p>
    <w:p w14:paraId="26D67A5A" w14:textId="77777777" w:rsidR="009678B9" w:rsidRPr="00222058" w:rsidRDefault="009678B9" w:rsidP="0022205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D20A7B7" w14:textId="77777777" w:rsidR="009678B9" w:rsidRPr="00FC1EF4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F4">
        <w:rPr>
          <w:rFonts w:ascii="Times New Roman" w:hAnsi="Times New Roman" w:cs="Times New Roman"/>
          <w:sz w:val="28"/>
          <w:szCs w:val="28"/>
        </w:rPr>
        <w:t>1.Настоящая Методика определяет порядок формирования начальной (минимальной) цены предмета аукциона на право заключения договора на размещение нестационарного торгового объекта и нестационарного объекта по предоставлению услуг (далее – нестационарного объекта)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 (далее – начальная цена предмета аукциона).</w:t>
      </w:r>
    </w:p>
    <w:p w14:paraId="38CEC2DD" w14:textId="77777777" w:rsidR="009678B9" w:rsidRPr="00FC1EF4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F4">
        <w:rPr>
          <w:rFonts w:ascii="Times New Roman" w:hAnsi="Times New Roman" w:cs="Times New Roman"/>
          <w:sz w:val="28"/>
          <w:szCs w:val="28"/>
        </w:rPr>
        <w:t>2.Начальная цена предмета аукциона за один календарный месяц размещения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F4">
        <w:rPr>
          <w:rFonts w:ascii="Times New Roman" w:hAnsi="Times New Roman" w:cs="Times New Roman"/>
          <w:sz w:val="28"/>
          <w:szCs w:val="28"/>
        </w:rPr>
        <w:t>с применением математического округления полученной суммы до ближайшего целого:</w:t>
      </w:r>
    </w:p>
    <w:p w14:paraId="6F1678A4" w14:textId="77777777" w:rsidR="009678B9" w:rsidRPr="00222058" w:rsidRDefault="009678B9" w:rsidP="002220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F1C0C" w14:textId="735F7704" w:rsidR="009678B9" w:rsidRPr="00FC1EF4" w:rsidRDefault="00443152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НМ</w:t>
      </w:r>
      <w:r w:rsidR="00B73D97">
        <w:rPr>
          <w:rFonts w:ascii="Times New Roman" w:hAnsi="Times New Roman" w:cs="Times New Roman"/>
          <w:sz w:val="28"/>
          <w:szCs w:val="28"/>
        </w:rPr>
        <w:t>Ц</w:t>
      </w:r>
      <w:r w:rsidR="009678B9" w:rsidRPr="00FC1EF4">
        <w:rPr>
          <w:rFonts w:ascii="Times New Roman" w:hAnsi="Times New Roman" w:cs="Times New Roman"/>
          <w:sz w:val="28"/>
          <w:szCs w:val="28"/>
        </w:rPr>
        <w:t xml:space="preserve"> = С x S x К</w:t>
      </w:r>
      <w:r w:rsidR="009678B9" w:rsidRPr="006E09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678B9">
        <w:rPr>
          <w:rFonts w:ascii="Times New Roman" w:hAnsi="Times New Roman" w:cs="Times New Roman"/>
          <w:sz w:val="28"/>
          <w:szCs w:val="28"/>
        </w:rPr>
        <w:t xml:space="preserve"> х К</w:t>
      </w:r>
      <w:r w:rsidR="009678B9" w:rsidRPr="006E09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78B9" w:rsidRPr="00FC1EF4">
        <w:rPr>
          <w:rFonts w:ascii="Times New Roman" w:hAnsi="Times New Roman" w:cs="Times New Roman"/>
          <w:sz w:val="28"/>
          <w:szCs w:val="28"/>
        </w:rPr>
        <w:t>, где</w:t>
      </w:r>
    </w:p>
    <w:p w14:paraId="6083C48F" w14:textId="77777777" w:rsidR="009678B9" w:rsidRPr="00222058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897BD" w14:textId="39870152" w:rsidR="009678B9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91A">
        <w:rPr>
          <w:rFonts w:ascii="Times New Roman" w:hAnsi="Times New Roman" w:cs="Times New Roman"/>
          <w:sz w:val="28"/>
          <w:szCs w:val="28"/>
        </w:rPr>
        <w:t>НМ</w:t>
      </w:r>
      <w:r w:rsidR="00B73D9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EF4">
        <w:rPr>
          <w:rFonts w:ascii="Times New Roman" w:hAnsi="Times New Roman" w:cs="Times New Roman"/>
          <w:sz w:val="28"/>
          <w:szCs w:val="28"/>
        </w:rPr>
        <w:t xml:space="preserve"> – начальная (минимальная) цена предмета аукциона за 1 календарный месяц размещения, (руб.)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81F5D1" w14:textId="77777777" w:rsidR="009678B9" w:rsidRPr="00222058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833C0" w14:textId="4BBCA023" w:rsidR="00222058" w:rsidRPr="00FC1EF4" w:rsidRDefault="00222058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1EF4">
        <w:rPr>
          <w:rFonts w:ascii="Times New Roman" w:hAnsi="Times New Roman" w:cs="Times New Roman"/>
          <w:sz w:val="28"/>
          <w:szCs w:val="28"/>
        </w:rPr>
        <w:t>С» – средн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C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кадастровой стоимости </w:t>
      </w:r>
      <w:r w:rsidRPr="00186162">
        <w:rPr>
          <w:rFonts w:ascii="Times New Roman" w:hAnsi="Times New Roman" w:cs="Times New Roman"/>
          <w:sz w:val="28"/>
          <w:szCs w:val="28"/>
        </w:rPr>
        <w:t>1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162">
        <w:rPr>
          <w:rFonts w:ascii="Times New Roman" w:hAnsi="Times New Roman" w:cs="Times New Roman"/>
          <w:sz w:val="28"/>
          <w:szCs w:val="28"/>
        </w:rPr>
        <w:t xml:space="preserve"> земель населенных пунктов по </w:t>
      </w:r>
      <w:r>
        <w:rPr>
          <w:rFonts w:ascii="Times New Roman" w:hAnsi="Times New Roman" w:cs="Times New Roman"/>
          <w:sz w:val="28"/>
          <w:szCs w:val="28"/>
        </w:rPr>
        <w:t>городскому</w:t>
      </w:r>
      <w:r w:rsidRPr="00186162"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 </w:t>
      </w:r>
      <w:r w:rsidRPr="00DD1C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186162">
        <w:rPr>
          <w:rFonts w:ascii="Times New Roman" w:hAnsi="Times New Roman" w:cs="Times New Roman"/>
          <w:sz w:val="28"/>
          <w:szCs w:val="28"/>
        </w:rPr>
        <w:t>риказом министерства имущественных отношений Ставропольского края «Об утверждении среднего уровня кадастровой стоимости земель населенных пунктов по муниципальным и городским округам Ставропольского края»</w:t>
      </w:r>
      <w:r>
        <w:rPr>
          <w:rFonts w:ascii="Times New Roman" w:hAnsi="Times New Roman" w:cs="Times New Roman"/>
          <w:sz w:val="28"/>
          <w:szCs w:val="28"/>
        </w:rPr>
        <w:t>, который составляет 3 017 рублей</w:t>
      </w:r>
      <w:r w:rsidRPr="00186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C522D" w14:textId="77777777" w:rsidR="009678B9" w:rsidRPr="00222058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9713F" w14:textId="77777777" w:rsidR="009678B9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7F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7F0">
        <w:rPr>
          <w:rFonts w:ascii="Times New Roman" w:hAnsi="Times New Roman" w:cs="Times New Roman"/>
          <w:sz w:val="28"/>
          <w:szCs w:val="28"/>
        </w:rPr>
        <w:t xml:space="preserve"> </w:t>
      </w:r>
      <w:r w:rsidRPr="00FC1EF4">
        <w:rPr>
          <w:rFonts w:ascii="Times New Roman" w:hAnsi="Times New Roman"/>
          <w:sz w:val="28"/>
          <w:szCs w:val="28"/>
        </w:rPr>
        <w:t>–</w:t>
      </w:r>
      <w:r w:rsidRPr="008467F0"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используемого для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Pr="008467F0">
        <w:rPr>
          <w:rFonts w:ascii="Times New Roman" w:hAnsi="Times New Roman" w:cs="Times New Roman"/>
          <w:sz w:val="28"/>
          <w:szCs w:val="28"/>
        </w:rPr>
        <w:t>, (кв.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7F0">
        <w:rPr>
          <w:rFonts w:ascii="Times New Roman" w:hAnsi="Times New Roman" w:cs="Times New Roman"/>
          <w:sz w:val="28"/>
          <w:szCs w:val="28"/>
        </w:rPr>
        <w:t>);</w:t>
      </w:r>
    </w:p>
    <w:p w14:paraId="0B3A6E95" w14:textId="77777777" w:rsidR="009678B9" w:rsidRPr="00222058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B104CC" w14:textId="77777777" w:rsidR="009678B9" w:rsidRDefault="009678B9" w:rsidP="0022205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Pr="00B970F8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C1E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C07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т, учитывающий особенности места рас</w:t>
      </w:r>
      <w:r w:rsidRPr="00AA7C07">
        <w:rPr>
          <w:rFonts w:ascii="Times New Roman" w:hAnsi="Times New Roman"/>
          <w:sz w:val="28"/>
          <w:szCs w:val="28"/>
        </w:rPr>
        <w:t>положения нестационарного объекта.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11"/>
        <w:gridCol w:w="2339"/>
      </w:tblGrid>
      <w:tr w:rsidR="009678B9" w:rsidRPr="00FC4E52" w14:paraId="1B27A899" w14:textId="77777777" w:rsidTr="00D61D87">
        <w:trPr>
          <w:trHeight w:val="685"/>
        </w:trPr>
        <w:tc>
          <w:tcPr>
            <w:tcW w:w="279" w:type="dxa"/>
          </w:tcPr>
          <w:p w14:paraId="3111E891" w14:textId="0307D793" w:rsidR="009678B9" w:rsidRPr="00FC4E52" w:rsidRDefault="00C40D91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698" w:type="dxa"/>
          </w:tcPr>
          <w:p w14:paraId="1713D014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 улицы</w:t>
            </w:r>
          </w:p>
          <w:p w14:paraId="6E225B17" w14:textId="77777777" w:rsidR="009678B9" w:rsidRPr="00FC4E52" w:rsidRDefault="009678B9" w:rsidP="00222058">
            <w:pPr>
              <w:spacing w:after="0" w:line="228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7" w:type="dxa"/>
          </w:tcPr>
          <w:p w14:paraId="370D7AAA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Значение коэффициента К</w:t>
            </w:r>
            <w:r w:rsidRPr="00FC4E52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</w:rPr>
              <w:t>1</w:t>
            </w:r>
          </w:p>
        </w:tc>
      </w:tr>
      <w:tr w:rsidR="009678B9" w:rsidRPr="00FC4E52" w14:paraId="55A513E8" w14:textId="77777777" w:rsidTr="00D61D87">
        <w:tc>
          <w:tcPr>
            <w:tcW w:w="279" w:type="dxa"/>
          </w:tcPr>
          <w:p w14:paraId="5B7BAB14" w14:textId="77777777" w:rsidR="009678B9" w:rsidRPr="00FC4E52" w:rsidRDefault="009678B9" w:rsidP="00222058">
            <w:pPr>
              <w:pStyle w:val="a7"/>
              <w:numPr>
                <w:ilvl w:val="0"/>
                <w:numId w:val="6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698" w:type="dxa"/>
          </w:tcPr>
          <w:p w14:paraId="325F12A1" w14:textId="77777777" w:rsidR="009678B9" w:rsidRPr="00FC4E52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Курортный бульвар, ул. К. Маркса, пр. Ленина, </w:t>
            </w:r>
          </w:p>
          <w:p w14:paraId="045A87B4" w14:textId="12A839F1" w:rsidR="009678B9" w:rsidRPr="00FC4E52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ул. Вокзальная, ул. Володарского</w:t>
            </w:r>
            <w:r w:rsidR="009C54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</w:p>
        </w:tc>
        <w:tc>
          <w:tcPr>
            <w:tcW w:w="2367" w:type="dxa"/>
          </w:tcPr>
          <w:p w14:paraId="2014B65F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  <w:tr w:rsidR="009678B9" w:rsidRPr="00FC4E52" w14:paraId="7677FB65" w14:textId="77777777" w:rsidTr="00D61D87">
        <w:tc>
          <w:tcPr>
            <w:tcW w:w="279" w:type="dxa"/>
          </w:tcPr>
          <w:p w14:paraId="38F98A5E" w14:textId="77777777" w:rsidR="009678B9" w:rsidRPr="00FC4E52" w:rsidRDefault="009678B9" w:rsidP="00222058">
            <w:pPr>
              <w:pStyle w:val="a7"/>
              <w:numPr>
                <w:ilvl w:val="0"/>
                <w:numId w:val="6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698" w:type="dxa"/>
          </w:tcPr>
          <w:p w14:paraId="583DFEE1" w14:textId="6C5D1AF5" w:rsidR="009678B9" w:rsidRPr="00FC4E52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ул. Желябова, ул. Кирова, пр. Первомайский</w:t>
            </w:r>
            <w:r w:rsidR="009C54C1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="009C54C1"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пр. Дзержинского</w:t>
            </w:r>
          </w:p>
        </w:tc>
        <w:tc>
          <w:tcPr>
            <w:tcW w:w="2367" w:type="dxa"/>
          </w:tcPr>
          <w:p w14:paraId="5D67E98F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0,9</w:t>
            </w:r>
          </w:p>
        </w:tc>
      </w:tr>
      <w:tr w:rsidR="009678B9" w:rsidRPr="00FC4E52" w14:paraId="018F3C55" w14:textId="77777777" w:rsidTr="00D61D87">
        <w:tc>
          <w:tcPr>
            <w:tcW w:w="279" w:type="dxa"/>
          </w:tcPr>
          <w:p w14:paraId="73F459D5" w14:textId="77777777" w:rsidR="009678B9" w:rsidRPr="00FC4E52" w:rsidRDefault="009678B9" w:rsidP="00222058">
            <w:pPr>
              <w:pStyle w:val="a7"/>
              <w:numPr>
                <w:ilvl w:val="0"/>
                <w:numId w:val="6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698" w:type="dxa"/>
          </w:tcPr>
          <w:p w14:paraId="0027423C" w14:textId="5A312F70" w:rsidR="009678B9" w:rsidRPr="00FC4E52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ул. Шаляпина</w:t>
            </w:r>
            <w:r w:rsidR="009C54C1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="009C54C1"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пр. Победы</w:t>
            </w:r>
          </w:p>
        </w:tc>
        <w:tc>
          <w:tcPr>
            <w:tcW w:w="2367" w:type="dxa"/>
          </w:tcPr>
          <w:p w14:paraId="7D24A307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0,8</w:t>
            </w:r>
          </w:p>
        </w:tc>
      </w:tr>
      <w:tr w:rsidR="009678B9" w:rsidRPr="00FC4E52" w14:paraId="34B00031" w14:textId="77777777" w:rsidTr="00D61D87">
        <w:tc>
          <w:tcPr>
            <w:tcW w:w="279" w:type="dxa"/>
          </w:tcPr>
          <w:p w14:paraId="6F0A433F" w14:textId="77777777" w:rsidR="009678B9" w:rsidRPr="00FC4E52" w:rsidRDefault="009678B9" w:rsidP="00222058">
            <w:pPr>
              <w:pStyle w:val="a7"/>
              <w:numPr>
                <w:ilvl w:val="0"/>
                <w:numId w:val="6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698" w:type="dxa"/>
          </w:tcPr>
          <w:p w14:paraId="77C2B4D5" w14:textId="70FB01A5" w:rsidR="009678B9" w:rsidRPr="00FC4E52" w:rsidRDefault="009C54C1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ул. Парковый пешеход, ул. Героев медиков, пр. Цандера, ул. Островского, ул. Губина, ул. Коллективная, ул. Красивая, ул. Кутузова, ул. Ленинградская, ул. 40 лет Октября, ул. Широкая, ул. Свердлова</w:t>
            </w:r>
          </w:p>
        </w:tc>
        <w:tc>
          <w:tcPr>
            <w:tcW w:w="2367" w:type="dxa"/>
          </w:tcPr>
          <w:p w14:paraId="03A038CF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0,7</w:t>
            </w:r>
          </w:p>
        </w:tc>
      </w:tr>
      <w:tr w:rsidR="009678B9" w:rsidRPr="00FC4E52" w14:paraId="1E9FF71C" w14:textId="77777777" w:rsidTr="00D61D87">
        <w:tc>
          <w:tcPr>
            <w:tcW w:w="279" w:type="dxa"/>
          </w:tcPr>
          <w:p w14:paraId="5F042AF8" w14:textId="77777777" w:rsidR="009678B9" w:rsidRPr="00FC4E52" w:rsidRDefault="009678B9" w:rsidP="00222058">
            <w:pPr>
              <w:pStyle w:val="a7"/>
              <w:numPr>
                <w:ilvl w:val="0"/>
                <w:numId w:val="6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698" w:type="dxa"/>
          </w:tcPr>
          <w:p w14:paraId="6CAE71C1" w14:textId="6015572E" w:rsidR="009678B9" w:rsidRPr="00FC4E52" w:rsidRDefault="009C54C1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ул. Седлогорская, ул. Ермолова, пр. Мира, ул. Главная, ул. Терская, ул. Чайковского, ул. Набережная</w:t>
            </w:r>
            <w:r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,</w:t>
            </w: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ул. Фоменко, ул. Азербайджанская</w:t>
            </w:r>
          </w:p>
        </w:tc>
        <w:tc>
          <w:tcPr>
            <w:tcW w:w="2367" w:type="dxa"/>
          </w:tcPr>
          <w:p w14:paraId="7B4EF1D2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0,6</w:t>
            </w:r>
          </w:p>
        </w:tc>
      </w:tr>
      <w:tr w:rsidR="009678B9" w:rsidRPr="00FC4E52" w14:paraId="4C9F05A9" w14:textId="77777777" w:rsidTr="00D61D87">
        <w:tc>
          <w:tcPr>
            <w:tcW w:w="279" w:type="dxa"/>
          </w:tcPr>
          <w:p w14:paraId="79D79D59" w14:textId="77777777" w:rsidR="009678B9" w:rsidRPr="00FC4E52" w:rsidRDefault="009678B9" w:rsidP="00222058">
            <w:pPr>
              <w:pStyle w:val="a7"/>
              <w:numPr>
                <w:ilvl w:val="0"/>
                <w:numId w:val="6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698" w:type="dxa"/>
          </w:tcPr>
          <w:p w14:paraId="5FBC57AA" w14:textId="31E2CA3C" w:rsidR="009678B9" w:rsidRPr="00FC4E52" w:rsidRDefault="009C54C1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ул. Калинина, ул. Школьная,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ул. Пушкина, ул. Катыхина, ул. Авиации, ул. Березовская, ул. Кольцова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ул. Промышленная, ул. Западная, ул. Седова, ул. Декабристов, ул. Чехова, ул. Чапаева</w:t>
            </w:r>
          </w:p>
        </w:tc>
        <w:tc>
          <w:tcPr>
            <w:tcW w:w="2367" w:type="dxa"/>
          </w:tcPr>
          <w:p w14:paraId="577C0A2B" w14:textId="77777777" w:rsidR="009678B9" w:rsidRPr="00FC4E52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4E52">
              <w:rPr>
                <w:rFonts w:ascii="Times New Roman" w:hAnsi="Times New Roman"/>
                <w:snapToGrid w:val="0"/>
                <w:sz w:val="28"/>
                <w:szCs w:val="28"/>
              </w:rPr>
              <w:t>0,5</w:t>
            </w:r>
          </w:p>
        </w:tc>
      </w:tr>
    </w:tbl>
    <w:p w14:paraId="64D89834" w14:textId="77777777" w:rsidR="00443152" w:rsidRPr="00C40D91" w:rsidRDefault="00443152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6C957C44" w14:textId="5D7ECF03" w:rsidR="009678B9" w:rsidRPr="00AA7C07" w:rsidRDefault="009678B9" w:rsidP="0022205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07">
        <w:rPr>
          <w:rFonts w:ascii="Times New Roman" w:hAnsi="Times New Roman" w:cs="Times New Roman"/>
          <w:sz w:val="28"/>
          <w:szCs w:val="28"/>
        </w:rPr>
        <w:t>При расчете начальной (минимальной) цены права размещения нестационарных объектов по адресам, отсутствующим в перечне улиц, для которых устано</w:t>
      </w:r>
      <w:r>
        <w:rPr>
          <w:rFonts w:ascii="Times New Roman" w:hAnsi="Times New Roman" w:cs="Times New Roman"/>
          <w:sz w:val="28"/>
          <w:szCs w:val="28"/>
        </w:rPr>
        <w:t>влено значение коэффициента К</w:t>
      </w:r>
      <w:r w:rsidRPr="00B970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C07">
        <w:rPr>
          <w:rFonts w:ascii="Times New Roman" w:hAnsi="Times New Roman" w:cs="Times New Roman"/>
          <w:sz w:val="28"/>
          <w:szCs w:val="28"/>
        </w:rPr>
        <w:t>учитывающего месторасположение, применяется значение коэффициента, установленного к близлежащим улицам.</w:t>
      </w:r>
    </w:p>
    <w:p w14:paraId="3DCD1F89" w14:textId="77777777" w:rsidR="009678B9" w:rsidRPr="00222058" w:rsidRDefault="009678B9" w:rsidP="0022205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3F94BA" w14:textId="77777777" w:rsidR="009678B9" w:rsidRPr="00AA7C07" w:rsidRDefault="009678B9" w:rsidP="0022205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7C07">
        <w:rPr>
          <w:rFonts w:ascii="Times New Roman" w:hAnsi="Times New Roman"/>
          <w:sz w:val="28"/>
          <w:szCs w:val="28"/>
        </w:rPr>
        <w:t>К</w:t>
      </w:r>
      <w:r w:rsidRPr="00B970F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Pr="00AA7C07">
        <w:rPr>
          <w:rFonts w:ascii="Times New Roman" w:hAnsi="Times New Roman"/>
          <w:sz w:val="28"/>
          <w:szCs w:val="28"/>
        </w:rPr>
        <w:t xml:space="preserve"> </w:t>
      </w:r>
      <w:r w:rsidRPr="00FC1EF4">
        <w:rPr>
          <w:rFonts w:ascii="Times New Roman" w:hAnsi="Times New Roman"/>
          <w:sz w:val="28"/>
          <w:szCs w:val="28"/>
        </w:rPr>
        <w:t>–</w:t>
      </w:r>
      <w:r w:rsidRPr="00AA7C07">
        <w:rPr>
          <w:rFonts w:ascii="Times New Roman" w:hAnsi="Times New Roman"/>
          <w:sz w:val="28"/>
          <w:szCs w:val="28"/>
        </w:rPr>
        <w:t xml:space="preserve"> коэффициент, учитывающий специализацию нестационарного объекта.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72"/>
        <w:gridCol w:w="2403"/>
      </w:tblGrid>
      <w:tr w:rsidR="009678B9" w:rsidRPr="00AA7C07" w14:paraId="10249E51" w14:textId="77777777" w:rsidTr="00015208">
        <w:tc>
          <w:tcPr>
            <w:tcW w:w="669" w:type="dxa"/>
          </w:tcPr>
          <w:p w14:paraId="5768468A" w14:textId="77777777" w:rsidR="009678B9" w:rsidRPr="00AA7C07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14:paraId="5666F346" w14:textId="77777777" w:rsidR="009678B9" w:rsidRPr="00AA7C07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3" w:type="dxa"/>
          </w:tcPr>
          <w:p w14:paraId="468FA7C9" w14:textId="77777777" w:rsidR="009678B9" w:rsidRPr="00AA7C07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Значение коэффициента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К</w:t>
            </w:r>
            <w:r w:rsidRPr="00B970F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</w:rPr>
              <w:t>2</w:t>
            </w:r>
          </w:p>
        </w:tc>
      </w:tr>
      <w:tr w:rsidR="009678B9" w:rsidRPr="00AA7C07" w14:paraId="2B2D5801" w14:textId="77777777" w:rsidTr="00015208">
        <w:tc>
          <w:tcPr>
            <w:tcW w:w="669" w:type="dxa"/>
          </w:tcPr>
          <w:p w14:paraId="67DA4A29" w14:textId="77777777" w:rsidR="009678B9" w:rsidRPr="00FD2863" w:rsidRDefault="009678B9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3C5C04B3" w14:textId="7B80EAC9" w:rsidR="009678B9" w:rsidRPr="00AA7C07" w:rsidRDefault="00346B17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Плодоовощная продукция, реализуемая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в рамках акции «Овощи к подъезду», «Покупай Ставропольское»</w:t>
            </w:r>
          </w:p>
        </w:tc>
        <w:tc>
          <w:tcPr>
            <w:tcW w:w="2403" w:type="dxa"/>
          </w:tcPr>
          <w:p w14:paraId="312D1FE5" w14:textId="050EFBF5" w:rsidR="009678B9" w:rsidRPr="00C40D91" w:rsidRDefault="00346B17" w:rsidP="00222058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325888">
              <w:rPr>
                <w:rFonts w:ascii="Times New Roman" w:hAnsi="Times New Roman"/>
                <w:snapToGrid w:val="0"/>
                <w:sz w:val="28"/>
                <w:szCs w:val="28"/>
              </w:rPr>
              <w:t>0,</w:t>
            </w:r>
            <w:r w:rsidR="00FA30C5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</w:tr>
      <w:tr w:rsidR="009678B9" w:rsidRPr="00AA7C07" w14:paraId="0FF904BF" w14:textId="77777777" w:rsidTr="00015208">
        <w:tc>
          <w:tcPr>
            <w:tcW w:w="669" w:type="dxa"/>
          </w:tcPr>
          <w:p w14:paraId="0595E09B" w14:textId="77777777" w:rsidR="009678B9" w:rsidRPr="00FD2863" w:rsidRDefault="009678B9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61D63D4C" w14:textId="77777777" w:rsidR="009678B9" w:rsidRPr="00AA7C07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Реализация периодичной печатной продукции (газеты, журналы)</w:t>
            </w:r>
          </w:p>
        </w:tc>
        <w:tc>
          <w:tcPr>
            <w:tcW w:w="2403" w:type="dxa"/>
          </w:tcPr>
          <w:p w14:paraId="72FA8624" w14:textId="1EA19834" w:rsidR="009678B9" w:rsidRPr="00C40D91" w:rsidRDefault="00A6217B" w:rsidP="00222058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40D91">
              <w:rPr>
                <w:rFonts w:ascii="Times New Roman" w:hAnsi="Times New Roman"/>
                <w:snapToGrid w:val="0"/>
                <w:sz w:val="28"/>
                <w:szCs w:val="28"/>
              </w:rPr>
              <w:t>0,</w:t>
            </w:r>
            <w:r w:rsidR="00FA30C5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</w:tr>
      <w:tr w:rsidR="00346B17" w:rsidRPr="00AA7C07" w14:paraId="0BF0C7D1" w14:textId="77777777" w:rsidTr="00015208">
        <w:tc>
          <w:tcPr>
            <w:tcW w:w="669" w:type="dxa"/>
          </w:tcPr>
          <w:p w14:paraId="34C781A5" w14:textId="77777777" w:rsidR="00346B17" w:rsidRPr="00FD2863" w:rsidRDefault="00346B17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64C5556E" w14:textId="145848CC" w:rsidR="00346B17" w:rsidRPr="00AA7C07" w:rsidRDefault="00346B17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Бытовые услуги (ремонт обуви, часов, одежды, услуги фото, граверные услуги и т.д.)</w:t>
            </w:r>
          </w:p>
        </w:tc>
        <w:tc>
          <w:tcPr>
            <w:tcW w:w="2403" w:type="dxa"/>
          </w:tcPr>
          <w:p w14:paraId="016B4989" w14:textId="64D6EDE9" w:rsidR="00346B17" w:rsidRPr="00346B17" w:rsidRDefault="00346B17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highlight w:val="yellow"/>
              </w:rPr>
            </w:pPr>
            <w:r w:rsidRPr="00C40D91">
              <w:rPr>
                <w:rFonts w:ascii="Times New Roman" w:hAnsi="Times New Roman"/>
                <w:snapToGrid w:val="0"/>
                <w:sz w:val="28"/>
                <w:szCs w:val="28"/>
              </w:rPr>
              <w:t>0,</w:t>
            </w:r>
            <w:r w:rsidR="00E238FC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</w:tr>
      <w:tr w:rsidR="009678B9" w:rsidRPr="00AA7C07" w14:paraId="6C93547F" w14:textId="77777777" w:rsidTr="00015208">
        <w:tc>
          <w:tcPr>
            <w:tcW w:w="669" w:type="dxa"/>
          </w:tcPr>
          <w:p w14:paraId="1D30B221" w14:textId="77777777" w:rsidR="009678B9" w:rsidRPr="00FD2863" w:rsidRDefault="009678B9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702E58FA" w14:textId="77777777" w:rsidR="009678B9" w:rsidRPr="00AA7C07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Продовольственные товары первой необходимости</w:t>
            </w:r>
          </w:p>
        </w:tc>
        <w:tc>
          <w:tcPr>
            <w:tcW w:w="2403" w:type="dxa"/>
          </w:tcPr>
          <w:p w14:paraId="3D18697A" w14:textId="7196DAA0" w:rsidR="009678B9" w:rsidRPr="00C40D91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D91"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  <w:r w:rsidR="00346B17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="00F9059E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</w:tr>
      <w:tr w:rsidR="009678B9" w:rsidRPr="00AA7C07" w14:paraId="73AB85B8" w14:textId="77777777" w:rsidTr="00015208">
        <w:tc>
          <w:tcPr>
            <w:tcW w:w="669" w:type="dxa"/>
          </w:tcPr>
          <w:p w14:paraId="6B1D6A8B" w14:textId="77777777" w:rsidR="009678B9" w:rsidRPr="00FD2863" w:rsidRDefault="009678B9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628D519A" w14:textId="77777777" w:rsidR="009678B9" w:rsidRPr="00AA7C07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Сувениры, бижутерия, книгопечатная продукция, товары курортного ассортимента, травяные сборы в упаковке, продукция пчеловодства в упаковке</w:t>
            </w:r>
          </w:p>
        </w:tc>
        <w:tc>
          <w:tcPr>
            <w:tcW w:w="2403" w:type="dxa"/>
          </w:tcPr>
          <w:p w14:paraId="62806B91" w14:textId="623C62D8" w:rsidR="009678B9" w:rsidRPr="00C40D91" w:rsidRDefault="00443152" w:rsidP="00222058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40D91">
              <w:rPr>
                <w:rFonts w:ascii="Times New Roman" w:hAnsi="Times New Roman"/>
                <w:snapToGrid w:val="0"/>
                <w:sz w:val="28"/>
                <w:szCs w:val="28"/>
              </w:rPr>
              <w:t>1,</w:t>
            </w:r>
            <w:r w:rsidR="00E238FC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</w:tr>
      <w:tr w:rsidR="009678B9" w:rsidRPr="00AA7C07" w14:paraId="563A9205" w14:textId="77777777" w:rsidTr="00015208">
        <w:tc>
          <w:tcPr>
            <w:tcW w:w="669" w:type="dxa"/>
          </w:tcPr>
          <w:p w14:paraId="1635E134" w14:textId="77777777" w:rsidR="009678B9" w:rsidRPr="00FD2863" w:rsidRDefault="009678B9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2C0D3706" w14:textId="3B2FB8F3" w:rsidR="009678B9" w:rsidRPr="00AA7C07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2403" w:type="dxa"/>
          </w:tcPr>
          <w:p w14:paraId="12049E53" w14:textId="245E07B2" w:rsidR="009678B9" w:rsidRPr="00C40D91" w:rsidRDefault="00BE4826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D91">
              <w:rPr>
                <w:rFonts w:ascii="Times New Roman" w:hAnsi="Times New Roman"/>
                <w:snapToGrid w:val="0"/>
                <w:sz w:val="28"/>
                <w:szCs w:val="28"/>
              </w:rPr>
              <w:t>1,</w:t>
            </w:r>
            <w:r w:rsidR="00CF4DC1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</w:tr>
      <w:tr w:rsidR="00B61E36" w:rsidRPr="00AA7C07" w14:paraId="4BC2DEDE" w14:textId="77777777" w:rsidTr="00015208">
        <w:tc>
          <w:tcPr>
            <w:tcW w:w="669" w:type="dxa"/>
          </w:tcPr>
          <w:p w14:paraId="359E1E2B" w14:textId="77777777" w:rsidR="00B61E36" w:rsidRPr="00FD2863" w:rsidRDefault="00B61E36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0DF815D1" w14:textId="4650AC48" w:rsidR="00B61E36" w:rsidRDefault="00B61E36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Мороженое, соки, прохладительные напитки</w:t>
            </w:r>
          </w:p>
        </w:tc>
        <w:tc>
          <w:tcPr>
            <w:tcW w:w="2403" w:type="dxa"/>
          </w:tcPr>
          <w:p w14:paraId="01699D44" w14:textId="1FEE11D6" w:rsidR="00B61E36" w:rsidRPr="00C40D91" w:rsidRDefault="00B61E36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</w:tr>
      <w:tr w:rsidR="009678B9" w:rsidRPr="00AA7C07" w14:paraId="167CAB78" w14:textId="77777777" w:rsidTr="00015208">
        <w:tc>
          <w:tcPr>
            <w:tcW w:w="669" w:type="dxa"/>
          </w:tcPr>
          <w:p w14:paraId="2000A8AE" w14:textId="77777777" w:rsidR="009678B9" w:rsidRPr="00FD2863" w:rsidRDefault="009678B9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5453CD0A" w14:textId="77777777" w:rsidR="009678B9" w:rsidRPr="00AA7C07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Экскурсионные услуги</w:t>
            </w:r>
          </w:p>
        </w:tc>
        <w:tc>
          <w:tcPr>
            <w:tcW w:w="2403" w:type="dxa"/>
          </w:tcPr>
          <w:p w14:paraId="2DEDCA75" w14:textId="2896F212" w:rsidR="009678B9" w:rsidRPr="00C40D91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D91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</w:tr>
      <w:tr w:rsidR="009678B9" w:rsidRPr="00AA7C07" w14:paraId="0D98B40A" w14:textId="77777777" w:rsidTr="00015208">
        <w:tc>
          <w:tcPr>
            <w:tcW w:w="669" w:type="dxa"/>
          </w:tcPr>
          <w:p w14:paraId="47CAE094" w14:textId="77777777" w:rsidR="009678B9" w:rsidRPr="00FD2863" w:rsidRDefault="009678B9" w:rsidP="00222058">
            <w:pPr>
              <w:pStyle w:val="a7"/>
              <w:numPr>
                <w:ilvl w:val="0"/>
                <w:numId w:val="5"/>
              </w:numPr>
              <w:spacing w:after="0" w:line="228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272" w:type="dxa"/>
          </w:tcPr>
          <w:p w14:paraId="4D165A44" w14:textId="77777777" w:rsidR="009678B9" w:rsidRPr="00AA7C07" w:rsidRDefault="009678B9" w:rsidP="00222058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7C07">
              <w:rPr>
                <w:rFonts w:ascii="Times New Roman" w:hAnsi="Times New Roman"/>
                <w:snapToGrid w:val="0"/>
                <w:sz w:val="28"/>
                <w:szCs w:val="28"/>
              </w:rPr>
              <w:t>Другие виды</w:t>
            </w:r>
          </w:p>
        </w:tc>
        <w:tc>
          <w:tcPr>
            <w:tcW w:w="2403" w:type="dxa"/>
          </w:tcPr>
          <w:p w14:paraId="6D91CDFF" w14:textId="77777777" w:rsidR="009678B9" w:rsidRPr="00C40D91" w:rsidRDefault="009678B9" w:rsidP="0022205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D91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</w:tbl>
    <w:p w14:paraId="363F959C" w14:textId="77777777" w:rsidR="009678B9" w:rsidRPr="00C40D91" w:rsidRDefault="009678B9" w:rsidP="0060248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14:paraId="0CB5980C" w14:textId="7F075E9A" w:rsidR="009678B9" w:rsidRDefault="009678B9" w:rsidP="009678B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21157E10" w14:textId="77777777" w:rsidR="00222058" w:rsidRDefault="00222058" w:rsidP="009678B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2D96CB18" w14:textId="77777777" w:rsidR="009678B9" w:rsidRPr="00AA7C07" w:rsidRDefault="009678B9" w:rsidP="001F5464">
      <w:pPr>
        <w:spacing w:after="0" w:line="250" w:lineRule="exact"/>
        <w:jc w:val="both"/>
        <w:rPr>
          <w:rFonts w:ascii="Times New Roman" w:hAnsi="Times New Roman"/>
          <w:sz w:val="28"/>
          <w:szCs w:val="28"/>
        </w:rPr>
      </w:pPr>
      <w:r w:rsidRPr="00AA7C07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AA7C07">
        <w:rPr>
          <w:rFonts w:ascii="Times New Roman" w:hAnsi="Times New Roman"/>
          <w:sz w:val="28"/>
          <w:szCs w:val="28"/>
        </w:rPr>
        <w:tab/>
      </w:r>
      <w:r w:rsidRPr="00AA7C07">
        <w:rPr>
          <w:rFonts w:ascii="Times New Roman" w:hAnsi="Times New Roman"/>
          <w:sz w:val="28"/>
          <w:szCs w:val="28"/>
        </w:rPr>
        <w:tab/>
      </w:r>
    </w:p>
    <w:p w14:paraId="0CFA1D2E" w14:textId="27017FB7" w:rsidR="009678B9" w:rsidRDefault="009678B9" w:rsidP="001F5464">
      <w:pPr>
        <w:spacing w:after="0" w:line="25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A7C07">
        <w:rPr>
          <w:rFonts w:ascii="Times New Roman" w:hAnsi="Times New Roman"/>
          <w:sz w:val="28"/>
          <w:szCs w:val="28"/>
        </w:rPr>
        <w:t>орода-курорта Кисловодска</w:t>
      </w:r>
      <w:r w:rsidRPr="00AA7C07">
        <w:rPr>
          <w:rFonts w:ascii="Times New Roman" w:hAnsi="Times New Roman"/>
          <w:sz w:val="28"/>
          <w:szCs w:val="28"/>
        </w:rPr>
        <w:tab/>
      </w:r>
      <w:r w:rsidRPr="00AA7C07">
        <w:rPr>
          <w:rFonts w:ascii="Times New Roman" w:hAnsi="Times New Roman"/>
          <w:sz w:val="28"/>
          <w:szCs w:val="28"/>
        </w:rPr>
        <w:tab/>
      </w:r>
      <w:r w:rsidRPr="00AA7C07">
        <w:rPr>
          <w:rFonts w:ascii="Times New Roman" w:hAnsi="Times New Roman"/>
          <w:sz w:val="28"/>
          <w:szCs w:val="28"/>
        </w:rPr>
        <w:tab/>
      </w:r>
      <w:r w:rsidRPr="00AA7C07">
        <w:rPr>
          <w:rFonts w:ascii="Times New Roman" w:hAnsi="Times New Roman"/>
          <w:sz w:val="28"/>
          <w:szCs w:val="28"/>
        </w:rPr>
        <w:tab/>
      </w:r>
      <w:r w:rsidRPr="00AA7C0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AA7C07">
        <w:rPr>
          <w:rFonts w:ascii="Times New Roman" w:hAnsi="Times New Roman"/>
          <w:sz w:val="28"/>
          <w:szCs w:val="28"/>
        </w:rPr>
        <w:t>Г.Л.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C07">
        <w:rPr>
          <w:rFonts w:ascii="Times New Roman" w:hAnsi="Times New Roman"/>
          <w:sz w:val="28"/>
          <w:szCs w:val="28"/>
        </w:rPr>
        <w:t>Рубцова</w:t>
      </w:r>
    </w:p>
    <w:p w14:paraId="723E2FCC" w14:textId="77777777" w:rsidR="009678B9" w:rsidRDefault="009678B9" w:rsidP="001F5464">
      <w:pPr>
        <w:spacing w:after="0" w:line="250" w:lineRule="exact"/>
        <w:jc w:val="both"/>
        <w:rPr>
          <w:rFonts w:ascii="Times New Roman" w:hAnsi="Times New Roman"/>
          <w:sz w:val="28"/>
          <w:szCs w:val="28"/>
        </w:rPr>
      </w:pPr>
    </w:p>
    <w:p w14:paraId="56BC86E4" w14:textId="77777777" w:rsidR="009678B9" w:rsidRPr="00AC4914" w:rsidRDefault="009678B9" w:rsidP="001F5464">
      <w:pPr>
        <w:spacing w:after="0" w:line="25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 xml:space="preserve">Начальник управления по муниципальному </w:t>
      </w:r>
    </w:p>
    <w:p w14:paraId="198FB451" w14:textId="77777777" w:rsidR="009678B9" w:rsidRPr="00AC4914" w:rsidRDefault="009678B9" w:rsidP="001F5464">
      <w:pPr>
        <w:spacing w:after="0" w:line="25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 xml:space="preserve">контролю, торговле, общественному питанию </w:t>
      </w:r>
    </w:p>
    <w:p w14:paraId="390558F3" w14:textId="77777777" w:rsidR="009678B9" w:rsidRPr="00AC4914" w:rsidRDefault="009678B9" w:rsidP="001F5464">
      <w:pPr>
        <w:spacing w:after="0" w:line="250" w:lineRule="exact"/>
        <w:jc w:val="both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>и сервису администрации города</w:t>
      </w:r>
      <w:r>
        <w:rPr>
          <w:rFonts w:ascii="Times New Roman" w:hAnsi="Times New Roman"/>
          <w:sz w:val="28"/>
          <w:szCs w:val="28"/>
        </w:rPr>
        <w:t>-</w:t>
      </w:r>
      <w:r w:rsidRPr="00AC4914">
        <w:rPr>
          <w:rFonts w:ascii="Times New Roman" w:hAnsi="Times New Roman"/>
          <w:sz w:val="28"/>
          <w:szCs w:val="28"/>
        </w:rPr>
        <w:t xml:space="preserve">курорта </w:t>
      </w:r>
    </w:p>
    <w:p w14:paraId="19BA9B88" w14:textId="74725691" w:rsidR="00FC4E5D" w:rsidRDefault="009678B9" w:rsidP="001F5464">
      <w:pPr>
        <w:spacing w:after="0" w:line="250" w:lineRule="exact"/>
        <w:rPr>
          <w:rFonts w:ascii="Times New Roman" w:hAnsi="Times New Roman"/>
          <w:sz w:val="28"/>
          <w:szCs w:val="28"/>
        </w:rPr>
      </w:pPr>
      <w:r w:rsidRPr="00AC4914">
        <w:rPr>
          <w:rFonts w:ascii="Times New Roman" w:hAnsi="Times New Roman"/>
          <w:sz w:val="28"/>
          <w:szCs w:val="28"/>
        </w:rPr>
        <w:t>Кисловодска</w:t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</w:r>
      <w:r w:rsidRPr="00AC4914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14">
        <w:rPr>
          <w:rFonts w:ascii="Times New Roman" w:hAnsi="Times New Roman"/>
          <w:sz w:val="28"/>
          <w:szCs w:val="28"/>
        </w:rPr>
        <w:t xml:space="preserve">       </w:t>
      </w:r>
      <w:r w:rsidRPr="00B2434F">
        <w:rPr>
          <w:rFonts w:ascii="Times New Roman" w:hAnsi="Times New Roman"/>
          <w:sz w:val="28"/>
          <w:szCs w:val="28"/>
        </w:rPr>
        <w:t xml:space="preserve"> </w:t>
      </w:r>
      <w:r w:rsidRPr="00AC4914">
        <w:rPr>
          <w:rFonts w:ascii="Times New Roman" w:hAnsi="Times New Roman"/>
          <w:sz w:val="28"/>
          <w:szCs w:val="28"/>
        </w:rPr>
        <w:t xml:space="preserve"> Ю.А. Писарев</w:t>
      </w:r>
    </w:p>
    <w:sectPr w:rsidR="00FC4E5D" w:rsidSect="00AD6B31">
      <w:headerReference w:type="default" r:id="rId11"/>
      <w:pgSz w:w="11906" w:h="16838"/>
      <w:pgMar w:top="425" w:right="567" w:bottom="851" w:left="1985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CA3E" w14:textId="77777777" w:rsidR="00786B75" w:rsidRDefault="00786B75" w:rsidP="00731DA6">
      <w:pPr>
        <w:spacing w:after="0" w:line="240" w:lineRule="auto"/>
      </w:pPr>
      <w:r>
        <w:separator/>
      </w:r>
    </w:p>
  </w:endnote>
  <w:endnote w:type="continuationSeparator" w:id="0">
    <w:p w14:paraId="5C6C0ADF" w14:textId="77777777" w:rsidR="00786B75" w:rsidRDefault="00786B75" w:rsidP="0073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F3D3" w14:textId="77777777" w:rsidR="00786B75" w:rsidRDefault="00786B75" w:rsidP="00731DA6">
      <w:pPr>
        <w:spacing w:after="0" w:line="240" w:lineRule="auto"/>
      </w:pPr>
      <w:r>
        <w:separator/>
      </w:r>
    </w:p>
  </w:footnote>
  <w:footnote w:type="continuationSeparator" w:id="0">
    <w:p w14:paraId="183C2A1B" w14:textId="77777777" w:rsidR="00786B75" w:rsidRDefault="00786B75" w:rsidP="0073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0277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9384768" w14:textId="30CCC914" w:rsidR="00731DA6" w:rsidRPr="00B2434F" w:rsidRDefault="00731DA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2434F">
          <w:rPr>
            <w:rFonts w:ascii="Times New Roman" w:hAnsi="Times New Roman"/>
            <w:sz w:val="28"/>
            <w:szCs w:val="28"/>
          </w:rPr>
          <w:fldChar w:fldCharType="begin"/>
        </w:r>
        <w:r w:rsidRPr="00B243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434F">
          <w:rPr>
            <w:rFonts w:ascii="Times New Roman" w:hAnsi="Times New Roman"/>
            <w:sz w:val="28"/>
            <w:szCs w:val="28"/>
          </w:rPr>
          <w:fldChar w:fldCharType="separate"/>
        </w:r>
        <w:r w:rsidRPr="00B2434F">
          <w:rPr>
            <w:rFonts w:ascii="Times New Roman" w:hAnsi="Times New Roman"/>
            <w:sz w:val="28"/>
            <w:szCs w:val="28"/>
          </w:rPr>
          <w:t>2</w:t>
        </w:r>
        <w:r w:rsidRPr="00B243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0769F85" w14:textId="77777777" w:rsidR="00731DA6" w:rsidRDefault="00731D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03"/>
    <w:multiLevelType w:val="hybridMultilevel"/>
    <w:tmpl w:val="F5A2F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340D5"/>
    <w:multiLevelType w:val="hybridMultilevel"/>
    <w:tmpl w:val="F5A2F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12A39"/>
    <w:multiLevelType w:val="hybridMultilevel"/>
    <w:tmpl w:val="F5A2F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8E4ADD"/>
    <w:multiLevelType w:val="hybridMultilevel"/>
    <w:tmpl w:val="3274D7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622D57"/>
    <w:multiLevelType w:val="hybridMultilevel"/>
    <w:tmpl w:val="F5A2F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9A64F0"/>
    <w:multiLevelType w:val="hybridMultilevel"/>
    <w:tmpl w:val="F5A2F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6"/>
    <w:rsid w:val="00002CF6"/>
    <w:rsid w:val="00007D30"/>
    <w:rsid w:val="00070F46"/>
    <w:rsid w:val="000739C3"/>
    <w:rsid w:val="000967B4"/>
    <w:rsid w:val="000B119F"/>
    <w:rsid w:val="000C7DB0"/>
    <w:rsid w:val="000D1029"/>
    <w:rsid w:val="000F0561"/>
    <w:rsid w:val="00100D25"/>
    <w:rsid w:val="00107723"/>
    <w:rsid w:val="00125B04"/>
    <w:rsid w:val="00132415"/>
    <w:rsid w:val="001420F0"/>
    <w:rsid w:val="0014237A"/>
    <w:rsid w:val="00151C3E"/>
    <w:rsid w:val="001741B1"/>
    <w:rsid w:val="00174CBE"/>
    <w:rsid w:val="0018174E"/>
    <w:rsid w:val="00186162"/>
    <w:rsid w:val="00191AAB"/>
    <w:rsid w:val="001C61E9"/>
    <w:rsid w:val="001E7C06"/>
    <w:rsid w:val="001F15A6"/>
    <w:rsid w:val="001F5464"/>
    <w:rsid w:val="00207175"/>
    <w:rsid w:val="00222058"/>
    <w:rsid w:val="002262CC"/>
    <w:rsid w:val="00232BA5"/>
    <w:rsid w:val="00234771"/>
    <w:rsid w:val="0025369B"/>
    <w:rsid w:val="00287BF8"/>
    <w:rsid w:val="002F383D"/>
    <w:rsid w:val="00300857"/>
    <w:rsid w:val="00325888"/>
    <w:rsid w:val="00331CAB"/>
    <w:rsid w:val="003327DC"/>
    <w:rsid w:val="00346B17"/>
    <w:rsid w:val="00392550"/>
    <w:rsid w:val="00395392"/>
    <w:rsid w:val="003C1B5B"/>
    <w:rsid w:val="003E0195"/>
    <w:rsid w:val="004042AC"/>
    <w:rsid w:val="004408B5"/>
    <w:rsid w:val="00443152"/>
    <w:rsid w:val="004862EC"/>
    <w:rsid w:val="004B498D"/>
    <w:rsid w:val="004B6280"/>
    <w:rsid w:val="004C42C5"/>
    <w:rsid w:val="004C7805"/>
    <w:rsid w:val="004D2CBE"/>
    <w:rsid w:val="00550BE3"/>
    <w:rsid w:val="00583DC1"/>
    <w:rsid w:val="00591252"/>
    <w:rsid w:val="005A1C6B"/>
    <w:rsid w:val="005D0575"/>
    <w:rsid w:val="005D7BBE"/>
    <w:rsid w:val="00602488"/>
    <w:rsid w:val="0060391A"/>
    <w:rsid w:val="00624C99"/>
    <w:rsid w:val="0063011A"/>
    <w:rsid w:val="00643542"/>
    <w:rsid w:val="00690A32"/>
    <w:rsid w:val="0069549A"/>
    <w:rsid w:val="006A1A24"/>
    <w:rsid w:val="006B041C"/>
    <w:rsid w:val="006E095C"/>
    <w:rsid w:val="00726767"/>
    <w:rsid w:val="00730629"/>
    <w:rsid w:val="00731DA6"/>
    <w:rsid w:val="007577E1"/>
    <w:rsid w:val="0076678F"/>
    <w:rsid w:val="00786B75"/>
    <w:rsid w:val="0079634D"/>
    <w:rsid w:val="007A345A"/>
    <w:rsid w:val="007C176C"/>
    <w:rsid w:val="007F5FFE"/>
    <w:rsid w:val="00811D2A"/>
    <w:rsid w:val="00824D96"/>
    <w:rsid w:val="00832273"/>
    <w:rsid w:val="008467F0"/>
    <w:rsid w:val="008B4EB8"/>
    <w:rsid w:val="008B6DFA"/>
    <w:rsid w:val="008E0C4E"/>
    <w:rsid w:val="00920455"/>
    <w:rsid w:val="00927015"/>
    <w:rsid w:val="00935843"/>
    <w:rsid w:val="00940CE8"/>
    <w:rsid w:val="00946B5D"/>
    <w:rsid w:val="009678B9"/>
    <w:rsid w:val="00980D32"/>
    <w:rsid w:val="009C54C1"/>
    <w:rsid w:val="00A00B3F"/>
    <w:rsid w:val="00A4252C"/>
    <w:rsid w:val="00A550A7"/>
    <w:rsid w:val="00A56B7C"/>
    <w:rsid w:val="00A61980"/>
    <w:rsid w:val="00A6217B"/>
    <w:rsid w:val="00AD6B31"/>
    <w:rsid w:val="00AE3972"/>
    <w:rsid w:val="00B2434F"/>
    <w:rsid w:val="00B61E36"/>
    <w:rsid w:val="00B73D97"/>
    <w:rsid w:val="00B8259E"/>
    <w:rsid w:val="00B970F8"/>
    <w:rsid w:val="00BC7A7F"/>
    <w:rsid w:val="00BE4826"/>
    <w:rsid w:val="00C078F3"/>
    <w:rsid w:val="00C07E67"/>
    <w:rsid w:val="00C168B0"/>
    <w:rsid w:val="00C314CC"/>
    <w:rsid w:val="00C40D91"/>
    <w:rsid w:val="00C60307"/>
    <w:rsid w:val="00C76F06"/>
    <w:rsid w:val="00C9085F"/>
    <w:rsid w:val="00C914EB"/>
    <w:rsid w:val="00CB56E5"/>
    <w:rsid w:val="00CB7494"/>
    <w:rsid w:val="00CE1542"/>
    <w:rsid w:val="00CF4DC1"/>
    <w:rsid w:val="00D370B9"/>
    <w:rsid w:val="00D61D87"/>
    <w:rsid w:val="00DA7AC0"/>
    <w:rsid w:val="00DB3DD3"/>
    <w:rsid w:val="00DB4993"/>
    <w:rsid w:val="00DC1823"/>
    <w:rsid w:val="00DD1C6E"/>
    <w:rsid w:val="00DD4B56"/>
    <w:rsid w:val="00DD4B5E"/>
    <w:rsid w:val="00DE4378"/>
    <w:rsid w:val="00E15795"/>
    <w:rsid w:val="00E238FC"/>
    <w:rsid w:val="00E50ADD"/>
    <w:rsid w:val="00E9036D"/>
    <w:rsid w:val="00E91574"/>
    <w:rsid w:val="00EE1E1B"/>
    <w:rsid w:val="00EF576A"/>
    <w:rsid w:val="00F40CAB"/>
    <w:rsid w:val="00F67BFC"/>
    <w:rsid w:val="00F9059E"/>
    <w:rsid w:val="00FA30C5"/>
    <w:rsid w:val="00FC1EF4"/>
    <w:rsid w:val="00FC4E52"/>
    <w:rsid w:val="00FC4E5D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A323"/>
  <w15:chartTrackingRefBased/>
  <w15:docId w15:val="{3D3EA734-2B45-451B-8E83-B6BA996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1DA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3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бычный2"/>
    <w:uiPriority w:val="99"/>
    <w:rsid w:val="00731DA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DA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3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DA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D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D03B91375B4028693AED02210BEB3DAB86CA535187B444A313A21F8DCAAC48FFCF36E089EDBD8E2690C8C6f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8CBD82C9DFC6915EA68E6BE6D13E871F66CAEF6EDAAC5978D5FCAEB48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8CCC-D57A-4204-8D3B-B77DFBBD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)</dc:creator>
  <cp:keywords/>
  <dc:description/>
  <cp:lastModifiedBy>Ася )</cp:lastModifiedBy>
  <cp:revision>21</cp:revision>
  <cp:lastPrinted>2024-05-23T14:38:00Z</cp:lastPrinted>
  <dcterms:created xsi:type="dcterms:W3CDTF">2024-04-18T11:06:00Z</dcterms:created>
  <dcterms:modified xsi:type="dcterms:W3CDTF">2024-05-24T06:54:00Z</dcterms:modified>
</cp:coreProperties>
</file>