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71538" w:rsidRDefault="00171538" w:rsidP="001715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03.11.2022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1435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031F" w:rsidRPr="00CE0E11" w:rsidRDefault="00181695" w:rsidP="0049031F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712E70" w:rsidRPr="00712E70">
        <w:rPr>
          <w:snapToGrid/>
          <w:sz w:val="28"/>
          <w:szCs w:val="28"/>
        </w:rPr>
        <w:t xml:space="preserve">адресу: г. Кисловодск, </w:t>
      </w:r>
      <w:r w:rsidR="00D81BAD" w:rsidRPr="00D81BAD">
        <w:rPr>
          <w:snapToGrid/>
          <w:sz w:val="28"/>
          <w:szCs w:val="28"/>
        </w:rPr>
        <w:t>ул. Вокзальная, 1</w:t>
      </w:r>
    </w:p>
    <w:p w:rsidR="00C2152D" w:rsidRPr="008749DA" w:rsidRDefault="00C2152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446410">
        <w:rPr>
          <w:rFonts w:ascii="Times New Roman" w:hAnsi="Times New Roman"/>
          <w:sz w:val="28"/>
          <w:szCs w:val="28"/>
        </w:rPr>
        <w:t>27 октября 2022 года № 21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1695" w:rsidRDefault="00181695" w:rsidP="00181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</w:t>
      </w:r>
      <w:r w:rsidR="009C3686">
        <w:rPr>
          <w:rFonts w:ascii="Times New Roman" w:hAnsi="Times New Roman"/>
          <w:sz w:val="28"/>
          <w:szCs w:val="28"/>
        </w:rPr>
        <w:t>П</w:t>
      </w:r>
      <w:r w:rsidR="009C3686" w:rsidRPr="009C3686">
        <w:rPr>
          <w:rFonts w:ascii="Times New Roman" w:hAnsi="Times New Roman"/>
          <w:sz w:val="28"/>
          <w:szCs w:val="28"/>
        </w:rPr>
        <w:t xml:space="preserve">редоставить разрешение </w:t>
      </w:r>
      <w:r w:rsidR="00D81BAD" w:rsidRPr="00D81BA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26:34:020109:20, площадью 42 м</w:t>
      </w:r>
      <w:r w:rsidR="00D81BAD" w:rsidRPr="00D81BAD">
        <w:rPr>
          <w:rFonts w:ascii="Times New Roman" w:hAnsi="Times New Roman"/>
          <w:sz w:val="28"/>
          <w:szCs w:val="28"/>
          <w:vertAlign w:val="superscript"/>
        </w:rPr>
        <w:t>2</w:t>
      </w:r>
      <w:r w:rsidR="00D81BAD" w:rsidRPr="00D81BAD">
        <w:rPr>
          <w:rFonts w:ascii="Times New Roman" w:hAnsi="Times New Roman"/>
          <w:sz w:val="28"/>
          <w:szCs w:val="28"/>
        </w:rPr>
        <w:t>, расположенного по адресу: г. Кисловодск, ул. Вокзальная, 1, со 100 м</w:t>
      </w:r>
      <w:r w:rsidR="00D81BAD" w:rsidRPr="00D81BAD">
        <w:rPr>
          <w:rFonts w:ascii="Times New Roman" w:hAnsi="Times New Roman"/>
          <w:sz w:val="28"/>
          <w:szCs w:val="28"/>
          <w:vertAlign w:val="superscript"/>
        </w:rPr>
        <w:t>2</w:t>
      </w:r>
      <w:r w:rsidR="00D81BAD" w:rsidRPr="00D81BAD">
        <w:rPr>
          <w:rFonts w:ascii="Times New Roman" w:hAnsi="Times New Roman"/>
          <w:sz w:val="28"/>
          <w:szCs w:val="28"/>
        </w:rPr>
        <w:t xml:space="preserve"> до 42 м</w:t>
      </w:r>
      <w:r w:rsidR="00D81BAD" w:rsidRPr="00D81BAD">
        <w:rPr>
          <w:rFonts w:ascii="Times New Roman" w:hAnsi="Times New Roman"/>
          <w:sz w:val="28"/>
          <w:szCs w:val="28"/>
          <w:vertAlign w:val="superscript"/>
        </w:rPr>
        <w:t>2</w:t>
      </w:r>
      <w:r w:rsidR="00D81BAD" w:rsidRPr="00D81BAD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«магазины», и предоставить разрешение на условно разрешенный вид использования земельного участка под «магазины», в территориальной зоне ОД-2 (зона смешанной исторической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объекта капитального строительства: «торговый павильон»</w:t>
      </w:r>
      <w:r w:rsidR="00712E70" w:rsidRPr="00712E70">
        <w:rPr>
          <w:rFonts w:ascii="Times New Roman" w:hAnsi="Times New Roman"/>
          <w:sz w:val="28"/>
          <w:szCs w:val="28"/>
        </w:rPr>
        <w:t>.</w:t>
      </w:r>
    </w:p>
    <w:p w:rsidR="00181695" w:rsidRDefault="001574A4" w:rsidP="001574A4">
      <w:pPr>
        <w:tabs>
          <w:tab w:val="left" w:pos="3619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lastRenderedPageBreak/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F94FA6" w:rsidRP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CE0E11" w:rsidRDefault="00CE0E11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D81BAD" w:rsidRPr="00D81BAD">
        <w:rPr>
          <w:rFonts w:ascii="Times New Roman" w:eastAsia="Calibri" w:hAnsi="Times New Roman"/>
          <w:sz w:val="28"/>
          <w:szCs w:val="28"/>
        </w:rPr>
        <w:t>Торосян Д.Р.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181695" w:rsidRPr="00560383" w:rsidRDefault="00181695" w:rsidP="00181695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181695" w:rsidRDefault="00181695" w:rsidP="00181695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181695" w:rsidRDefault="00181695" w:rsidP="00181695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49031F" w:rsidP="0049031F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F676E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F67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F676EE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A684A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70" w:rsidRDefault="00256A70" w:rsidP="00D43385">
      <w:pPr>
        <w:spacing w:after="0" w:line="240" w:lineRule="auto"/>
      </w:pPr>
      <w:r>
        <w:separator/>
      </w:r>
    </w:p>
  </w:endnote>
  <w:endnote w:type="continuationSeparator" w:id="0">
    <w:p w:rsidR="00256A70" w:rsidRDefault="00256A70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70" w:rsidRDefault="00256A70" w:rsidP="00D43385">
      <w:pPr>
        <w:spacing w:after="0" w:line="240" w:lineRule="auto"/>
      </w:pPr>
      <w:r>
        <w:separator/>
      </w:r>
    </w:p>
  </w:footnote>
  <w:footnote w:type="continuationSeparator" w:id="0">
    <w:p w:rsidR="00256A70" w:rsidRDefault="00256A70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45389F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C7BA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4A4"/>
    <w:rsid w:val="00157DA2"/>
    <w:rsid w:val="00160583"/>
    <w:rsid w:val="001706CF"/>
    <w:rsid w:val="00171538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3193"/>
    <w:rsid w:val="002456BB"/>
    <w:rsid w:val="0024621E"/>
    <w:rsid w:val="00247650"/>
    <w:rsid w:val="00252B3D"/>
    <w:rsid w:val="002548BC"/>
    <w:rsid w:val="00254F66"/>
    <w:rsid w:val="00255862"/>
    <w:rsid w:val="002562DB"/>
    <w:rsid w:val="00256A70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23CB"/>
    <w:rsid w:val="00446410"/>
    <w:rsid w:val="0045036A"/>
    <w:rsid w:val="004509F1"/>
    <w:rsid w:val="00452D31"/>
    <w:rsid w:val="0045389F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5FE3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96320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1BAD"/>
    <w:rsid w:val="00D83C51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3CE1"/>
    <w:rsid w:val="00E067A9"/>
    <w:rsid w:val="00E06B5F"/>
    <w:rsid w:val="00E12C91"/>
    <w:rsid w:val="00E13106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9042D"/>
    <w:rsid w:val="00E936A1"/>
    <w:rsid w:val="00E93953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7438-F6BD-4DEE-BFAE-E38B43F6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60</cp:revision>
  <cp:lastPrinted>2022-09-30T14:28:00Z</cp:lastPrinted>
  <dcterms:created xsi:type="dcterms:W3CDTF">2022-07-12T12:53:00Z</dcterms:created>
  <dcterms:modified xsi:type="dcterms:W3CDTF">2022-11-07T06:58:00Z</dcterms:modified>
</cp:coreProperties>
</file>