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C" w:rsidRPr="00B82DFF" w:rsidRDefault="00A64956" w:rsidP="00192C6C">
      <w:pPr>
        <w:spacing w:after="0" w:line="360" w:lineRule="auto"/>
        <w:ind w:right="-426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42.75pt;margin-top:25.25pt;width:107pt;height:3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6djA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A33c6djAIAAA8FAAAOAAAAAAAAAAAAAAAAAC4CAABkcnMvZTJvRG9jLnhtbFBLAQItABQA&#10;BgAIAAAAIQD5UMqN3QAAAAoBAAAPAAAAAAAAAAAAAAAAAOYEAABkcnMvZG93bnJldi54bWxQSwUG&#10;AAAAAAQABADzAAAA8AUAAAAA&#10;" o:allowincell="f" stroked="f">
            <v:textbox>
              <w:txbxContent>
                <w:p w:rsidR="009647B2" w:rsidRDefault="009647B2" w:rsidP="00192C6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margin-left:338.75pt;margin-top:-28.75pt;width:93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pLjQIAABY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" o:allowincell="f" stroked="f">
            <v:textbox>
              <w:txbxContent>
                <w:p w:rsidR="009647B2" w:rsidRDefault="009647B2" w:rsidP="00192C6C">
                  <w:pPr>
                    <w:pStyle w:val="1"/>
                  </w:pPr>
                </w:p>
              </w:txbxContent>
            </v:textbox>
          </v:shape>
        </w:pict>
      </w:r>
      <w:r w:rsidR="00D1349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2C6C" w:rsidRPr="00B82D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192C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</w:t>
      </w:r>
      <w:r w:rsidR="00192C6C" w:rsidRPr="00B82D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2C6C" w:rsidRPr="00B82DF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6C" w:rsidRPr="00B82DFF" w:rsidRDefault="00192C6C" w:rsidP="00192C6C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44"/>
          <w:szCs w:val="20"/>
          <w:lang w:eastAsia="ru-RU"/>
        </w:rPr>
        <w:t>ПОСТАНОВЛЕНИЕ</w:t>
      </w:r>
    </w:p>
    <w:p w:rsidR="00192C6C" w:rsidRPr="00B82DFF" w:rsidRDefault="00192C6C" w:rsidP="00192C6C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АДМИНИСТРАЦИИ ГОРОДА-КУРОРТА КИСЛОВОДСКА</w:t>
      </w:r>
    </w:p>
    <w:p w:rsidR="00192C6C" w:rsidRPr="00B82DFF" w:rsidRDefault="00192C6C" w:rsidP="00192C6C">
      <w:pPr>
        <w:spacing w:after="0" w:line="360" w:lineRule="auto"/>
        <w:ind w:right="-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СТАВРОПОЛЬСКОГО КРАЯ</w:t>
      </w:r>
    </w:p>
    <w:p w:rsidR="00192C6C" w:rsidRPr="00B82DFF" w:rsidRDefault="00192C6C" w:rsidP="00192C6C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     </w:t>
      </w:r>
      <w:r w:rsidR="00A64956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26.11.2020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     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город-курорт Кисловодск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№ _</w:t>
      </w:r>
      <w:r w:rsidR="00A64956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964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__   </w:t>
      </w:r>
    </w:p>
    <w:p w:rsidR="00192C6C" w:rsidRDefault="00192C6C" w:rsidP="00192C6C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утверждении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Поряд</w:t>
      </w:r>
      <w:r w:rsidR="00D165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  проведения</w:t>
      </w:r>
      <w:r w:rsidR="00B02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D165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антикоррупционного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D165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мониторинга</w:t>
      </w:r>
      <w:r w:rsidR="000F72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применения</w:t>
      </w:r>
      <w:r w:rsidR="00B02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D165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нормативных правовых актов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администрации города-курорта Кисловодска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192C6C" w:rsidRPr="00B82DFF" w:rsidRDefault="00192C6C" w:rsidP="00192C6C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92C6C" w:rsidRPr="00C12159" w:rsidRDefault="00192C6C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федеральными законами от 25 декабря 2008 г. № 273-ФЗ «О противодействии коррупции», от 17 июля 2009 г. № 172-ФЗ «Об антикоррупционной экспертизе нормативных правовых актов и проектов нормативных правовых актов», Уставом городского округа города-курорта Кисловодска администрация города-курорта, </w:t>
      </w:r>
      <w:proofErr w:type="gramEnd"/>
    </w:p>
    <w:p w:rsidR="00192C6C" w:rsidRPr="00C12159" w:rsidRDefault="00192C6C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Pr="00C12159" w:rsidRDefault="00192C6C" w:rsidP="00C12159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92C6C" w:rsidRPr="00C12159" w:rsidRDefault="00192C6C" w:rsidP="00C12159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121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ПОСТАНОВЛЯЕТ:</w:t>
      </w:r>
    </w:p>
    <w:p w:rsidR="00192C6C" w:rsidRPr="00BD3628" w:rsidRDefault="00192C6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Pr="00C12159" w:rsidRDefault="00192C6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</w:t>
      </w:r>
      <w:r w:rsidR="00D1652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проведения</w:t>
      </w:r>
      <w:r w:rsidR="00B02E5F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221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мониторинга применения нормативных правовых актов администрации  города-курорта Кисловодска </w:t>
      </w:r>
    </w:p>
    <w:p w:rsidR="00192C6C" w:rsidRPr="00C12159" w:rsidRDefault="00192C6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Pr="00C12159" w:rsidRDefault="00192C6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 (отраслевых органов) администрации города-курорта Кисловодска обеспечить выполнение требований настоящего постановления.</w:t>
      </w:r>
    </w:p>
    <w:p w:rsidR="00192C6C" w:rsidRPr="00C12159" w:rsidRDefault="00192C6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Default="00D1652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«Интернет».</w:t>
      </w:r>
    </w:p>
    <w:p w:rsidR="00BD3628" w:rsidRPr="00C12159" w:rsidRDefault="00BD3628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Pr="00C12159" w:rsidRDefault="00D1652C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правового управления администрации города-курорта Кисловодска </w:t>
      </w:r>
      <w:proofErr w:type="spellStart"/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И.Н.Певанову</w:t>
      </w:r>
      <w:proofErr w:type="spellEnd"/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C6C" w:rsidRPr="00C12159" w:rsidRDefault="00192C6C" w:rsidP="00BD362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Default="00D1652C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2C6C" w:rsidRPr="00C12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C06CA" w:rsidRPr="00C12159" w:rsidRDefault="002C06CA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Pr="00C12159" w:rsidRDefault="00192C6C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C" w:rsidRPr="007F6603" w:rsidRDefault="00192C6C" w:rsidP="00C121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12" w:rsidRPr="00B82DFF" w:rsidRDefault="001B3512" w:rsidP="001B3512">
      <w:pPr>
        <w:suppressAutoHyphens/>
        <w:spacing w:after="0" w:line="240" w:lineRule="exact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</w:t>
      </w:r>
    </w:p>
    <w:p w:rsidR="00D1652C" w:rsidRDefault="00192C6C" w:rsidP="0098446A">
      <w:pPr>
        <w:suppressAutoHyphens/>
        <w:spacing w:after="0" w:line="240" w:lineRule="exact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города-курорта Кисловодска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312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312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</w:t>
      </w:r>
      <w:r w:rsidR="005637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990D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B3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B3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B3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B3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B3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А.В.Курбатов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4312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D3628" w:rsidRDefault="00BD3628" w:rsidP="0098446A">
      <w:pPr>
        <w:suppressAutoHyphens/>
        <w:spacing w:after="0" w:line="240" w:lineRule="exact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3628" w:rsidRDefault="00BD3628" w:rsidP="0098446A">
      <w:pPr>
        <w:suppressAutoHyphens/>
        <w:spacing w:after="0" w:line="240" w:lineRule="exact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F7221" w:rsidRDefault="000F7221" w:rsidP="000F722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УТВЕРЖДЕН </w:t>
      </w:r>
    </w:p>
    <w:p w:rsidR="000F7221" w:rsidRDefault="000F7221" w:rsidP="000F722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</w:t>
      </w:r>
    </w:p>
    <w:p w:rsidR="000F7221" w:rsidRDefault="000F7221" w:rsidP="000F722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города-курорта Кисловодска     </w:t>
      </w:r>
    </w:p>
    <w:p w:rsidR="000F7221" w:rsidRDefault="000F7221" w:rsidP="000F722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от__</w:t>
      </w:r>
      <w:r w:rsidR="00A64956">
        <w:rPr>
          <w:sz w:val="28"/>
          <w:szCs w:val="28"/>
          <w:u w:val="single"/>
        </w:rPr>
        <w:t>26.11.2020</w:t>
      </w:r>
      <w:bookmarkStart w:id="0" w:name="_GoBack"/>
      <w:bookmarkEnd w:id="0"/>
      <w:r>
        <w:rPr>
          <w:sz w:val="28"/>
          <w:szCs w:val="28"/>
        </w:rPr>
        <w:t>__</w:t>
      </w:r>
    </w:p>
    <w:p w:rsidR="000F7221" w:rsidRDefault="000F7221" w:rsidP="000F722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№__</w:t>
      </w:r>
      <w:r w:rsidR="00A64956">
        <w:rPr>
          <w:sz w:val="28"/>
          <w:szCs w:val="28"/>
          <w:u w:val="single"/>
        </w:rPr>
        <w:t>964</w:t>
      </w:r>
      <w:r>
        <w:rPr>
          <w:sz w:val="28"/>
          <w:szCs w:val="28"/>
        </w:rPr>
        <w:t>__</w:t>
      </w:r>
    </w:p>
    <w:p w:rsidR="004C49F7" w:rsidRDefault="004C49F7" w:rsidP="000F722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</w:p>
    <w:p w:rsidR="000F7221" w:rsidRDefault="000F7221" w:rsidP="00CB6B61">
      <w:pPr>
        <w:pStyle w:val="11"/>
        <w:tabs>
          <w:tab w:val="left" w:pos="7200"/>
          <w:tab w:val="left" w:pos="7380"/>
          <w:tab w:val="left" w:pos="7560"/>
        </w:tabs>
        <w:ind w:right="-142"/>
        <w:rPr>
          <w:sz w:val="28"/>
          <w:szCs w:val="28"/>
        </w:rPr>
      </w:pPr>
    </w:p>
    <w:p w:rsidR="00192C6C" w:rsidRPr="00192C6C" w:rsidRDefault="00192C6C" w:rsidP="008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ПОРЯДОК</w:t>
      </w:r>
    </w:p>
    <w:p w:rsidR="00192C6C" w:rsidRPr="00BD3628" w:rsidRDefault="009647B2" w:rsidP="008A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proofErr w:type="gramStart"/>
      <w:r w:rsidRPr="00BD3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применения нормативных правовых актов администрации города-курорта Кисловодска</w:t>
      </w:r>
      <w:proofErr w:type="gramEnd"/>
    </w:p>
    <w:p w:rsidR="000F7221" w:rsidRPr="00192C6C" w:rsidRDefault="000F7221" w:rsidP="009647B2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антикоррупционного мониторинга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Pr="00192C6C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Порядок) определяет методику и процедуру проведения антикоррупционного мониторинга применения нормативных правовых актов </w:t>
      </w:r>
      <w:r w:rsidR="00D165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города-курорта Кисловодска</w:t>
      </w:r>
      <w:r w:rsidR="00D1652C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Pr="00192C6C">
        <w:rPr>
          <w:rFonts w:ascii="Times New Roman" w:hAnsi="Times New Roman" w:cs="Times New Roman"/>
          <w:sz w:val="28"/>
          <w:szCs w:val="28"/>
        </w:rPr>
        <w:t>ониторинг).</w:t>
      </w:r>
    </w:p>
    <w:p w:rsidR="009647B2" w:rsidRPr="00192C6C" w:rsidRDefault="009647B2" w:rsidP="008F082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B2" w:rsidRDefault="00192C6C" w:rsidP="008F082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 xml:space="preserve">2. В настоящем Порядке под мониторингом понимается систематический анализ и оценка реализации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Pr="00192C6C">
        <w:rPr>
          <w:rFonts w:ascii="Times New Roman" w:hAnsi="Times New Roman" w:cs="Times New Roman"/>
          <w:sz w:val="28"/>
          <w:szCs w:val="28"/>
        </w:rPr>
        <w:t>, принятых в соответствии с ее компетенцией, установленной законодательством Российской Федерации и законода</w:t>
      </w:r>
      <w:r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9647B2" w:rsidRPr="00192C6C" w:rsidRDefault="009647B2" w:rsidP="009647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 xml:space="preserve">3. Мониторинг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проводится </w:t>
      </w:r>
      <w:r w:rsidRPr="00192C6C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9647B2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192C6C">
        <w:rPr>
          <w:rFonts w:ascii="Times New Roman" w:hAnsi="Times New Roman" w:cs="Times New Roman"/>
          <w:sz w:val="28"/>
          <w:szCs w:val="28"/>
        </w:rPr>
        <w:t xml:space="preserve"> </w:t>
      </w:r>
      <w:r w:rsidR="00D810DF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Кисловодска,</w:t>
      </w:r>
      <w:r w:rsidRPr="00192C6C">
        <w:rPr>
          <w:rFonts w:ascii="Times New Roman" w:hAnsi="Times New Roman" w:cs="Times New Roman"/>
          <w:sz w:val="28"/>
          <w:szCs w:val="28"/>
        </w:rPr>
        <w:t xml:space="preserve"> совместно с правовым </w:t>
      </w:r>
      <w:r w:rsidR="00D810D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92C6C">
        <w:rPr>
          <w:rFonts w:ascii="Times New Roman" w:hAnsi="Times New Roman" w:cs="Times New Roman"/>
          <w:sz w:val="28"/>
          <w:szCs w:val="28"/>
        </w:rPr>
        <w:t xml:space="preserve"> в отношении разработанных и (или) реализуемых нормативных правовых актов.</w:t>
      </w:r>
    </w:p>
    <w:p w:rsidR="009647B2" w:rsidRPr="00192C6C" w:rsidRDefault="009647B2" w:rsidP="009647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Default="00192C6C" w:rsidP="009647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4. Мониторинг может осуществляться с привлечением общественных объединений, научных организаций, граждан.</w:t>
      </w:r>
    </w:p>
    <w:p w:rsidR="009647B2" w:rsidRPr="00192C6C" w:rsidRDefault="009647B2" w:rsidP="009647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5. Мониторинг проводится в целях: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совершенствования нормативных правовых актов;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совершенствования процесса правотворчества;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обеспечения реализации нормативных правовых актов, выявления невостребованных или не применимых на практике положений нормативных правовых актов;</w:t>
      </w:r>
    </w:p>
    <w:p w:rsid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изучения мнения органов местного самоуправления, граждан, юридических лиц по вопросам актуальности, реализации и применения нормативно правовых актов.</w:t>
      </w:r>
    </w:p>
    <w:p w:rsidR="009647B2" w:rsidRPr="00192C6C" w:rsidRDefault="009647B2" w:rsidP="009647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6. Формы проведения мониторинга: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 xml:space="preserve">отраслевой мониторинг, осуществляемый для получения информации о применении нормативных правовых актов в сфере полномочий </w:t>
      </w:r>
      <w:r w:rsidR="00BA0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2C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A072E">
        <w:rPr>
          <w:rFonts w:ascii="Times New Roman" w:hAnsi="Times New Roman" w:cs="Times New Roman"/>
          <w:sz w:val="28"/>
          <w:szCs w:val="28"/>
        </w:rPr>
        <w:t>-курорта</w:t>
      </w:r>
      <w:r w:rsidRPr="00192C6C">
        <w:rPr>
          <w:rFonts w:ascii="Times New Roman" w:hAnsi="Times New Roman" w:cs="Times New Roman"/>
          <w:sz w:val="28"/>
          <w:szCs w:val="28"/>
        </w:rPr>
        <w:t xml:space="preserve"> </w:t>
      </w:r>
      <w:r w:rsidR="00BA072E">
        <w:rPr>
          <w:rFonts w:ascii="Times New Roman" w:hAnsi="Times New Roman" w:cs="Times New Roman"/>
          <w:sz w:val="28"/>
          <w:szCs w:val="28"/>
        </w:rPr>
        <w:t>Кисловодска</w:t>
      </w:r>
      <w:r w:rsidRPr="00192C6C">
        <w:rPr>
          <w:rFonts w:ascii="Times New Roman" w:hAnsi="Times New Roman" w:cs="Times New Roman"/>
          <w:sz w:val="28"/>
          <w:szCs w:val="28"/>
        </w:rPr>
        <w:t>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точечный мониторинг, осуществляемый для получения информации о применении конкретного нормативного правового акта или его части;</w:t>
      </w:r>
    </w:p>
    <w:p w:rsid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оперативный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BA072E" w:rsidRPr="00192C6C" w:rsidRDefault="00BA072E" w:rsidP="009647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1" w:rsidRDefault="00757901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1" w:rsidRDefault="00757901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7. Мониторинг может осуществляться путем:</w:t>
      </w:r>
    </w:p>
    <w:p w:rsidR="00192C6C" w:rsidRPr="00192C6C" w:rsidRDefault="00D1652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2C6C" w:rsidRPr="00192C6C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</w:t>
      </w:r>
      <w:r w:rsidR="00192C6C" w:rsidRPr="00192C6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аналитического обобщения данных правоприменительной и судебной практики о действии нормативных правовых актов;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 xml:space="preserve">аналитического обобщения обращений граждан и их объединений в </w:t>
      </w:r>
      <w:r w:rsidR="00BA072E">
        <w:rPr>
          <w:rFonts w:ascii="Times New Roman" w:hAnsi="Times New Roman" w:cs="Times New Roman"/>
          <w:sz w:val="28"/>
          <w:szCs w:val="28"/>
        </w:rPr>
        <w:t>администрацию</w:t>
      </w:r>
      <w:r w:rsidRPr="00192C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A072E">
        <w:rPr>
          <w:rFonts w:ascii="Times New Roman" w:hAnsi="Times New Roman" w:cs="Times New Roman"/>
          <w:sz w:val="28"/>
          <w:szCs w:val="28"/>
        </w:rPr>
        <w:t>-курорта</w:t>
      </w:r>
      <w:r w:rsidRPr="00192C6C">
        <w:rPr>
          <w:rFonts w:ascii="Times New Roman" w:hAnsi="Times New Roman" w:cs="Times New Roman"/>
          <w:sz w:val="28"/>
          <w:szCs w:val="28"/>
        </w:rPr>
        <w:t xml:space="preserve"> </w:t>
      </w:r>
      <w:r w:rsidR="00BA072E">
        <w:rPr>
          <w:rFonts w:ascii="Times New Roman" w:hAnsi="Times New Roman" w:cs="Times New Roman"/>
          <w:sz w:val="28"/>
          <w:szCs w:val="28"/>
        </w:rPr>
        <w:t>Кисловодска</w:t>
      </w:r>
      <w:r w:rsidRPr="00192C6C">
        <w:rPr>
          <w:rFonts w:ascii="Times New Roman" w:hAnsi="Times New Roman" w:cs="Times New Roman"/>
          <w:sz w:val="28"/>
          <w:szCs w:val="28"/>
        </w:rPr>
        <w:t xml:space="preserve"> по вопросам, затрагивающим действие нормативных правовых актов;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обмена между органами местного самоуправления информацией (сведениями) о действии нормативных правовых актов;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анализа и ведения учета судебных актов по делам об оспаривании нормативных правовых актов;</w:t>
      </w:r>
    </w:p>
    <w:p w:rsid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Ставропольского края.</w:t>
      </w:r>
    </w:p>
    <w:p w:rsidR="008F0821" w:rsidRPr="00192C6C" w:rsidRDefault="008F0821" w:rsidP="008F082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8. При проведении мониторинга анализируется, обобщается и оценивается практика применения нормативных правовых актов по следующим показателям: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нормативно правовых актов;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несоблюдение компетенции органа государственной власти при издании нормативного правового акта;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 xml:space="preserve">наличие (отсутствие) в нормативном правовом акте </w:t>
      </w:r>
      <w:proofErr w:type="spellStart"/>
      <w:r w:rsidRPr="00192C6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92C6C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(бездействие), а также неиспользование права органами местного самоуправления при применении нормативного правового акта;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ошибки юридико-технического характера;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количество и содержание заявлений по вопросам разъяснения нормативного правового акта;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192C6C" w:rsidRP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192C6C" w:rsidRDefault="00192C6C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6C">
        <w:rPr>
          <w:rFonts w:ascii="Times New Roman" w:hAnsi="Times New Roman" w:cs="Times New Roman"/>
          <w:sz w:val="28"/>
          <w:szCs w:val="28"/>
        </w:rPr>
        <w:t>социально-экономические последствия действия нормативного правового акта.</w:t>
      </w:r>
    </w:p>
    <w:p w:rsidR="008F0821" w:rsidRPr="00192C6C" w:rsidRDefault="008F0821" w:rsidP="008F082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1" w:rsidRDefault="00757901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1" w:rsidRDefault="00757901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1" w:rsidRDefault="00757901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Pr="00192C6C" w:rsidRDefault="009647B2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2C6C" w:rsidRPr="00192C6C">
        <w:rPr>
          <w:rFonts w:ascii="Times New Roman" w:hAnsi="Times New Roman" w:cs="Times New Roman"/>
          <w:sz w:val="28"/>
          <w:szCs w:val="28"/>
        </w:rPr>
        <w:t>. Результаты мониторинга учитываются при планировании и разработке нормативных правовых актов.</w:t>
      </w:r>
    </w:p>
    <w:p w:rsidR="00192C6C" w:rsidRPr="00192C6C" w:rsidRDefault="009647B2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2C6C" w:rsidRPr="00192C6C">
        <w:rPr>
          <w:rFonts w:ascii="Times New Roman" w:hAnsi="Times New Roman" w:cs="Times New Roman"/>
          <w:sz w:val="28"/>
          <w:szCs w:val="28"/>
        </w:rPr>
        <w:t>. Поступившие в</w:t>
      </w:r>
      <w:r w:rsidR="00D810DF">
        <w:rPr>
          <w:rFonts w:ascii="Times New Roman" w:hAnsi="Times New Roman" w:cs="Times New Roman"/>
          <w:sz w:val="28"/>
          <w:szCs w:val="28"/>
        </w:rPr>
        <w:t xml:space="preserve"> правовое управление</w:t>
      </w:r>
      <w:r w:rsidR="00192C6C" w:rsidRPr="00192C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10DF">
        <w:rPr>
          <w:rFonts w:ascii="Times New Roman" w:hAnsi="Times New Roman" w:cs="Times New Roman"/>
          <w:sz w:val="28"/>
          <w:szCs w:val="28"/>
        </w:rPr>
        <w:t>-курорта</w:t>
      </w:r>
      <w:r w:rsidR="00192C6C" w:rsidRPr="00192C6C">
        <w:rPr>
          <w:rFonts w:ascii="Times New Roman" w:hAnsi="Times New Roman" w:cs="Times New Roman"/>
          <w:sz w:val="28"/>
          <w:szCs w:val="28"/>
        </w:rPr>
        <w:t xml:space="preserve"> </w:t>
      </w:r>
      <w:r w:rsidR="00D810DF">
        <w:rPr>
          <w:rFonts w:ascii="Times New Roman" w:hAnsi="Times New Roman" w:cs="Times New Roman"/>
          <w:sz w:val="28"/>
          <w:szCs w:val="28"/>
        </w:rPr>
        <w:t>Кисловодска</w:t>
      </w:r>
      <w:r w:rsidR="00192C6C" w:rsidRPr="00192C6C">
        <w:rPr>
          <w:rFonts w:ascii="Times New Roman" w:hAnsi="Times New Roman" w:cs="Times New Roman"/>
          <w:sz w:val="28"/>
          <w:szCs w:val="28"/>
        </w:rPr>
        <w:t xml:space="preserve"> (должностным лицам) результаты мониторинга нормативных правовых актов </w:t>
      </w:r>
      <w:r w:rsidR="007048F4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192C6C" w:rsidRPr="00192C6C">
        <w:rPr>
          <w:rFonts w:ascii="Times New Roman" w:hAnsi="Times New Roman" w:cs="Times New Roman"/>
          <w:sz w:val="28"/>
          <w:szCs w:val="28"/>
        </w:rPr>
        <w:t>, проведенного гражданами, их объединениями, юридическими лицами, носят рекомендательный характер.</w:t>
      </w:r>
    </w:p>
    <w:p w:rsidR="00DA5132" w:rsidRDefault="00DA5132" w:rsidP="0096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6C" w:rsidRDefault="00192C6C" w:rsidP="008844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4" w:rsidRDefault="008844F4" w:rsidP="0075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правового управления</w:t>
      </w:r>
    </w:p>
    <w:p w:rsidR="00192C6C" w:rsidRDefault="00192C6C" w:rsidP="0075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F4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8844F4">
        <w:rPr>
          <w:rFonts w:ascii="Times New Roman" w:hAnsi="Times New Roman" w:cs="Times New Roman"/>
          <w:sz w:val="28"/>
          <w:szCs w:val="28"/>
        </w:rPr>
        <w:tab/>
      </w:r>
      <w:r w:rsidR="008844F4">
        <w:rPr>
          <w:rFonts w:ascii="Times New Roman" w:hAnsi="Times New Roman" w:cs="Times New Roman"/>
          <w:sz w:val="28"/>
          <w:szCs w:val="28"/>
        </w:rPr>
        <w:tab/>
      </w:r>
      <w:r w:rsidR="008844F4">
        <w:rPr>
          <w:rFonts w:ascii="Times New Roman" w:hAnsi="Times New Roman" w:cs="Times New Roman"/>
          <w:sz w:val="28"/>
          <w:szCs w:val="28"/>
        </w:rPr>
        <w:tab/>
      </w:r>
      <w:r w:rsidR="008844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44F4">
        <w:rPr>
          <w:rFonts w:ascii="Times New Roman" w:hAnsi="Times New Roman" w:cs="Times New Roman"/>
          <w:sz w:val="28"/>
          <w:szCs w:val="28"/>
        </w:rPr>
        <w:t>И.Н.Певанова</w:t>
      </w:r>
      <w:proofErr w:type="spellEnd"/>
    </w:p>
    <w:p w:rsidR="008844F4" w:rsidRDefault="008844F4" w:rsidP="0075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4" w:rsidRDefault="008844F4" w:rsidP="0075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844F4" w:rsidRDefault="008844F4" w:rsidP="0075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Г.Л.Рубцова</w:t>
      </w:r>
    </w:p>
    <w:p w:rsidR="00192C6C" w:rsidRPr="00192C6C" w:rsidRDefault="008844F4" w:rsidP="00757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2C6C" w:rsidRPr="00192C6C" w:rsidSect="00192C6C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5220"/>
    <w:multiLevelType w:val="multilevel"/>
    <w:tmpl w:val="CB4A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C6C"/>
    <w:rsid w:val="00014508"/>
    <w:rsid w:val="000F7221"/>
    <w:rsid w:val="00192C6C"/>
    <w:rsid w:val="001B3512"/>
    <w:rsid w:val="001D3908"/>
    <w:rsid w:val="00214967"/>
    <w:rsid w:val="002C06CA"/>
    <w:rsid w:val="003646E6"/>
    <w:rsid w:val="003E6583"/>
    <w:rsid w:val="0043129A"/>
    <w:rsid w:val="00447CC9"/>
    <w:rsid w:val="004861A1"/>
    <w:rsid w:val="004C49F7"/>
    <w:rsid w:val="004E6733"/>
    <w:rsid w:val="005637A3"/>
    <w:rsid w:val="005A3E2B"/>
    <w:rsid w:val="00685C2B"/>
    <w:rsid w:val="007048F4"/>
    <w:rsid w:val="00757901"/>
    <w:rsid w:val="008844F4"/>
    <w:rsid w:val="008A6DAB"/>
    <w:rsid w:val="008F0821"/>
    <w:rsid w:val="009647B2"/>
    <w:rsid w:val="0098446A"/>
    <w:rsid w:val="00990D44"/>
    <w:rsid w:val="009B2367"/>
    <w:rsid w:val="00A64956"/>
    <w:rsid w:val="00A918C7"/>
    <w:rsid w:val="00B02E5F"/>
    <w:rsid w:val="00B122B0"/>
    <w:rsid w:val="00BA072E"/>
    <w:rsid w:val="00BA096A"/>
    <w:rsid w:val="00BD3628"/>
    <w:rsid w:val="00C12159"/>
    <w:rsid w:val="00C64935"/>
    <w:rsid w:val="00CB1306"/>
    <w:rsid w:val="00CB6B61"/>
    <w:rsid w:val="00CD1B8A"/>
    <w:rsid w:val="00D1349A"/>
    <w:rsid w:val="00D1652C"/>
    <w:rsid w:val="00D32824"/>
    <w:rsid w:val="00D36624"/>
    <w:rsid w:val="00D810DF"/>
    <w:rsid w:val="00DA5132"/>
    <w:rsid w:val="00DC2364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32"/>
  </w:style>
  <w:style w:type="paragraph" w:styleId="1">
    <w:name w:val="heading 1"/>
    <w:basedOn w:val="a"/>
    <w:next w:val="a"/>
    <w:link w:val="10"/>
    <w:uiPriority w:val="9"/>
    <w:qFormat/>
    <w:rsid w:val="00192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6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F7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F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263B-F2C1-4EC7-B0F6-9487B252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KavaleristovaOS</dc:creator>
  <cp:lastModifiedBy>Каринэ Андраниковна Нагапетян</cp:lastModifiedBy>
  <cp:revision>17</cp:revision>
  <cp:lastPrinted>2020-11-26T06:33:00Z</cp:lastPrinted>
  <dcterms:created xsi:type="dcterms:W3CDTF">2020-07-22T13:41:00Z</dcterms:created>
  <dcterms:modified xsi:type="dcterms:W3CDTF">2020-11-26T06:33:00Z</dcterms:modified>
</cp:coreProperties>
</file>