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B" w:rsidRDefault="00191A4B" w:rsidP="00191A4B">
      <w:pPr>
        <w:pStyle w:val="11"/>
        <w:tabs>
          <w:tab w:val="left" w:pos="1545"/>
          <w:tab w:val="center" w:pos="5244"/>
        </w:tabs>
        <w:ind w:left="709" w:right="-425"/>
        <w:rPr>
          <w:sz w:val="20"/>
        </w:rPr>
      </w:pPr>
      <w:r>
        <w:rPr>
          <w:noProof/>
          <w:snapToGrid/>
          <w:sz w:val="20"/>
        </w:rPr>
        <w:t xml:space="preserve">                                                                             </w:t>
      </w:r>
      <w:r>
        <w:rPr>
          <w:noProof/>
          <w:snapToGrid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4B" w:rsidRDefault="00191A4B" w:rsidP="00191A4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191A4B" w:rsidRDefault="00191A4B" w:rsidP="00191A4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A4B" w:rsidRDefault="00191A4B" w:rsidP="00191A4B">
      <w:pPr>
        <w:pStyle w:val="11"/>
        <w:spacing w:line="240" w:lineRule="exact"/>
        <w:ind w:right="-425"/>
        <w:jc w:val="center"/>
        <w:rPr>
          <w:sz w:val="36"/>
        </w:rPr>
      </w:pP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36"/>
        </w:rPr>
      </w:pPr>
      <w:r w:rsidRPr="00D6589D">
        <w:rPr>
          <w:b/>
          <w:snapToGrid w:val="0"/>
          <w:sz w:val="44"/>
        </w:rPr>
        <w:t>ПОСТАНОВЛЕНИЕ</w:t>
      </w:r>
    </w:p>
    <w:p w:rsidR="00D6589D" w:rsidRPr="00D6589D" w:rsidRDefault="00D6589D" w:rsidP="00D6589D">
      <w:pPr>
        <w:spacing w:line="360" w:lineRule="auto"/>
        <w:ind w:right="-426"/>
        <w:jc w:val="center"/>
        <w:rPr>
          <w:b/>
          <w:snapToGrid w:val="0"/>
          <w:sz w:val="28"/>
        </w:rPr>
      </w:pPr>
      <w:r w:rsidRPr="00D6589D">
        <w:rPr>
          <w:b/>
          <w:snapToGrid w:val="0"/>
          <w:sz w:val="28"/>
        </w:rPr>
        <w:t>АДМИНИСТРАЦИИ ГОРОДА-КУРОРТА КИСЛОВОДСКА</w:t>
      </w:r>
    </w:p>
    <w:p w:rsidR="00D6589D" w:rsidRPr="00D6589D" w:rsidRDefault="00D6589D" w:rsidP="00D6589D">
      <w:pPr>
        <w:spacing w:line="360" w:lineRule="auto"/>
        <w:ind w:right="-425"/>
        <w:jc w:val="center"/>
        <w:rPr>
          <w:rFonts w:eastAsia="Calibri"/>
          <w:b/>
          <w:sz w:val="28"/>
        </w:rPr>
      </w:pPr>
      <w:r w:rsidRPr="00D6589D">
        <w:rPr>
          <w:rFonts w:eastAsia="Calibri"/>
          <w:b/>
          <w:sz w:val="28"/>
        </w:rPr>
        <w:t>СТАВРОПОЛЬСКОГО КРАЯ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425"/>
        <w:gridCol w:w="851"/>
      </w:tblGrid>
      <w:tr w:rsidR="00D6589D" w:rsidRPr="00D6589D" w:rsidTr="0089397F">
        <w:trPr>
          <w:trHeight w:hRule="exact" w:val="280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D6589D" w:rsidRPr="00D6589D" w:rsidRDefault="0032615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12.05.2021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right="-142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 xml:space="preserve">           город - курорт Кисловодск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89D" w:rsidRPr="00D6589D" w:rsidRDefault="00D6589D" w:rsidP="00D6589D">
            <w:pPr>
              <w:spacing w:line="240" w:lineRule="exact"/>
              <w:ind w:left="-108" w:right="-142" w:firstLine="108"/>
              <w:rPr>
                <w:rFonts w:eastAsia="Calibri"/>
                <w:sz w:val="28"/>
              </w:rPr>
            </w:pPr>
            <w:r w:rsidRPr="00D6589D">
              <w:rPr>
                <w:rFonts w:eastAsia="Calibri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D6589D" w:rsidRPr="00D6589D" w:rsidRDefault="00326158" w:rsidP="00B35D61">
            <w:pPr>
              <w:spacing w:line="240" w:lineRule="exact"/>
              <w:ind w:right="-142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444</w:t>
            </w:r>
          </w:p>
        </w:tc>
      </w:tr>
    </w:tbl>
    <w:p w:rsidR="00D6589D" w:rsidRPr="00D6589D" w:rsidRDefault="00D6589D" w:rsidP="00D6589D">
      <w:pPr>
        <w:spacing w:line="240" w:lineRule="exact"/>
        <w:ind w:right="-142"/>
        <w:rPr>
          <w:snapToGrid w:val="0"/>
          <w:sz w:val="28"/>
        </w:rPr>
      </w:pPr>
      <w:r w:rsidRPr="00D6589D">
        <w:rPr>
          <w:snapToGrid w:val="0"/>
          <w:sz w:val="28"/>
        </w:rPr>
        <w:tab/>
      </w:r>
    </w:p>
    <w:p w:rsidR="00191A4B" w:rsidRDefault="00191A4B" w:rsidP="00191A4B">
      <w:pPr>
        <w:spacing w:line="240" w:lineRule="exact"/>
        <w:rPr>
          <w:sz w:val="28"/>
        </w:rPr>
      </w:pPr>
    </w:p>
    <w:p w:rsidR="00191A4B" w:rsidRPr="0082529D" w:rsidRDefault="00191A4B" w:rsidP="00191A4B">
      <w:pPr>
        <w:spacing w:line="240" w:lineRule="exact"/>
        <w:jc w:val="both"/>
        <w:rPr>
          <w:b/>
          <w:sz w:val="28"/>
        </w:rPr>
      </w:pPr>
      <w:r w:rsidRPr="001B1BB4">
        <w:rPr>
          <w:sz w:val="28"/>
        </w:rPr>
        <w:t>О проведении в 20</w:t>
      </w:r>
      <w:r w:rsidR="006B6D56">
        <w:rPr>
          <w:sz w:val="28"/>
        </w:rPr>
        <w:t>2</w:t>
      </w:r>
      <w:r w:rsidR="00B15710">
        <w:rPr>
          <w:sz w:val="28"/>
        </w:rPr>
        <w:t>1</w:t>
      </w:r>
      <w:r w:rsidRPr="001B1BB4">
        <w:rPr>
          <w:sz w:val="28"/>
        </w:rPr>
        <w:t xml:space="preserve"> году конкурса </w:t>
      </w:r>
      <w:r w:rsidR="0082529D" w:rsidRPr="001B1BB4">
        <w:rPr>
          <w:sz w:val="28"/>
        </w:rPr>
        <w:t>«Предприниматель года»</w:t>
      </w:r>
      <w:r w:rsidR="0082529D">
        <w:rPr>
          <w:sz w:val="28"/>
        </w:rPr>
        <w:t xml:space="preserve"> </w:t>
      </w:r>
      <w:r w:rsidRPr="001B1BB4">
        <w:rPr>
          <w:sz w:val="28"/>
        </w:rPr>
        <w:t xml:space="preserve">среди субъектов малого и среднего предпринимательства города-курорта Кисловодска </w:t>
      </w:r>
      <w:r w:rsidR="0082529D">
        <w:rPr>
          <w:sz w:val="28"/>
        </w:rPr>
        <w:t xml:space="preserve">и </w:t>
      </w:r>
      <w:r w:rsidR="0082529D" w:rsidRPr="00111A27">
        <w:rPr>
          <w:sz w:val="28"/>
          <w:szCs w:val="28"/>
        </w:rPr>
        <w:t>налогоплательщик</w:t>
      </w:r>
      <w:r w:rsidR="0082529D">
        <w:rPr>
          <w:sz w:val="28"/>
          <w:szCs w:val="28"/>
        </w:rPr>
        <w:t>ов</w:t>
      </w:r>
      <w:r w:rsidR="0082529D" w:rsidRPr="00111A27">
        <w:rPr>
          <w:sz w:val="28"/>
          <w:szCs w:val="28"/>
        </w:rPr>
        <w:t>, применяющи</w:t>
      </w:r>
      <w:r w:rsidR="0082529D">
        <w:rPr>
          <w:sz w:val="28"/>
          <w:szCs w:val="28"/>
        </w:rPr>
        <w:t>х</w:t>
      </w:r>
      <w:r w:rsidR="0082529D" w:rsidRPr="00111A27">
        <w:rPr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191A4B" w:rsidRDefault="00191A4B" w:rsidP="003502F1">
      <w:pPr>
        <w:spacing w:line="240" w:lineRule="exact"/>
        <w:rPr>
          <w:sz w:val="28"/>
        </w:rPr>
      </w:pPr>
    </w:p>
    <w:p w:rsidR="003502F1" w:rsidRDefault="003502F1" w:rsidP="003502F1">
      <w:pPr>
        <w:spacing w:line="240" w:lineRule="exact"/>
        <w:rPr>
          <w:sz w:val="28"/>
        </w:rPr>
      </w:pPr>
    </w:p>
    <w:p w:rsidR="00191A4B" w:rsidRPr="001B1BB4" w:rsidRDefault="00191A4B" w:rsidP="00191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BB4">
        <w:rPr>
          <w:sz w:val="28"/>
          <w:szCs w:val="28"/>
        </w:rPr>
        <w:t>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</w:t>
      </w:r>
      <w:r w:rsidR="006B6D56">
        <w:rPr>
          <w:sz w:val="28"/>
          <w:szCs w:val="28"/>
        </w:rPr>
        <w:t xml:space="preserve">              </w:t>
      </w:r>
      <w:r w:rsidRPr="001B1BB4">
        <w:rPr>
          <w:sz w:val="28"/>
          <w:szCs w:val="28"/>
        </w:rPr>
        <w:t xml:space="preserve">№ 209 – ФЗ «О развитии малого и среднего предпринимательства в Российской федерации», Указом Президента Российской Федерации от </w:t>
      </w:r>
      <w:r w:rsidR="0018502E">
        <w:rPr>
          <w:sz w:val="28"/>
          <w:szCs w:val="28"/>
        </w:rPr>
        <w:t xml:space="preserve">        </w:t>
      </w:r>
      <w:r w:rsidRPr="001B1BB4">
        <w:rPr>
          <w:sz w:val="28"/>
          <w:szCs w:val="28"/>
        </w:rPr>
        <w:t>18 октября 2007 г</w:t>
      </w:r>
      <w:r>
        <w:rPr>
          <w:sz w:val="28"/>
          <w:szCs w:val="28"/>
        </w:rPr>
        <w:t>ода</w:t>
      </w:r>
      <w:r w:rsidRPr="001B1BB4">
        <w:rPr>
          <w:sz w:val="28"/>
          <w:szCs w:val="28"/>
        </w:rPr>
        <w:t xml:space="preserve"> № 1381 «О Дне российского предпринимательства»,  постановлением администрации города-курорта Кисловодска от </w:t>
      </w:r>
      <w:r>
        <w:rPr>
          <w:sz w:val="28"/>
          <w:szCs w:val="28"/>
        </w:rPr>
        <w:t>1</w:t>
      </w:r>
      <w:r w:rsidR="00ED1A7E">
        <w:rPr>
          <w:sz w:val="28"/>
          <w:szCs w:val="28"/>
        </w:rPr>
        <w:t>3</w:t>
      </w:r>
      <w:r w:rsidRPr="001B1BB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B1BB4">
        <w:rPr>
          <w:sz w:val="28"/>
          <w:szCs w:val="28"/>
        </w:rPr>
        <w:t xml:space="preserve"> № 1</w:t>
      </w:r>
      <w:r>
        <w:rPr>
          <w:sz w:val="28"/>
          <w:szCs w:val="28"/>
        </w:rPr>
        <w:t>117</w:t>
      </w:r>
      <w:r w:rsidRPr="001B1BB4">
        <w:rPr>
          <w:sz w:val="28"/>
          <w:szCs w:val="28"/>
        </w:rPr>
        <w:t xml:space="preserve"> «</w:t>
      </w:r>
      <w:r w:rsidRPr="001B1BB4">
        <w:rPr>
          <w:rFonts w:eastAsia="Calibri"/>
          <w:bCs/>
          <w:sz w:val="28"/>
          <w:szCs w:val="28"/>
          <w:lang w:eastAsia="en-US"/>
        </w:rPr>
        <w:t>Об утверждении муниципальной программы города-курорта Кисловод</w:t>
      </w:r>
      <w:r>
        <w:rPr>
          <w:rFonts w:eastAsia="Calibri"/>
          <w:bCs/>
          <w:sz w:val="28"/>
          <w:szCs w:val="28"/>
          <w:lang w:eastAsia="en-US"/>
        </w:rPr>
        <w:t>ска «Экономическое развитие»</w:t>
      </w:r>
      <w:r w:rsidRPr="001B1BB4">
        <w:rPr>
          <w:sz w:val="28"/>
          <w:szCs w:val="28"/>
        </w:rPr>
        <w:t>, в целях развития предпринимательской инициативы и повышения общественной значимости предпринимательской деятельности, администрация города-курорта Кисловодска</w:t>
      </w:r>
    </w:p>
    <w:p w:rsidR="00014327" w:rsidRPr="001B1BB4" w:rsidRDefault="00014327" w:rsidP="00D6589D">
      <w:pPr>
        <w:pStyle w:val="a4"/>
        <w:spacing w:line="240" w:lineRule="exact"/>
        <w:ind w:firstLine="709"/>
      </w:pPr>
    </w:p>
    <w:p w:rsidR="00191A4B" w:rsidRDefault="00191A4B" w:rsidP="00D6589D">
      <w:pPr>
        <w:pStyle w:val="a4"/>
        <w:spacing w:after="120" w:line="240" w:lineRule="exact"/>
      </w:pPr>
      <w:r w:rsidRPr="001B1BB4">
        <w:t>ПОСТАНОВЛЯЕТ:</w:t>
      </w:r>
    </w:p>
    <w:p w:rsidR="00191A4B" w:rsidRPr="001B1BB4" w:rsidRDefault="00191A4B" w:rsidP="0021666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</w:rPr>
      </w:pPr>
      <w:r w:rsidRPr="001B1BB4">
        <w:rPr>
          <w:sz w:val="28"/>
          <w:szCs w:val="28"/>
        </w:rPr>
        <w:t>Провести в 20</w:t>
      </w:r>
      <w:r w:rsidR="0076721D">
        <w:rPr>
          <w:sz w:val="28"/>
          <w:szCs w:val="28"/>
        </w:rPr>
        <w:t>2</w:t>
      </w:r>
      <w:r w:rsidR="00B15710">
        <w:rPr>
          <w:sz w:val="28"/>
          <w:szCs w:val="28"/>
        </w:rPr>
        <w:t>1</w:t>
      </w:r>
      <w:r w:rsidRPr="001B1BB4">
        <w:rPr>
          <w:sz w:val="28"/>
          <w:szCs w:val="28"/>
        </w:rPr>
        <w:t xml:space="preserve"> году </w:t>
      </w:r>
      <w:r w:rsidRPr="001B1BB4">
        <w:rPr>
          <w:sz w:val="28"/>
        </w:rPr>
        <w:t xml:space="preserve">конкурс </w:t>
      </w:r>
      <w:r w:rsidR="0082529D">
        <w:rPr>
          <w:sz w:val="28"/>
        </w:rPr>
        <w:t xml:space="preserve">«Предприниматель года» </w:t>
      </w:r>
      <w:r w:rsidRPr="001B1BB4">
        <w:rPr>
          <w:sz w:val="28"/>
        </w:rPr>
        <w:t>среди субъектов малого и среднего предпринимательства города-курорта Кис</w:t>
      </w:r>
      <w:r w:rsidR="007A3908">
        <w:rPr>
          <w:sz w:val="28"/>
        </w:rPr>
        <w:t>ловодска</w:t>
      </w:r>
      <w:r w:rsidR="0082529D">
        <w:rPr>
          <w:sz w:val="28"/>
        </w:rPr>
        <w:t xml:space="preserve"> и </w:t>
      </w:r>
      <w:r w:rsidR="0082529D" w:rsidRPr="00111A27">
        <w:rPr>
          <w:sz w:val="28"/>
          <w:szCs w:val="28"/>
        </w:rPr>
        <w:t>налогоплательщик</w:t>
      </w:r>
      <w:r w:rsidR="0082529D">
        <w:rPr>
          <w:sz w:val="28"/>
          <w:szCs w:val="28"/>
        </w:rPr>
        <w:t>ов</w:t>
      </w:r>
      <w:r w:rsidR="0082529D" w:rsidRPr="00111A27">
        <w:rPr>
          <w:sz w:val="28"/>
          <w:szCs w:val="28"/>
        </w:rPr>
        <w:t>, применяющи</w:t>
      </w:r>
      <w:r w:rsidR="0082529D">
        <w:rPr>
          <w:sz w:val="28"/>
          <w:szCs w:val="28"/>
        </w:rPr>
        <w:t>х</w:t>
      </w:r>
      <w:r w:rsidR="0082529D" w:rsidRPr="00111A27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82529D">
        <w:rPr>
          <w:sz w:val="28"/>
          <w:szCs w:val="28"/>
        </w:rPr>
        <w:t xml:space="preserve"> (далее – конкурс «Предприниматель года»)</w:t>
      </w:r>
      <w:r w:rsidRPr="001B1BB4">
        <w:rPr>
          <w:sz w:val="28"/>
        </w:rPr>
        <w:t>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2. Утвердить Положение о </w:t>
      </w:r>
      <w:r w:rsidRPr="001B1BB4">
        <w:rPr>
          <w:szCs w:val="28"/>
        </w:rPr>
        <w:t xml:space="preserve">конкурсе </w:t>
      </w:r>
      <w:r w:rsidR="007A3908">
        <w:rPr>
          <w:szCs w:val="28"/>
        </w:rPr>
        <w:t>«</w:t>
      </w:r>
      <w:r w:rsidR="007A3908">
        <w:t>Предприниматель года»</w:t>
      </w:r>
      <w:r w:rsidR="001F105A">
        <w:t xml:space="preserve"> в 2021 году</w:t>
      </w:r>
      <w:r w:rsidR="007A3908">
        <w:t xml:space="preserve"> </w:t>
      </w:r>
      <w:r w:rsidRPr="001B1BB4">
        <w:t>согласно приложению 1.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3. Утвердить Положение о конкурсной комиссии по подведению итогов конкурса </w:t>
      </w:r>
      <w:r w:rsidR="007A3908">
        <w:rPr>
          <w:szCs w:val="28"/>
        </w:rPr>
        <w:t>«</w:t>
      </w:r>
      <w:r w:rsidR="007A3908">
        <w:t>Предприниматель года»</w:t>
      </w:r>
      <w:r w:rsidR="001F105A">
        <w:t xml:space="preserve"> в 2021 году</w:t>
      </w:r>
      <w:r w:rsidR="007A3908">
        <w:t xml:space="preserve"> </w:t>
      </w:r>
      <w:r w:rsidRPr="001B1BB4">
        <w:t>согласно приложению 2.</w:t>
      </w:r>
    </w:p>
    <w:p w:rsidR="00191A4B" w:rsidRPr="001B1BB4" w:rsidRDefault="00191A4B" w:rsidP="0021666F">
      <w:pPr>
        <w:pStyle w:val="21"/>
        <w:spacing w:after="120" w:line="240" w:lineRule="auto"/>
        <w:ind w:firstLine="709"/>
        <w:jc w:val="both"/>
      </w:pPr>
      <w:r w:rsidRPr="001B1BB4">
        <w:t xml:space="preserve">4. </w:t>
      </w:r>
      <w:r w:rsidR="007A3908">
        <w:t xml:space="preserve">Утвердить состав </w:t>
      </w:r>
      <w:r w:rsidRPr="001B1BB4">
        <w:t>конкурсн</w:t>
      </w:r>
      <w:r w:rsidR="007A3908">
        <w:t>ой</w:t>
      </w:r>
      <w:r w:rsidRPr="001B1BB4">
        <w:t xml:space="preserve"> комисси</w:t>
      </w:r>
      <w:r w:rsidR="007A3908">
        <w:t>и</w:t>
      </w:r>
      <w:r w:rsidRPr="001B1BB4">
        <w:t xml:space="preserve"> по подведению итогов конкурса</w:t>
      </w:r>
      <w:r w:rsidR="007A3908">
        <w:t xml:space="preserve"> </w:t>
      </w:r>
      <w:r w:rsidR="007A3908">
        <w:rPr>
          <w:szCs w:val="28"/>
        </w:rPr>
        <w:t>«</w:t>
      </w:r>
      <w:r w:rsidR="007A3908">
        <w:t xml:space="preserve">Предприниматель года» </w:t>
      </w:r>
      <w:r w:rsidR="001F105A">
        <w:t xml:space="preserve">в 2021 году </w:t>
      </w:r>
      <w:r w:rsidRPr="001B1BB4">
        <w:t>согласно приложению 3.</w:t>
      </w:r>
      <w:r w:rsidR="007A3908">
        <w:t xml:space="preserve">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>5. Утвердить смету расходов на проведение</w:t>
      </w:r>
      <w:r w:rsidR="007A3908">
        <w:t xml:space="preserve"> </w:t>
      </w:r>
      <w:r w:rsidRPr="001B1BB4">
        <w:rPr>
          <w:szCs w:val="28"/>
        </w:rPr>
        <w:t xml:space="preserve">конкурса </w:t>
      </w:r>
      <w:r w:rsidR="007A3908">
        <w:rPr>
          <w:szCs w:val="28"/>
        </w:rPr>
        <w:t>«</w:t>
      </w:r>
      <w:r w:rsidR="007A3908">
        <w:t xml:space="preserve">Предприниматель года» </w:t>
      </w:r>
      <w:r w:rsidR="001F105A">
        <w:t>в 2021 году</w:t>
      </w:r>
      <w:r w:rsidR="001F105A" w:rsidRPr="001B1BB4">
        <w:t xml:space="preserve"> </w:t>
      </w:r>
      <w:r w:rsidRPr="001B1BB4">
        <w:t xml:space="preserve">согласно приложению 4. </w:t>
      </w:r>
      <w:r w:rsidR="001F105A">
        <w:t xml:space="preserve"> </w:t>
      </w:r>
      <w:r w:rsidRPr="001B1BB4">
        <w:t xml:space="preserve"> </w:t>
      </w:r>
    </w:p>
    <w:p w:rsidR="00191A4B" w:rsidRPr="001B1BB4" w:rsidRDefault="00191A4B" w:rsidP="0021666F">
      <w:pPr>
        <w:pStyle w:val="a4"/>
        <w:spacing w:after="120"/>
        <w:ind w:firstLine="709"/>
      </w:pPr>
      <w:r w:rsidRPr="001B1BB4">
        <w:t xml:space="preserve">6. Информационно-аналитическому отделу администрации города-курорта Кисловодска </w:t>
      </w:r>
      <w:proofErr w:type="gramStart"/>
      <w:r w:rsidRPr="001B1BB4">
        <w:t>разместить</w:t>
      </w:r>
      <w:proofErr w:type="gramEnd"/>
      <w:r w:rsidRPr="001B1BB4">
        <w:t xml:space="preserve"> настоящее постановление на официальном сайте администрации города-курорта Кисловодска в сети «Интернет».</w:t>
      </w:r>
    </w:p>
    <w:p w:rsidR="00191A4B" w:rsidRDefault="00191A4B" w:rsidP="0021666F">
      <w:pPr>
        <w:pStyle w:val="a4"/>
        <w:spacing w:after="120"/>
        <w:ind w:firstLine="709"/>
      </w:pPr>
      <w:r w:rsidRPr="001B1BB4">
        <w:lastRenderedPageBreak/>
        <w:t xml:space="preserve">7. </w:t>
      </w:r>
      <w:proofErr w:type="gramStart"/>
      <w:r w:rsidRPr="001B1BB4">
        <w:t>Контроль за</w:t>
      </w:r>
      <w:proofErr w:type="gramEnd"/>
      <w:r w:rsidRPr="001B1BB4">
        <w:t xml:space="preserve"> выполнением настоящего постановления возложить на </w:t>
      </w:r>
      <w:r>
        <w:t>начальника управления по экономике и инвестициям администрации города-курорта Кисловодска И.Э.</w:t>
      </w:r>
      <w:r w:rsidR="00326158">
        <w:t xml:space="preserve"> </w:t>
      </w:r>
      <w:proofErr w:type="spellStart"/>
      <w:r>
        <w:t>Паукову</w:t>
      </w:r>
      <w:proofErr w:type="spellEnd"/>
      <w:r>
        <w:t>.</w:t>
      </w:r>
    </w:p>
    <w:p w:rsidR="00191A4B" w:rsidRDefault="00191A4B" w:rsidP="0021666F">
      <w:pPr>
        <w:pStyle w:val="a4"/>
        <w:ind w:firstLine="709"/>
      </w:pPr>
      <w:r>
        <w:t>8. Настоящее постановление вступает в силу со дня его подписания.</w:t>
      </w:r>
    </w:p>
    <w:p w:rsidR="00191A4B" w:rsidRDefault="00191A4B" w:rsidP="00FA1226">
      <w:pPr>
        <w:pStyle w:val="a4"/>
        <w:spacing w:line="240" w:lineRule="exact"/>
        <w:ind w:firstLine="709"/>
      </w:pPr>
    </w:p>
    <w:p w:rsidR="00191A4B" w:rsidRDefault="00191A4B" w:rsidP="00FA1226">
      <w:pPr>
        <w:pStyle w:val="a4"/>
        <w:spacing w:line="240" w:lineRule="exact"/>
        <w:ind w:firstLine="709"/>
      </w:pPr>
    </w:p>
    <w:p w:rsidR="00FA1226" w:rsidRDefault="00FA1226" w:rsidP="00FA1226">
      <w:pPr>
        <w:pStyle w:val="a4"/>
        <w:spacing w:line="240" w:lineRule="exact"/>
        <w:ind w:firstLine="709"/>
      </w:pPr>
    </w:p>
    <w:p w:rsidR="00191A4B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Глава города-курорта</w:t>
      </w:r>
    </w:p>
    <w:p w:rsidR="00B54822" w:rsidRDefault="00191A4B" w:rsidP="00191A4B">
      <w:pPr>
        <w:spacing w:line="240" w:lineRule="exact"/>
        <w:rPr>
          <w:sz w:val="28"/>
        </w:rPr>
      </w:pPr>
      <w:r w:rsidRPr="00CB1909">
        <w:rPr>
          <w:sz w:val="28"/>
        </w:rPr>
        <w:t>Кисловодска</w:t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</w:r>
      <w:r w:rsidRPr="00CB1909">
        <w:rPr>
          <w:sz w:val="28"/>
        </w:rPr>
        <w:tab/>
        <w:t xml:space="preserve">          </w:t>
      </w:r>
      <w:r>
        <w:rPr>
          <w:sz w:val="28"/>
        </w:rPr>
        <w:t xml:space="preserve">               </w:t>
      </w:r>
      <w:r w:rsidR="00901957">
        <w:rPr>
          <w:sz w:val="28"/>
        </w:rPr>
        <w:t xml:space="preserve">   </w:t>
      </w:r>
      <w:r w:rsidR="00FC5AA7">
        <w:rPr>
          <w:sz w:val="28"/>
        </w:rPr>
        <w:t xml:space="preserve">          </w:t>
      </w:r>
      <w:r>
        <w:rPr>
          <w:sz w:val="28"/>
        </w:rPr>
        <w:t>А.В. Курбатов</w:t>
      </w:r>
    </w:p>
    <w:p w:rsidR="00847DC6" w:rsidRDefault="00847DC6" w:rsidP="00191A4B">
      <w:pPr>
        <w:spacing w:line="240" w:lineRule="exact"/>
        <w:rPr>
          <w:sz w:val="28"/>
        </w:rPr>
        <w:sectPr w:rsidR="00847DC6" w:rsidSect="00F55E0E">
          <w:headerReference w:type="default" r:id="rId9"/>
          <w:pgSz w:w="11906" w:h="16838"/>
          <w:pgMar w:top="425" w:right="567" w:bottom="709" w:left="1985" w:header="284" w:footer="720" w:gutter="0"/>
          <w:cols w:space="720"/>
          <w:titlePg/>
          <w:docGrid w:linePitch="299"/>
        </w:sectPr>
      </w:pPr>
    </w:p>
    <w:p w:rsidR="00847DC6" w:rsidRDefault="00847DC6" w:rsidP="00191A4B">
      <w:pPr>
        <w:spacing w:line="240" w:lineRule="exact"/>
        <w:rPr>
          <w:sz w:val="28"/>
        </w:rPr>
      </w:pP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47DC6" w:rsidRPr="00F971B5" w:rsidTr="000B47B5">
        <w:tc>
          <w:tcPr>
            <w:tcW w:w="5353" w:type="dxa"/>
          </w:tcPr>
          <w:p w:rsidR="00847DC6" w:rsidRPr="00F971B5" w:rsidRDefault="00847DC6" w:rsidP="000B47B5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Приложение 1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к постановлению администрации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847DC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от </w:t>
            </w:r>
            <w:r w:rsidRPr="00692876">
              <w:rPr>
                <w:sz w:val="28"/>
                <w:szCs w:val="28"/>
                <w:u w:val="single"/>
              </w:rPr>
              <w:t>12.05.2021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847DC6" w:rsidRPr="0069287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r w:rsidRPr="00692876">
              <w:rPr>
                <w:sz w:val="28"/>
                <w:szCs w:val="28"/>
                <w:u w:val="single"/>
              </w:rPr>
              <w:t>444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847DC6" w:rsidRPr="000F04EE" w:rsidRDefault="00847DC6" w:rsidP="00847DC6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F04EE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ПОЛОЖЕНИЕ</w:t>
      </w:r>
    </w:p>
    <w:p w:rsidR="00847DC6" w:rsidRDefault="00847DC6" w:rsidP="00847DC6">
      <w:pPr>
        <w:pStyle w:val="3"/>
        <w:widowControl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F04EE">
        <w:rPr>
          <w:rFonts w:ascii="Times New Roman" w:hAnsi="Times New Roman"/>
          <w:sz w:val="28"/>
          <w:szCs w:val="28"/>
        </w:rPr>
        <w:t>о конкурсе «Предприниматель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4EE">
        <w:rPr>
          <w:rFonts w:ascii="Times New Roman" w:hAnsi="Times New Roman"/>
          <w:sz w:val="28"/>
          <w:szCs w:val="28"/>
        </w:rPr>
        <w:t>среди субъектов малого</w:t>
      </w:r>
    </w:p>
    <w:p w:rsidR="00847DC6" w:rsidRDefault="00847DC6" w:rsidP="00847DC6">
      <w:pPr>
        <w:pStyle w:val="3"/>
        <w:widowControl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F04EE">
        <w:rPr>
          <w:rFonts w:ascii="Times New Roman" w:hAnsi="Times New Roman"/>
          <w:sz w:val="28"/>
          <w:szCs w:val="28"/>
        </w:rPr>
        <w:t xml:space="preserve"> и среднего предпринимательства города-курорта Кисловодска</w:t>
      </w:r>
    </w:p>
    <w:p w:rsidR="00847DC6" w:rsidRDefault="00847DC6" w:rsidP="00847DC6">
      <w:pPr>
        <w:pStyle w:val="3"/>
        <w:widowControl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F04EE">
        <w:rPr>
          <w:rFonts w:ascii="Times New Roman" w:hAnsi="Times New Roman"/>
          <w:sz w:val="28"/>
          <w:szCs w:val="28"/>
        </w:rPr>
        <w:t xml:space="preserve"> </w:t>
      </w:r>
      <w:r w:rsidRPr="00AF2537">
        <w:rPr>
          <w:rFonts w:ascii="Times New Roman" w:hAnsi="Times New Roman"/>
          <w:sz w:val="28"/>
          <w:szCs w:val="28"/>
        </w:rPr>
        <w:t xml:space="preserve">и налогоплательщиков, применяющих </w:t>
      </w:r>
      <w:proofErr w:type="gramStart"/>
      <w:r w:rsidRPr="00AF2537">
        <w:rPr>
          <w:rFonts w:ascii="Times New Roman" w:hAnsi="Times New Roman"/>
          <w:sz w:val="28"/>
          <w:szCs w:val="28"/>
        </w:rPr>
        <w:t>специальный</w:t>
      </w:r>
      <w:proofErr w:type="gramEnd"/>
      <w:r w:rsidRPr="00AF2537">
        <w:rPr>
          <w:rFonts w:ascii="Times New Roman" w:hAnsi="Times New Roman"/>
          <w:sz w:val="28"/>
          <w:szCs w:val="28"/>
        </w:rPr>
        <w:t xml:space="preserve"> налоговый</w:t>
      </w:r>
    </w:p>
    <w:p w:rsidR="00847DC6" w:rsidRPr="000F04EE" w:rsidRDefault="00847DC6" w:rsidP="00847DC6">
      <w:pPr>
        <w:pStyle w:val="3"/>
        <w:widowControl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F2537">
        <w:rPr>
          <w:rFonts w:ascii="Times New Roman" w:hAnsi="Times New Roman"/>
          <w:sz w:val="28"/>
          <w:szCs w:val="28"/>
        </w:rPr>
        <w:t xml:space="preserve"> режим «Налог на профессиональный доход»</w:t>
      </w:r>
    </w:p>
    <w:p w:rsidR="00847DC6" w:rsidRPr="000F04EE" w:rsidRDefault="00847DC6" w:rsidP="00847DC6">
      <w:pPr>
        <w:spacing w:after="120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Общие положения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1. Настоящее Положение определяет условия организации и проведения в 2021 году конкурса «Предприниматель года» среди субъектов малого и среднего предпринимательства города-курорта Кисловодска </w:t>
      </w:r>
      <w:r w:rsidRPr="00AF2537">
        <w:rPr>
          <w:sz w:val="28"/>
          <w:szCs w:val="28"/>
        </w:rPr>
        <w:t>и налогоплательщиков, применяющих специальный налоговый режим «Налог на профессиональный доход»</w:t>
      </w:r>
      <w:r w:rsidRPr="000F04EE">
        <w:rPr>
          <w:sz w:val="28"/>
          <w:szCs w:val="28"/>
        </w:rPr>
        <w:t xml:space="preserve"> (далее – Конкурс).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2. Организатором Конкурса выступает управление по экономике и инвестициям администрации города-курорта Кисловодска (далее – Управление).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3. Основными принципами организации и проведения Конкурса являются создание равных условий для всех участников Конкурса, единство требований и объективность оценки представленных на Конкурс документов, доступность информации о проведении Конкурса.</w:t>
      </w:r>
    </w:p>
    <w:p w:rsidR="00847DC6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4. Основной целью Конкурса является пропаганда достижений, роли и предпринимательства в социально-экономическом развитии города-курорта Кисловодска.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5. Задачами Конкурса являются выявление и поощрение субъектов предпринимательства города-курорта Кисловодска, добившихся наибольших успехов в хозяйственной деятельности, систематизация и популяризация положительного опыта работы лучших субъектов предпринимательства для дальнейшего его распространения и привлечения населения города к предпринимательской деятельности, формирование благоприятного общественного мнения о субъектах малого и среднего предпринимательства города-курорта Кисловодска.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6. </w:t>
      </w:r>
      <w:proofErr w:type="gramStart"/>
      <w:r w:rsidRPr="000F04EE">
        <w:rPr>
          <w:sz w:val="28"/>
          <w:szCs w:val="28"/>
        </w:rPr>
        <w:t>Конкурс проводится в 2021 году среди субъектов предпринимательства, осуществляющих свою деятельность на территории городского округа города-курорта Кисловодска и отвечающих требованиям, устан</w:t>
      </w:r>
      <w:r>
        <w:rPr>
          <w:sz w:val="28"/>
          <w:szCs w:val="28"/>
        </w:rPr>
        <w:t xml:space="preserve">овленным </w:t>
      </w:r>
      <w:hyperlink r:id="rId10" w:history="1">
        <w:r w:rsidRPr="000F04EE">
          <w:rPr>
            <w:color w:val="0000FF"/>
            <w:sz w:val="28"/>
            <w:szCs w:val="28"/>
          </w:rPr>
          <w:t>статьей</w:t>
        </w:r>
        <w:r w:rsidRPr="000F04EE">
          <w:rPr>
            <w:color w:val="0000FF"/>
            <w:sz w:val="28"/>
            <w:szCs w:val="28"/>
          </w:rPr>
          <w:t xml:space="preserve"> </w:t>
        </w:r>
        <w:r w:rsidRPr="000F04EE">
          <w:rPr>
            <w:color w:val="0000FF"/>
            <w:sz w:val="28"/>
            <w:szCs w:val="28"/>
          </w:rPr>
          <w:t>4</w:t>
        </w:r>
      </w:hyperlink>
      <w:r w:rsidRPr="000F04EE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для субъектов малого и среднего предпринимательства, а также </w:t>
      </w:r>
      <w:r w:rsidRPr="00B81CB7">
        <w:rPr>
          <w:sz w:val="28"/>
          <w:szCs w:val="28"/>
        </w:rPr>
        <w:t xml:space="preserve">налогоплательщиков, применяющих специальный налоговый режим «Налог на профессиональный доход», </w:t>
      </w:r>
      <w:r>
        <w:rPr>
          <w:sz w:val="28"/>
          <w:szCs w:val="28"/>
        </w:rPr>
        <w:t>в соответствии с</w:t>
      </w:r>
      <w:proofErr w:type="gramEnd"/>
      <w:r w:rsidRPr="00B81CB7">
        <w:rPr>
          <w:sz w:val="28"/>
          <w:szCs w:val="28"/>
        </w:rPr>
        <w:t xml:space="preserve"> Федеральным законом от 27.11.2018 г. № 422-ФЗ «О проведении эксперимента по установлению специального налогового режима «Налог на профессиональный доход» и Законом Ставропольского края от 29.05. 2020 г. «О введении в действие на территории Ставропольского края специального налогового режима «Налог на профессиональный доход»</w:t>
      </w:r>
      <w:r w:rsidRPr="000F04EE">
        <w:rPr>
          <w:sz w:val="28"/>
          <w:szCs w:val="28"/>
        </w:rPr>
        <w:t>.</w:t>
      </w:r>
    </w:p>
    <w:p w:rsidR="00847DC6" w:rsidRPr="000F04EE" w:rsidRDefault="00847DC6" w:rsidP="0084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lastRenderedPageBreak/>
        <w:t>7. Конкурс проводится в рамках реализации подпрограммы «Развитие малого и среднего предпринимательства» муниципальной программы  города-курорта Кисловодска «Экономическое развитие».</w:t>
      </w:r>
    </w:p>
    <w:p w:rsidR="00847DC6" w:rsidRDefault="00847DC6" w:rsidP="00847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8. Финансирование Конкурса осуществляется в пределах бюджетных ассигнований, предусмотренных в бюджете города-курорта Кисловодска, на соответствующий финансовый год, и лимитов бюджетных обязательств, доведенных Управлению как получателю средств бюджета города-курорта Кисловодска на проведение Конкурса.</w:t>
      </w:r>
    </w:p>
    <w:p w:rsidR="00847DC6" w:rsidRPr="000F04EE" w:rsidRDefault="00847DC6" w:rsidP="00847DC6">
      <w:pPr>
        <w:spacing w:before="120" w:after="120"/>
        <w:ind w:firstLine="709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Требования к участникам Конкурса</w:t>
      </w:r>
    </w:p>
    <w:p w:rsidR="00847DC6" w:rsidRDefault="00847DC6" w:rsidP="00847DC6">
      <w:pPr>
        <w:ind w:firstLine="709"/>
        <w:jc w:val="both"/>
        <w:rPr>
          <w:sz w:val="28"/>
          <w:szCs w:val="28"/>
        </w:rPr>
      </w:pP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9. Участники Конкурса должны отвечать следующим требованиям:</w:t>
      </w:r>
    </w:p>
    <w:p w:rsidR="00847DC6" w:rsidRPr="000F04EE" w:rsidRDefault="00847DC6" w:rsidP="00847DC6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F04EE">
        <w:rPr>
          <w:rFonts w:ascii="Times New Roman" w:hAnsi="Times New Roman" w:cs="Times New Roman"/>
          <w:szCs w:val="28"/>
        </w:rPr>
        <w:t>1) осуществлять предпринимательскую деятельность на территории городского округа города-курорта Кисловодска в качестве юридического лица (за исключением государственных (муниципальных) учреждений), индивидуального предпринимателя или налогоплательщика, применяющего специальный налоговый режим «Налог на профессиональный доход»</w:t>
      </w:r>
      <w:r>
        <w:rPr>
          <w:rFonts w:ascii="Times New Roman" w:hAnsi="Times New Roman" w:cs="Times New Roman"/>
          <w:szCs w:val="28"/>
        </w:rPr>
        <w:t>)</w:t>
      </w:r>
      <w:r w:rsidRPr="000F04EE">
        <w:rPr>
          <w:rFonts w:ascii="Times New Roman" w:hAnsi="Times New Roman" w:cs="Times New Roman"/>
          <w:szCs w:val="28"/>
        </w:rPr>
        <w:t xml:space="preserve">; </w:t>
      </w:r>
      <w:r w:rsidRPr="000F04EE">
        <w:rPr>
          <w:rFonts w:ascii="Times New Roman" w:hAnsi="Times New Roman" w:cs="Times New Roman"/>
          <w:szCs w:val="28"/>
        </w:rPr>
        <w:tab/>
        <w:t xml:space="preserve"> </w:t>
      </w:r>
      <w:proofErr w:type="gramEnd"/>
    </w:p>
    <w:p w:rsidR="00847DC6" w:rsidRPr="000F04EE" w:rsidRDefault="00847DC6" w:rsidP="00847DC6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>2) не иметь по состоянию на 01 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F04EE">
        <w:rPr>
          <w:sz w:val="28"/>
          <w:szCs w:val="28"/>
        </w:rPr>
        <w:t>3) юридические лица не должны находиться в процессе реорганизации, ликвидации, 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индивидуальные предприниматели и налогоплательщики, применяющие специальный налоговый режим «Налог на профессиональный доход»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,</w:t>
      </w:r>
      <w:r w:rsidRPr="000F04EE">
        <w:rPr>
          <w:sz w:val="28"/>
          <w:szCs w:val="28"/>
        </w:rPr>
        <w:t xml:space="preserve"> налогоплательщика, применяющего специальный налоговый режим «Налог на профессиональный доход».</w:t>
      </w:r>
      <w:proofErr w:type="gramEnd"/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10. Управление в течение 3 рабочих дней </w:t>
      </w:r>
      <w:proofErr w:type="gramStart"/>
      <w:r w:rsidRPr="000F04EE">
        <w:rPr>
          <w:sz w:val="28"/>
          <w:szCs w:val="28"/>
        </w:rPr>
        <w:t>с даты окончания</w:t>
      </w:r>
      <w:proofErr w:type="gramEnd"/>
      <w:r w:rsidRPr="000F04EE">
        <w:rPr>
          <w:sz w:val="28"/>
          <w:szCs w:val="28"/>
        </w:rPr>
        <w:t xml:space="preserve"> приема заявок на участие в Конкурсе: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1) запрашивает в Управлении Федеральной налоговой службы Российской Федерации по г.</w:t>
      </w:r>
      <w:r>
        <w:rPr>
          <w:sz w:val="28"/>
          <w:szCs w:val="28"/>
        </w:rPr>
        <w:t xml:space="preserve"> </w:t>
      </w:r>
      <w:r w:rsidRPr="000F04EE">
        <w:rPr>
          <w:sz w:val="28"/>
          <w:szCs w:val="28"/>
        </w:rPr>
        <w:t>Кисловодску в рамках межведомственного информационного взаимодействия:</w:t>
      </w:r>
    </w:p>
    <w:p w:rsidR="00847DC6" w:rsidRPr="00BE7A0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7A0A">
        <w:rPr>
          <w:sz w:val="28"/>
          <w:szCs w:val="28"/>
        </w:rPr>
        <w:t>а) сведения об отсутствии (наличии) задолженности по уплате налогов, сборов, пеней, штрафов;</w:t>
      </w:r>
    </w:p>
    <w:p w:rsidR="00847DC6" w:rsidRPr="00BE7A0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7A0A">
        <w:rPr>
          <w:sz w:val="28"/>
          <w:szCs w:val="28"/>
        </w:rPr>
        <w:t>б) сведения об отсутствии (наличии) задолженности по страховым взносам, пеням и штрафам;</w:t>
      </w:r>
    </w:p>
    <w:p w:rsidR="00847DC6" w:rsidRPr="00BE7A0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1" w:name="P65"/>
      <w:bookmarkEnd w:id="1"/>
      <w:proofErr w:type="gramStart"/>
      <w:r w:rsidRPr="00BE7A0A">
        <w:rPr>
          <w:sz w:val="28"/>
          <w:szCs w:val="28"/>
        </w:rPr>
        <w:t xml:space="preserve">2) получает выписку из Единого государственного реестра юридических лиц или Единого государственного реестра индивидуальных предпринимателей в электронной форме через информационный ресурс, расположенный в информационно-телекоммуникационной сети "Интернет" по адресу: </w:t>
      </w:r>
      <w:hyperlink r:id="rId11" w:history="1">
        <w:r w:rsidRPr="00E865CC">
          <w:rPr>
            <w:sz w:val="28"/>
            <w:szCs w:val="28"/>
          </w:rPr>
          <w:t>www.egrul.nalog.ru</w:t>
        </w:r>
      </w:hyperlink>
      <w:r w:rsidRPr="00BE7A0A">
        <w:rPr>
          <w:sz w:val="28"/>
          <w:szCs w:val="28"/>
        </w:rPr>
        <w:t>, проверяет регистрацию в качестве плательщика налога на профессиональный доход в информационно-телекоммуникационной сети "Интернет" по адресу: https://npd.nalog.ru/check-status/;</w:t>
      </w:r>
      <w:proofErr w:type="gramEnd"/>
    </w:p>
    <w:p w:rsidR="00847DC6" w:rsidRPr="000F04EE" w:rsidRDefault="00847DC6" w:rsidP="00847DC6">
      <w:pPr>
        <w:shd w:val="clear" w:color="auto" w:fill="FFFFFF"/>
        <w:ind w:firstLine="708"/>
        <w:jc w:val="both"/>
        <w:rPr>
          <w:sz w:val="28"/>
          <w:szCs w:val="28"/>
        </w:rPr>
      </w:pPr>
      <w:r w:rsidRPr="000F04EE">
        <w:rPr>
          <w:sz w:val="28"/>
          <w:szCs w:val="28"/>
        </w:rPr>
        <w:lastRenderedPageBreak/>
        <w:t xml:space="preserve">Субъекты предпринимательства вправе представить в Управление указанную в подпунктах 1, 2 информацию самостоятельно по формам, утвержденным Управлением Федеральной налоговой службы Российской Федерации. </w:t>
      </w:r>
    </w:p>
    <w:p w:rsidR="00847DC6" w:rsidRPr="00F55E0E" w:rsidRDefault="00847DC6" w:rsidP="00847DC6">
      <w:pPr>
        <w:pStyle w:val="ConsPlusTitle"/>
        <w:spacing w:line="240" w:lineRule="auto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F55E0E">
        <w:rPr>
          <w:rFonts w:ascii="Times New Roman" w:hAnsi="Times New Roman"/>
          <w:b w:val="0"/>
          <w:sz w:val="28"/>
          <w:szCs w:val="28"/>
        </w:rPr>
        <w:t>Порядок проведения Конкурса</w:t>
      </w:r>
    </w:p>
    <w:p w:rsidR="00847DC6" w:rsidRPr="001D7832" w:rsidRDefault="00847DC6" w:rsidP="00847DC6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 xml:space="preserve">11. Для участия в Конкурсе субъект предпринимательства подает в </w:t>
      </w:r>
      <w:r w:rsidRPr="001D7832">
        <w:rPr>
          <w:rFonts w:ascii="Times New Roman" w:hAnsi="Times New Roman" w:cs="Times New Roman"/>
          <w:szCs w:val="28"/>
        </w:rPr>
        <w:t>Управление по адресу и в срок, указанные в извещении о проведении Конкурса, следующий пакет документов:</w:t>
      </w:r>
    </w:p>
    <w:p w:rsidR="00847DC6" w:rsidRPr="001D7832" w:rsidRDefault="00847DC6" w:rsidP="00847DC6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1D7832">
        <w:rPr>
          <w:rFonts w:ascii="Times New Roman" w:hAnsi="Times New Roman" w:cs="Times New Roman"/>
          <w:szCs w:val="28"/>
        </w:rPr>
        <w:t xml:space="preserve">1) </w:t>
      </w:r>
      <w:hyperlink w:anchor="заявка" w:history="1">
        <w:r w:rsidRPr="00096BDA">
          <w:rPr>
            <w:rStyle w:val="ad"/>
            <w:rFonts w:ascii="Times New Roman" w:hAnsi="Times New Roman" w:cs="Times New Roman"/>
            <w:szCs w:val="28"/>
          </w:rPr>
          <w:t>Зая</w:t>
        </w:r>
        <w:r w:rsidRPr="00096BDA">
          <w:rPr>
            <w:rStyle w:val="ad"/>
            <w:rFonts w:ascii="Times New Roman" w:hAnsi="Times New Roman" w:cs="Times New Roman"/>
            <w:szCs w:val="28"/>
          </w:rPr>
          <w:t>в</w:t>
        </w:r>
        <w:r w:rsidRPr="00096BDA">
          <w:rPr>
            <w:rStyle w:val="ad"/>
            <w:rFonts w:ascii="Times New Roman" w:hAnsi="Times New Roman" w:cs="Times New Roman"/>
            <w:szCs w:val="28"/>
          </w:rPr>
          <w:t>ка</w:t>
        </w:r>
      </w:hyperlink>
      <w:r>
        <w:rPr>
          <w:rFonts w:ascii="Times New Roman" w:hAnsi="Times New Roman" w:cs="Times New Roman"/>
          <w:szCs w:val="28"/>
        </w:rPr>
        <w:t xml:space="preserve"> </w:t>
      </w:r>
      <w:r w:rsidRPr="001D7832">
        <w:rPr>
          <w:rFonts w:ascii="Times New Roman" w:hAnsi="Times New Roman" w:cs="Times New Roman"/>
          <w:szCs w:val="28"/>
        </w:rPr>
        <w:t>с приложением всех сведений и документов, указанных в ней, по форме, приведенной в приложении 1 к настоящему Положению;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2) для юридического лица: копию свидетельства (или листа записи Единого государственного реестра юридических лиц) о государственной регистрации юридического лица; для индивидуального предпринимателя: копию свидетельства (или листа записи Единого государственного реестра индивидуальных предпринимателей) о государственной регистрации физического лица в качестве индивидуального предпринимателя; для налогоплательщиков, применяющих специальный налоговый режим «Налог на профессиональный доход» копию свидетельства о регистрации в качестве плательщика налога на профессиональный доход.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 xml:space="preserve">12. Заявка и прилагаемые к ней документы, указанные в </w:t>
      </w:r>
      <w:hyperlink w:anchor="P71" w:history="1">
        <w:r w:rsidRPr="00B856FA">
          <w:rPr>
            <w:sz w:val="28"/>
            <w:szCs w:val="28"/>
          </w:rPr>
          <w:t>пункте 11</w:t>
        </w:r>
      </w:hyperlink>
      <w:r w:rsidRPr="00B856FA">
        <w:rPr>
          <w:sz w:val="28"/>
          <w:szCs w:val="28"/>
        </w:rPr>
        <w:t xml:space="preserve"> настоящего Положения, подаются в печатной форме нарочно или посредством почтового отправления (заказным письмом). Все документы подписываются руководителем субъекта предпринимательства либо его уполномоченным представителем при наличии доверенности, подтверждающей его полномочия и оформленной в порядке, установленном законодательством Российской Федерации.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13. Управление осуществляет прием и регистрацию Заявок в реестре регистрации с указанием времени и даты поступления, их учет и хранение.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14. Все Заявки, полученные после окончания времени их приема, считаются опоздавшими и не принимаются к рассмотрению.</w:t>
      </w:r>
    </w:p>
    <w:p w:rsidR="00847DC6" w:rsidRPr="0026130C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856FA">
        <w:rPr>
          <w:sz w:val="28"/>
          <w:szCs w:val="28"/>
        </w:rPr>
        <w:t>. Документы, представленные на Конкурс, участникам Конкурса не возвращаются. Возврат документов возможен только в случае письменного обращения субъекта предпринимательства</w:t>
      </w:r>
      <w:r w:rsidRPr="0026130C">
        <w:rPr>
          <w:sz w:val="28"/>
          <w:szCs w:val="28"/>
        </w:rPr>
        <w:t xml:space="preserve"> в Управление.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856FA">
        <w:rPr>
          <w:sz w:val="28"/>
          <w:szCs w:val="28"/>
        </w:rPr>
        <w:t xml:space="preserve">. Управление в течение пяти рабочих дней </w:t>
      </w:r>
      <w:proofErr w:type="gramStart"/>
      <w:r w:rsidRPr="00B856FA">
        <w:rPr>
          <w:sz w:val="28"/>
          <w:szCs w:val="28"/>
        </w:rPr>
        <w:t>с даты окончания</w:t>
      </w:r>
      <w:proofErr w:type="gramEnd"/>
      <w:r w:rsidRPr="00B856FA">
        <w:rPr>
          <w:sz w:val="28"/>
          <w:szCs w:val="28"/>
        </w:rPr>
        <w:t xml:space="preserve"> приема Заявок осуществляет проверку представленных документов на соответствие условиям и требованиям, указанным в </w:t>
      </w:r>
      <w:hyperlink w:anchor="P50" w:history="1">
        <w:r w:rsidRPr="00B856FA">
          <w:rPr>
            <w:sz w:val="28"/>
            <w:szCs w:val="28"/>
          </w:rPr>
          <w:t>пунктах 6</w:t>
        </w:r>
      </w:hyperlink>
      <w:r w:rsidRPr="00B856FA">
        <w:rPr>
          <w:sz w:val="28"/>
          <w:szCs w:val="28"/>
        </w:rPr>
        <w:t xml:space="preserve">, </w:t>
      </w:r>
      <w:hyperlink w:anchor="P56" w:history="1">
        <w:r w:rsidRPr="00B856FA">
          <w:rPr>
            <w:sz w:val="28"/>
            <w:szCs w:val="28"/>
          </w:rPr>
          <w:t>9</w:t>
        </w:r>
      </w:hyperlink>
      <w:r w:rsidRPr="00B856FA">
        <w:rPr>
          <w:sz w:val="28"/>
          <w:szCs w:val="28"/>
        </w:rPr>
        <w:t xml:space="preserve">, </w:t>
      </w:r>
      <w:hyperlink w:anchor="P71" w:history="1">
        <w:r w:rsidRPr="00B856FA">
          <w:rPr>
            <w:sz w:val="28"/>
            <w:szCs w:val="28"/>
          </w:rPr>
          <w:t>11</w:t>
        </w:r>
      </w:hyperlink>
      <w:r w:rsidRPr="00B856FA">
        <w:rPr>
          <w:sz w:val="28"/>
          <w:szCs w:val="28"/>
        </w:rPr>
        <w:t xml:space="preserve"> настоящего Положения.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856F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856FA">
        <w:rPr>
          <w:sz w:val="28"/>
          <w:szCs w:val="28"/>
        </w:rPr>
        <w:t xml:space="preserve">. Заявки, соответствующие условиям, установленным </w:t>
      </w:r>
      <w:hyperlink w:anchor="P50" w:history="1">
        <w:r w:rsidRPr="00B856FA">
          <w:rPr>
            <w:sz w:val="28"/>
            <w:szCs w:val="28"/>
          </w:rPr>
          <w:t>пунктами 6</w:t>
        </w:r>
      </w:hyperlink>
      <w:r w:rsidRPr="00B856FA">
        <w:rPr>
          <w:sz w:val="28"/>
          <w:szCs w:val="28"/>
        </w:rPr>
        <w:t xml:space="preserve">, </w:t>
      </w:r>
      <w:hyperlink w:anchor="P56" w:history="1">
        <w:r w:rsidRPr="00B856FA">
          <w:rPr>
            <w:sz w:val="28"/>
            <w:szCs w:val="28"/>
          </w:rPr>
          <w:t>9</w:t>
        </w:r>
      </w:hyperlink>
      <w:r w:rsidRPr="00B856FA">
        <w:rPr>
          <w:sz w:val="28"/>
          <w:szCs w:val="28"/>
        </w:rPr>
        <w:t xml:space="preserve">, </w:t>
      </w:r>
      <w:hyperlink w:anchor="P71" w:history="1">
        <w:r w:rsidRPr="00B856FA">
          <w:rPr>
            <w:sz w:val="28"/>
            <w:szCs w:val="28"/>
          </w:rPr>
          <w:t>11</w:t>
        </w:r>
      </w:hyperlink>
      <w:r w:rsidRPr="00B856FA">
        <w:rPr>
          <w:sz w:val="28"/>
          <w:szCs w:val="28"/>
        </w:rPr>
        <w:t xml:space="preserve"> настоящего Порядка, направляются Управлением на рассмотрение конкурсной комиссии по подведению итогов </w:t>
      </w:r>
      <w:r>
        <w:rPr>
          <w:sz w:val="28"/>
          <w:szCs w:val="28"/>
        </w:rPr>
        <w:t>К</w:t>
      </w:r>
      <w:r w:rsidRPr="00B856FA">
        <w:rPr>
          <w:sz w:val="28"/>
          <w:szCs w:val="28"/>
        </w:rPr>
        <w:t>онкурса в течение пяти рабочих дней после их проверки.</w:t>
      </w:r>
    </w:p>
    <w:p w:rsidR="00847DC6" w:rsidRPr="00B856FA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856FA">
        <w:rPr>
          <w:sz w:val="28"/>
          <w:szCs w:val="28"/>
        </w:rPr>
        <w:t xml:space="preserve">Заявки, не соответствующие условиям, установленным </w:t>
      </w:r>
      <w:hyperlink w:anchor="P50" w:history="1">
        <w:r w:rsidRPr="00B856FA"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t xml:space="preserve">   </w:t>
        </w:r>
        <w:r w:rsidRPr="00B856FA">
          <w:rPr>
            <w:sz w:val="28"/>
            <w:szCs w:val="28"/>
          </w:rPr>
          <w:t xml:space="preserve"> 6</w:t>
        </w:r>
      </w:hyperlink>
      <w:r w:rsidRPr="00B856FA">
        <w:rPr>
          <w:sz w:val="28"/>
          <w:szCs w:val="28"/>
        </w:rPr>
        <w:t xml:space="preserve">, </w:t>
      </w:r>
      <w:hyperlink w:anchor="P56" w:history="1">
        <w:r w:rsidRPr="00B856FA">
          <w:rPr>
            <w:sz w:val="28"/>
            <w:szCs w:val="28"/>
          </w:rPr>
          <w:t>9</w:t>
        </w:r>
      </w:hyperlink>
      <w:r w:rsidRPr="00B856FA">
        <w:rPr>
          <w:sz w:val="28"/>
          <w:szCs w:val="28"/>
        </w:rPr>
        <w:t xml:space="preserve">, </w:t>
      </w:r>
      <w:hyperlink w:anchor="P71" w:history="1">
        <w:r w:rsidRPr="00B856FA">
          <w:rPr>
            <w:sz w:val="28"/>
            <w:szCs w:val="28"/>
          </w:rPr>
          <w:t>11</w:t>
        </w:r>
      </w:hyperlink>
      <w:r w:rsidRPr="00B856FA">
        <w:rPr>
          <w:sz w:val="28"/>
          <w:szCs w:val="28"/>
        </w:rPr>
        <w:t xml:space="preserve"> настоящего Порядка, не допускаются к Конкурсу. Субъекты предпринимательства, Заявки которых не допущены к Конкурсу, оповещаются Управлением в течение семи рабочих дней после их проверки о несоответствии условиям и требованиям, указанным в </w:t>
      </w:r>
      <w:hyperlink w:anchor="P50" w:history="1">
        <w:r w:rsidRPr="00B856FA">
          <w:rPr>
            <w:sz w:val="28"/>
            <w:szCs w:val="28"/>
          </w:rPr>
          <w:t>пунктах 6</w:t>
        </w:r>
      </w:hyperlink>
      <w:r w:rsidRPr="00B856FA">
        <w:rPr>
          <w:sz w:val="28"/>
          <w:szCs w:val="28"/>
        </w:rPr>
        <w:t xml:space="preserve">, </w:t>
      </w:r>
      <w:hyperlink w:anchor="P56" w:history="1">
        <w:r w:rsidRPr="00B856FA">
          <w:rPr>
            <w:sz w:val="28"/>
            <w:szCs w:val="28"/>
          </w:rPr>
          <w:t>9</w:t>
        </w:r>
      </w:hyperlink>
      <w:r w:rsidRPr="00B856FA">
        <w:rPr>
          <w:sz w:val="28"/>
          <w:szCs w:val="28"/>
        </w:rPr>
        <w:t xml:space="preserve">, </w:t>
      </w:r>
      <w:hyperlink w:anchor="P71" w:history="1">
        <w:r w:rsidRPr="00B856FA">
          <w:rPr>
            <w:sz w:val="28"/>
            <w:szCs w:val="28"/>
          </w:rPr>
          <w:t>11</w:t>
        </w:r>
      </w:hyperlink>
      <w:r w:rsidRPr="00B856FA">
        <w:rPr>
          <w:sz w:val="28"/>
          <w:szCs w:val="28"/>
        </w:rPr>
        <w:t xml:space="preserve"> </w:t>
      </w:r>
      <w:r w:rsidRPr="00B856FA">
        <w:rPr>
          <w:sz w:val="28"/>
          <w:szCs w:val="28"/>
        </w:rPr>
        <w:lastRenderedPageBreak/>
        <w:t>настоящего Положения, письмом посредством почтового отправления и (или) электронной почтой по адресу, указанному в Заявке.</w:t>
      </w:r>
    </w:p>
    <w:p w:rsidR="00847DC6" w:rsidRPr="008C01F3" w:rsidRDefault="00847DC6" w:rsidP="00847DC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B856FA">
        <w:rPr>
          <w:sz w:val="28"/>
          <w:szCs w:val="28"/>
        </w:rPr>
        <w:t xml:space="preserve">. Конкурсная комиссия осуществляет деятельность на основании </w:t>
      </w:r>
      <w:r>
        <w:rPr>
          <w:sz w:val="28"/>
          <w:szCs w:val="28"/>
        </w:rPr>
        <w:t>Положения о конкурсной комиссии</w:t>
      </w:r>
      <w:r w:rsidRPr="008C01F3">
        <w:rPr>
          <w:bCs/>
          <w:sz w:val="28"/>
          <w:szCs w:val="28"/>
        </w:rPr>
        <w:t>.</w:t>
      </w:r>
    </w:p>
    <w:p w:rsidR="00847DC6" w:rsidRPr="00F55E0E" w:rsidRDefault="00847DC6" w:rsidP="00847DC6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 w:rsidRPr="00F55E0E">
        <w:rPr>
          <w:bCs/>
          <w:sz w:val="28"/>
          <w:szCs w:val="28"/>
        </w:rPr>
        <w:t>Номинации Конкурса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F04EE">
        <w:rPr>
          <w:sz w:val="28"/>
          <w:szCs w:val="28"/>
        </w:rPr>
        <w:t>.  Конкурс проводится по следующим номинациям: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«Успешный старт» – присуждается субъектам предпринимательства, осуществляющим успешную предпринимательскую деятельность </w:t>
      </w:r>
      <w:r>
        <w:rPr>
          <w:sz w:val="28"/>
          <w:szCs w:val="28"/>
        </w:rPr>
        <w:t xml:space="preserve">сроком </w:t>
      </w:r>
      <w:r w:rsidRPr="000F04EE">
        <w:rPr>
          <w:sz w:val="28"/>
          <w:szCs w:val="28"/>
        </w:rPr>
        <w:t xml:space="preserve">до </w:t>
      </w:r>
      <w:r>
        <w:rPr>
          <w:sz w:val="28"/>
          <w:szCs w:val="28"/>
        </w:rPr>
        <w:t>пяти</w:t>
      </w:r>
      <w:r w:rsidRPr="000F04EE">
        <w:rPr>
          <w:sz w:val="28"/>
          <w:szCs w:val="28"/>
        </w:rPr>
        <w:t xml:space="preserve"> лет;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«Лучшая организация/лучший предприниматель в сфере гостеприимства и туристических услуг» - присуждается за эффективную предпринимательскую деятельность в санаторно-курортной, гостиничной сфере, сфере туристических услуг и общественного питания;</w:t>
      </w:r>
    </w:p>
    <w:p w:rsidR="00847DC6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«Эффективность и развитие» – присуждается за многолетнюю стабильную предпринимательскую деятельность, стратегическое развитие бизнеса и положительный опыт работы.</w:t>
      </w:r>
    </w:p>
    <w:p w:rsidR="00847DC6" w:rsidRDefault="00847DC6" w:rsidP="00847DC6">
      <w:pPr>
        <w:pStyle w:val="ConsPlusNormal"/>
        <w:spacing w:before="220" w:line="240" w:lineRule="auto"/>
        <w:ind w:firstLine="540"/>
        <w:jc w:val="both"/>
      </w:pPr>
      <w:r w:rsidRPr="00426D3A">
        <w:rPr>
          <w:rFonts w:ascii="Times New Roman" w:hAnsi="Times New Roman"/>
          <w:szCs w:val="28"/>
        </w:rPr>
        <w:t>Конкурсная комиссия</w:t>
      </w:r>
      <w:r>
        <w:rPr>
          <w:rFonts w:ascii="Times New Roman" w:hAnsi="Times New Roman" w:cs="Times New Roman"/>
        </w:rPr>
        <w:t xml:space="preserve"> может</w:t>
      </w:r>
      <w:r>
        <w:t xml:space="preserve"> </w:t>
      </w:r>
      <w:r>
        <w:rPr>
          <w:rFonts w:ascii="Times New Roman" w:hAnsi="Times New Roman" w:cs="Times New Roman"/>
        </w:rPr>
        <w:t>учреждать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номинаций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.</w:t>
      </w:r>
    </w:p>
    <w:p w:rsidR="00847DC6" w:rsidRPr="00F55E0E" w:rsidRDefault="00847DC6" w:rsidP="00847DC6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 w:rsidRPr="00F55E0E">
        <w:rPr>
          <w:bCs/>
          <w:sz w:val="28"/>
          <w:szCs w:val="28"/>
        </w:rPr>
        <w:t>Подведение итогов Конкурса</w:t>
      </w:r>
    </w:p>
    <w:p w:rsidR="00847DC6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F04EE">
        <w:rPr>
          <w:sz w:val="28"/>
          <w:szCs w:val="28"/>
        </w:rPr>
        <w:t xml:space="preserve">. </w:t>
      </w:r>
      <w:r w:rsidRPr="00426D3A">
        <w:rPr>
          <w:sz w:val="28"/>
          <w:szCs w:val="28"/>
        </w:rPr>
        <w:t>Конкурсная комиссия по результатам рассмотрения представленных участниками Конкурса Заявок определяет победителя Конкурса по каждой номинации отдельно</w:t>
      </w:r>
      <w:r w:rsidRPr="000F04EE">
        <w:rPr>
          <w:sz w:val="28"/>
          <w:szCs w:val="28"/>
        </w:rPr>
        <w:t xml:space="preserve"> 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F04EE">
        <w:rPr>
          <w:sz w:val="28"/>
          <w:szCs w:val="28"/>
        </w:rPr>
        <w:t xml:space="preserve">. Победителями Конкурса признаются участники Конкурса, набравшие наибольшее количество баллов по основным и дополнительным показателям социально-экономического развития, указанным в Заявке, в соответствии с </w:t>
      </w:r>
      <w:hyperlink w:anchor="P245" w:history="1">
        <w:r w:rsidRPr="00B856FA">
          <w:rPr>
            <w:sz w:val="28"/>
            <w:szCs w:val="28"/>
          </w:rPr>
          <w:t>листом</w:t>
        </w:r>
      </w:hyperlink>
      <w:r w:rsidRPr="000F04EE">
        <w:rPr>
          <w:sz w:val="28"/>
          <w:szCs w:val="28"/>
        </w:rPr>
        <w:t xml:space="preserve"> экспертной оценки, приведенным в приложении 2 к настоящему Положению. При равном количестве баллов победителем признается участник Конкурса, Заявка которого была подана раньше.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04EE">
        <w:rPr>
          <w:sz w:val="28"/>
          <w:szCs w:val="28"/>
        </w:rPr>
        <w:t xml:space="preserve">. Подведение итогов Конкурса и определение его победителей производятся в течение одного месяца </w:t>
      </w:r>
      <w:proofErr w:type="gramStart"/>
      <w:r w:rsidRPr="000F04EE">
        <w:rPr>
          <w:sz w:val="28"/>
          <w:szCs w:val="28"/>
        </w:rPr>
        <w:t>с даты окончания</w:t>
      </w:r>
      <w:proofErr w:type="gramEnd"/>
      <w:r w:rsidRPr="000F04EE">
        <w:rPr>
          <w:sz w:val="28"/>
          <w:szCs w:val="28"/>
        </w:rPr>
        <w:t xml:space="preserve"> приема заявок.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04EE">
        <w:rPr>
          <w:sz w:val="28"/>
          <w:szCs w:val="28"/>
        </w:rPr>
        <w:t xml:space="preserve">. Список победителей Конкурса размещается на официальном сайте администрации города-курорта Кисловодска </w:t>
      </w:r>
      <w:r w:rsidRPr="00B856FA">
        <w:rPr>
          <w:sz w:val="28"/>
          <w:szCs w:val="28"/>
        </w:rPr>
        <w:t>www</w:t>
      </w:r>
      <w:r w:rsidRPr="000F04EE">
        <w:rPr>
          <w:sz w:val="28"/>
          <w:szCs w:val="28"/>
        </w:rPr>
        <w:t>.</w:t>
      </w:r>
      <w:r w:rsidRPr="00B856FA">
        <w:rPr>
          <w:sz w:val="28"/>
          <w:szCs w:val="28"/>
        </w:rPr>
        <w:t>kislovodsk</w:t>
      </w:r>
      <w:r w:rsidRPr="000F04EE">
        <w:rPr>
          <w:sz w:val="28"/>
          <w:szCs w:val="28"/>
        </w:rPr>
        <w:t>-</w:t>
      </w:r>
      <w:r w:rsidRPr="00B856FA">
        <w:rPr>
          <w:sz w:val="28"/>
          <w:szCs w:val="28"/>
        </w:rPr>
        <w:t>kurort</w:t>
      </w:r>
      <w:r w:rsidRPr="000F04EE">
        <w:rPr>
          <w:sz w:val="28"/>
          <w:szCs w:val="28"/>
        </w:rPr>
        <w:t>.</w:t>
      </w:r>
      <w:r w:rsidRPr="00B856FA">
        <w:rPr>
          <w:sz w:val="28"/>
          <w:szCs w:val="28"/>
        </w:rPr>
        <w:t>org</w:t>
      </w:r>
      <w:r w:rsidRPr="000F04E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47DC6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F04EE">
        <w:rPr>
          <w:sz w:val="28"/>
          <w:szCs w:val="28"/>
        </w:rPr>
        <w:t>. Церемония награждения победителей Конкурса с вручением дипломов организуется Управлением.</w:t>
      </w:r>
    </w:p>
    <w:p w:rsidR="00847DC6" w:rsidRPr="000F04EE" w:rsidRDefault="00847DC6" w:rsidP="0084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Управляющий делами администрации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  Г.Л. Рубцова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Начальник управления по экономике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и инвестициям администрации 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      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  И.Э. </w:t>
      </w:r>
      <w:proofErr w:type="spellStart"/>
      <w:r w:rsidRPr="000F04EE">
        <w:rPr>
          <w:sz w:val="28"/>
          <w:szCs w:val="28"/>
        </w:rPr>
        <w:t>Паукова</w:t>
      </w:r>
      <w:proofErr w:type="spellEnd"/>
      <w:r w:rsidRPr="000F04EE">
        <w:rPr>
          <w:sz w:val="28"/>
          <w:szCs w:val="28"/>
        </w:rPr>
        <w:t xml:space="preserve"> </w:t>
      </w:r>
    </w:p>
    <w:p w:rsidR="00847DC6" w:rsidRPr="000F04EE" w:rsidRDefault="00847DC6" w:rsidP="00847DC6">
      <w:pPr>
        <w:rPr>
          <w:sz w:val="28"/>
          <w:szCs w:val="28"/>
        </w:rPr>
      </w:pPr>
    </w:p>
    <w:p w:rsidR="00847DC6" w:rsidRDefault="00847DC6" w:rsidP="00847DC6">
      <w:pPr>
        <w:pStyle w:val="ConsPlusNormal"/>
        <w:spacing w:after="0" w:line="240" w:lineRule="exact"/>
        <w:jc w:val="right"/>
        <w:outlineLvl w:val="1"/>
        <w:rPr>
          <w:rFonts w:ascii="Times New Roman" w:hAnsi="Times New Roman" w:cs="Times New Roman"/>
          <w:szCs w:val="28"/>
        </w:rPr>
        <w:sectPr w:rsidR="00847DC6" w:rsidSect="00F55E0E">
          <w:pgSz w:w="11906" w:h="16838"/>
          <w:pgMar w:top="425" w:right="567" w:bottom="709" w:left="1985" w:header="284" w:footer="720" w:gutter="0"/>
          <w:cols w:space="720"/>
          <w:titlePg/>
          <w:docGrid w:linePitch="299"/>
        </w:sectPr>
      </w:pPr>
    </w:p>
    <w:p w:rsidR="00847DC6" w:rsidRPr="008C3E0C" w:rsidRDefault="00847DC6" w:rsidP="00847DC6">
      <w:pPr>
        <w:pStyle w:val="ConsPlusNormal"/>
        <w:spacing w:after="0" w:line="240" w:lineRule="exact"/>
        <w:jc w:val="right"/>
        <w:outlineLvl w:val="1"/>
        <w:rPr>
          <w:rFonts w:ascii="Times New Roman" w:hAnsi="Times New Roman" w:cs="Times New Roman"/>
          <w:szCs w:val="28"/>
        </w:rPr>
      </w:pPr>
      <w:r w:rsidRPr="008C3E0C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847DC6" w:rsidRPr="000F04EE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>к Положению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0F04EE">
        <w:rPr>
          <w:rFonts w:ascii="Times New Roman" w:hAnsi="Times New Roman" w:cs="Times New Roman"/>
          <w:szCs w:val="28"/>
        </w:rPr>
        <w:t>о конкурсе «Предприниматель года»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среди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:rsidR="00847DC6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и</w:t>
      </w:r>
    </w:p>
    <w:p w:rsidR="00847DC6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BB35A8">
        <w:rPr>
          <w:rFonts w:ascii="Times New Roman" w:hAnsi="Times New Roman" w:cs="Times New Roman"/>
          <w:szCs w:val="28"/>
        </w:rPr>
        <w:t xml:space="preserve">и налогоплательщиков, применяющих </w:t>
      </w:r>
      <w:proofErr w:type="gramStart"/>
      <w:r w:rsidRPr="00BB35A8">
        <w:rPr>
          <w:rFonts w:ascii="Times New Roman" w:hAnsi="Times New Roman" w:cs="Times New Roman"/>
          <w:szCs w:val="28"/>
        </w:rPr>
        <w:t>специальный</w:t>
      </w:r>
      <w:proofErr w:type="gramEnd"/>
      <w:r w:rsidRPr="00BB35A8">
        <w:rPr>
          <w:rFonts w:ascii="Times New Roman" w:hAnsi="Times New Roman" w:cs="Times New Roman"/>
          <w:szCs w:val="28"/>
        </w:rPr>
        <w:t xml:space="preserve"> </w:t>
      </w:r>
    </w:p>
    <w:p w:rsidR="00847DC6" w:rsidRPr="000F04EE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BB35A8">
        <w:rPr>
          <w:rFonts w:ascii="Times New Roman" w:hAnsi="Times New Roman" w:cs="Times New Roman"/>
          <w:szCs w:val="28"/>
        </w:rPr>
        <w:t>налоговый режим «Налог на профессиональный доход»</w:t>
      </w:r>
    </w:p>
    <w:p w:rsidR="00847DC6" w:rsidRPr="008C3E0C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8C3E0C" w:rsidRDefault="00847DC6" w:rsidP="00847DC6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заявка"/>
      <w:bookmarkEnd w:id="2"/>
      <w:r w:rsidRPr="008C3E0C">
        <w:rPr>
          <w:rFonts w:ascii="Times New Roman" w:hAnsi="Times New Roman"/>
          <w:b w:val="0"/>
          <w:sz w:val="28"/>
          <w:szCs w:val="28"/>
        </w:rPr>
        <w:t>ЗАЯВКА</w:t>
      </w:r>
    </w:p>
    <w:p w:rsidR="00847DC6" w:rsidRDefault="00847DC6" w:rsidP="00847DC6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C85A99">
        <w:rPr>
          <w:rFonts w:ascii="Times New Roman" w:hAnsi="Times New Roman"/>
          <w:sz w:val="28"/>
          <w:szCs w:val="28"/>
        </w:rPr>
        <w:t xml:space="preserve">на участие в конкурсе «Предприниматель года» </w:t>
      </w:r>
      <w:r w:rsidRPr="00C85A99">
        <w:rPr>
          <w:rFonts w:ascii="Times New Roman" w:hAnsi="Times New Roman"/>
          <w:sz w:val="28"/>
        </w:rPr>
        <w:t xml:space="preserve">среди субъектов </w:t>
      </w:r>
    </w:p>
    <w:p w:rsidR="00847DC6" w:rsidRDefault="00847DC6" w:rsidP="00847DC6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</w:rPr>
      </w:pPr>
      <w:r w:rsidRPr="00C85A99">
        <w:rPr>
          <w:rFonts w:ascii="Times New Roman" w:hAnsi="Times New Roman"/>
          <w:sz w:val="28"/>
        </w:rPr>
        <w:t>малого и среднего предпринимательства города-курорта Кисловодска</w:t>
      </w:r>
    </w:p>
    <w:p w:rsidR="00847DC6" w:rsidRPr="00C85A99" w:rsidRDefault="00847DC6" w:rsidP="00847DC6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</w:rPr>
        <w:t xml:space="preserve"> и </w:t>
      </w:r>
      <w:r w:rsidRPr="00C85A99">
        <w:rPr>
          <w:rFonts w:ascii="Times New Roman" w:hAnsi="Times New Roman"/>
          <w:sz w:val="28"/>
          <w:szCs w:val="28"/>
        </w:rPr>
        <w:t xml:space="preserve">налогоплательщиков, применяющих специальный налоговый режим </w:t>
      </w:r>
    </w:p>
    <w:p w:rsidR="00847DC6" w:rsidRPr="00C85A99" w:rsidRDefault="00847DC6" w:rsidP="00847DC6">
      <w:pPr>
        <w:pStyle w:val="3"/>
        <w:widowControl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85A99">
        <w:rPr>
          <w:rFonts w:ascii="Times New Roman" w:hAnsi="Times New Roman"/>
          <w:sz w:val="28"/>
          <w:szCs w:val="28"/>
        </w:rPr>
        <w:t xml:space="preserve">«Налог на профессиональный доход» </w:t>
      </w:r>
    </w:p>
    <w:p w:rsidR="00847DC6" w:rsidRPr="008C3E0C" w:rsidRDefault="00847DC6" w:rsidP="00847DC6">
      <w:pPr>
        <w:pStyle w:val="3"/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227329</wp:posOffset>
                </wp:positionV>
                <wp:extent cx="5937885" cy="0"/>
                <wp:effectExtent l="0" t="0" r="2476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847DC6" w:rsidRPr="008C3E0C" w:rsidRDefault="00847DC6" w:rsidP="00847DC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E0C">
        <w:rPr>
          <w:rFonts w:ascii="Times New Roman" w:hAnsi="Times New Roman" w:cs="Times New Roman"/>
          <w:sz w:val="24"/>
          <w:szCs w:val="24"/>
          <w:u w:val="single"/>
        </w:rPr>
        <w:t>(полное  наименование организации/ индивидуального предпринимателя/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8C3E0C">
        <w:rPr>
          <w:rFonts w:ascii="Times New Roman" w:hAnsi="Times New Roman" w:cs="Times New Roman"/>
          <w:sz w:val="24"/>
          <w:szCs w:val="24"/>
          <w:u w:val="single"/>
        </w:rPr>
        <w:t>самозанятого</w:t>
      </w:r>
      <w:proofErr w:type="spellEnd"/>
      <w:r w:rsidRPr="008C3E0C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847DC6" w:rsidRPr="008C3E0C" w:rsidRDefault="00847DC6" w:rsidP="0084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8"/>
        </w:rPr>
      </w:pPr>
      <w:r w:rsidRPr="008C3E0C">
        <w:rPr>
          <w:rFonts w:ascii="Times New Roman" w:hAnsi="Times New Roman" w:cs="Times New Roman"/>
          <w:szCs w:val="28"/>
        </w:rPr>
        <w:t>1. Укажите одну номинацию, в которой участвуете: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858"/>
        <w:gridCol w:w="1072"/>
      </w:tblGrid>
      <w:tr w:rsidR="00847DC6" w:rsidRPr="00F971B5" w:rsidTr="000B47B5">
        <w:trPr>
          <w:trHeight w:val="840"/>
        </w:trPr>
        <w:tc>
          <w:tcPr>
            <w:tcW w:w="568" w:type="dxa"/>
          </w:tcPr>
          <w:p w:rsidR="00847DC6" w:rsidRPr="00F971B5" w:rsidRDefault="00847DC6" w:rsidP="000B47B5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71B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858" w:type="dxa"/>
          </w:tcPr>
          <w:p w:rsidR="00847DC6" w:rsidRPr="00F971B5" w:rsidRDefault="00847DC6" w:rsidP="000B47B5">
            <w:pPr>
              <w:pStyle w:val="ConsPlusNormal"/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F971B5">
              <w:rPr>
                <w:rFonts w:ascii="Times New Roman" w:hAnsi="Times New Roman" w:cs="Times New Roman"/>
                <w:b/>
                <w:noProof/>
                <w:szCs w:val="28"/>
              </w:rPr>
              <w:t>«</w:t>
            </w:r>
            <w:r w:rsidRPr="00F971B5">
              <w:rPr>
                <w:rFonts w:ascii="Times New Roman" w:hAnsi="Times New Roman" w:cs="Times New Roman"/>
                <w:noProof/>
                <w:szCs w:val="28"/>
              </w:rPr>
              <w:t>Успешный старт»</w:t>
            </w:r>
            <w:r w:rsidRPr="00F971B5">
              <w:rPr>
                <w:rFonts w:ascii="Times New Roman" w:hAnsi="Times New Roman" w:cs="Times New Roman"/>
                <w:szCs w:val="28"/>
              </w:rPr>
              <w:t xml:space="preserve"> - для начинающих предпринимателей и организаций, осуществляющих предпринимательскую деятельность сроком до пяти лет</w:t>
            </w:r>
          </w:p>
        </w:tc>
        <w:tc>
          <w:tcPr>
            <w:tcW w:w="1072" w:type="dxa"/>
          </w:tcPr>
          <w:p w:rsidR="00847DC6" w:rsidRPr="00F971B5" w:rsidRDefault="00847DC6" w:rsidP="000B47B5">
            <w:pPr>
              <w:pStyle w:val="ConsPlusNormal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DC6" w:rsidRPr="00F971B5" w:rsidTr="000B47B5">
        <w:trPr>
          <w:trHeight w:val="605"/>
        </w:trPr>
        <w:tc>
          <w:tcPr>
            <w:tcW w:w="568" w:type="dxa"/>
          </w:tcPr>
          <w:p w:rsidR="00847DC6" w:rsidRPr="00F971B5" w:rsidRDefault="00847DC6" w:rsidP="000B47B5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71B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858" w:type="dxa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«Эффективность и развитие» – за многолетнюю стабильную предпринимательскую деятельность, стратегическое развитие бизнеса и положительный опыт работы</w:t>
            </w:r>
          </w:p>
        </w:tc>
        <w:tc>
          <w:tcPr>
            <w:tcW w:w="1072" w:type="dxa"/>
          </w:tcPr>
          <w:p w:rsidR="00847DC6" w:rsidRPr="00F971B5" w:rsidRDefault="00847DC6" w:rsidP="000B47B5">
            <w:pPr>
              <w:pStyle w:val="ConsPlusNormal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DC6" w:rsidRPr="00F971B5" w:rsidTr="000B47B5">
        <w:trPr>
          <w:trHeight w:val="1228"/>
        </w:trPr>
        <w:tc>
          <w:tcPr>
            <w:tcW w:w="568" w:type="dxa"/>
            <w:vAlign w:val="center"/>
          </w:tcPr>
          <w:p w:rsidR="00847DC6" w:rsidRPr="00F971B5" w:rsidRDefault="00847DC6" w:rsidP="000B47B5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971B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858" w:type="dxa"/>
            <w:vAlign w:val="center"/>
          </w:tcPr>
          <w:p w:rsidR="00847DC6" w:rsidRPr="00F971B5" w:rsidRDefault="00847DC6" w:rsidP="000B47B5">
            <w:pPr>
              <w:pStyle w:val="ConsPlusNormal"/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F971B5">
              <w:rPr>
                <w:rFonts w:ascii="Times New Roman" w:hAnsi="Times New Roman" w:cs="Times New Roman"/>
                <w:szCs w:val="28"/>
              </w:rPr>
              <w:t>«Лучшая организация/ лучший предприниматель в  сфере гостеприимства и туристических услуг»  – за эффективную предпринимательскую деятельность в санаторно-курортной, гостиничной сфере, сфере туристических услуг и общественного питания.</w:t>
            </w:r>
          </w:p>
        </w:tc>
        <w:tc>
          <w:tcPr>
            <w:tcW w:w="1072" w:type="dxa"/>
          </w:tcPr>
          <w:p w:rsidR="00847DC6" w:rsidRPr="00F971B5" w:rsidRDefault="00847DC6" w:rsidP="000B47B5">
            <w:pPr>
              <w:pStyle w:val="ConsPlusNormal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7DC6" w:rsidRDefault="00847DC6" w:rsidP="00847DC6">
      <w:pPr>
        <w:pStyle w:val="3"/>
        <w:widowControl w:val="0"/>
        <w:spacing w:line="24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847DC6" w:rsidRDefault="00847DC6" w:rsidP="00847DC6">
      <w:pPr>
        <w:pStyle w:val="3"/>
        <w:widowControl w:val="0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3E0C">
        <w:rPr>
          <w:rFonts w:ascii="Times New Roman" w:hAnsi="Times New Roman"/>
          <w:sz w:val="28"/>
          <w:szCs w:val="28"/>
        </w:rPr>
        <w:t>Общая информация</w:t>
      </w:r>
      <w:bookmarkStart w:id="3" w:name="P71"/>
      <w:bookmarkEnd w:id="3"/>
    </w:p>
    <w:p w:rsidR="00847DC6" w:rsidRPr="008C3E0C" w:rsidRDefault="00847DC6" w:rsidP="00847DC6">
      <w:pPr>
        <w:pStyle w:val="3"/>
        <w:widowControl w:val="0"/>
        <w:spacing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01"/>
      </w:tblGrid>
      <w:tr w:rsidR="00847DC6" w:rsidRPr="00F971B5" w:rsidTr="000B47B5">
        <w:tc>
          <w:tcPr>
            <w:tcW w:w="534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Стаж работы руководителя в данной организации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Контактный телефон/факс  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Адрес сайта 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  <w:p w:rsidR="00847DC6" w:rsidRPr="00F971B5" w:rsidRDefault="00847DC6" w:rsidP="000B47B5">
            <w:pPr>
              <w:pStyle w:val="3"/>
              <w:widowControl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DC6" w:rsidRPr="00F971B5" w:rsidRDefault="00847DC6" w:rsidP="000B47B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71B5">
              <w:rPr>
                <w:rFonts w:ascii="Times New Roman" w:hAnsi="Times New Roman" w:cs="Times New Roman"/>
                <w:sz w:val="28"/>
                <w:szCs w:val="28"/>
              </w:rPr>
              <w:t>Коды  ОКВЭД</w:t>
            </w:r>
          </w:p>
        </w:tc>
        <w:tc>
          <w:tcPr>
            <w:tcW w:w="4501" w:type="dxa"/>
            <w:shd w:val="clear" w:color="auto" w:fill="auto"/>
          </w:tcPr>
          <w:p w:rsidR="00847DC6" w:rsidRPr="00F971B5" w:rsidRDefault="00847DC6" w:rsidP="000B47B5">
            <w:pPr>
              <w:pStyle w:val="3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DC6" w:rsidRPr="00335844" w:rsidRDefault="00847DC6" w:rsidP="00847DC6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Краткое описание выпускаемой продукции, оказываемых услуг или выполняемых работ    ______________________________________________</w:t>
      </w:r>
    </w:p>
    <w:p w:rsidR="00847DC6" w:rsidRPr="00335844" w:rsidRDefault="00847DC6" w:rsidP="00847DC6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47DC6" w:rsidRPr="00335844" w:rsidRDefault="00847DC6" w:rsidP="00847DC6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7DC6" w:rsidRPr="00335844" w:rsidRDefault="00847DC6" w:rsidP="00847DC6">
      <w:pPr>
        <w:pStyle w:val="3"/>
        <w:widowControl w:val="0"/>
        <w:contextualSpacing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7DC6" w:rsidRDefault="00847DC6" w:rsidP="00847DC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Экономические показатели</w:t>
      </w:r>
    </w:p>
    <w:p w:rsidR="00847DC6" w:rsidRPr="00335844" w:rsidRDefault="00847DC6" w:rsidP="00847DC6">
      <w:pPr>
        <w:pStyle w:val="ac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847DC6" w:rsidRPr="00F971B5" w:rsidTr="000B47B5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r w:rsidRPr="00F971B5">
              <w:rPr>
                <w:sz w:val="28"/>
                <w:szCs w:val="28"/>
              </w:rPr>
              <w:br/>
            </w:r>
            <w:proofErr w:type="gramStart"/>
            <w:r w:rsidRPr="00F971B5">
              <w:rPr>
                <w:sz w:val="28"/>
                <w:szCs w:val="28"/>
              </w:rPr>
              <w:t>п</w:t>
            </w:r>
            <w:proofErr w:type="gramEnd"/>
            <w:r w:rsidRPr="00F971B5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BA7B2D" w:rsidRDefault="00847DC6" w:rsidP="000B47B5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BA7B2D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2019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Темп роста, </w:t>
            </w:r>
          </w:p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2019/2020%</w:t>
            </w:r>
          </w:p>
        </w:tc>
      </w:tr>
      <w:tr w:rsidR="00847DC6" w:rsidRPr="00F971B5" w:rsidTr="000B47B5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Размер среднемесячной заработной платы работников,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3.2.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Среднемесячная заработная плата работников за квартал, предшествующий дате подачи заявки (для предпринимателей, осуществляющих деятельность менее одного года),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Х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Х</w:t>
            </w:r>
          </w:p>
        </w:tc>
      </w:tr>
    </w:tbl>
    <w:p w:rsidR="00847DC6" w:rsidRDefault="00847DC6" w:rsidP="00847DC6">
      <w:pPr>
        <w:pStyle w:val="ac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47DC6" w:rsidRDefault="00847DC6" w:rsidP="00847DC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844">
        <w:rPr>
          <w:rFonts w:ascii="Times New Roman" w:hAnsi="Times New Roman"/>
          <w:sz w:val="28"/>
          <w:szCs w:val="28"/>
        </w:rPr>
        <w:t>Дополнительные показатели</w:t>
      </w:r>
    </w:p>
    <w:p w:rsidR="00847DC6" w:rsidRPr="00335844" w:rsidRDefault="00847DC6" w:rsidP="00847DC6">
      <w:pPr>
        <w:pStyle w:val="ac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47DC6" w:rsidRPr="00F971B5" w:rsidTr="000B47B5">
        <w:tc>
          <w:tcPr>
            <w:tcW w:w="6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847DC6" w:rsidRPr="00F971B5" w:rsidRDefault="00847DC6" w:rsidP="000B47B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47DC6" w:rsidRPr="00B27884" w:rsidRDefault="00847DC6" w:rsidP="000B47B5">
            <w:pPr>
              <w:pStyle w:val="4"/>
              <w:tabs>
                <w:tab w:val="left" w:pos="922"/>
              </w:tabs>
              <w:spacing w:before="0" w:line="240" w:lineRule="exact"/>
              <w:ind w:left="-91" w:firstLine="164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27884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Количество наградных/ подтверждающих документов (для п.1,2 таблицы)</w:t>
            </w:r>
          </w:p>
        </w:tc>
      </w:tr>
      <w:tr w:rsidR="00847DC6" w:rsidRPr="00F971B5" w:rsidTr="000B47B5">
        <w:tc>
          <w:tcPr>
            <w:tcW w:w="6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Наличие наградных документов  за участие в выставках, ярмарках, конкурсах, отражающих достижения участника конкурса, в 2019 - 2020 гг. (приложить копии)</w:t>
            </w:r>
          </w:p>
        </w:tc>
        <w:tc>
          <w:tcPr>
            <w:tcW w:w="3190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6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Участие в социальных программах, благотворительной и спонсорской деятельности. Указать наименование мероприятий, объем финансирования, виды адресной и другой помощи с приложением копий отзывов и других подтверждающих документов</w:t>
            </w:r>
          </w:p>
        </w:tc>
        <w:tc>
          <w:tcPr>
            <w:tcW w:w="3190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6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847DC6" w:rsidRPr="00F971B5" w:rsidRDefault="00847DC6" w:rsidP="000B47B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Является ли субъект предпринимательства членом общественных некоммерческих организаций? (приложить копии подтверждающих документов). Указать наименование общественной некоммерческой организации, дату вступления</w:t>
            </w: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47DC6" w:rsidRDefault="00847DC6" w:rsidP="00847DC6">
      <w:pPr>
        <w:contextualSpacing/>
        <w:jc w:val="both"/>
        <w:rPr>
          <w:sz w:val="28"/>
          <w:szCs w:val="28"/>
        </w:rPr>
      </w:pPr>
    </w:p>
    <w:p w:rsidR="00847DC6" w:rsidRPr="00335844" w:rsidRDefault="00847DC6" w:rsidP="00847DC6">
      <w:pPr>
        <w:contextualSpacing/>
        <w:jc w:val="both"/>
        <w:rPr>
          <w:sz w:val="28"/>
          <w:szCs w:val="28"/>
        </w:rPr>
      </w:pPr>
      <w:r w:rsidRPr="00335844">
        <w:rPr>
          <w:sz w:val="28"/>
          <w:szCs w:val="28"/>
        </w:rPr>
        <w:lastRenderedPageBreak/>
        <w:t>Контактные данные сотрудника, ответственного за предоставление конкурсной информации:</w:t>
      </w:r>
    </w:p>
    <w:p w:rsidR="00847DC6" w:rsidRPr="00335844" w:rsidRDefault="00847DC6" w:rsidP="00847DC6">
      <w:pPr>
        <w:jc w:val="both"/>
        <w:rPr>
          <w:sz w:val="28"/>
          <w:szCs w:val="28"/>
        </w:rPr>
      </w:pPr>
      <w:r w:rsidRPr="00335844">
        <w:rPr>
          <w:sz w:val="28"/>
          <w:szCs w:val="28"/>
        </w:rPr>
        <w:t>Ф.И.О. (полностью) ________________________________________________</w:t>
      </w:r>
    </w:p>
    <w:p w:rsidR="00847DC6" w:rsidRPr="00335844" w:rsidRDefault="00847DC6" w:rsidP="00847DC6">
      <w:pPr>
        <w:jc w:val="both"/>
        <w:rPr>
          <w:sz w:val="28"/>
          <w:szCs w:val="28"/>
        </w:rPr>
      </w:pPr>
      <w:r w:rsidRPr="00335844">
        <w:rPr>
          <w:sz w:val="28"/>
          <w:szCs w:val="28"/>
        </w:rPr>
        <w:t xml:space="preserve">должность __________________ </w:t>
      </w:r>
    </w:p>
    <w:p w:rsidR="00847DC6" w:rsidRPr="00335844" w:rsidRDefault="00847DC6" w:rsidP="00847DC6">
      <w:pPr>
        <w:jc w:val="both"/>
        <w:rPr>
          <w:sz w:val="28"/>
          <w:szCs w:val="28"/>
        </w:rPr>
      </w:pPr>
      <w:r w:rsidRPr="00335844">
        <w:rPr>
          <w:sz w:val="28"/>
          <w:szCs w:val="28"/>
        </w:rPr>
        <w:t>телефон  __________________</w:t>
      </w:r>
      <w:r>
        <w:rPr>
          <w:sz w:val="28"/>
          <w:szCs w:val="28"/>
        </w:rPr>
        <w:t xml:space="preserve"> адрес электронной почты__________________</w:t>
      </w:r>
    </w:p>
    <w:p w:rsidR="00847DC6" w:rsidRPr="00335844" w:rsidRDefault="00847DC6" w:rsidP="00847DC6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Достоверность представленной информации гарантирую.</w:t>
      </w:r>
    </w:p>
    <w:p w:rsidR="00847DC6" w:rsidRPr="00335844" w:rsidRDefault="00847DC6" w:rsidP="0084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335844">
        <w:rPr>
          <w:rFonts w:ascii="Times New Roman" w:hAnsi="Times New Roman" w:cs="Times New Roman"/>
          <w:szCs w:val="28"/>
        </w:rPr>
        <w:t xml:space="preserve">В соответствии с </w:t>
      </w:r>
      <w:hyperlink r:id="rId12" w:history="1">
        <w:r w:rsidRPr="00335844">
          <w:rPr>
            <w:rFonts w:ascii="Times New Roman" w:hAnsi="Times New Roman" w:cs="Times New Roman"/>
            <w:szCs w:val="28"/>
          </w:rPr>
          <w:t>частью 4 статьи 9</w:t>
        </w:r>
      </w:hyperlink>
      <w:r w:rsidRPr="00335844">
        <w:rPr>
          <w:rFonts w:ascii="Times New Roman" w:hAnsi="Times New Roman" w:cs="Times New Roman"/>
          <w:szCs w:val="28"/>
        </w:rPr>
        <w:t xml:space="preserve"> Федерального закона от 27 июля 2006 г. N 152-ФЗ "О персональных данных" даю согласие управлению по экономике и инвестициям администрации города – курорта Кисловодска, находящемуся по адресу: город Кисловодск, проспект Победы, 25, на обработку моих персональных данных с целью участия в ежегодном городском конкурсе «Предприниматель года».</w:t>
      </w:r>
      <w:proofErr w:type="gramEnd"/>
    </w:p>
    <w:p w:rsidR="00847DC6" w:rsidRPr="00335844" w:rsidRDefault="00847DC6" w:rsidP="00847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847DC6" w:rsidRPr="00335844" w:rsidRDefault="00847DC6" w:rsidP="00847DC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335844">
        <w:rPr>
          <w:rFonts w:ascii="Times New Roman" w:hAnsi="Times New Roman" w:cs="Times New Roman"/>
          <w:szCs w:val="28"/>
        </w:rPr>
        <w:t>«_____» ____________________ 2021 г.</w:t>
      </w:r>
    </w:p>
    <w:p w:rsidR="00847DC6" w:rsidRPr="00335844" w:rsidRDefault="00847DC6" w:rsidP="0084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844">
        <w:rPr>
          <w:rFonts w:ascii="Times New Roman" w:hAnsi="Times New Roman" w:cs="Times New Roman"/>
          <w:sz w:val="28"/>
          <w:szCs w:val="28"/>
        </w:rPr>
        <w:t xml:space="preserve">__________________________   ___________  ___________________________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356D">
        <w:rPr>
          <w:rFonts w:ascii="Times New Roman" w:hAnsi="Times New Roman" w:cs="Times New Roman"/>
          <w:sz w:val="24"/>
          <w:szCs w:val="24"/>
        </w:rPr>
        <w:t xml:space="preserve"> подпись                       расшифровка подписи</w:t>
      </w:r>
    </w:p>
    <w:p w:rsidR="00847DC6" w:rsidRPr="00335844" w:rsidRDefault="00847DC6" w:rsidP="00847DC6">
      <w:pPr>
        <w:spacing w:line="240" w:lineRule="exact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5647055" cy="0"/>
                <wp:effectExtent l="13970" t="8255" r="635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1pt;margin-top:5.35pt;width:44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m8TQ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"/>
            </w:pict>
          </mc:Fallback>
        </mc:AlternateContent>
      </w:r>
    </w:p>
    <w:p w:rsidR="00847DC6" w:rsidRDefault="00847DC6" w:rsidP="00847DC6">
      <w:pPr>
        <w:spacing w:line="240" w:lineRule="exact"/>
        <w:jc w:val="both"/>
        <w:rPr>
          <w:sz w:val="28"/>
        </w:rPr>
      </w:pPr>
    </w:p>
    <w:p w:rsidR="00847DC6" w:rsidRDefault="00847DC6" w:rsidP="00847DC6">
      <w:pPr>
        <w:spacing w:line="240" w:lineRule="exact"/>
        <w:jc w:val="both"/>
        <w:rPr>
          <w:sz w:val="28"/>
        </w:rPr>
      </w:pPr>
    </w:p>
    <w:p w:rsidR="00847DC6" w:rsidRDefault="00847DC6" w:rsidP="00847DC6">
      <w:pPr>
        <w:spacing w:line="240" w:lineRule="exact"/>
        <w:jc w:val="both"/>
        <w:rPr>
          <w:sz w:val="28"/>
        </w:rPr>
      </w:pPr>
    </w:p>
    <w:p w:rsidR="00847DC6" w:rsidRPr="00335844" w:rsidRDefault="00847DC6" w:rsidP="00847DC6">
      <w:pPr>
        <w:spacing w:line="240" w:lineRule="exact"/>
        <w:jc w:val="both"/>
        <w:rPr>
          <w:sz w:val="28"/>
        </w:rPr>
      </w:pPr>
      <w:r w:rsidRPr="00335844">
        <w:rPr>
          <w:sz w:val="28"/>
        </w:rPr>
        <w:t>Начальник управления по экономике</w:t>
      </w:r>
    </w:p>
    <w:p w:rsidR="00847DC6" w:rsidRPr="00335844" w:rsidRDefault="00847DC6" w:rsidP="00847DC6">
      <w:pPr>
        <w:spacing w:line="240" w:lineRule="exact"/>
        <w:jc w:val="both"/>
        <w:rPr>
          <w:sz w:val="28"/>
        </w:rPr>
      </w:pPr>
      <w:r w:rsidRPr="00335844">
        <w:rPr>
          <w:sz w:val="28"/>
        </w:rPr>
        <w:t xml:space="preserve">и инвестициям администрации  </w:t>
      </w:r>
    </w:p>
    <w:p w:rsidR="00847DC6" w:rsidRPr="00335844" w:rsidRDefault="00847DC6" w:rsidP="00847DC6">
      <w:pPr>
        <w:spacing w:line="240" w:lineRule="exact"/>
        <w:jc w:val="both"/>
        <w:rPr>
          <w:sz w:val="28"/>
        </w:rPr>
      </w:pPr>
      <w:r w:rsidRPr="00335844">
        <w:rPr>
          <w:sz w:val="28"/>
        </w:rPr>
        <w:t xml:space="preserve">города-курорта Кисловодска                </w:t>
      </w:r>
      <w:r w:rsidRPr="00335844">
        <w:rPr>
          <w:sz w:val="28"/>
        </w:rPr>
        <w:tab/>
      </w:r>
      <w:r w:rsidRPr="00335844">
        <w:rPr>
          <w:sz w:val="28"/>
        </w:rPr>
        <w:tab/>
      </w:r>
      <w:r w:rsidRPr="00335844">
        <w:rPr>
          <w:sz w:val="28"/>
        </w:rPr>
        <w:tab/>
      </w:r>
      <w:r w:rsidRPr="00335844">
        <w:rPr>
          <w:sz w:val="28"/>
        </w:rPr>
        <w:tab/>
        <w:t xml:space="preserve">      И.Э. </w:t>
      </w:r>
      <w:proofErr w:type="spellStart"/>
      <w:r w:rsidRPr="00335844">
        <w:rPr>
          <w:sz w:val="28"/>
        </w:rPr>
        <w:t>Паукова</w:t>
      </w:r>
      <w:proofErr w:type="spellEnd"/>
    </w:p>
    <w:p w:rsidR="00847DC6" w:rsidRPr="00335844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Default="00847DC6" w:rsidP="00847DC6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  <w:sectPr w:rsidR="00847DC6" w:rsidSect="00F55E0E">
          <w:pgSz w:w="11906" w:h="16838"/>
          <w:pgMar w:top="425" w:right="567" w:bottom="709" w:left="1985" w:header="284" w:footer="720" w:gutter="0"/>
          <w:cols w:space="720"/>
          <w:titlePg/>
          <w:docGrid w:linePitch="299"/>
        </w:sectPr>
      </w:pPr>
    </w:p>
    <w:p w:rsidR="00847DC6" w:rsidRPr="000F04EE" w:rsidRDefault="00847DC6" w:rsidP="00847DC6">
      <w:pPr>
        <w:pStyle w:val="ConsPlusNormal"/>
        <w:spacing w:after="0"/>
        <w:jc w:val="right"/>
        <w:outlineLvl w:val="1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847DC6" w:rsidRPr="000F04EE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>к Положению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0F04EE">
        <w:rPr>
          <w:rFonts w:ascii="Times New Roman" w:hAnsi="Times New Roman" w:cs="Times New Roman"/>
          <w:szCs w:val="28"/>
        </w:rPr>
        <w:t>о конкурсе «Предприниматель года»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среди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</w:p>
    <w:p w:rsidR="00847DC6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0F04EE">
        <w:rPr>
          <w:rFonts w:ascii="Times New Roman" w:hAnsi="Times New Roman" w:cs="Times New Roman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и</w:t>
      </w:r>
    </w:p>
    <w:p w:rsidR="00847DC6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BB35A8">
        <w:rPr>
          <w:rFonts w:ascii="Times New Roman" w:hAnsi="Times New Roman" w:cs="Times New Roman"/>
          <w:szCs w:val="28"/>
        </w:rPr>
        <w:t xml:space="preserve">и налогоплательщиков, применяющих </w:t>
      </w:r>
      <w:proofErr w:type="gramStart"/>
      <w:r w:rsidRPr="00BB35A8">
        <w:rPr>
          <w:rFonts w:ascii="Times New Roman" w:hAnsi="Times New Roman" w:cs="Times New Roman"/>
          <w:szCs w:val="28"/>
        </w:rPr>
        <w:t>специальный</w:t>
      </w:r>
      <w:proofErr w:type="gramEnd"/>
      <w:r w:rsidRPr="00BB35A8">
        <w:rPr>
          <w:rFonts w:ascii="Times New Roman" w:hAnsi="Times New Roman" w:cs="Times New Roman"/>
          <w:szCs w:val="28"/>
        </w:rPr>
        <w:t xml:space="preserve"> </w:t>
      </w:r>
    </w:p>
    <w:p w:rsidR="00847DC6" w:rsidRPr="000F04EE" w:rsidRDefault="00847DC6" w:rsidP="00847DC6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Cs w:val="28"/>
        </w:rPr>
      </w:pPr>
      <w:r w:rsidRPr="00BB35A8">
        <w:rPr>
          <w:rFonts w:ascii="Times New Roman" w:hAnsi="Times New Roman" w:cs="Times New Roman"/>
          <w:szCs w:val="28"/>
        </w:rPr>
        <w:t>налоговый режим «Налог на профессиональный доход»</w:t>
      </w: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Default="00847DC6" w:rsidP="00847DC6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4" w:name="P245"/>
      <w:bookmarkEnd w:id="4"/>
      <w:r w:rsidRPr="000F04EE">
        <w:rPr>
          <w:rFonts w:ascii="Times New Roman" w:hAnsi="Times New Roman" w:cs="Times New Roman"/>
          <w:szCs w:val="28"/>
        </w:rPr>
        <w:t>Лист экспертной оценки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45"/>
        <w:gridCol w:w="3969"/>
        <w:gridCol w:w="992"/>
      </w:tblGrid>
      <w:tr w:rsidR="00847DC6" w:rsidRPr="00F971B5" w:rsidTr="000B47B5">
        <w:trPr>
          <w:trHeight w:val="5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proofErr w:type="gramStart"/>
            <w:r w:rsidRPr="00F971B5">
              <w:rPr>
                <w:sz w:val="28"/>
                <w:szCs w:val="28"/>
              </w:rPr>
              <w:t>п</w:t>
            </w:r>
            <w:proofErr w:type="gramEnd"/>
            <w:r w:rsidRPr="00F971B5">
              <w:rPr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Баллы</w:t>
            </w:r>
          </w:p>
        </w:tc>
      </w:tr>
      <w:tr w:rsidR="00847DC6" w:rsidRPr="00F971B5" w:rsidTr="000B47B5">
        <w:trPr>
          <w:trHeight w:val="27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  <w:highlight w:val="yellow"/>
              </w:rPr>
            </w:pPr>
            <w:r w:rsidRPr="00F971B5">
              <w:rPr>
                <w:sz w:val="28"/>
                <w:szCs w:val="28"/>
              </w:rPr>
              <w:t>1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Объем производства (работ, услуг) в 2020 г. по отношению к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равен или ниже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33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от 101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</w:tr>
      <w:tr w:rsidR="00847DC6" w:rsidRPr="00F971B5" w:rsidTr="000B47B5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7</w:t>
            </w:r>
          </w:p>
        </w:tc>
      </w:tr>
      <w:tr w:rsidR="00847DC6" w:rsidRPr="00F971B5" w:rsidTr="000B47B5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151 до 199%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3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более 200 %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15</w:t>
            </w:r>
          </w:p>
        </w:tc>
      </w:tr>
      <w:tr w:rsidR="00847DC6" w:rsidRPr="00F971B5" w:rsidTr="000B47B5">
        <w:trPr>
          <w:trHeight w:val="26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Общая сумма налоговых платежей в бюджеты всех уровней, уплаченных в 2020 г. по отношению к 2019 г.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ниже или равен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от 101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131 до 150%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7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151 до 199%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более 200 %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15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Размер среднемесячной заработной   платы работников за 2020 год/за квартал, предшествующий дате подачи заявки (для субъектов предпринимательства, осуществляющих деятельность менее одного года), по отношению к величине минимального </w:t>
            </w:r>
            <w:proofErr w:type="gramStart"/>
            <w:r w:rsidRPr="00F971B5">
              <w:rPr>
                <w:sz w:val="28"/>
                <w:szCs w:val="28"/>
              </w:rPr>
              <w:t>размера оплаты труда</w:t>
            </w:r>
            <w:proofErr w:type="gramEnd"/>
            <w:r w:rsidRPr="00F971B5">
              <w:rPr>
                <w:sz w:val="28"/>
                <w:szCs w:val="28"/>
              </w:rPr>
              <w:t xml:space="preserve"> (МРОТ – далее), установленного законодательством Российской Федерации, (тыс. рублей)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соответствует величине МРОТ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превышает величину МРОТ менее чем на 49 процентов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превышает величину МРОТ от 50 процентов (включительно) до 99 процентов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19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превышает величину МРОТ более чем на 100 процентов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15</w:t>
            </w:r>
          </w:p>
        </w:tc>
      </w:tr>
      <w:tr w:rsidR="00847DC6" w:rsidRPr="00F971B5" w:rsidTr="000B47B5">
        <w:trPr>
          <w:trHeight w:val="23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  <w:highlight w:val="yellow"/>
              </w:rPr>
            </w:pPr>
            <w:r w:rsidRPr="00F971B5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Создание новых рабочих мест в 2020 году (показатель не применяется для субъектов предпринимательства, осуществляющих деятельность менее одного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создано 1- 2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</w:tr>
      <w:tr w:rsidR="00847DC6" w:rsidRPr="00F971B5" w:rsidTr="000B47B5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создано 3 - 5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7</w:t>
            </w:r>
          </w:p>
        </w:tc>
      </w:tr>
      <w:tr w:rsidR="00847DC6" w:rsidRPr="00F971B5" w:rsidTr="000B47B5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создано 6 – 10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36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создано 11 и более рабочих мест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15</w:t>
            </w:r>
          </w:p>
        </w:tc>
      </w:tr>
      <w:tr w:rsidR="00847DC6" w:rsidRPr="00F971B5" w:rsidTr="000B47B5">
        <w:trPr>
          <w:trHeight w:val="35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Рост среднемесячной заработной платы работников в 2020 г. по отношению к 2019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равен 100%, рост 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от 101 до 130%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  <w:tr w:rsidR="00847DC6" w:rsidRPr="00F971B5" w:rsidTr="000B47B5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от 131 до 150%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</w:t>
            </w:r>
          </w:p>
        </w:tc>
      </w:tr>
      <w:tr w:rsidR="00847DC6" w:rsidRPr="00F971B5" w:rsidTr="000B47B5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151 до 180%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2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более 181%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15</w:t>
            </w:r>
          </w:p>
        </w:tc>
      </w:tr>
      <w:tr w:rsidR="00847DC6" w:rsidRPr="00F971B5" w:rsidTr="000B47B5">
        <w:trPr>
          <w:trHeight w:val="28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Привлечение инвестиций в объекты основных средств в 2020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не 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41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</w:tr>
      <w:tr w:rsidR="00847DC6" w:rsidRPr="00F971B5" w:rsidTr="000B47B5">
        <w:trPr>
          <w:trHeight w:val="27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72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7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Среднесписочная численность работников без внешних совместителей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 работника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7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 4 работников (включительно) до 9 работников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  <w:tr w:rsidR="00847DC6" w:rsidRPr="00F971B5" w:rsidTr="000B47B5">
        <w:trPr>
          <w:trHeight w:val="51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widowControl w:val="0"/>
              <w:autoSpaceDE w:val="0"/>
              <w:autoSpaceDN w:val="0"/>
              <w:rPr>
                <w:rFonts w:ascii="Tempus Sans ITC" w:hAnsi="Tempus Sans ITC" w:cs="Tempus Sans ITC"/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от 10 работников (включительно) до 19 работников (включительно)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</w:t>
            </w:r>
          </w:p>
        </w:tc>
      </w:tr>
      <w:tr w:rsidR="00847DC6" w:rsidRPr="00F971B5" w:rsidTr="000B47B5">
        <w:trPr>
          <w:trHeight w:val="51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 работников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</w:tr>
      <w:tr w:rsidR="00847DC6" w:rsidRPr="00F971B5" w:rsidTr="000B47B5">
        <w:trPr>
          <w:trHeight w:val="3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Наличие наградных документов  за участие в выставках, ярмарках, конкурсах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неучастие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  <w:tr w:rsidR="00847DC6" w:rsidRPr="00F971B5" w:rsidTr="000B47B5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9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Благотворительная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  <w:tr w:rsidR="00847DC6" w:rsidRPr="00F971B5" w:rsidTr="000B47B5">
        <w:trPr>
          <w:trHeight w:val="212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10</w:t>
            </w:r>
          </w:p>
        </w:tc>
        <w:tc>
          <w:tcPr>
            <w:tcW w:w="4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Членство в общественных некоммерческих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0</w:t>
            </w:r>
          </w:p>
        </w:tc>
      </w:tr>
      <w:tr w:rsidR="00847DC6" w:rsidRPr="00F971B5" w:rsidTr="000B47B5">
        <w:trPr>
          <w:trHeight w:val="21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5</w:t>
            </w:r>
          </w:p>
        </w:tc>
      </w:tr>
    </w:tbl>
    <w:p w:rsidR="00847DC6" w:rsidRDefault="00847DC6" w:rsidP="00847DC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Начальник управления по экономике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и инвестициям администрации 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        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</w:t>
      </w:r>
      <w:proofErr w:type="spellStart"/>
      <w:r w:rsidRPr="000F04EE">
        <w:rPr>
          <w:sz w:val="28"/>
          <w:szCs w:val="28"/>
        </w:rPr>
        <w:t>И.Э.Паукова</w:t>
      </w:r>
      <w:proofErr w:type="spellEnd"/>
      <w:r w:rsidRPr="000F04EE">
        <w:rPr>
          <w:sz w:val="28"/>
          <w:szCs w:val="28"/>
        </w:rPr>
        <w:t xml:space="preserve"> </w:t>
      </w: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Default="00847DC6" w:rsidP="00847DC6">
      <w:pPr>
        <w:tabs>
          <w:tab w:val="left" w:pos="6096"/>
        </w:tabs>
        <w:ind w:right="-285"/>
        <w:contextualSpacing/>
        <w:rPr>
          <w:sz w:val="28"/>
          <w:szCs w:val="28"/>
        </w:rPr>
        <w:sectPr w:rsidR="00847DC6" w:rsidSect="00DE75D2">
          <w:pgSz w:w="11906" w:h="16838"/>
          <w:pgMar w:top="425" w:right="567" w:bottom="993" w:left="1985" w:header="425" w:footer="720" w:gutter="0"/>
          <w:cols w:space="720"/>
          <w:titlePg/>
          <w:docGrid w:linePitch="299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47DC6" w:rsidRPr="00F971B5" w:rsidTr="000B47B5">
        <w:tc>
          <w:tcPr>
            <w:tcW w:w="4928" w:type="dxa"/>
          </w:tcPr>
          <w:p w:rsidR="00847DC6" w:rsidRPr="00F971B5" w:rsidRDefault="00847DC6" w:rsidP="000B47B5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7DC6" w:rsidRPr="00F971B5" w:rsidRDefault="00847DC6" w:rsidP="000B47B5">
            <w:pPr>
              <w:tabs>
                <w:tab w:val="left" w:pos="6096"/>
              </w:tabs>
              <w:spacing w:line="240" w:lineRule="exact"/>
              <w:ind w:left="-108" w:right="-284"/>
              <w:contextualSpacing/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tabs>
                <w:tab w:val="left" w:pos="6096"/>
              </w:tabs>
              <w:spacing w:line="240" w:lineRule="exact"/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Приложение 2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к постановлению администрации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847DC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от </w:t>
            </w:r>
            <w:r w:rsidRPr="00692876">
              <w:rPr>
                <w:sz w:val="28"/>
                <w:szCs w:val="28"/>
                <w:u w:val="single"/>
              </w:rPr>
              <w:t>12.05.2021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847DC6" w:rsidRPr="0069287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r w:rsidRPr="00692876">
              <w:rPr>
                <w:sz w:val="28"/>
                <w:szCs w:val="28"/>
                <w:u w:val="single"/>
              </w:rPr>
              <w:t>444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</w:rPr>
            </w:pPr>
          </w:p>
        </w:tc>
      </w:tr>
    </w:tbl>
    <w:p w:rsidR="00847DC6" w:rsidRPr="000F04EE" w:rsidRDefault="00847DC6" w:rsidP="00847DC6">
      <w:pPr>
        <w:tabs>
          <w:tab w:val="left" w:pos="5387"/>
        </w:tabs>
        <w:ind w:right="-285"/>
        <w:contextualSpacing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ПОЛОЖЕНИЕ</w:t>
      </w:r>
    </w:p>
    <w:p w:rsidR="00847DC6" w:rsidRPr="000F04EE" w:rsidRDefault="00847DC6" w:rsidP="00847DC6">
      <w:pPr>
        <w:spacing w:line="240" w:lineRule="exact"/>
        <w:contextualSpacing/>
        <w:jc w:val="center"/>
        <w:rPr>
          <w:szCs w:val="28"/>
        </w:rPr>
      </w:pPr>
      <w:r w:rsidRPr="000F04EE">
        <w:rPr>
          <w:sz w:val="28"/>
          <w:szCs w:val="28"/>
        </w:rPr>
        <w:t>о конкурсной комиссии по подведению итогов</w:t>
      </w:r>
      <w:r>
        <w:rPr>
          <w:sz w:val="28"/>
          <w:szCs w:val="28"/>
        </w:rPr>
        <w:t xml:space="preserve"> </w:t>
      </w:r>
      <w:r w:rsidRPr="000F04EE">
        <w:rPr>
          <w:sz w:val="28"/>
          <w:szCs w:val="28"/>
        </w:rPr>
        <w:t>конкурса «Предприниматель года»</w:t>
      </w:r>
      <w:r>
        <w:rPr>
          <w:sz w:val="28"/>
          <w:szCs w:val="28"/>
        </w:rPr>
        <w:t xml:space="preserve"> в 2021 году </w:t>
      </w:r>
      <w:r w:rsidRPr="000F04EE">
        <w:rPr>
          <w:sz w:val="28"/>
          <w:szCs w:val="28"/>
        </w:rPr>
        <w:t xml:space="preserve">среди субъектов малого и среднего предпринимательства города-курорта Кисловодска </w:t>
      </w:r>
      <w:r w:rsidRPr="00BB35A8">
        <w:rPr>
          <w:sz w:val="28"/>
          <w:szCs w:val="28"/>
        </w:rPr>
        <w:t>и налогоплательщиков, применяющих специальный налоговый режим «Налог на профессиональный доход»</w:t>
      </w:r>
    </w:p>
    <w:p w:rsidR="00847DC6" w:rsidRPr="000F04EE" w:rsidRDefault="00847DC6" w:rsidP="00847DC6">
      <w:pPr>
        <w:spacing w:line="240" w:lineRule="exact"/>
        <w:contextualSpacing/>
        <w:jc w:val="center"/>
        <w:rPr>
          <w:sz w:val="28"/>
          <w:szCs w:val="28"/>
        </w:rPr>
      </w:pPr>
    </w:p>
    <w:p w:rsidR="00847DC6" w:rsidRPr="000F04EE" w:rsidRDefault="00847DC6" w:rsidP="00847DC6">
      <w:pPr>
        <w:spacing w:before="120"/>
        <w:ind w:firstLine="709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Общие положения</w:t>
      </w:r>
    </w:p>
    <w:p w:rsidR="00847DC6" w:rsidRPr="000F04EE" w:rsidRDefault="00847DC6" w:rsidP="00847DC6">
      <w:pPr>
        <w:ind w:firstLine="709"/>
        <w:contextualSpacing/>
        <w:jc w:val="both"/>
        <w:rPr>
          <w:sz w:val="28"/>
          <w:szCs w:val="28"/>
        </w:rPr>
      </w:pPr>
      <w:r w:rsidRPr="000F04EE">
        <w:rPr>
          <w:sz w:val="28"/>
          <w:szCs w:val="28"/>
        </w:rPr>
        <w:t>1. Настоящее Положение определяет порядок деятельности конкурсной комиссии по подведению итогов Конкурса среди субъектов малого и среднего предпринимательства города-курорта Кисловодска в 2021 году «Предприниматель года» (далее - конкурсная комиссия).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2. Конкурсная комиссия в своей деятельности руководствуется законодательством Российской Федерации,  нормативно – правовыми актами Ставропольского края, Уставом городского округа города-курорта Кисловодска, а также настоящим Положением.</w:t>
      </w:r>
      <w:r w:rsidRPr="000F04EE">
        <w:rPr>
          <w:sz w:val="28"/>
          <w:szCs w:val="28"/>
        </w:rPr>
        <w:tab/>
      </w:r>
    </w:p>
    <w:p w:rsidR="00847DC6" w:rsidRPr="000F04EE" w:rsidRDefault="00847DC6" w:rsidP="00847DC6">
      <w:pPr>
        <w:tabs>
          <w:tab w:val="left" w:pos="3210"/>
          <w:tab w:val="center" w:pos="5740"/>
        </w:tabs>
        <w:ind w:left="1418" w:firstLine="709"/>
        <w:rPr>
          <w:sz w:val="28"/>
          <w:szCs w:val="28"/>
        </w:rPr>
      </w:pPr>
      <w:r w:rsidRPr="000F04EE">
        <w:rPr>
          <w:sz w:val="28"/>
          <w:szCs w:val="28"/>
        </w:rPr>
        <w:t>Задачи конкурсной комиссии</w:t>
      </w:r>
    </w:p>
    <w:p w:rsidR="00847DC6" w:rsidRPr="000F04EE" w:rsidRDefault="00847DC6" w:rsidP="00847D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4EE">
        <w:rPr>
          <w:sz w:val="28"/>
          <w:szCs w:val="28"/>
        </w:rPr>
        <w:t>. Основными задачами конкурсной комиссии являются объективная оценка представленных на Конкурс заявок, документов, подведение итогов и определение победителей Конкурса.</w:t>
      </w:r>
    </w:p>
    <w:p w:rsidR="00847DC6" w:rsidRDefault="00847DC6" w:rsidP="00847DC6">
      <w:pPr>
        <w:ind w:left="1416" w:firstLine="709"/>
        <w:rPr>
          <w:sz w:val="28"/>
          <w:szCs w:val="28"/>
        </w:rPr>
      </w:pPr>
    </w:p>
    <w:p w:rsidR="00847DC6" w:rsidRPr="000F04EE" w:rsidRDefault="00847DC6" w:rsidP="00847DC6">
      <w:pPr>
        <w:ind w:left="1416" w:firstLine="709"/>
        <w:rPr>
          <w:sz w:val="28"/>
          <w:szCs w:val="28"/>
        </w:rPr>
      </w:pPr>
      <w:r w:rsidRPr="000F04EE">
        <w:rPr>
          <w:sz w:val="28"/>
          <w:szCs w:val="28"/>
        </w:rPr>
        <w:t>Функции конкурсной комиссии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4EE">
        <w:rPr>
          <w:sz w:val="28"/>
          <w:szCs w:val="28"/>
        </w:rPr>
        <w:t>. Конкурсная комиссия осуществляет следующие функции: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рассмотрение представленных в установленном порядке заявок на участие в Конкурсе.</w:t>
      </w:r>
    </w:p>
    <w:p w:rsidR="00847DC6" w:rsidRDefault="00847DC6" w:rsidP="00847DC6">
      <w:pPr>
        <w:ind w:firstLine="709"/>
        <w:contextualSpacing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определение соответствия представленных заявок на участие в Конкурсе требованиям, установленным Положением о городском Конкурсе.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оценку заявок на участие в Конкурсе. 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определение в установленном порядке победителей Конкурса по каждой номинации.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04EE">
        <w:rPr>
          <w:sz w:val="28"/>
          <w:szCs w:val="28"/>
        </w:rPr>
        <w:t>. Сводную информацию о проведении Конкурса для рассмотрения на заседании конкурсной комиссии готовит управление по экономике и инвестициям администрации города-курорта Кисловодска.</w:t>
      </w:r>
    </w:p>
    <w:p w:rsidR="00847DC6" w:rsidRPr="000F04EE" w:rsidRDefault="00847DC6" w:rsidP="00847DC6">
      <w:pPr>
        <w:jc w:val="center"/>
        <w:rPr>
          <w:sz w:val="28"/>
          <w:szCs w:val="28"/>
        </w:rPr>
      </w:pPr>
      <w:r w:rsidRPr="000F04EE">
        <w:rPr>
          <w:sz w:val="28"/>
          <w:szCs w:val="28"/>
        </w:rPr>
        <w:t xml:space="preserve"> Порядок деятельности конкурсной комиссии</w:t>
      </w:r>
    </w:p>
    <w:p w:rsidR="00847DC6" w:rsidRPr="000F04EE" w:rsidRDefault="00847DC6" w:rsidP="00847D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04EE">
        <w:rPr>
          <w:sz w:val="28"/>
          <w:szCs w:val="28"/>
        </w:rPr>
        <w:t>. В состав конкурсной комиссии входят председатель, заместитель председателя, секретарь и члены конкурсной комиссии.</w:t>
      </w:r>
    </w:p>
    <w:p w:rsidR="00847DC6" w:rsidRPr="000F04EE" w:rsidRDefault="00847DC6" w:rsidP="00847DC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04EE">
        <w:rPr>
          <w:sz w:val="28"/>
          <w:szCs w:val="28"/>
        </w:rPr>
        <w:t>. Работу конкурсной комиссии организует председатель конкурсной комиссии, а в его отсутствие – заместитель председателя конкурсной комиссии.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04EE">
        <w:rPr>
          <w:sz w:val="28"/>
          <w:szCs w:val="28"/>
        </w:rPr>
        <w:t xml:space="preserve">. Конкурсная комиссия по итогам рассмотрения представленных заявок на участие в Конкурсе принимает решение, которое оформляется протоколом. Протокол </w:t>
      </w:r>
      <w:r w:rsidRPr="00533CD1">
        <w:rPr>
          <w:sz w:val="28"/>
          <w:szCs w:val="28"/>
        </w:rPr>
        <w:t>подписывается всеми членами конкурсной комиссии, принявшими участие в её заседании</w:t>
      </w:r>
      <w:r w:rsidRPr="000F04EE">
        <w:rPr>
          <w:sz w:val="28"/>
          <w:szCs w:val="28"/>
        </w:rPr>
        <w:t>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F04EE">
        <w:rPr>
          <w:sz w:val="28"/>
          <w:szCs w:val="28"/>
        </w:rPr>
        <w:t>. Конкурсная комиссия правомочна принимать решения, если на  заседании присутствует не менее половины членов конкурсной комиссии.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F04EE">
        <w:rPr>
          <w:sz w:val="28"/>
          <w:szCs w:val="28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открытым голосованием. При равенстве голосов решающим является голос председателя конкурсной комиссии.</w:t>
      </w:r>
    </w:p>
    <w:p w:rsidR="00847DC6" w:rsidRPr="000F04EE" w:rsidRDefault="00847DC6" w:rsidP="0084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F04EE">
        <w:rPr>
          <w:sz w:val="28"/>
          <w:szCs w:val="28"/>
        </w:rPr>
        <w:t xml:space="preserve"> Ведение необходимой документации заседаний обеспечивает секретарь конкурсной комиссии. </w:t>
      </w:r>
    </w:p>
    <w:p w:rsidR="00847DC6" w:rsidRDefault="00847DC6" w:rsidP="00847DC6">
      <w:pPr>
        <w:jc w:val="both"/>
        <w:rPr>
          <w:sz w:val="28"/>
          <w:szCs w:val="28"/>
        </w:rPr>
      </w:pPr>
    </w:p>
    <w:p w:rsidR="00847DC6" w:rsidRPr="000F04EE" w:rsidRDefault="00847DC6" w:rsidP="00847DC6">
      <w:pPr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Управляющий делами администрации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 Г.Л.</w:t>
      </w:r>
      <w:r>
        <w:rPr>
          <w:sz w:val="28"/>
          <w:szCs w:val="28"/>
        </w:rPr>
        <w:t xml:space="preserve"> </w:t>
      </w:r>
      <w:r w:rsidRPr="000F04EE">
        <w:rPr>
          <w:sz w:val="28"/>
          <w:szCs w:val="28"/>
        </w:rPr>
        <w:t>Рубцова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Начальник управления по экономике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и инвестициям администрации 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        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И.Э.</w:t>
      </w:r>
      <w:r>
        <w:rPr>
          <w:sz w:val="28"/>
          <w:szCs w:val="28"/>
        </w:rPr>
        <w:t xml:space="preserve"> </w:t>
      </w:r>
      <w:proofErr w:type="spellStart"/>
      <w:r w:rsidRPr="000F04EE">
        <w:rPr>
          <w:sz w:val="28"/>
          <w:szCs w:val="28"/>
        </w:rPr>
        <w:t>Паукова</w:t>
      </w:r>
      <w:proofErr w:type="spellEnd"/>
      <w:r w:rsidRPr="000F04EE">
        <w:rPr>
          <w:sz w:val="28"/>
          <w:szCs w:val="28"/>
        </w:rPr>
        <w:t xml:space="preserve"> </w:t>
      </w:r>
    </w:p>
    <w:p w:rsidR="00847DC6" w:rsidRPr="000F04EE" w:rsidRDefault="00847DC6" w:rsidP="00847DC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47DC6" w:rsidRDefault="00847DC6" w:rsidP="00847DC6">
      <w:pPr>
        <w:tabs>
          <w:tab w:val="left" w:pos="6096"/>
        </w:tabs>
        <w:ind w:right="-285"/>
        <w:contextualSpacing/>
        <w:rPr>
          <w:sz w:val="28"/>
          <w:szCs w:val="28"/>
        </w:rPr>
        <w:sectPr w:rsidR="00847DC6" w:rsidSect="00113F11">
          <w:pgSz w:w="11906" w:h="16838"/>
          <w:pgMar w:top="425" w:right="567" w:bottom="993" w:left="1985" w:header="425" w:footer="720" w:gutter="0"/>
          <w:cols w:space="720"/>
          <w:titlePg/>
          <w:docGrid w:linePitch="299"/>
        </w:sect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47DC6" w:rsidRPr="00F971B5" w:rsidTr="000B47B5">
        <w:tc>
          <w:tcPr>
            <w:tcW w:w="5070" w:type="dxa"/>
          </w:tcPr>
          <w:p w:rsidR="00847DC6" w:rsidRPr="00F971B5" w:rsidRDefault="00847DC6" w:rsidP="000B47B5">
            <w:pPr>
              <w:tabs>
                <w:tab w:val="left" w:pos="6096"/>
              </w:tabs>
              <w:ind w:right="-285"/>
              <w:contextualSpacing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47DC6" w:rsidRDefault="00847DC6" w:rsidP="000B47B5">
            <w:pPr>
              <w:tabs>
                <w:tab w:val="left" w:pos="6096"/>
              </w:tabs>
              <w:spacing w:after="120" w:line="240" w:lineRule="exact"/>
              <w:ind w:hanging="108"/>
              <w:contextualSpacing/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tabs>
                <w:tab w:val="left" w:pos="6096"/>
              </w:tabs>
              <w:ind w:hanging="108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Приложение 3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к постановлению администрации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-108" w:right="-284"/>
              <w:contextualSpacing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города-курорта Кисловодска </w:t>
            </w:r>
          </w:p>
          <w:p w:rsidR="00847DC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от </w:t>
            </w:r>
            <w:r w:rsidRPr="00692876">
              <w:rPr>
                <w:sz w:val="28"/>
                <w:szCs w:val="28"/>
                <w:u w:val="single"/>
              </w:rPr>
              <w:t>12.05.2021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:rsidR="00847DC6" w:rsidRPr="00692876" w:rsidRDefault="00847DC6" w:rsidP="000B47B5">
            <w:pPr>
              <w:widowControl w:val="0"/>
              <w:autoSpaceDE w:val="0"/>
              <w:autoSpaceDN w:val="0"/>
              <w:ind w:left="-108"/>
              <w:jc w:val="both"/>
              <w:rPr>
                <w:sz w:val="28"/>
                <w:szCs w:val="28"/>
                <w:u w:val="single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r w:rsidRPr="00692876">
              <w:rPr>
                <w:sz w:val="28"/>
                <w:szCs w:val="28"/>
                <w:u w:val="single"/>
              </w:rPr>
              <w:t>444</w:t>
            </w:r>
          </w:p>
          <w:p w:rsidR="00847DC6" w:rsidRPr="00F971B5" w:rsidRDefault="00847DC6" w:rsidP="000B47B5">
            <w:pPr>
              <w:tabs>
                <w:tab w:val="left" w:pos="6096"/>
              </w:tabs>
              <w:ind w:left="797" w:right="-285"/>
              <w:contextualSpacing/>
              <w:rPr>
                <w:sz w:val="28"/>
                <w:szCs w:val="28"/>
                <w:u w:val="single"/>
              </w:rPr>
            </w:pPr>
          </w:p>
        </w:tc>
      </w:tr>
    </w:tbl>
    <w:p w:rsidR="00847DC6" w:rsidRPr="000F04EE" w:rsidRDefault="00847DC6" w:rsidP="00847DC6">
      <w:pPr>
        <w:spacing w:line="240" w:lineRule="exact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СОСТАВ</w:t>
      </w:r>
    </w:p>
    <w:p w:rsidR="00847DC6" w:rsidRPr="000F04EE" w:rsidRDefault="00847DC6" w:rsidP="00847DC6">
      <w:pPr>
        <w:spacing w:line="240" w:lineRule="exact"/>
        <w:contextualSpacing/>
        <w:jc w:val="center"/>
        <w:rPr>
          <w:szCs w:val="28"/>
        </w:rPr>
      </w:pPr>
      <w:r w:rsidRPr="000F04EE">
        <w:rPr>
          <w:sz w:val="28"/>
          <w:szCs w:val="28"/>
        </w:rPr>
        <w:t>конкурсной комиссии по подведению итогов</w:t>
      </w:r>
      <w:r>
        <w:rPr>
          <w:sz w:val="28"/>
          <w:szCs w:val="28"/>
        </w:rPr>
        <w:t xml:space="preserve"> </w:t>
      </w:r>
      <w:r w:rsidRPr="000F04EE">
        <w:rPr>
          <w:sz w:val="28"/>
          <w:szCs w:val="28"/>
        </w:rPr>
        <w:t>конкурса «Предприниматель года»</w:t>
      </w:r>
      <w:r>
        <w:rPr>
          <w:sz w:val="28"/>
          <w:szCs w:val="28"/>
        </w:rPr>
        <w:t xml:space="preserve"> в 2021 году </w:t>
      </w:r>
      <w:r w:rsidRPr="000F04EE">
        <w:rPr>
          <w:sz w:val="28"/>
          <w:szCs w:val="28"/>
        </w:rPr>
        <w:t xml:space="preserve">среди субъектов малого и среднего предпринимательства города-курорта Кисловодска </w:t>
      </w:r>
      <w:r w:rsidRPr="00BB35A8">
        <w:rPr>
          <w:sz w:val="28"/>
          <w:szCs w:val="28"/>
        </w:rPr>
        <w:t>и налогоплательщиков, применяющих специальный налоговый режим «Налог на профессиональный доход»</w:t>
      </w:r>
    </w:p>
    <w:p w:rsidR="00847DC6" w:rsidRPr="000F04EE" w:rsidRDefault="00847DC6" w:rsidP="00847DC6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912"/>
        <w:gridCol w:w="6586"/>
      </w:tblGrid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Марченко Светлана</w:t>
            </w: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Анатольевна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заместитель главы администрации города-курорта Кисловодска, председатель комиссии</w:t>
            </w:r>
          </w:p>
        </w:tc>
      </w:tr>
      <w:tr w:rsidR="00847DC6" w:rsidRPr="00F971B5" w:rsidTr="000B47B5">
        <w:trPr>
          <w:trHeight w:val="507"/>
        </w:trPr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Середкина Татьяна Станиславовна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заместитель главы администрации – начальник финансового управления администрации города-курорта Кисловодска, заместитель председателя комиссии</w:t>
            </w: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971B5">
              <w:rPr>
                <w:sz w:val="28"/>
                <w:szCs w:val="28"/>
              </w:rPr>
              <w:t>Паукова</w:t>
            </w:r>
            <w:proofErr w:type="spellEnd"/>
            <w:r w:rsidRPr="00F971B5">
              <w:rPr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начальник управления по экономике и инвестициям администрации города-курорта Кисловодска, секретарь комиссии</w:t>
            </w: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519"/>
        </w:trPr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519"/>
        </w:trPr>
        <w:tc>
          <w:tcPr>
            <w:tcW w:w="2912" w:type="dxa"/>
            <w:shd w:val="clear" w:color="auto" w:fill="auto"/>
          </w:tcPr>
          <w:p w:rsidR="00847DC6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Айриян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847DC6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Гамлетович</w:t>
            </w:r>
            <w:proofErr w:type="spellEnd"/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101EC3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101EC3">
              <w:rPr>
                <w:sz w:val="28"/>
                <w:szCs w:val="28"/>
              </w:rPr>
              <w:t xml:space="preserve">депутат Думы города - курорта Кисловодска  </w:t>
            </w:r>
          </w:p>
          <w:p w:rsidR="00847DC6" w:rsidRPr="00101EC3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1EC3">
              <w:rPr>
                <w:sz w:val="28"/>
                <w:szCs w:val="28"/>
              </w:rPr>
              <w:t>(по согласованию)</w:t>
            </w:r>
          </w:p>
        </w:tc>
      </w:tr>
      <w:tr w:rsidR="00847DC6" w:rsidRPr="00F971B5" w:rsidTr="000B47B5">
        <w:trPr>
          <w:trHeight w:val="304"/>
        </w:trPr>
        <w:tc>
          <w:tcPr>
            <w:tcW w:w="2912" w:type="dxa"/>
            <w:shd w:val="clear" w:color="auto" w:fill="auto"/>
          </w:tcPr>
          <w:p w:rsidR="00847DC6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101EC3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47DC6" w:rsidRPr="00F971B5" w:rsidTr="000B47B5">
        <w:trPr>
          <w:trHeight w:val="519"/>
        </w:trPr>
        <w:tc>
          <w:tcPr>
            <w:tcW w:w="2912" w:type="dxa"/>
            <w:shd w:val="clear" w:color="auto" w:fill="auto"/>
          </w:tcPr>
          <w:p w:rsidR="00847DC6" w:rsidRPr="00101EC3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Грицаев </w:t>
            </w:r>
            <w:r w:rsidRPr="00101EC3">
              <w:rPr>
                <w:sz w:val="28"/>
                <w:szCs w:val="28"/>
              </w:rPr>
              <w:t>Владимир Михайлович</w:t>
            </w: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101EC3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r w:rsidRPr="00101EC3">
              <w:rPr>
                <w:sz w:val="28"/>
                <w:szCs w:val="28"/>
              </w:rPr>
              <w:t xml:space="preserve">депутат Думы города - курорта Кисловодска  </w:t>
            </w:r>
          </w:p>
          <w:p w:rsidR="00847DC6" w:rsidRPr="00101EC3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1EC3">
              <w:rPr>
                <w:sz w:val="28"/>
                <w:szCs w:val="28"/>
              </w:rPr>
              <w:t>(по согласованию)</w:t>
            </w:r>
          </w:p>
        </w:tc>
      </w:tr>
      <w:tr w:rsidR="00847DC6" w:rsidRPr="00F971B5" w:rsidTr="000B47B5">
        <w:trPr>
          <w:trHeight w:val="262"/>
        </w:trPr>
        <w:tc>
          <w:tcPr>
            <w:tcW w:w="2912" w:type="dxa"/>
            <w:shd w:val="clear" w:color="auto" w:fill="auto"/>
          </w:tcPr>
          <w:p w:rsidR="00847DC6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</w:tr>
      <w:tr w:rsidR="00847DC6" w:rsidRPr="00F971B5" w:rsidTr="000B47B5">
        <w:trPr>
          <w:trHeight w:val="519"/>
        </w:trPr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971B5">
              <w:rPr>
                <w:sz w:val="28"/>
                <w:szCs w:val="28"/>
              </w:rPr>
              <w:t>Киричко</w:t>
            </w:r>
            <w:proofErr w:type="spellEnd"/>
            <w:r w:rsidRPr="00F971B5">
              <w:rPr>
                <w:sz w:val="28"/>
                <w:szCs w:val="28"/>
              </w:rPr>
              <w:t xml:space="preserve"> Наталья</w:t>
            </w:r>
          </w:p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F971B5">
              <w:rPr>
                <w:sz w:val="28"/>
                <w:szCs w:val="28"/>
              </w:rPr>
              <w:t>Михайловна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директор ГКУ «Центр занятости населения </w:t>
            </w:r>
          </w:p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города-курорта Кисловодска» (по согласованию)</w:t>
            </w:r>
          </w:p>
        </w:tc>
      </w:tr>
      <w:tr w:rsidR="00847DC6" w:rsidRPr="00F971B5" w:rsidTr="000B47B5">
        <w:trPr>
          <w:trHeight w:val="519"/>
        </w:trPr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rPr>
                <w:sz w:val="28"/>
                <w:szCs w:val="28"/>
                <w:highlight w:val="yellow"/>
              </w:rPr>
            </w:pPr>
            <w:r w:rsidRPr="00F971B5">
              <w:rPr>
                <w:sz w:val="28"/>
                <w:szCs w:val="28"/>
              </w:rPr>
              <w:t>Корнильева Елена Ивановна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главный специалист управления по экономике и инвестициям администрации города-курорта Кисловодска</w:t>
            </w: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971B5">
              <w:rPr>
                <w:sz w:val="28"/>
                <w:szCs w:val="28"/>
              </w:rPr>
              <w:t>Ромашина</w:t>
            </w:r>
            <w:proofErr w:type="spellEnd"/>
            <w:r w:rsidRPr="00F971B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начальник управления по торговле, общественному питанию и сервису администрации города-курорта Кисловодска</w:t>
            </w: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47DC6" w:rsidRPr="00F971B5" w:rsidTr="000B47B5">
        <w:tc>
          <w:tcPr>
            <w:tcW w:w="2912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F971B5">
              <w:rPr>
                <w:sz w:val="28"/>
                <w:szCs w:val="28"/>
              </w:rPr>
              <w:t>Секирский</w:t>
            </w:r>
            <w:proofErr w:type="spellEnd"/>
            <w:r w:rsidRPr="00F971B5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586" w:type="dxa"/>
            <w:shd w:val="clear" w:color="auto" w:fill="auto"/>
          </w:tcPr>
          <w:p w:rsidR="00847DC6" w:rsidRPr="00F971B5" w:rsidRDefault="00847DC6" w:rsidP="000B47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начальник управления по курорту и туризму администрации города-курорта Кисловодска</w:t>
            </w:r>
          </w:p>
        </w:tc>
      </w:tr>
    </w:tbl>
    <w:p w:rsidR="00847DC6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</w:p>
    <w:p w:rsidR="00847DC6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Управляющий делами администрации</w:t>
      </w: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 Г.Л.</w:t>
      </w:r>
      <w:r>
        <w:rPr>
          <w:sz w:val="28"/>
          <w:szCs w:val="28"/>
        </w:rPr>
        <w:t xml:space="preserve"> </w:t>
      </w:r>
      <w:r w:rsidRPr="000F04EE">
        <w:rPr>
          <w:sz w:val="28"/>
          <w:szCs w:val="28"/>
        </w:rPr>
        <w:t>Рубцова</w:t>
      </w: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Начальник управления по экономике</w:t>
      </w: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и инвестициям администрации </w:t>
      </w:r>
    </w:p>
    <w:p w:rsidR="00847DC6" w:rsidRPr="000F04EE" w:rsidRDefault="00847DC6" w:rsidP="00847DC6">
      <w:pPr>
        <w:spacing w:line="240" w:lineRule="exact"/>
        <w:ind w:left="-284" w:firstLine="284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        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И.Э.</w:t>
      </w:r>
      <w:r>
        <w:rPr>
          <w:sz w:val="28"/>
          <w:szCs w:val="28"/>
        </w:rPr>
        <w:t xml:space="preserve"> </w:t>
      </w:r>
      <w:proofErr w:type="spellStart"/>
      <w:r w:rsidRPr="000F04EE">
        <w:rPr>
          <w:sz w:val="28"/>
          <w:szCs w:val="28"/>
        </w:rPr>
        <w:t>Паукова</w:t>
      </w:r>
      <w:proofErr w:type="spellEnd"/>
      <w:r w:rsidRPr="000F04EE">
        <w:rPr>
          <w:sz w:val="28"/>
          <w:szCs w:val="28"/>
        </w:rPr>
        <w:t xml:space="preserve"> </w:t>
      </w:r>
    </w:p>
    <w:p w:rsidR="00847DC6" w:rsidRDefault="00847DC6" w:rsidP="00847DC6">
      <w:pPr>
        <w:tabs>
          <w:tab w:val="left" w:pos="5387"/>
        </w:tabs>
        <w:spacing w:line="240" w:lineRule="exact"/>
        <w:ind w:right="-284"/>
        <w:jc w:val="right"/>
        <w:rPr>
          <w:sz w:val="28"/>
          <w:szCs w:val="28"/>
        </w:rPr>
        <w:sectPr w:rsidR="00847DC6" w:rsidSect="000A50B3">
          <w:pgSz w:w="11906" w:h="16838"/>
          <w:pgMar w:top="425" w:right="567" w:bottom="709" w:left="1985" w:header="425" w:footer="720" w:gutter="0"/>
          <w:cols w:space="720"/>
          <w:titlePg/>
          <w:docGrid w:linePitch="299"/>
        </w:sectPr>
      </w:pPr>
    </w:p>
    <w:p w:rsidR="00847DC6" w:rsidRPr="004D711F" w:rsidRDefault="00847DC6" w:rsidP="00847DC6">
      <w:pPr>
        <w:tabs>
          <w:tab w:val="left" w:pos="6096"/>
        </w:tabs>
        <w:ind w:firstLine="5245"/>
        <w:rPr>
          <w:sz w:val="28"/>
          <w:szCs w:val="28"/>
        </w:rPr>
      </w:pPr>
      <w:r w:rsidRPr="004D71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47DC6" w:rsidRPr="00F971B5" w:rsidRDefault="00847DC6" w:rsidP="00847DC6">
      <w:pPr>
        <w:tabs>
          <w:tab w:val="left" w:pos="6096"/>
        </w:tabs>
        <w:ind w:left="5245" w:right="-284"/>
        <w:contextualSpacing/>
        <w:rPr>
          <w:sz w:val="28"/>
          <w:szCs w:val="28"/>
        </w:rPr>
      </w:pPr>
      <w:r w:rsidRPr="00F971B5">
        <w:rPr>
          <w:sz w:val="28"/>
          <w:szCs w:val="28"/>
        </w:rPr>
        <w:t>к постановлению администрации</w:t>
      </w:r>
    </w:p>
    <w:p w:rsidR="00847DC6" w:rsidRPr="00F971B5" w:rsidRDefault="00847DC6" w:rsidP="00847DC6">
      <w:pPr>
        <w:tabs>
          <w:tab w:val="left" w:pos="6096"/>
        </w:tabs>
        <w:ind w:left="5245" w:right="-284"/>
        <w:contextualSpacing/>
        <w:rPr>
          <w:sz w:val="28"/>
          <w:szCs w:val="28"/>
        </w:rPr>
      </w:pPr>
      <w:r w:rsidRPr="00F971B5">
        <w:rPr>
          <w:sz w:val="28"/>
          <w:szCs w:val="28"/>
        </w:rPr>
        <w:t xml:space="preserve">города-курорта Кисловодска </w:t>
      </w:r>
    </w:p>
    <w:p w:rsidR="00847DC6" w:rsidRDefault="00847DC6" w:rsidP="00847DC6">
      <w:pPr>
        <w:widowControl w:val="0"/>
        <w:autoSpaceDE w:val="0"/>
        <w:autoSpaceDN w:val="0"/>
        <w:ind w:left="5245"/>
        <w:jc w:val="both"/>
        <w:rPr>
          <w:sz w:val="28"/>
          <w:szCs w:val="28"/>
          <w:u w:val="single"/>
        </w:rPr>
      </w:pPr>
      <w:r w:rsidRPr="00F971B5">
        <w:rPr>
          <w:sz w:val="28"/>
          <w:szCs w:val="28"/>
        </w:rPr>
        <w:t xml:space="preserve">от </w:t>
      </w:r>
      <w:r w:rsidRPr="00692876">
        <w:rPr>
          <w:sz w:val="28"/>
          <w:szCs w:val="28"/>
          <w:u w:val="single"/>
        </w:rPr>
        <w:t>12.05.2021</w:t>
      </w:r>
      <w:r>
        <w:rPr>
          <w:sz w:val="28"/>
          <w:szCs w:val="28"/>
          <w:u w:val="single"/>
        </w:rPr>
        <w:t xml:space="preserve">   </w:t>
      </w:r>
    </w:p>
    <w:p w:rsidR="00847DC6" w:rsidRPr="00692876" w:rsidRDefault="00847DC6" w:rsidP="00847DC6">
      <w:pPr>
        <w:widowControl w:val="0"/>
        <w:autoSpaceDE w:val="0"/>
        <w:autoSpaceDN w:val="0"/>
        <w:ind w:left="5245"/>
        <w:jc w:val="both"/>
        <w:rPr>
          <w:sz w:val="28"/>
          <w:szCs w:val="28"/>
          <w:u w:val="single"/>
        </w:rPr>
      </w:pPr>
      <w:r w:rsidRPr="00F971B5">
        <w:rPr>
          <w:sz w:val="28"/>
          <w:szCs w:val="28"/>
        </w:rPr>
        <w:t xml:space="preserve">№ </w:t>
      </w:r>
      <w:r w:rsidRPr="00692876">
        <w:rPr>
          <w:sz w:val="28"/>
          <w:szCs w:val="28"/>
          <w:u w:val="single"/>
        </w:rPr>
        <w:t>444</w:t>
      </w:r>
    </w:p>
    <w:p w:rsidR="00847DC6" w:rsidRPr="0056602E" w:rsidRDefault="00847DC6" w:rsidP="00847DC6">
      <w:pPr>
        <w:widowControl w:val="0"/>
        <w:autoSpaceDE w:val="0"/>
        <w:autoSpaceDN w:val="0"/>
        <w:ind w:left="-108" w:firstLine="5245"/>
        <w:jc w:val="both"/>
        <w:rPr>
          <w:b/>
          <w:sz w:val="28"/>
          <w:szCs w:val="28"/>
        </w:rPr>
      </w:pPr>
    </w:p>
    <w:p w:rsidR="00847DC6" w:rsidRPr="0056602E" w:rsidRDefault="00847DC6" w:rsidP="00847DC6">
      <w:pPr>
        <w:widowControl w:val="0"/>
        <w:autoSpaceDE w:val="0"/>
        <w:autoSpaceDN w:val="0"/>
        <w:ind w:left="-108"/>
        <w:jc w:val="right"/>
        <w:rPr>
          <w:b/>
          <w:sz w:val="28"/>
          <w:szCs w:val="28"/>
        </w:rPr>
      </w:pPr>
    </w:p>
    <w:p w:rsidR="00847DC6" w:rsidRDefault="00847DC6" w:rsidP="00847DC6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</w:p>
    <w:p w:rsidR="00847DC6" w:rsidRPr="000F04EE" w:rsidRDefault="00847DC6" w:rsidP="00847DC6">
      <w:pPr>
        <w:tabs>
          <w:tab w:val="left" w:pos="5387"/>
        </w:tabs>
        <w:spacing w:after="120" w:line="240" w:lineRule="exact"/>
        <w:ind w:right="-284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СМЕТА</w:t>
      </w:r>
    </w:p>
    <w:tbl>
      <w:tblPr>
        <w:tblpPr w:leftFromText="180" w:rightFromText="180" w:vertAnchor="text" w:horzAnchor="margin" w:tblpY="11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275"/>
        <w:gridCol w:w="1417"/>
        <w:gridCol w:w="1702"/>
        <w:gridCol w:w="1418"/>
      </w:tblGrid>
      <w:tr w:rsidR="00847DC6" w:rsidRPr="00F971B5" w:rsidTr="000B47B5">
        <w:tc>
          <w:tcPr>
            <w:tcW w:w="392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ind w:left="-60" w:firstLine="30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№ </w:t>
            </w:r>
            <w:proofErr w:type="gramStart"/>
            <w:r w:rsidRPr="00F971B5">
              <w:rPr>
                <w:sz w:val="28"/>
                <w:szCs w:val="28"/>
              </w:rPr>
              <w:t>п</w:t>
            </w:r>
            <w:proofErr w:type="gramEnd"/>
            <w:r w:rsidRPr="00F971B5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Название</w:t>
            </w:r>
          </w:p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номинации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Место в  номинации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Цветы, руб.</w:t>
            </w:r>
          </w:p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Рамка оформительская,</w:t>
            </w:r>
          </w:p>
          <w:p w:rsidR="00847DC6" w:rsidRPr="00F971B5" w:rsidRDefault="00847DC6" w:rsidP="000B47B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руб. за 1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ind w:firstLine="176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Диплом, руб. за 1 шт.</w:t>
            </w:r>
          </w:p>
        </w:tc>
      </w:tr>
      <w:tr w:rsidR="00847DC6" w:rsidRPr="00F971B5" w:rsidTr="000B47B5">
        <w:tc>
          <w:tcPr>
            <w:tcW w:w="392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Успешный старт</w:t>
            </w:r>
          </w:p>
          <w:p w:rsidR="00847DC6" w:rsidRPr="00F971B5" w:rsidRDefault="00847DC6" w:rsidP="000B47B5">
            <w:pPr>
              <w:ind w:left="1068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первое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20,0</w:t>
            </w:r>
          </w:p>
        </w:tc>
      </w:tr>
      <w:tr w:rsidR="00847DC6" w:rsidRPr="00F971B5" w:rsidTr="000B47B5">
        <w:tc>
          <w:tcPr>
            <w:tcW w:w="392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Лучшая организация/лучший предприниматель в сфере гостеприимства и туристических услуг»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первое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20,0</w:t>
            </w:r>
          </w:p>
        </w:tc>
      </w:tr>
      <w:tr w:rsidR="00847DC6" w:rsidRPr="00F971B5" w:rsidTr="000B47B5">
        <w:tc>
          <w:tcPr>
            <w:tcW w:w="392" w:type="dxa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Эффективность и развитие</w:t>
            </w:r>
          </w:p>
          <w:p w:rsidR="00847DC6" w:rsidRPr="00F971B5" w:rsidRDefault="00847DC6" w:rsidP="000B47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первое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800,0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DC6" w:rsidRPr="00F971B5" w:rsidRDefault="00847DC6" w:rsidP="000B47B5">
            <w:pPr>
              <w:jc w:val="center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>20,0</w:t>
            </w:r>
          </w:p>
        </w:tc>
      </w:tr>
      <w:tr w:rsidR="00847DC6" w:rsidRPr="00F971B5" w:rsidTr="000B47B5">
        <w:trPr>
          <w:trHeight w:val="691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847DC6" w:rsidRPr="00F971B5" w:rsidRDefault="00847DC6" w:rsidP="000B47B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971B5">
              <w:rPr>
                <w:sz w:val="28"/>
                <w:szCs w:val="28"/>
              </w:rPr>
              <w:t xml:space="preserve">Итого 3000,0 рублей </w:t>
            </w:r>
          </w:p>
        </w:tc>
      </w:tr>
    </w:tbl>
    <w:p w:rsidR="00847DC6" w:rsidRDefault="00847DC6" w:rsidP="00847DC6">
      <w:pPr>
        <w:tabs>
          <w:tab w:val="left" w:pos="5387"/>
        </w:tabs>
        <w:spacing w:line="240" w:lineRule="exact"/>
        <w:ind w:right="-284"/>
        <w:jc w:val="center"/>
        <w:rPr>
          <w:sz w:val="28"/>
          <w:szCs w:val="28"/>
        </w:rPr>
      </w:pPr>
      <w:r w:rsidRPr="000F04EE">
        <w:rPr>
          <w:sz w:val="28"/>
          <w:szCs w:val="28"/>
        </w:rPr>
        <w:t>расходов на проведение конкурса «Предприниматель года»</w:t>
      </w:r>
      <w:r>
        <w:rPr>
          <w:sz w:val="28"/>
          <w:szCs w:val="28"/>
        </w:rPr>
        <w:t xml:space="preserve"> в 2021 году </w:t>
      </w:r>
      <w:r w:rsidRPr="000F04EE">
        <w:rPr>
          <w:sz w:val="28"/>
          <w:szCs w:val="28"/>
        </w:rPr>
        <w:t xml:space="preserve">среди субъектов малого и среднего предпринимательства города-курорта Кисловодска </w:t>
      </w:r>
      <w:r w:rsidRPr="00BB35A8">
        <w:rPr>
          <w:sz w:val="28"/>
          <w:szCs w:val="28"/>
        </w:rPr>
        <w:t>и налогоплательщиков, применяющих специальный налоговый режим «Налог на профессиональный доход»</w:t>
      </w:r>
    </w:p>
    <w:p w:rsidR="00847DC6" w:rsidRDefault="00847DC6" w:rsidP="00847DC6">
      <w:pPr>
        <w:spacing w:line="240" w:lineRule="exact"/>
        <w:ind w:left="-284"/>
        <w:jc w:val="both"/>
        <w:rPr>
          <w:sz w:val="28"/>
          <w:szCs w:val="28"/>
        </w:rPr>
      </w:pPr>
    </w:p>
    <w:p w:rsidR="00847DC6" w:rsidRPr="004D711F" w:rsidRDefault="00847DC6" w:rsidP="00847D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11F">
        <w:rPr>
          <w:sz w:val="28"/>
          <w:szCs w:val="28"/>
        </w:rPr>
        <w:t xml:space="preserve">бщая сумма расходов на проведение Конкурса составляет  </w:t>
      </w:r>
      <w:r>
        <w:rPr>
          <w:sz w:val="28"/>
          <w:szCs w:val="28"/>
        </w:rPr>
        <w:t>3000</w:t>
      </w:r>
      <w:r w:rsidRPr="004D711F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           </w:t>
      </w:r>
      <w:r w:rsidRPr="004D711F">
        <w:rPr>
          <w:sz w:val="28"/>
          <w:szCs w:val="28"/>
        </w:rPr>
        <w:t>(</w:t>
      </w:r>
      <w:r>
        <w:rPr>
          <w:sz w:val="28"/>
          <w:szCs w:val="28"/>
        </w:rPr>
        <w:t xml:space="preserve">три тысячи) </w:t>
      </w:r>
      <w:r w:rsidRPr="004D711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47DC6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Default="00847DC6" w:rsidP="00847DC6">
      <w:pPr>
        <w:spacing w:line="240" w:lineRule="exact"/>
        <w:ind w:left="-284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Управляющий делами администрации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Г.Л. Рубцова</w:t>
      </w:r>
    </w:p>
    <w:p w:rsidR="00847DC6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>Начальник управления по экономике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и инвестициям администрации </w:t>
      </w:r>
    </w:p>
    <w:p w:rsidR="00847DC6" w:rsidRPr="000F04EE" w:rsidRDefault="00847DC6" w:rsidP="00847DC6">
      <w:pPr>
        <w:spacing w:line="240" w:lineRule="exact"/>
        <w:jc w:val="both"/>
        <w:rPr>
          <w:sz w:val="28"/>
          <w:szCs w:val="28"/>
        </w:rPr>
      </w:pPr>
      <w:r w:rsidRPr="000F04EE">
        <w:rPr>
          <w:sz w:val="28"/>
          <w:szCs w:val="28"/>
        </w:rPr>
        <w:t xml:space="preserve">города-курорта Кисловодска      </w:t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</w:r>
      <w:r w:rsidRPr="000F04EE">
        <w:rPr>
          <w:sz w:val="28"/>
          <w:szCs w:val="28"/>
        </w:rPr>
        <w:tab/>
        <w:t xml:space="preserve">                          И.Э. </w:t>
      </w:r>
      <w:proofErr w:type="spellStart"/>
      <w:r w:rsidRPr="000F04EE">
        <w:rPr>
          <w:sz w:val="28"/>
          <w:szCs w:val="28"/>
        </w:rPr>
        <w:t>Паукова</w:t>
      </w:r>
      <w:proofErr w:type="spellEnd"/>
    </w:p>
    <w:p w:rsidR="00847DC6" w:rsidRDefault="00847DC6" w:rsidP="00191A4B">
      <w:pPr>
        <w:spacing w:line="240" w:lineRule="exact"/>
        <w:rPr>
          <w:sz w:val="28"/>
        </w:rPr>
      </w:pPr>
    </w:p>
    <w:sectPr w:rsidR="00847DC6" w:rsidSect="00B82FEA">
      <w:headerReference w:type="default" r:id="rId13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F" w:rsidRDefault="00637DCF" w:rsidP="00540FA9">
      <w:r>
        <w:separator/>
      </w:r>
    </w:p>
  </w:endnote>
  <w:endnote w:type="continuationSeparator" w:id="0">
    <w:p w:rsidR="00637DCF" w:rsidRDefault="00637DCF" w:rsidP="005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F" w:rsidRDefault="00637DCF" w:rsidP="00540FA9">
      <w:r>
        <w:separator/>
      </w:r>
    </w:p>
  </w:footnote>
  <w:footnote w:type="continuationSeparator" w:id="0">
    <w:p w:rsidR="00637DCF" w:rsidRDefault="00637DCF" w:rsidP="0054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C6" w:rsidRPr="00F55E0E" w:rsidRDefault="00847DC6" w:rsidP="00F55E0E">
    <w:pPr>
      <w:pStyle w:val="a8"/>
      <w:jc w:val="center"/>
    </w:pPr>
    <w:r w:rsidRPr="00F55E0E">
      <w:rPr>
        <w:sz w:val="28"/>
        <w:szCs w:val="28"/>
      </w:rPr>
      <w:fldChar w:fldCharType="begin"/>
    </w:r>
    <w:r w:rsidRPr="00F55E0E">
      <w:rPr>
        <w:sz w:val="28"/>
        <w:szCs w:val="28"/>
      </w:rPr>
      <w:instrText>PAGE   \* MERGEFORMAT</w:instrText>
    </w:r>
    <w:r w:rsidRPr="00F55E0E">
      <w:rPr>
        <w:sz w:val="28"/>
        <w:szCs w:val="28"/>
      </w:rPr>
      <w:fldChar w:fldCharType="separate"/>
    </w:r>
    <w:r>
      <w:rPr>
        <w:noProof/>
        <w:sz w:val="28"/>
        <w:szCs w:val="28"/>
      </w:rPr>
      <w:t>13</w:t>
    </w:r>
    <w:r w:rsidRPr="00F55E0E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04614"/>
      <w:docPartObj>
        <w:docPartGallery w:val="Page Numbers (Top of Page)"/>
        <w:docPartUnique/>
      </w:docPartObj>
    </w:sdtPr>
    <w:sdtEndPr/>
    <w:sdtContent>
      <w:p w:rsidR="00540FA9" w:rsidRDefault="00540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C6">
          <w:rPr>
            <w:noProof/>
          </w:rPr>
          <w:t>2</w:t>
        </w:r>
        <w:r>
          <w:fldChar w:fldCharType="end"/>
        </w:r>
      </w:p>
    </w:sdtContent>
  </w:sdt>
  <w:p w:rsidR="00540FA9" w:rsidRDefault="00540F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FFC"/>
    <w:multiLevelType w:val="hybridMultilevel"/>
    <w:tmpl w:val="98BCCCFC"/>
    <w:lvl w:ilvl="0" w:tplc="9E7C67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26C07"/>
    <w:multiLevelType w:val="hybridMultilevel"/>
    <w:tmpl w:val="D890970A"/>
    <w:lvl w:ilvl="0" w:tplc="924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4327"/>
    <w:rsid w:val="000451F9"/>
    <w:rsid w:val="00122E0A"/>
    <w:rsid w:val="00133022"/>
    <w:rsid w:val="00182E6B"/>
    <w:rsid w:val="0018502E"/>
    <w:rsid w:val="00190897"/>
    <w:rsid w:val="00191A4B"/>
    <w:rsid w:val="001E1AFD"/>
    <w:rsid w:val="001F105A"/>
    <w:rsid w:val="0021666F"/>
    <w:rsid w:val="00276847"/>
    <w:rsid w:val="002C1885"/>
    <w:rsid w:val="002D063A"/>
    <w:rsid w:val="00326158"/>
    <w:rsid w:val="00342305"/>
    <w:rsid w:val="003479C8"/>
    <w:rsid w:val="003502F1"/>
    <w:rsid w:val="0051642F"/>
    <w:rsid w:val="00540FA9"/>
    <w:rsid w:val="00550C70"/>
    <w:rsid w:val="0060543F"/>
    <w:rsid w:val="006055C2"/>
    <w:rsid w:val="00617963"/>
    <w:rsid w:val="006220A3"/>
    <w:rsid w:val="00637DCF"/>
    <w:rsid w:val="00675098"/>
    <w:rsid w:val="0067550F"/>
    <w:rsid w:val="006B6D56"/>
    <w:rsid w:val="006D41DE"/>
    <w:rsid w:val="007178EC"/>
    <w:rsid w:val="0072095A"/>
    <w:rsid w:val="0076721D"/>
    <w:rsid w:val="007A3908"/>
    <w:rsid w:val="007A4519"/>
    <w:rsid w:val="00802F02"/>
    <w:rsid w:val="0082529D"/>
    <w:rsid w:val="00847DC6"/>
    <w:rsid w:val="008639AB"/>
    <w:rsid w:val="009002CF"/>
    <w:rsid w:val="00901957"/>
    <w:rsid w:val="009759DC"/>
    <w:rsid w:val="00985C98"/>
    <w:rsid w:val="00A44856"/>
    <w:rsid w:val="00A46270"/>
    <w:rsid w:val="00B15710"/>
    <w:rsid w:val="00B23543"/>
    <w:rsid w:val="00B35D61"/>
    <w:rsid w:val="00B54822"/>
    <w:rsid w:val="00B61DC0"/>
    <w:rsid w:val="00B77ED1"/>
    <w:rsid w:val="00B82FEA"/>
    <w:rsid w:val="00C17B73"/>
    <w:rsid w:val="00C229EE"/>
    <w:rsid w:val="00C535BB"/>
    <w:rsid w:val="00C5377F"/>
    <w:rsid w:val="00C6028A"/>
    <w:rsid w:val="00C91847"/>
    <w:rsid w:val="00CC03B8"/>
    <w:rsid w:val="00D6589D"/>
    <w:rsid w:val="00E16D1D"/>
    <w:rsid w:val="00ED1A7E"/>
    <w:rsid w:val="00F342DB"/>
    <w:rsid w:val="00FA1226"/>
    <w:rsid w:val="00FC4E95"/>
    <w:rsid w:val="00FC5AA7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7D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3"/>
    <w:basedOn w:val="a"/>
    <w:link w:val="30"/>
    <w:rsid w:val="00847D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DC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47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847DC6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7DC6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847DC6"/>
    <w:rPr>
      <w:rFonts w:ascii="Tempus Sans ITC" w:eastAsia="Times New Roman" w:hAnsi="Tempus Sans ITC" w:cs="Tempus Sans ITC"/>
      <w:sz w:val="28"/>
      <w:lang w:eastAsia="ru-RU"/>
    </w:rPr>
  </w:style>
  <w:style w:type="paragraph" w:styleId="ac">
    <w:name w:val="List Paragraph"/>
    <w:basedOn w:val="a"/>
    <w:uiPriority w:val="34"/>
    <w:qFormat/>
    <w:rsid w:val="00847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84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A4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D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91A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91A4B"/>
    <w:pPr>
      <w:spacing w:line="240" w:lineRule="exac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1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91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720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0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7D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3"/>
    <w:basedOn w:val="a"/>
    <w:link w:val="30"/>
    <w:rsid w:val="00847D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DC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47D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847DC6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7DC6"/>
    <w:pPr>
      <w:widowControl w:val="0"/>
      <w:autoSpaceDE w:val="0"/>
      <w:autoSpaceDN w:val="0"/>
    </w:pPr>
    <w:rPr>
      <w:rFonts w:ascii="Tempus Sans ITC" w:eastAsia="Times New Roman" w:hAnsi="Tempus Sans ITC" w:cs="Tempus Sans ITC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847DC6"/>
    <w:rPr>
      <w:rFonts w:ascii="Tempus Sans ITC" w:eastAsia="Times New Roman" w:hAnsi="Tempus Sans ITC" w:cs="Tempus Sans ITC"/>
      <w:sz w:val="28"/>
      <w:lang w:eastAsia="ru-RU"/>
    </w:rPr>
  </w:style>
  <w:style w:type="paragraph" w:styleId="ac">
    <w:name w:val="List Paragraph"/>
    <w:basedOn w:val="a"/>
    <w:uiPriority w:val="34"/>
    <w:qFormat/>
    <w:rsid w:val="00847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84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D510594AE9E60352FC2CA92915C3CCE6CB18A2BA5E3C333B762BD7156FF25FB33F42D4CAD94788CC3BD8E40857FB52FB57CF5B6329B29415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rul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AD510594AE9E60352FC2CA92915C3CCE6EB5862AA8E3C333B762BD7156FF25FB33F42D4CAD967187C3BD8E40857FB52FB57CF5B6329B294159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cp:lastPrinted>2021-05-13T06:54:00Z</cp:lastPrinted>
  <dcterms:created xsi:type="dcterms:W3CDTF">2021-05-13T07:17:00Z</dcterms:created>
  <dcterms:modified xsi:type="dcterms:W3CDTF">2021-05-13T07:18:00Z</dcterms:modified>
</cp:coreProperties>
</file>