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88" w:rsidRDefault="00641388" w:rsidP="00C6124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86124" w:rsidRDefault="000B0A8D" w:rsidP="00C6124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0F06DB" w:rsidRPr="00111559">
        <w:rPr>
          <w:rFonts w:ascii="Times New Roman" w:hAnsi="Times New Roman" w:cs="Times New Roman"/>
          <w:sz w:val="28"/>
          <w:szCs w:val="28"/>
        </w:rPr>
        <w:t xml:space="preserve"> </w:t>
      </w:r>
      <w:r w:rsidR="00686124">
        <w:rPr>
          <w:rFonts w:ascii="Times New Roman" w:hAnsi="Times New Roman" w:cs="Times New Roman"/>
          <w:sz w:val="28"/>
          <w:szCs w:val="28"/>
        </w:rPr>
        <w:t xml:space="preserve"> БЕСПЛАТНЫХ ОБРАЗОВАТЕЛЬНЫХ МЕРОПРИЯТИЙ НА 2018 год</w:t>
      </w:r>
    </w:p>
    <w:p w:rsidR="004A4BEC" w:rsidRDefault="000F06DB" w:rsidP="00C6124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11559">
        <w:rPr>
          <w:rFonts w:ascii="Times New Roman" w:hAnsi="Times New Roman" w:cs="Times New Roman"/>
          <w:sz w:val="28"/>
          <w:szCs w:val="28"/>
        </w:rPr>
        <w:t xml:space="preserve"> для субъектов малого и среднего </w:t>
      </w:r>
      <w:r w:rsidR="00CC6C38" w:rsidRPr="00111559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86124">
        <w:rPr>
          <w:rFonts w:ascii="Times New Roman" w:hAnsi="Times New Roman" w:cs="Times New Roman"/>
          <w:sz w:val="28"/>
          <w:szCs w:val="28"/>
        </w:rPr>
        <w:t xml:space="preserve"> </w:t>
      </w:r>
      <w:r w:rsidRPr="00111559">
        <w:rPr>
          <w:rFonts w:ascii="Times New Roman" w:hAnsi="Times New Roman" w:cs="Times New Roman"/>
          <w:sz w:val="28"/>
          <w:szCs w:val="28"/>
        </w:rPr>
        <w:t>гор</w:t>
      </w:r>
      <w:r w:rsidR="00686124">
        <w:rPr>
          <w:rFonts w:ascii="Times New Roman" w:hAnsi="Times New Roman" w:cs="Times New Roman"/>
          <w:sz w:val="28"/>
          <w:szCs w:val="28"/>
        </w:rPr>
        <w:t xml:space="preserve">ода-курорта Кисловодска </w:t>
      </w:r>
    </w:p>
    <w:p w:rsidR="00686124" w:rsidRPr="004A4BEC" w:rsidRDefault="00686124" w:rsidP="00C6124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58" w:type="dxa"/>
        <w:tblLayout w:type="fixed"/>
        <w:tblLook w:val="04A0" w:firstRow="1" w:lastRow="0" w:firstColumn="1" w:lastColumn="0" w:noHBand="0" w:noVBand="1"/>
      </w:tblPr>
      <w:tblGrid>
        <w:gridCol w:w="488"/>
        <w:gridCol w:w="5574"/>
        <w:gridCol w:w="2551"/>
        <w:gridCol w:w="2551"/>
        <w:gridCol w:w="4394"/>
      </w:tblGrid>
      <w:tr w:rsidR="00BB3B4F" w:rsidRPr="00641388" w:rsidTr="00490716">
        <w:tc>
          <w:tcPr>
            <w:tcW w:w="488" w:type="dxa"/>
            <w:vAlign w:val="center"/>
          </w:tcPr>
          <w:p w:rsidR="00BB3B4F" w:rsidRPr="00641388" w:rsidRDefault="00BB3B4F" w:rsidP="007B0EE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74" w:type="dxa"/>
            <w:vAlign w:val="center"/>
          </w:tcPr>
          <w:p w:rsidR="00BB3B4F" w:rsidRPr="00641388" w:rsidRDefault="00BB3B4F" w:rsidP="007B0EE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88">
              <w:rPr>
                <w:rFonts w:ascii="Times New Roman" w:hAnsi="Times New Roman" w:cs="Times New Roman"/>
                <w:sz w:val="28"/>
                <w:szCs w:val="28"/>
              </w:rPr>
              <w:t>Тема обучающего мероприятия</w:t>
            </w:r>
          </w:p>
        </w:tc>
        <w:tc>
          <w:tcPr>
            <w:tcW w:w="2551" w:type="dxa"/>
            <w:vAlign w:val="center"/>
          </w:tcPr>
          <w:p w:rsidR="00BB3B4F" w:rsidRPr="00641388" w:rsidRDefault="00BB3B4F" w:rsidP="00BB3B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88">
              <w:rPr>
                <w:rFonts w:ascii="Times New Roman" w:hAnsi="Times New Roman" w:cs="Times New Roman"/>
                <w:sz w:val="28"/>
                <w:szCs w:val="28"/>
              </w:rPr>
              <w:t>Дата проведения  (ориентировочная)</w:t>
            </w:r>
          </w:p>
        </w:tc>
        <w:tc>
          <w:tcPr>
            <w:tcW w:w="2551" w:type="dxa"/>
            <w:vAlign w:val="center"/>
          </w:tcPr>
          <w:p w:rsidR="00BB3B4F" w:rsidRPr="00641388" w:rsidRDefault="00BB3B4F" w:rsidP="009F6E0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</w:t>
            </w:r>
            <w:r w:rsidR="009F6E07" w:rsidRPr="00641388">
              <w:rPr>
                <w:rFonts w:ascii="Times New Roman" w:hAnsi="Times New Roman" w:cs="Times New Roman"/>
                <w:sz w:val="28"/>
                <w:szCs w:val="28"/>
              </w:rPr>
              <w:t>МСП *</w:t>
            </w:r>
          </w:p>
        </w:tc>
        <w:tc>
          <w:tcPr>
            <w:tcW w:w="4394" w:type="dxa"/>
            <w:vAlign w:val="center"/>
          </w:tcPr>
          <w:p w:rsidR="00BB3B4F" w:rsidRPr="00641388" w:rsidRDefault="00BB3B4F" w:rsidP="007B0EE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8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мероприятия</w:t>
            </w:r>
          </w:p>
        </w:tc>
      </w:tr>
      <w:tr w:rsidR="00BB3B4F" w:rsidRPr="00641388" w:rsidTr="00490716">
        <w:tc>
          <w:tcPr>
            <w:tcW w:w="488" w:type="dxa"/>
            <w:vAlign w:val="center"/>
          </w:tcPr>
          <w:p w:rsidR="00BB3B4F" w:rsidRPr="00641388" w:rsidRDefault="00BB3B4F" w:rsidP="007B0EE0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8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3B4F" w:rsidRPr="00641388" w:rsidRDefault="00BB3B4F" w:rsidP="007B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3B4F" w:rsidRPr="00641388" w:rsidRDefault="00BB3B4F" w:rsidP="007B0E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38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74" w:type="dxa"/>
          </w:tcPr>
          <w:p w:rsidR="00641388" w:rsidRDefault="00641388" w:rsidP="007B0EE0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3B4F" w:rsidRPr="00641388" w:rsidRDefault="00BB3B4F" w:rsidP="007B0EE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388">
              <w:rPr>
                <w:rFonts w:ascii="Times New Roman" w:hAnsi="Times New Roman"/>
                <w:sz w:val="28"/>
                <w:szCs w:val="28"/>
              </w:rPr>
              <w:t xml:space="preserve">Курс обучения: </w:t>
            </w:r>
            <w:r w:rsidRPr="00641388">
              <w:rPr>
                <w:rFonts w:ascii="Times New Roman" w:hAnsi="Times New Roman" w:cs="Times New Roman"/>
                <w:sz w:val="28"/>
                <w:szCs w:val="28"/>
              </w:rPr>
              <w:t xml:space="preserve">«Пожарно-технический минимум должностных лиц, ответственных работников и населения». </w:t>
            </w:r>
          </w:p>
          <w:p w:rsidR="00BB3B4F" w:rsidRPr="00641388" w:rsidRDefault="009F6E07" w:rsidP="009F6E0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388">
              <w:rPr>
                <w:rFonts w:ascii="Times New Roman" w:hAnsi="Times New Roman" w:cs="Times New Roman"/>
                <w:sz w:val="28"/>
                <w:szCs w:val="28"/>
              </w:rPr>
              <w:t>Продолжительность обучения</w:t>
            </w:r>
            <w:r w:rsidR="00BB3B4F" w:rsidRPr="00641388">
              <w:rPr>
                <w:rFonts w:ascii="Times New Roman" w:hAnsi="Times New Roman" w:cs="Times New Roman"/>
                <w:sz w:val="28"/>
                <w:szCs w:val="28"/>
              </w:rPr>
              <w:t>: 14 ч.</w:t>
            </w:r>
          </w:p>
        </w:tc>
        <w:tc>
          <w:tcPr>
            <w:tcW w:w="2551" w:type="dxa"/>
            <w:vAlign w:val="center"/>
          </w:tcPr>
          <w:p w:rsidR="004A4BEC" w:rsidRPr="00641388" w:rsidRDefault="004A4BEC" w:rsidP="007B0EE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16" w:rsidRPr="00641388" w:rsidRDefault="00BB3B4F" w:rsidP="007B0EE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88">
              <w:rPr>
                <w:rFonts w:ascii="Times New Roman" w:hAnsi="Times New Roman" w:cs="Times New Roman"/>
                <w:sz w:val="28"/>
                <w:szCs w:val="28"/>
              </w:rPr>
              <w:t xml:space="preserve">18-19 </w:t>
            </w:r>
          </w:p>
          <w:p w:rsidR="00490716" w:rsidRPr="00641388" w:rsidRDefault="00BB3B4F" w:rsidP="007B0EE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88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</w:p>
          <w:p w:rsidR="00BB3B4F" w:rsidRPr="00641388" w:rsidRDefault="00BB3B4F" w:rsidP="004A4BE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88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551" w:type="dxa"/>
            <w:vAlign w:val="center"/>
          </w:tcPr>
          <w:p w:rsidR="00BB3B4F" w:rsidRPr="00641388" w:rsidRDefault="00BB3B4F" w:rsidP="007B0EE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8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4" w:type="dxa"/>
            <w:vAlign w:val="center"/>
          </w:tcPr>
          <w:p w:rsidR="00BB3B4F" w:rsidRPr="00641388" w:rsidRDefault="00BB3B4F" w:rsidP="007B0EE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88">
              <w:rPr>
                <w:rFonts w:ascii="Times New Roman" w:hAnsi="Times New Roman"/>
                <w:sz w:val="28"/>
                <w:szCs w:val="28"/>
              </w:rPr>
              <w:t>Бюджет города-курорта Кисловодска</w:t>
            </w:r>
          </w:p>
        </w:tc>
      </w:tr>
      <w:tr w:rsidR="00BB3B4F" w:rsidRPr="00641388" w:rsidTr="00490716">
        <w:tc>
          <w:tcPr>
            <w:tcW w:w="488" w:type="dxa"/>
            <w:vAlign w:val="center"/>
          </w:tcPr>
          <w:p w:rsidR="00BB3B4F" w:rsidRPr="00641388" w:rsidRDefault="00BB3B4F" w:rsidP="007B0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74" w:type="dxa"/>
          </w:tcPr>
          <w:p w:rsidR="00641388" w:rsidRDefault="00641388" w:rsidP="007B0EE0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3B4F" w:rsidRPr="00641388" w:rsidRDefault="00BB3B4F" w:rsidP="007B0EE0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388">
              <w:rPr>
                <w:rFonts w:ascii="Times New Roman" w:hAnsi="Times New Roman"/>
                <w:sz w:val="28"/>
                <w:szCs w:val="28"/>
              </w:rPr>
              <w:t xml:space="preserve">Семинар: «Масштабирование бизнеса. Продвижение бизнеса: </w:t>
            </w:r>
            <w:proofErr w:type="spellStart"/>
            <w:r w:rsidRPr="00641388">
              <w:rPr>
                <w:rFonts w:ascii="Times New Roman" w:hAnsi="Times New Roman"/>
                <w:sz w:val="28"/>
                <w:szCs w:val="28"/>
              </w:rPr>
              <w:t>digital</w:t>
            </w:r>
            <w:proofErr w:type="spellEnd"/>
            <w:r w:rsidRPr="00641388">
              <w:rPr>
                <w:rFonts w:ascii="Times New Roman" w:hAnsi="Times New Roman"/>
                <w:sz w:val="28"/>
                <w:szCs w:val="28"/>
              </w:rPr>
              <w:t>-инструменты – в руки, малобюджетные маркетинговые стратегии»</w:t>
            </w:r>
          </w:p>
          <w:p w:rsidR="00BB3B4F" w:rsidRPr="00641388" w:rsidRDefault="009F6E07" w:rsidP="009F6E0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388">
              <w:rPr>
                <w:rFonts w:ascii="Times New Roman" w:hAnsi="Times New Roman" w:cs="Times New Roman"/>
                <w:sz w:val="28"/>
                <w:szCs w:val="28"/>
              </w:rPr>
              <w:t>Продолжительность обучения</w:t>
            </w:r>
            <w:r w:rsidR="00BB3B4F" w:rsidRPr="00641388">
              <w:rPr>
                <w:rFonts w:ascii="Times New Roman" w:hAnsi="Times New Roman" w:cs="Times New Roman"/>
                <w:sz w:val="28"/>
                <w:szCs w:val="28"/>
              </w:rPr>
              <w:t>: 4 ч.</w:t>
            </w:r>
          </w:p>
        </w:tc>
        <w:tc>
          <w:tcPr>
            <w:tcW w:w="2551" w:type="dxa"/>
            <w:vAlign w:val="center"/>
          </w:tcPr>
          <w:p w:rsidR="004A4BEC" w:rsidRPr="00641388" w:rsidRDefault="00BB3B4F" w:rsidP="007B0EE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88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  <w:p w:rsidR="00BB3B4F" w:rsidRPr="00641388" w:rsidRDefault="00BB3B4F" w:rsidP="007B0EE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88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</w:p>
          <w:p w:rsidR="00BB3B4F" w:rsidRPr="00641388" w:rsidRDefault="00BB3B4F" w:rsidP="007B0EE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88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551" w:type="dxa"/>
            <w:vAlign w:val="center"/>
          </w:tcPr>
          <w:p w:rsidR="00BB3B4F" w:rsidRPr="00641388" w:rsidRDefault="00BB3B4F" w:rsidP="007B0EE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88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  <w:tc>
          <w:tcPr>
            <w:tcW w:w="4394" w:type="dxa"/>
            <w:vAlign w:val="center"/>
          </w:tcPr>
          <w:p w:rsidR="00BB3B4F" w:rsidRPr="00641388" w:rsidRDefault="00BB3B4F" w:rsidP="007B0EE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88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организация: «Фонд поддержки предпринимательства в Ставропольском крае»</w:t>
            </w:r>
          </w:p>
        </w:tc>
      </w:tr>
      <w:tr w:rsidR="00BB3B4F" w:rsidRPr="00641388" w:rsidTr="00490716">
        <w:tc>
          <w:tcPr>
            <w:tcW w:w="488" w:type="dxa"/>
            <w:vAlign w:val="center"/>
          </w:tcPr>
          <w:p w:rsidR="00BB3B4F" w:rsidRPr="00641388" w:rsidRDefault="00BB3B4F" w:rsidP="007B0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74" w:type="dxa"/>
          </w:tcPr>
          <w:p w:rsidR="00641388" w:rsidRDefault="00641388" w:rsidP="007B0EE0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3B4F" w:rsidRPr="00641388" w:rsidRDefault="00BB3B4F" w:rsidP="007B0EE0">
            <w:pPr>
              <w:spacing w:line="240" w:lineRule="exact"/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 w:rsidRPr="00641388">
              <w:rPr>
                <w:rFonts w:ascii="Times New Roman" w:hAnsi="Times New Roman"/>
                <w:sz w:val="28"/>
                <w:szCs w:val="28"/>
              </w:rPr>
              <w:t>Курс обучения: «Охрана труда для руководителей и специалистов»</w:t>
            </w:r>
            <w:r w:rsidRPr="00641388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</w:p>
          <w:p w:rsidR="00BB3B4F" w:rsidRPr="00641388" w:rsidRDefault="009F6E07" w:rsidP="007B0EE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388">
              <w:rPr>
                <w:rFonts w:ascii="Times New Roman" w:hAnsi="Times New Roman" w:cs="Times New Roman"/>
                <w:sz w:val="28"/>
                <w:szCs w:val="28"/>
              </w:rPr>
              <w:t>Продолжительность обучения</w:t>
            </w:r>
            <w:r w:rsidR="00BB3B4F" w:rsidRPr="00641388">
              <w:rPr>
                <w:rFonts w:ascii="Times New Roman" w:hAnsi="Times New Roman" w:cs="Times New Roman"/>
                <w:sz w:val="28"/>
                <w:szCs w:val="28"/>
              </w:rPr>
              <w:t>: 8 ч.</w:t>
            </w:r>
            <w:r w:rsidR="00BB3B4F" w:rsidRPr="00641388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90716" w:rsidRPr="00641388" w:rsidRDefault="00BB3B4F" w:rsidP="007B0EE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88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  <w:p w:rsidR="00BB3B4F" w:rsidRPr="00641388" w:rsidRDefault="00BB3B4F" w:rsidP="007B0EE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88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</w:p>
          <w:p w:rsidR="00BB3B4F" w:rsidRPr="00641388" w:rsidRDefault="00BB3B4F" w:rsidP="007B0EE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88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551" w:type="dxa"/>
            <w:vAlign w:val="center"/>
          </w:tcPr>
          <w:p w:rsidR="00BB3B4F" w:rsidRPr="00641388" w:rsidRDefault="00BB3B4F" w:rsidP="007B0EE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8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4" w:type="dxa"/>
            <w:vAlign w:val="center"/>
          </w:tcPr>
          <w:p w:rsidR="00BB3B4F" w:rsidRPr="00641388" w:rsidRDefault="00BB3B4F" w:rsidP="007B0EE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88">
              <w:rPr>
                <w:rFonts w:ascii="Times New Roman" w:hAnsi="Times New Roman"/>
                <w:sz w:val="28"/>
                <w:szCs w:val="28"/>
              </w:rPr>
              <w:t>Бюджет города-курорта Кисловодска</w:t>
            </w:r>
          </w:p>
        </w:tc>
      </w:tr>
      <w:tr w:rsidR="00BB3B4F" w:rsidRPr="00641388" w:rsidTr="00490716">
        <w:tc>
          <w:tcPr>
            <w:tcW w:w="488" w:type="dxa"/>
            <w:vAlign w:val="center"/>
          </w:tcPr>
          <w:p w:rsidR="00BB3B4F" w:rsidRPr="00641388" w:rsidRDefault="00BB3B4F" w:rsidP="007B0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74" w:type="dxa"/>
          </w:tcPr>
          <w:p w:rsidR="00641388" w:rsidRDefault="00641388" w:rsidP="007B0EE0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3B4F" w:rsidRPr="00641388" w:rsidRDefault="00BB3B4F" w:rsidP="007B0EE0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388">
              <w:rPr>
                <w:rFonts w:ascii="Times New Roman" w:hAnsi="Times New Roman"/>
                <w:sz w:val="28"/>
                <w:szCs w:val="28"/>
              </w:rPr>
              <w:t>Семинар: «Психологические аспекты общения с клиентами, деловым партнером, ментором, инвестором»</w:t>
            </w:r>
          </w:p>
          <w:p w:rsidR="00BB3B4F" w:rsidRDefault="009F6E07" w:rsidP="00FB1E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388">
              <w:rPr>
                <w:rFonts w:ascii="Times New Roman" w:hAnsi="Times New Roman" w:cs="Times New Roman"/>
                <w:sz w:val="28"/>
                <w:szCs w:val="28"/>
              </w:rPr>
              <w:t>Продолжительность обучения</w:t>
            </w:r>
            <w:r w:rsidR="00BB3B4F" w:rsidRPr="00641388">
              <w:rPr>
                <w:rFonts w:ascii="Times New Roman" w:hAnsi="Times New Roman" w:cs="Times New Roman"/>
                <w:sz w:val="28"/>
                <w:szCs w:val="28"/>
              </w:rPr>
              <w:t>: 4 ч.</w:t>
            </w:r>
          </w:p>
          <w:p w:rsidR="00641388" w:rsidRPr="00641388" w:rsidRDefault="00641388" w:rsidP="00FB1E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90716" w:rsidRPr="00641388" w:rsidRDefault="00BB3B4F" w:rsidP="007B0EE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BB3B4F" w:rsidRPr="00641388" w:rsidRDefault="00BB3B4F" w:rsidP="007B0EE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88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BB3B4F" w:rsidRPr="00641388" w:rsidRDefault="00BB3B4F" w:rsidP="007B0EE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88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551" w:type="dxa"/>
            <w:vAlign w:val="center"/>
          </w:tcPr>
          <w:p w:rsidR="00BB3B4F" w:rsidRPr="00641388" w:rsidRDefault="00BB3B4F" w:rsidP="007B0EE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88"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  <w:tc>
          <w:tcPr>
            <w:tcW w:w="4394" w:type="dxa"/>
            <w:vAlign w:val="center"/>
          </w:tcPr>
          <w:p w:rsidR="00BB3B4F" w:rsidRPr="00641388" w:rsidRDefault="00BB3B4F" w:rsidP="007B0EE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88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организация: «Фонд поддержки предпринимательства в Ставропольском крае»</w:t>
            </w:r>
          </w:p>
        </w:tc>
      </w:tr>
    </w:tbl>
    <w:p w:rsidR="006A217C" w:rsidRDefault="006A217C" w:rsidP="004A4BEC">
      <w:pPr>
        <w:pStyle w:val="ab"/>
        <w:tabs>
          <w:tab w:val="left" w:pos="426"/>
          <w:tab w:val="left" w:pos="4820"/>
          <w:tab w:val="left" w:pos="5954"/>
        </w:tabs>
        <w:spacing w:after="0"/>
        <w:ind w:left="425"/>
        <w:jc w:val="both"/>
        <w:rPr>
          <w:rFonts w:ascii="Times New Roman" w:hAnsi="Times New Roman" w:cs="Times New Roman"/>
        </w:rPr>
      </w:pPr>
      <w:r w:rsidRPr="006A217C">
        <w:rPr>
          <w:rFonts w:ascii="Times New Roman" w:hAnsi="Times New Roman" w:cs="Times New Roman"/>
        </w:rPr>
        <w:t>*субъект МСП – субъект малого и среднего предпринимательства</w:t>
      </w:r>
    </w:p>
    <w:p w:rsidR="00BB3B4F" w:rsidRPr="00111559" w:rsidRDefault="00BB3B4F" w:rsidP="00BB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1559">
        <w:rPr>
          <w:rFonts w:ascii="Times New Roman" w:hAnsi="Times New Roman" w:cs="Times New Roman"/>
          <w:sz w:val="28"/>
          <w:szCs w:val="28"/>
        </w:rPr>
        <w:t xml:space="preserve">Обучение проводится в рамках мероприятий по поддержке малого и среднего предпринимательства и реализации </w:t>
      </w:r>
      <w:r w:rsidR="00686124" w:rsidRPr="00111559">
        <w:rPr>
          <w:rFonts w:ascii="Times New Roman" w:hAnsi="Times New Roman" w:cs="Times New Roman"/>
          <w:sz w:val="28"/>
          <w:szCs w:val="28"/>
        </w:rPr>
        <w:t>подпрограммы «Развитие малого и среднего предпринимательства»</w:t>
      </w:r>
      <w:r w:rsidR="00686124">
        <w:rPr>
          <w:rFonts w:ascii="Times New Roman" w:hAnsi="Times New Roman" w:cs="Times New Roman"/>
          <w:sz w:val="28"/>
          <w:szCs w:val="28"/>
        </w:rPr>
        <w:t xml:space="preserve"> </w:t>
      </w:r>
      <w:r w:rsidRPr="00111559">
        <w:rPr>
          <w:rFonts w:ascii="Times New Roman" w:hAnsi="Times New Roman" w:cs="Times New Roman"/>
          <w:sz w:val="28"/>
          <w:szCs w:val="28"/>
        </w:rPr>
        <w:t>муниципальной программы «Экономическое развитие», утвержденной постановлением администрации города-курорта Кисловодска от 27.12.2017 года № 1286.</w:t>
      </w:r>
    </w:p>
    <w:p w:rsidR="00BB3B4F" w:rsidRPr="00111559" w:rsidRDefault="00BB3B4F" w:rsidP="00BB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59">
        <w:rPr>
          <w:rFonts w:ascii="Times New Roman" w:hAnsi="Times New Roman" w:cs="Times New Roman"/>
          <w:sz w:val="28"/>
          <w:szCs w:val="28"/>
        </w:rPr>
        <w:t>Пройти обучение имеет возможность субъект предпринимательства города-курорта Кисловодска (индивидуальный предприниматель, юридическое лицо), относящийся к малому и среднему бизнесу</w:t>
      </w:r>
      <w:r w:rsidR="00090191" w:rsidRPr="00111559">
        <w:rPr>
          <w:rFonts w:ascii="Times New Roman" w:hAnsi="Times New Roman" w:cs="Times New Roman"/>
          <w:sz w:val="28"/>
          <w:szCs w:val="28"/>
        </w:rPr>
        <w:t xml:space="preserve"> г. Кисловодска</w:t>
      </w:r>
      <w:r w:rsidRPr="001115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3B4F" w:rsidRPr="00111559" w:rsidRDefault="00BB3B4F" w:rsidP="00BB3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59">
        <w:rPr>
          <w:rFonts w:ascii="Times New Roman" w:hAnsi="Times New Roman" w:cs="Times New Roman"/>
          <w:sz w:val="28"/>
          <w:szCs w:val="28"/>
        </w:rPr>
        <w:t xml:space="preserve">Для включения в программу по обучению необходимо заполнить заявку по форме, размещенной на сайте администрации города-курорта Кисловодска </w:t>
      </w:r>
      <w:hyperlink r:id="rId9" w:history="1">
        <w:r w:rsidRPr="00111559">
          <w:rPr>
            <w:rFonts w:ascii="Times New Roman" w:hAnsi="Times New Roman" w:cs="Times New Roman"/>
            <w:sz w:val="28"/>
            <w:szCs w:val="28"/>
          </w:rPr>
          <w:t>http://econom.kislovodsk-kurort.org</w:t>
        </w:r>
      </w:hyperlink>
      <w:r w:rsidRPr="00111559">
        <w:rPr>
          <w:rFonts w:ascii="Times New Roman" w:hAnsi="Times New Roman" w:cs="Times New Roman"/>
          <w:sz w:val="28"/>
          <w:szCs w:val="28"/>
        </w:rPr>
        <w:t xml:space="preserve"> в разделе «Поддержка предпринимателей» и </w:t>
      </w:r>
      <w:proofErr w:type="gramStart"/>
      <w:r w:rsidRPr="00111559">
        <w:rPr>
          <w:rFonts w:ascii="Times New Roman" w:hAnsi="Times New Roman" w:cs="Times New Roman"/>
          <w:sz w:val="28"/>
          <w:szCs w:val="28"/>
        </w:rPr>
        <w:t xml:space="preserve">направить ее </w:t>
      </w:r>
      <w:r w:rsidR="00C3100E" w:rsidRPr="00111559">
        <w:rPr>
          <w:rFonts w:ascii="Times New Roman" w:hAnsi="Times New Roman" w:cs="Times New Roman"/>
          <w:sz w:val="28"/>
          <w:szCs w:val="28"/>
        </w:rPr>
        <w:t xml:space="preserve">в управление по экономике и инвестициям администрации города-курорта Кисловодска удобным способом: </w:t>
      </w:r>
      <w:r w:rsidRPr="00111559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10" w:history="1">
        <w:r w:rsidRPr="00111559">
          <w:rPr>
            <w:rStyle w:val="af5"/>
            <w:rFonts w:ascii="Times New Roman" w:hAnsi="Times New Roman" w:cs="Times New Roman"/>
            <w:sz w:val="28"/>
            <w:szCs w:val="28"/>
          </w:rPr>
          <w:t>economisty@bk.ru</w:t>
        </w:r>
      </w:hyperlink>
      <w:r w:rsidR="00490716" w:rsidRPr="00111559">
        <w:rPr>
          <w:rFonts w:ascii="Times New Roman" w:hAnsi="Times New Roman" w:cs="Times New Roman"/>
          <w:sz w:val="28"/>
          <w:szCs w:val="28"/>
        </w:rPr>
        <w:t xml:space="preserve"> в отсканированном виде</w:t>
      </w:r>
      <w:r w:rsidRPr="00111559">
        <w:rPr>
          <w:rFonts w:ascii="Times New Roman" w:hAnsi="Times New Roman" w:cs="Times New Roman"/>
          <w:sz w:val="28"/>
          <w:szCs w:val="28"/>
        </w:rPr>
        <w:t>, по факсу 2-01-46 или лично принести в администрацию г. Кисловодска (</w:t>
      </w:r>
      <w:r w:rsidR="00C3100E" w:rsidRPr="00111559">
        <w:rPr>
          <w:rFonts w:ascii="Times New Roman" w:hAnsi="Times New Roman" w:cs="Times New Roman"/>
          <w:sz w:val="28"/>
          <w:szCs w:val="28"/>
        </w:rPr>
        <w:t>пр.</w:t>
      </w:r>
      <w:proofErr w:type="gramEnd"/>
      <w:r w:rsidR="00C3100E" w:rsidRPr="00111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100E" w:rsidRPr="00111559">
        <w:rPr>
          <w:rFonts w:ascii="Times New Roman" w:hAnsi="Times New Roman" w:cs="Times New Roman"/>
          <w:sz w:val="28"/>
          <w:szCs w:val="28"/>
        </w:rPr>
        <w:t xml:space="preserve">Победы, д.25, </w:t>
      </w:r>
      <w:r w:rsidRPr="00111559">
        <w:rPr>
          <w:rFonts w:ascii="Times New Roman" w:hAnsi="Times New Roman" w:cs="Times New Roman"/>
          <w:sz w:val="28"/>
          <w:szCs w:val="28"/>
        </w:rPr>
        <w:t>кабинет 67, 5 этаж).</w:t>
      </w:r>
      <w:proofErr w:type="gramEnd"/>
      <w:r w:rsidR="00090191" w:rsidRPr="00111559">
        <w:rPr>
          <w:rFonts w:ascii="Times New Roman" w:hAnsi="Times New Roman" w:cs="Times New Roman"/>
          <w:sz w:val="28"/>
          <w:szCs w:val="28"/>
        </w:rPr>
        <w:t xml:space="preserve"> Телефон для справок 2-52-20.</w:t>
      </w:r>
    </w:p>
    <w:p w:rsidR="00BB3B4F" w:rsidRPr="00111559" w:rsidRDefault="00BB3B4F" w:rsidP="00787C69">
      <w:pPr>
        <w:pStyle w:val="ab"/>
        <w:tabs>
          <w:tab w:val="left" w:pos="426"/>
        </w:tabs>
        <w:spacing w:after="24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B3B4F" w:rsidRPr="00111559" w:rsidSect="00C3100E">
      <w:pgSz w:w="16838" w:h="11906" w:orient="landscape"/>
      <w:pgMar w:top="567" w:right="395" w:bottom="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F2" w:rsidRDefault="00A27EF2" w:rsidP="004A4BEC">
      <w:pPr>
        <w:spacing w:after="0" w:line="240" w:lineRule="auto"/>
      </w:pPr>
      <w:r>
        <w:separator/>
      </w:r>
    </w:p>
  </w:endnote>
  <w:endnote w:type="continuationSeparator" w:id="0">
    <w:p w:rsidR="00A27EF2" w:rsidRDefault="00A27EF2" w:rsidP="004A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F2" w:rsidRDefault="00A27EF2" w:rsidP="004A4BEC">
      <w:pPr>
        <w:spacing w:after="0" w:line="240" w:lineRule="auto"/>
      </w:pPr>
      <w:r>
        <w:separator/>
      </w:r>
    </w:p>
  </w:footnote>
  <w:footnote w:type="continuationSeparator" w:id="0">
    <w:p w:rsidR="00A27EF2" w:rsidRDefault="00A27EF2" w:rsidP="004A4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71C5"/>
    <w:multiLevelType w:val="hybridMultilevel"/>
    <w:tmpl w:val="78D6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83679"/>
    <w:multiLevelType w:val="hybridMultilevel"/>
    <w:tmpl w:val="6D08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80F26"/>
    <w:multiLevelType w:val="hybridMultilevel"/>
    <w:tmpl w:val="F8DE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40EAA"/>
    <w:multiLevelType w:val="hybridMultilevel"/>
    <w:tmpl w:val="41CA3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57CAB"/>
    <w:multiLevelType w:val="hybridMultilevel"/>
    <w:tmpl w:val="1610BAF8"/>
    <w:lvl w:ilvl="0" w:tplc="4A702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65"/>
    <w:rsid w:val="000525CB"/>
    <w:rsid w:val="00055B74"/>
    <w:rsid w:val="00090191"/>
    <w:rsid w:val="000B0A8D"/>
    <w:rsid w:val="000F06DB"/>
    <w:rsid w:val="00111559"/>
    <w:rsid w:val="0012283D"/>
    <w:rsid w:val="00161971"/>
    <w:rsid w:val="001A4D40"/>
    <w:rsid w:val="001B70C1"/>
    <w:rsid w:val="001D6B61"/>
    <w:rsid w:val="001E4671"/>
    <w:rsid w:val="002064E7"/>
    <w:rsid w:val="00224617"/>
    <w:rsid w:val="00227916"/>
    <w:rsid w:val="002B4665"/>
    <w:rsid w:val="002C6333"/>
    <w:rsid w:val="00336A32"/>
    <w:rsid w:val="003D4E87"/>
    <w:rsid w:val="003D5276"/>
    <w:rsid w:val="00404C09"/>
    <w:rsid w:val="00490716"/>
    <w:rsid w:val="00497BCF"/>
    <w:rsid w:val="004A1763"/>
    <w:rsid w:val="004A4855"/>
    <w:rsid w:val="004A4BEC"/>
    <w:rsid w:val="004B12C2"/>
    <w:rsid w:val="0050508B"/>
    <w:rsid w:val="0051642F"/>
    <w:rsid w:val="00523682"/>
    <w:rsid w:val="00531E01"/>
    <w:rsid w:val="005541F9"/>
    <w:rsid w:val="00560C3A"/>
    <w:rsid w:val="00591096"/>
    <w:rsid w:val="005F50F7"/>
    <w:rsid w:val="00625A34"/>
    <w:rsid w:val="00626639"/>
    <w:rsid w:val="00641388"/>
    <w:rsid w:val="00652ED8"/>
    <w:rsid w:val="00686124"/>
    <w:rsid w:val="006A217C"/>
    <w:rsid w:val="006D0085"/>
    <w:rsid w:val="006E7991"/>
    <w:rsid w:val="006F05A1"/>
    <w:rsid w:val="00787C69"/>
    <w:rsid w:val="00790E7D"/>
    <w:rsid w:val="007A5202"/>
    <w:rsid w:val="00802728"/>
    <w:rsid w:val="008203CB"/>
    <w:rsid w:val="00864F47"/>
    <w:rsid w:val="008F3186"/>
    <w:rsid w:val="009304B8"/>
    <w:rsid w:val="0097416F"/>
    <w:rsid w:val="009A0B2D"/>
    <w:rsid w:val="009A0CF5"/>
    <w:rsid w:val="009B745E"/>
    <w:rsid w:val="009C09A7"/>
    <w:rsid w:val="009F6E07"/>
    <w:rsid w:val="00A27EF2"/>
    <w:rsid w:val="00A539C7"/>
    <w:rsid w:val="00AD4124"/>
    <w:rsid w:val="00AD7865"/>
    <w:rsid w:val="00B23543"/>
    <w:rsid w:val="00B52B8E"/>
    <w:rsid w:val="00B535F8"/>
    <w:rsid w:val="00B54822"/>
    <w:rsid w:val="00B85CF7"/>
    <w:rsid w:val="00BB3B4F"/>
    <w:rsid w:val="00BC7284"/>
    <w:rsid w:val="00BD005D"/>
    <w:rsid w:val="00C1785B"/>
    <w:rsid w:val="00C3100E"/>
    <w:rsid w:val="00C56C82"/>
    <w:rsid w:val="00C61249"/>
    <w:rsid w:val="00C73F37"/>
    <w:rsid w:val="00C752A2"/>
    <w:rsid w:val="00CA690A"/>
    <w:rsid w:val="00CC6C38"/>
    <w:rsid w:val="00D03CE3"/>
    <w:rsid w:val="00D24FF0"/>
    <w:rsid w:val="00D53E6E"/>
    <w:rsid w:val="00DC5336"/>
    <w:rsid w:val="00DC6E8B"/>
    <w:rsid w:val="00DE5595"/>
    <w:rsid w:val="00DF0D42"/>
    <w:rsid w:val="00E4159F"/>
    <w:rsid w:val="00E51A49"/>
    <w:rsid w:val="00E571D3"/>
    <w:rsid w:val="00EA6A98"/>
    <w:rsid w:val="00F62E7A"/>
    <w:rsid w:val="00FA4131"/>
    <w:rsid w:val="00FB1E1C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F7"/>
  </w:style>
  <w:style w:type="paragraph" w:styleId="1">
    <w:name w:val="heading 1"/>
    <w:basedOn w:val="a"/>
    <w:next w:val="a"/>
    <w:link w:val="10"/>
    <w:uiPriority w:val="9"/>
    <w:qFormat/>
    <w:rsid w:val="005F50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0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0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0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0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0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0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0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0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50F7"/>
    <w:rPr>
      <w:b/>
      <w:bCs/>
    </w:rPr>
  </w:style>
  <w:style w:type="table" w:styleId="a4">
    <w:name w:val="Table Grid"/>
    <w:basedOn w:val="a1"/>
    <w:uiPriority w:val="59"/>
    <w:rsid w:val="00626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F5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0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0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0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0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0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0F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0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5F50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F5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F50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F50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5F50F7"/>
    <w:rPr>
      <w:i/>
      <w:iCs/>
    </w:rPr>
  </w:style>
  <w:style w:type="paragraph" w:styleId="aa">
    <w:name w:val="No Spacing"/>
    <w:uiPriority w:val="1"/>
    <w:qFormat/>
    <w:rsid w:val="005F50F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50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0F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0F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F50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F50F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F50F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F50F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F50F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F50F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F50F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50F7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5F50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BD005D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sz w:val="28"/>
      <w:szCs w:val="20"/>
      <w:lang w:eastAsia="ru-RU"/>
    </w:rPr>
  </w:style>
  <w:style w:type="character" w:styleId="af5">
    <w:name w:val="Hyperlink"/>
    <w:basedOn w:val="a0"/>
    <w:uiPriority w:val="99"/>
    <w:unhideWhenUsed/>
    <w:rsid w:val="00BB3B4F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4A4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4A4BEC"/>
  </w:style>
  <w:style w:type="paragraph" w:styleId="af8">
    <w:name w:val="footer"/>
    <w:basedOn w:val="a"/>
    <w:link w:val="af9"/>
    <w:uiPriority w:val="99"/>
    <w:unhideWhenUsed/>
    <w:rsid w:val="004A4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A4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F7"/>
  </w:style>
  <w:style w:type="paragraph" w:styleId="1">
    <w:name w:val="heading 1"/>
    <w:basedOn w:val="a"/>
    <w:next w:val="a"/>
    <w:link w:val="10"/>
    <w:uiPriority w:val="9"/>
    <w:qFormat/>
    <w:rsid w:val="005F50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0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0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0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0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0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0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0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0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50F7"/>
    <w:rPr>
      <w:b/>
      <w:bCs/>
    </w:rPr>
  </w:style>
  <w:style w:type="table" w:styleId="a4">
    <w:name w:val="Table Grid"/>
    <w:basedOn w:val="a1"/>
    <w:uiPriority w:val="59"/>
    <w:rsid w:val="00626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F5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0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0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0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0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0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0F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0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5F50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F5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F50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F50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5F50F7"/>
    <w:rPr>
      <w:i/>
      <w:iCs/>
    </w:rPr>
  </w:style>
  <w:style w:type="paragraph" w:styleId="aa">
    <w:name w:val="No Spacing"/>
    <w:uiPriority w:val="1"/>
    <w:qFormat/>
    <w:rsid w:val="005F50F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50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0F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0F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F50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F50F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F50F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F50F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F50F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F50F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F50F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50F7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5F50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BD005D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sz w:val="28"/>
      <w:szCs w:val="20"/>
      <w:lang w:eastAsia="ru-RU"/>
    </w:rPr>
  </w:style>
  <w:style w:type="character" w:styleId="af5">
    <w:name w:val="Hyperlink"/>
    <w:basedOn w:val="a0"/>
    <w:uiPriority w:val="99"/>
    <w:unhideWhenUsed/>
    <w:rsid w:val="00BB3B4F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4A4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4A4BEC"/>
  </w:style>
  <w:style w:type="paragraph" w:styleId="af8">
    <w:name w:val="footer"/>
    <w:basedOn w:val="a"/>
    <w:link w:val="af9"/>
    <w:uiPriority w:val="99"/>
    <w:unhideWhenUsed/>
    <w:rsid w:val="004A4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A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conomisty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onom.kislovodsk-kuror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2B636-AFCE-4431-B8E6-C4B48249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cp:lastPrinted>2018-06-25T13:57:00Z</cp:lastPrinted>
  <dcterms:created xsi:type="dcterms:W3CDTF">2018-06-26T06:10:00Z</dcterms:created>
  <dcterms:modified xsi:type="dcterms:W3CDTF">2018-06-26T06:10:00Z</dcterms:modified>
</cp:coreProperties>
</file>