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930FB6" w:rsidTr="00930FB6">
        <w:tc>
          <w:tcPr>
            <w:tcW w:w="5068" w:type="dxa"/>
          </w:tcPr>
          <w:p w:rsidR="00930FB6" w:rsidRPr="00930FB6" w:rsidRDefault="00930FB6" w:rsidP="00930FB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B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</w:tc>
      </w:tr>
      <w:tr w:rsidR="00930FB6" w:rsidTr="00930FB6">
        <w:tc>
          <w:tcPr>
            <w:tcW w:w="5068" w:type="dxa"/>
          </w:tcPr>
          <w:p w:rsidR="00930FB6" w:rsidRPr="00930FB6" w:rsidRDefault="00930FB6" w:rsidP="00930FB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FB6">
              <w:rPr>
                <w:rFonts w:ascii="Times New Roman" w:hAnsi="Times New Roman" w:cs="Times New Roman"/>
                <w:bCs/>
                <w:sz w:val="28"/>
                <w:szCs w:val="28"/>
              </w:rPr>
              <w:t>к документации об открытом аукц</w:t>
            </w:r>
            <w:r w:rsidRPr="00930FB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30FB6">
              <w:rPr>
                <w:rFonts w:ascii="Times New Roman" w:hAnsi="Times New Roman" w:cs="Times New Roman"/>
                <w:bCs/>
                <w:sz w:val="28"/>
                <w:szCs w:val="28"/>
              </w:rPr>
              <w:t>оне</w:t>
            </w:r>
          </w:p>
        </w:tc>
      </w:tr>
    </w:tbl>
    <w:p w:rsidR="00930FB6" w:rsidRPr="00F27F02" w:rsidRDefault="00930FB6" w:rsidP="00A562A1">
      <w:pPr>
        <w:pStyle w:val="a3"/>
        <w:jc w:val="center"/>
        <w:rPr>
          <w:rFonts w:ascii="Times New Roman" w:hAnsi="Times New Roman" w:cs="Times New Roman"/>
          <w:bCs/>
          <w:sz w:val="16"/>
          <w:szCs w:val="28"/>
          <w:u w:val="single"/>
        </w:rPr>
      </w:pPr>
    </w:p>
    <w:p w:rsidR="00A562A1" w:rsidRPr="00794F33" w:rsidRDefault="00A562A1" w:rsidP="00A562A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4F33">
        <w:rPr>
          <w:rFonts w:ascii="Times New Roman" w:hAnsi="Times New Roman" w:cs="Times New Roman"/>
          <w:bCs/>
          <w:sz w:val="28"/>
          <w:szCs w:val="28"/>
          <w:u w:val="single"/>
        </w:rPr>
        <w:t>Форма заявки на участие в открытом аукционе</w:t>
      </w:r>
    </w:p>
    <w:p w:rsidR="00A562A1" w:rsidRPr="00F27F02" w:rsidRDefault="00A562A1" w:rsidP="00A562A1">
      <w:pPr>
        <w:pStyle w:val="a3"/>
        <w:jc w:val="center"/>
        <w:rPr>
          <w:rFonts w:ascii="Times New Roman" w:hAnsi="Times New Roman" w:cs="Times New Roman"/>
          <w:bCs/>
          <w:sz w:val="10"/>
        </w:rPr>
      </w:pPr>
    </w:p>
    <w:p w:rsidR="00A562A1" w:rsidRPr="00794F33" w:rsidRDefault="00A562A1" w:rsidP="00A562A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33">
        <w:rPr>
          <w:rFonts w:ascii="Times New Roman" w:hAnsi="Times New Roman" w:cs="Times New Roman"/>
          <w:bCs/>
          <w:sz w:val="28"/>
          <w:szCs w:val="28"/>
        </w:rPr>
        <w:t>-на бланке организации-</w:t>
      </w:r>
    </w:p>
    <w:p w:rsidR="00A562A1" w:rsidRPr="00794F33" w:rsidRDefault="00A562A1" w:rsidP="00A562A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33"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:rsidR="00A562A1" w:rsidRPr="00F27F02" w:rsidRDefault="00A562A1" w:rsidP="00A562A1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62A1" w:rsidRPr="002B582B" w:rsidRDefault="00A562A1" w:rsidP="00993914">
      <w:pPr>
        <w:autoSpaceDE w:val="0"/>
        <w:autoSpaceDN w:val="0"/>
        <w:adjustRightInd w:val="0"/>
        <w:spacing w:after="0" w:line="240" w:lineRule="auto"/>
        <w:ind w:left="5103" w:hanging="283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2B582B">
        <w:rPr>
          <w:rFonts w:ascii="Times New Roman" w:hAnsi="Times New Roman"/>
          <w:bCs/>
          <w:color w:val="000000"/>
          <w:sz w:val="28"/>
          <w:szCs w:val="24"/>
        </w:rPr>
        <w:t>Организатор открытого аукциона:</w:t>
      </w:r>
    </w:p>
    <w:p w:rsidR="00A562A1" w:rsidRPr="002B582B" w:rsidRDefault="00A562A1" w:rsidP="00F27F02">
      <w:pPr>
        <w:pBdr>
          <w:bottom w:val="single" w:sz="12" w:space="1" w:color="auto"/>
        </w:pBdr>
        <w:autoSpaceDE w:val="0"/>
        <w:autoSpaceDN w:val="0"/>
        <w:adjustRightInd w:val="0"/>
        <w:spacing w:after="0" w:line="216" w:lineRule="auto"/>
        <w:ind w:left="482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2B582B">
        <w:rPr>
          <w:rFonts w:ascii="Times New Roman" w:hAnsi="Times New Roman"/>
          <w:bCs/>
          <w:color w:val="000000"/>
          <w:sz w:val="28"/>
          <w:szCs w:val="24"/>
        </w:rPr>
        <w:t>Управлению по проведению конк</w:t>
      </w:r>
      <w:r w:rsidRPr="002B582B">
        <w:rPr>
          <w:rFonts w:ascii="Times New Roman" w:hAnsi="Times New Roman"/>
          <w:bCs/>
          <w:color w:val="000000"/>
          <w:sz w:val="28"/>
          <w:szCs w:val="24"/>
        </w:rPr>
        <w:t>у</w:t>
      </w:r>
      <w:r w:rsidR="008835F3">
        <w:rPr>
          <w:rFonts w:ascii="Times New Roman" w:hAnsi="Times New Roman"/>
          <w:bCs/>
          <w:color w:val="000000"/>
          <w:sz w:val="28"/>
          <w:szCs w:val="24"/>
        </w:rPr>
        <w:t>рентных процедур</w:t>
      </w:r>
      <w:r w:rsidRPr="002B582B">
        <w:rPr>
          <w:rFonts w:ascii="Times New Roman" w:hAnsi="Times New Roman"/>
          <w:bCs/>
          <w:color w:val="000000"/>
          <w:sz w:val="28"/>
          <w:szCs w:val="24"/>
        </w:rPr>
        <w:t xml:space="preserve"> администрации г</w:t>
      </w:r>
      <w:r w:rsidRPr="002B582B">
        <w:rPr>
          <w:rFonts w:ascii="Times New Roman" w:hAnsi="Times New Roman"/>
          <w:bCs/>
          <w:color w:val="000000"/>
          <w:sz w:val="28"/>
          <w:szCs w:val="24"/>
        </w:rPr>
        <w:t>о</w:t>
      </w:r>
      <w:r w:rsidRPr="002B582B">
        <w:rPr>
          <w:rFonts w:ascii="Times New Roman" w:hAnsi="Times New Roman"/>
          <w:bCs/>
          <w:color w:val="000000"/>
          <w:sz w:val="28"/>
          <w:szCs w:val="24"/>
        </w:rPr>
        <w:t>рода-курорта Кисловодска</w:t>
      </w:r>
      <w:bookmarkStart w:id="0" w:name="_Toc358640973"/>
      <w:bookmarkStart w:id="1" w:name="_Toc358641188"/>
    </w:p>
    <w:p w:rsidR="00A562A1" w:rsidRPr="002B582B" w:rsidRDefault="00A562A1" w:rsidP="009939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</w:p>
    <w:p w:rsidR="00A562A1" w:rsidRPr="002B582B" w:rsidRDefault="00A562A1" w:rsidP="00F27F02">
      <w:pPr>
        <w:autoSpaceDE w:val="0"/>
        <w:autoSpaceDN w:val="0"/>
        <w:adjustRightInd w:val="0"/>
        <w:spacing w:after="0" w:line="216" w:lineRule="auto"/>
        <w:ind w:left="482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2B582B">
        <w:rPr>
          <w:rFonts w:ascii="Times New Roman" w:hAnsi="Times New Roman"/>
          <w:bCs/>
          <w:color w:val="000000"/>
          <w:sz w:val="28"/>
          <w:szCs w:val="24"/>
        </w:rPr>
        <w:t>Наименование Оператора электронной площадки:</w:t>
      </w:r>
      <w:bookmarkEnd w:id="0"/>
      <w:bookmarkEnd w:id="1"/>
    </w:p>
    <w:p w:rsidR="00E56DCA" w:rsidRDefault="00E56DCA" w:rsidP="0099391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bookmarkStart w:id="2" w:name="_Toc358640974"/>
      <w:bookmarkStart w:id="3" w:name="_Toc358641189"/>
    </w:p>
    <w:p w:rsidR="00A562A1" w:rsidRPr="00FC1679" w:rsidRDefault="00A562A1" w:rsidP="009939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FC1679">
        <w:rPr>
          <w:rFonts w:ascii="Times New Roman" w:hAnsi="Times New Roman"/>
          <w:bCs/>
          <w:color w:val="000000"/>
          <w:sz w:val="28"/>
          <w:szCs w:val="24"/>
        </w:rPr>
        <w:t>Реестровый номер торгов:</w:t>
      </w:r>
      <w:bookmarkEnd w:id="2"/>
      <w:bookmarkEnd w:id="3"/>
    </w:p>
    <w:p w:rsidR="00A562A1" w:rsidRPr="00FC1679" w:rsidRDefault="00A562A1" w:rsidP="009939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/>
          <w:bCs/>
          <w:color w:val="000000"/>
          <w:sz w:val="28"/>
          <w:szCs w:val="24"/>
        </w:rPr>
      </w:pPr>
      <w:r w:rsidRPr="00FC1679">
        <w:rPr>
          <w:rFonts w:ascii="Times New Roman" w:hAnsi="Times New Roman"/>
          <w:bCs/>
          <w:color w:val="000000"/>
          <w:sz w:val="28"/>
          <w:szCs w:val="24"/>
        </w:rPr>
        <w:t>________________________________</w:t>
      </w:r>
    </w:p>
    <w:p w:rsidR="00A562A1" w:rsidRPr="00FC1679" w:rsidRDefault="00A562A1" w:rsidP="00A562A1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A562A1" w:rsidRPr="00FC1679" w:rsidRDefault="00A562A1" w:rsidP="008835F3">
      <w:pPr>
        <w:pStyle w:val="a3"/>
        <w:spacing w:line="216" w:lineRule="auto"/>
        <w:jc w:val="center"/>
        <w:rPr>
          <w:rFonts w:ascii="Times New Roman" w:hAnsi="Times New Roman" w:cs="Times New Roman"/>
          <w:bCs/>
          <w:sz w:val="24"/>
        </w:rPr>
      </w:pPr>
      <w:r w:rsidRPr="00FC1679">
        <w:rPr>
          <w:rFonts w:ascii="Times New Roman" w:hAnsi="Times New Roman" w:cs="Times New Roman"/>
          <w:bCs/>
          <w:sz w:val="24"/>
        </w:rPr>
        <w:t>ЗАЯВКА</w:t>
      </w:r>
    </w:p>
    <w:p w:rsidR="00A562A1" w:rsidRPr="00FC1679" w:rsidRDefault="00A562A1" w:rsidP="008835F3">
      <w:pPr>
        <w:pStyle w:val="a3"/>
        <w:spacing w:line="216" w:lineRule="auto"/>
        <w:jc w:val="center"/>
        <w:rPr>
          <w:rFonts w:ascii="Times New Roman" w:hAnsi="Times New Roman" w:cs="Times New Roman"/>
          <w:bCs/>
          <w:sz w:val="24"/>
        </w:rPr>
      </w:pPr>
      <w:r w:rsidRPr="00FC1679">
        <w:rPr>
          <w:rFonts w:ascii="Times New Roman" w:hAnsi="Times New Roman" w:cs="Times New Roman"/>
          <w:bCs/>
          <w:sz w:val="24"/>
        </w:rPr>
        <w:t>НА УЧАСТИЕ В ОТКРЫТОМ АУКЦИОНЕ В ЭЛЕКТРОННОЙ ФОРМЕ</w:t>
      </w:r>
    </w:p>
    <w:p w:rsidR="00A562A1" w:rsidRPr="00F27F02" w:rsidRDefault="00F27F02" w:rsidP="008835F3">
      <w:pPr>
        <w:keepNext/>
        <w:keepLines/>
        <w:widowControl w:val="0"/>
        <w:suppressLineNumbers/>
        <w:suppressAutoHyphens/>
        <w:spacing w:after="0" w:line="216" w:lineRule="auto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F27F02">
        <w:rPr>
          <w:rFonts w:ascii="Times New Roman" w:hAnsi="Times New Roman" w:cs="Times New Roman"/>
          <w:bCs/>
          <w:spacing w:val="-8"/>
          <w:sz w:val="24"/>
        </w:rPr>
        <w:t xml:space="preserve">на право заключения </w:t>
      </w:r>
      <w:proofErr w:type="gramStart"/>
      <w:r w:rsidRPr="00F27F02">
        <w:rPr>
          <w:rFonts w:ascii="Times New Roman" w:hAnsi="Times New Roman" w:cs="Times New Roman"/>
          <w:bCs/>
          <w:spacing w:val="-8"/>
          <w:sz w:val="24"/>
        </w:rPr>
        <w:t>договоров</w:t>
      </w:r>
      <w:proofErr w:type="gramEnd"/>
      <w:r w:rsidRPr="00F27F02">
        <w:rPr>
          <w:rFonts w:ascii="Times New Roman" w:hAnsi="Times New Roman" w:cs="Times New Roman"/>
          <w:bCs/>
          <w:spacing w:val="-8"/>
          <w:sz w:val="24"/>
        </w:rPr>
        <w:t xml:space="preserve"> на осуществление  торговой деятельности в нестационарных торговых объектах – модульных павильонах, являющихся движимым имуществом, закрепленных на праве оперативного управления за администрацией города-курорта Кисловодска, расположенных по адресу: г. Кисловодск, в районе 3 км трассы Кисловодск - Карачаевск (район «Кольцо-горы»)</w:t>
      </w:r>
    </w:p>
    <w:p w:rsidR="00A562A1" w:rsidRPr="00F27F02" w:rsidRDefault="00A562A1" w:rsidP="00A562A1">
      <w:pPr>
        <w:pStyle w:val="a3"/>
        <w:rPr>
          <w:rFonts w:ascii="Times New Roman" w:hAnsi="Times New Roman" w:cs="Times New Roman"/>
          <w:bCs/>
          <w:sz w:val="10"/>
        </w:rPr>
      </w:pPr>
    </w:p>
    <w:p w:rsidR="00A562A1" w:rsidRPr="00FC1679" w:rsidRDefault="00A562A1" w:rsidP="00A562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FC16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Pr="00FC1679">
        <w:rPr>
          <w:rFonts w:ascii="Times New Roman" w:eastAsia="Times New Roman" w:hAnsi="Times New Roman" w:cs="Times New Roman"/>
          <w:sz w:val="24"/>
          <w:lang w:eastAsia="ar-SA"/>
        </w:rPr>
        <w:t xml:space="preserve"> №________________________________________________</w:t>
      </w:r>
      <w:r w:rsidR="00F27F02">
        <w:rPr>
          <w:rFonts w:ascii="Times New Roman" w:eastAsia="Times New Roman" w:hAnsi="Times New Roman" w:cs="Times New Roman"/>
          <w:sz w:val="24"/>
          <w:lang w:eastAsia="ar-SA"/>
        </w:rPr>
        <w:t>__</w:t>
      </w:r>
      <w:r w:rsidRPr="00FC1679">
        <w:rPr>
          <w:rFonts w:ascii="Times New Roman" w:eastAsia="Times New Roman" w:hAnsi="Times New Roman" w:cs="Times New Roman"/>
          <w:sz w:val="24"/>
          <w:lang w:eastAsia="ar-SA"/>
        </w:rPr>
        <w:t xml:space="preserve">,   </w:t>
      </w:r>
      <w:r w:rsidRPr="00FC1679">
        <w:rPr>
          <w:rFonts w:ascii="Times New Roman" w:eastAsia="Times New Roman" w:hAnsi="Times New Roman" w:cs="Times New Roman"/>
          <w:sz w:val="28"/>
          <w:szCs w:val="28"/>
          <w:lang w:eastAsia="ar-SA"/>
        </w:rPr>
        <w:t>лот №</w:t>
      </w:r>
      <w:r w:rsidRPr="00FC1679">
        <w:rPr>
          <w:rFonts w:ascii="Times New Roman" w:eastAsia="Times New Roman" w:hAnsi="Times New Roman" w:cs="Times New Roman"/>
          <w:sz w:val="24"/>
          <w:lang w:eastAsia="ar-SA"/>
        </w:rPr>
        <w:t xml:space="preserve"> _______.</w:t>
      </w:r>
    </w:p>
    <w:p w:rsidR="00A562A1" w:rsidRPr="00F27F02" w:rsidRDefault="00A562A1" w:rsidP="00A562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0"/>
          <w:lang w:eastAsia="ar-SA"/>
        </w:rPr>
      </w:pPr>
    </w:p>
    <w:p w:rsidR="00A562A1" w:rsidRPr="00FC1679" w:rsidRDefault="00A562A1" w:rsidP="00F27F02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7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FC1679">
        <w:rPr>
          <w:rFonts w:ascii="Times New Roman" w:eastAsia="Calibri" w:hAnsi="Times New Roman" w:cs="Times New Roman"/>
          <w:bCs/>
          <w:sz w:val="28"/>
          <w:szCs w:val="28"/>
        </w:rPr>
        <w:t>Ознакомившись с извещением № _____________________</w:t>
      </w:r>
      <w:r w:rsidR="00F27F02">
        <w:rPr>
          <w:rFonts w:ascii="Times New Roman" w:eastAsia="Calibri" w:hAnsi="Times New Roman" w:cs="Times New Roman"/>
          <w:bCs/>
          <w:sz w:val="28"/>
          <w:szCs w:val="28"/>
        </w:rPr>
        <w:t>___________</w:t>
      </w:r>
      <w:r w:rsidRPr="00FC1679">
        <w:rPr>
          <w:rFonts w:ascii="Times New Roman" w:eastAsia="Calibri" w:hAnsi="Times New Roman" w:cs="Times New Roman"/>
          <w:bCs/>
          <w:sz w:val="28"/>
          <w:szCs w:val="28"/>
        </w:rPr>
        <w:t xml:space="preserve"> о проведении открытого аукциона в электронной форме на право заключения договора</w:t>
      </w:r>
      <w:r w:rsidR="009030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1679">
        <w:rPr>
          <w:rFonts w:ascii="Times New Roman" w:hAnsi="Times New Roman" w:cs="Times New Roman"/>
          <w:sz w:val="28"/>
          <w:szCs w:val="28"/>
        </w:rPr>
        <w:t xml:space="preserve">на осуществление торговой деятельности в нестационарном торговом объекте – модульном павильоне, являющимся движимым имуществом, </w:t>
      </w:r>
      <w:r w:rsidRPr="00FC1679">
        <w:rPr>
          <w:rFonts w:ascii="Times New Roman" w:eastAsia="Calibri" w:hAnsi="Times New Roman" w:cs="Times New Roman"/>
          <w:bCs/>
          <w:sz w:val="28"/>
          <w:szCs w:val="28"/>
        </w:rPr>
        <w:t>закре</w:t>
      </w:r>
      <w:r w:rsidRPr="00FC167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C1679">
        <w:rPr>
          <w:rFonts w:ascii="Times New Roman" w:eastAsia="Calibri" w:hAnsi="Times New Roman" w:cs="Times New Roman"/>
          <w:bCs/>
          <w:sz w:val="28"/>
          <w:szCs w:val="28"/>
        </w:rPr>
        <w:t>ленном на праве оперативного управления за администрацией города-курорта Кисловодска,</w:t>
      </w:r>
      <w:r w:rsidR="009030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1679">
        <w:rPr>
          <w:rFonts w:ascii="Times New Roman" w:hAnsi="Times New Roman" w:cs="Times New Roman"/>
          <w:bCs/>
          <w:sz w:val="28"/>
          <w:szCs w:val="28"/>
        </w:rPr>
        <w:t xml:space="preserve">и документацией об аукционе, </w:t>
      </w:r>
      <w:r w:rsidRPr="00FC1679">
        <w:rPr>
          <w:rFonts w:ascii="Times New Roman" w:eastAsia="Calibri" w:hAnsi="Times New Roman" w:cs="Times New Roman"/>
          <w:bCs/>
          <w:sz w:val="28"/>
          <w:szCs w:val="28"/>
        </w:rPr>
        <w:t>в том числе проектом договора,</w:t>
      </w:r>
      <w:r w:rsidR="009030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3CD9" w:rsidRPr="00FC1679">
        <w:rPr>
          <w:rFonts w:ascii="Times New Roman" w:hAnsi="Times New Roman" w:cs="Times New Roman"/>
          <w:bCs/>
          <w:sz w:val="28"/>
          <w:szCs w:val="28"/>
        </w:rPr>
        <w:t xml:space="preserve">и документацией об аукционе, опубликованными на официальном сайте торгов Российской Федерации в </w:t>
      </w:r>
      <w:r w:rsidR="00A13CD9" w:rsidRPr="00FC167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03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CD9" w:rsidRPr="00FC1679">
        <w:rPr>
          <w:rFonts w:ascii="Times New Roman" w:hAnsi="Times New Roman" w:cs="Times New Roman"/>
          <w:bCs/>
          <w:sz w:val="28"/>
          <w:szCs w:val="28"/>
        </w:rPr>
        <w:t>сети «И</w:t>
      </w:r>
      <w:r w:rsidR="00A13CD9" w:rsidRPr="00FC1679">
        <w:rPr>
          <w:rFonts w:ascii="Times New Roman" w:hAnsi="Times New Roman" w:cs="Times New Roman"/>
          <w:bCs/>
          <w:sz w:val="28"/>
          <w:szCs w:val="28"/>
        </w:rPr>
        <w:t>н</w:t>
      </w:r>
      <w:r w:rsidR="00A13CD9" w:rsidRPr="00FC1679">
        <w:rPr>
          <w:rFonts w:ascii="Times New Roman" w:hAnsi="Times New Roman" w:cs="Times New Roman"/>
          <w:bCs/>
          <w:sz w:val="28"/>
          <w:szCs w:val="28"/>
        </w:rPr>
        <w:t>тернет</w:t>
      </w:r>
      <w:proofErr w:type="gramEnd"/>
      <w:r w:rsidR="00A13CD9" w:rsidRPr="00FC1679">
        <w:rPr>
          <w:rFonts w:ascii="Times New Roman" w:hAnsi="Times New Roman" w:cs="Times New Roman"/>
          <w:bCs/>
          <w:sz w:val="28"/>
          <w:szCs w:val="28"/>
        </w:rPr>
        <w:t>» для размещения информации о проведен</w:t>
      </w:r>
      <w:proofErr w:type="gramStart"/>
      <w:r w:rsidR="00A13CD9" w:rsidRPr="00FC1679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="00A13CD9" w:rsidRPr="00FC1679">
        <w:rPr>
          <w:rFonts w:ascii="Times New Roman" w:hAnsi="Times New Roman" w:cs="Times New Roman"/>
          <w:bCs/>
          <w:sz w:val="28"/>
          <w:szCs w:val="28"/>
        </w:rPr>
        <w:t>кциона (адрес сайта - </w:t>
      </w:r>
      <w:hyperlink r:id="rId9" w:history="1">
        <w:r w:rsidR="00A13CD9" w:rsidRPr="00FC16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A13CD9" w:rsidRPr="00FC167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A13CD9" w:rsidRPr="00FC16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r w:rsidR="00A13CD9" w:rsidRPr="00FC167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A13CD9" w:rsidRPr="00FC16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A13CD9" w:rsidRPr="00FC167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A13CD9" w:rsidRPr="00FC167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13CD9" w:rsidRPr="00FC1679">
        <w:rPr>
          <w:rFonts w:ascii="Times New Roman" w:hAnsi="Times New Roman" w:cs="Times New Roman"/>
          <w:bCs/>
          <w:sz w:val="28"/>
          <w:szCs w:val="28"/>
        </w:rPr>
        <w:t xml:space="preserve">) и на электронной торговой площадке акционерного общества </w:t>
      </w:r>
      <w:r w:rsidR="00A13CD9" w:rsidRPr="00FC1679">
        <w:rPr>
          <w:rFonts w:ascii="Times New Roman" w:eastAsia="Calibri" w:hAnsi="Times New Roman" w:cs="Times New Roman"/>
          <w:bCs/>
          <w:sz w:val="28"/>
          <w:szCs w:val="28"/>
        </w:rPr>
        <w:t xml:space="preserve">Единая электронная торговая площадка» в информационно-телекоммуникационной сети «Интернет» </w:t>
      </w:r>
      <w:hyperlink r:id="rId10" w:history="1">
        <w:r w:rsidR="00A13CD9" w:rsidRPr="00FC1679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http://www.roseltorg.ru/</w:t>
        </w:r>
      </w:hyperlink>
    </w:p>
    <w:p w:rsidR="00A562A1" w:rsidRPr="00FC1679" w:rsidRDefault="00A562A1" w:rsidP="00A13C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67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A562A1" w:rsidRPr="00FC1679" w:rsidRDefault="00A562A1" w:rsidP="00A13C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заявителя (полное наименование для юридических лиц/Ф.И.О. для индивидуального предпринимателя,  ф</w:t>
      </w:r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>и</w:t>
      </w:r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зического лица, </w:t>
      </w:r>
      <w:r w:rsidRPr="00FC1679">
        <w:rPr>
          <w:rFonts w:ascii="Times New Roman" w:hAnsi="Times New Roman" w:cs="Times New Roman"/>
          <w:sz w:val="28"/>
          <w:szCs w:val="28"/>
          <w:vertAlign w:val="superscript"/>
        </w:rPr>
        <w:t>применяющего специальный налоговый режим «Налог на профессиональный доход»</w:t>
      </w:r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proofErr w:type="gramEnd"/>
    </w:p>
    <w:p w:rsidR="00A562A1" w:rsidRPr="00FC1679" w:rsidRDefault="00A562A1" w:rsidP="00A13C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C1679">
        <w:rPr>
          <w:rFonts w:ascii="Times New Roman" w:hAnsi="Times New Roman" w:cs="Times New Roman"/>
          <w:bCs/>
          <w:sz w:val="28"/>
          <w:szCs w:val="28"/>
        </w:rPr>
        <w:t>В лице ___________________________________________________________,</w:t>
      </w:r>
    </w:p>
    <w:p w:rsidR="00A562A1" w:rsidRPr="00FC1679" w:rsidRDefault="00A562A1" w:rsidP="00A13C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должности, </w:t>
      </w:r>
      <w:proofErr w:type="spellStart"/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>ф.и.</w:t>
      </w:r>
      <w:proofErr w:type="gramStart"/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proofErr w:type="gramEnd"/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>.</w:t>
      </w:r>
      <w:proofErr w:type="spellEnd"/>
      <w:r w:rsidRPr="00FC167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полностью)</w:t>
      </w:r>
    </w:p>
    <w:p w:rsidR="00A562A1" w:rsidRPr="00FC1679" w:rsidRDefault="00A562A1" w:rsidP="00A13CD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1679">
        <w:rPr>
          <w:rFonts w:ascii="Times New Roman" w:hAnsi="Times New Roman" w:cs="Times New Roman"/>
          <w:bCs/>
          <w:sz w:val="28"/>
          <w:szCs w:val="28"/>
        </w:rPr>
        <w:t>действующего</w:t>
      </w:r>
      <w:proofErr w:type="gramEnd"/>
      <w:r w:rsidRPr="00FC1679">
        <w:rPr>
          <w:rFonts w:ascii="Times New Roman" w:hAnsi="Times New Roman" w:cs="Times New Roman"/>
          <w:bCs/>
          <w:sz w:val="28"/>
          <w:szCs w:val="28"/>
        </w:rPr>
        <w:t xml:space="preserve"> на основании_________________________________________,</w:t>
      </w:r>
    </w:p>
    <w:p w:rsidR="00A562A1" w:rsidRPr="00F27F02" w:rsidRDefault="00A562A1" w:rsidP="008835F3">
      <w:pPr>
        <w:pStyle w:val="a3"/>
        <w:spacing w:line="216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Заявитель сообщает о согласии участвовать в открытом аукционе на условиях, установленных в указанной Документации об открытом аукционе, и просит пр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нять настоящую заявку.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2.Заявитель, подтверждая  принадлежность к субъектам малого и среднего предпринимательства, сообщает, что среднегодовая численность </w:t>
      </w:r>
      <w:r w:rsidRPr="00F27F02">
        <w:rPr>
          <w:rFonts w:ascii="Times New Roman" w:hAnsi="Times New Roman"/>
          <w:spacing w:val="-4"/>
          <w:sz w:val="28"/>
          <w:szCs w:val="28"/>
        </w:rPr>
        <w:t>работников с</w:t>
      </w:r>
      <w:r w:rsidRPr="00F27F02">
        <w:rPr>
          <w:rFonts w:ascii="Times New Roman" w:hAnsi="Times New Roman"/>
          <w:spacing w:val="-4"/>
          <w:sz w:val="28"/>
          <w:szCs w:val="28"/>
        </w:rPr>
        <w:t>о</w:t>
      </w:r>
      <w:r w:rsidRPr="00F27F02">
        <w:rPr>
          <w:rFonts w:ascii="Times New Roman" w:hAnsi="Times New Roman"/>
          <w:spacing w:val="-4"/>
          <w:sz w:val="28"/>
          <w:szCs w:val="28"/>
        </w:rPr>
        <w:t xml:space="preserve">ставляет  ______ человек, выручка от реализации товаров (работ, услуг) без учета </w:t>
      </w:r>
      <w:r w:rsidRPr="00F27F02">
        <w:rPr>
          <w:rFonts w:ascii="Times New Roman" w:hAnsi="Times New Roman"/>
          <w:spacing w:val="-4"/>
          <w:sz w:val="28"/>
          <w:szCs w:val="28"/>
        </w:rPr>
        <w:lastRenderedPageBreak/>
        <w:t>налога на добавленную стоимость за предшествующий календарный год состав</w:t>
      </w:r>
      <w:r w:rsidRPr="00F27F02">
        <w:rPr>
          <w:rFonts w:ascii="Times New Roman" w:hAnsi="Times New Roman"/>
          <w:spacing w:val="-4"/>
          <w:sz w:val="28"/>
          <w:szCs w:val="28"/>
        </w:rPr>
        <w:t>и</w:t>
      </w:r>
      <w:r w:rsidRPr="00F27F02">
        <w:rPr>
          <w:rFonts w:ascii="Times New Roman" w:hAnsi="Times New Roman"/>
          <w:spacing w:val="-4"/>
          <w:sz w:val="28"/>
          <w:szCs w:val="28"/>
        </w:rPr>
        <w:t>ла __________ рублей.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3. Заявитель уведомлен, что в случае несоответствия заявки на участие в</w:t>
      </w:r>
      <w:r w:rsidR="005B2F7B"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</w:t>
      </w:r>
      <w:r w:rsidR="005B2F7B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="005B2F7B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крытом аукционе требованиям 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окументации об открытом аукционе, </w:t>
      </w:r>
      <w:r w:rsidR="005B2F7B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аявителю может быть отказано в приеме заявки на участие в открытом аукционе.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4. Заявитель уведомлен, что направление настоящей заявки на участие в 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крытом аукционе является согласием на блокирование денежных средств, нах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дящихся на счете </w:t>
      </w:r>
      <w:r w:rsidR="005B2F7B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аявителя, открытом для проведения операций по обеспечению участия в открытом аукционе.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5.Подавая настоящую заявку, заявитель обязуется соблюдать условия пр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ведения </w:t>
      </w:r>
      <w:r w:rsidR="005B2F7B"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открытого 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аукциона, содержащиеся в извещении о проведении открытого аукциона и документации об открытом аукционе.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6. Настоящим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аявитель подтверждает, что: 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- с условиями и сроками заключения договора на осуществление торговой деятельности</w:t>
      </w:r>
      <w:r w:rsidR="009030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в нестационарном торговом объекте, ознакомлен и согласен;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- с условиями и сроками перечисления денежных средств по итогам откр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того аукциона 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ознакомлен</w:t>
      </w:r>
      <w:proofErr w:type="gramEnd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согласен;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- является субъектом малого или среднего предпринимательства.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7. Заявитель обязуется: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в случае признания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аявителя победителем открытого аукциона перечи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лить денежные средства по итогам открытого аукциона в сроки, установленные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окументацией об открытом аукционе;</w:t>
      </w:r>
    </w:p>
    <w:p w:rsidR="00A419B8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в случае признания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аявителя победителем открытого аукциона заключить договор на осуществление торговой деятельности в нестационарном торговом 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объекте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-модульном</w:t>
      </w:r>
      <w:proofErr w:type="gramEnd"/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павильоне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на условиях и в сроки, установленные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окумент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цией об от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крытом аукционе;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- в случае признания победителя открытого аукциона уклонившимся от 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ключения договора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аявитель, признанный участником открытого аукциона, сд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лавшим предпоследнее предложение о цене открытого аукциона, перечислить 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нежные средства по итогам открытого а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укциона в сроки, установленные 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окуме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тацией об открытом аукционе;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- в случае признания победителя открытого аукциона уклонившимся от 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ключения договора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аявитель, признанный участником открытого аукциона, сд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лавшим предпоследнее предложение о цене открытого аукциона, заключить дог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вор на осуществление торговой деятельности в нестационарном торговом 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объе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к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те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-модульном</w:t>
      </w:r>
      <w:proofErr w:type="gramEnd"/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павильоне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на условиях и в сроки, установленные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окументацией об открытом аукционе.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- в случае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proofErr w:type="gramEnd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если открытый аукцион признан несостоявшимся по причине участия в открытом аукционе менее 2 (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двух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участников  заключить с 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организат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A419B8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ром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открытого аукциона договор на осуществление торговой деятельности в н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стационарном торговом объекте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-модульном павильоне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, по начальной цене откр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того аукциона в порядке, установленном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окументацией об открытом аукционе.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8. Заявитель согласен с тем, что:</w:t>
      </w:r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8.1. 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случае признания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аявителя победителем открытого аукциона и (или) участником открытого аукциона, сделавшим предпоследнее предложение о цене открытого аукциона, и не перечисления такими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аявителями денежных средств по итогам открытого аукциона в сроки, установленные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окументацией об открытом аукционе, и не заключения такими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аявителями договора на осуществление то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говой деятельности в нестационарном торговом объекте, на условиях и в сроки установленные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окументацией об открытом</w:t>
      </w:r>
      <w:proofErr w:type="gramEnd"/>
      <w:r w:rsidR="009030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аукционе, победитель открытого ау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к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циона и (или) участник открытого аукциона, сделавший предпоследнее предл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жение о цене открытого аукциона, признаются уклонившимися от заключения 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говора, и денежные средства, внесенные ими в качестве задатка, не возвращаются.</w:t>
      </w:r>
      <w:proofErr w:type="gramEnd"/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8.2. В случае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proofErr w:type="gramEnd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если ни от одного из участников открытого аукциона не п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ступило предложение о повышении начальной цены открытого аукциона, побед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телем открытого аукциона признается участник открытого аукциона, чья заявка на участие в открытом аукционе поступила первой. 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 этом в случае отказа или уклонения такого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аявителя от заключения договора на осуществление торговой деятельности  в нестационарном торговом объекте, на условиях и в сроки, уст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новленные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окументацией об открытом аукционе, и не перечислении таким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явителем денежных средств по итогам открытого аукциона в сроки, установле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ные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окументацией об открытом аукционе, денежные средства, внесенные таким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аявителем в качестве задатка, не возвращаются.</w:t>
      </w:r>
      <w:proofErr w:type="gramEnd"/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8.3. В случае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proofErr w:type="gramEnd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если открытый аукцион признан несостоявшимся по причине участия в открытом аукционе менее 2 (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вух) участников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аявитель и </w:t>
      </w:r>
      <w:r w:rsidR="00E237F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организатор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открытого аукциона обязаны заключить договор на осуществление торговой де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тельности в нестационарном торговом объекте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– модульном павильоне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по начальной цене открытого аукциона в порядке, установленном 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окументацией об открытом аукционе. </w:t>
      </w:r>
      <w:proofErr w:type="gramStart"/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 этом в случае отказа или уклонения такого 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аявителя от заключения договора на осуществление торговой деятельности в нестационарном торговом объекте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– модульном павильоне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на условиях и в сроки, установленные 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окументацией об открытом аукционе, и не перечислении таким 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аявителем 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нежных средств по итогам открытого аукциона в сроки, установленные 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окуме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тацией об открытом аукционе, денежные средства, внесенные таким 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аявителем в качестве задатка, не возвращаются.</w:t>
      </w:r>
      <w:proofErr w:type="gramEnd"/>
    </w:p>
    <w:p w:rsidR="00A562A1" w:rsidRPr="00F27F02" w:rsidRDefault="00A562A1" w:rsidP="008835F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9. Заявитель несет ответственность за представление недостоверной, непо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ной и/или ложной информации в соответствии с </w:t>
      </w:r>
      <w:r w:rsidR="00993914"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д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окументацией об открытом ау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к</w:t>
      </w:r>
      <w:r w:rsidRPr="00F27F02">
        <w:rPr>
          <w:rFonts w:ascii="Times New Roman" w:hAnsi="Times New Roman" w:cs="Times New Roman"/>
          <w:bCs/>
          <w:spacing w:val="-4"/>
          <w:sz w:val="28"/>
          <w:szCs w:val="28"/>
        </w:rPr>
        <w:t>ционе и действующим законодательством Российской Федерации.</w:t>
      </w:r>
    </w:p>
    <w:p w:rsidR="00A562A1" w:rsidRPr="00D90BAD" w:rsidRDefault="00A562A1" w:rsidP="00F27F02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Сведения о з</w:t>
      </w:r>
      <w:r w:rsidRPr="000A1A34">
        <w:rPr>
          <w:rFonts w:ascii="Times New Roman" w:hAnsi="Times New Roman" w:cs="Times New Roman"/>
          <w:bCs/>
          <w:sz w:val="28"/>
          <w:szCs w:val="28"/>
        </w:rPr>
        <w:t>аявителе:</w:t>
      </w:r>
    </w:p>
    <w:p w:rsidR="00A562A1" w:rsidRPr="000A1A34" w:rsidRDefault="00A562A1" w:rsidP="00F27F02">
      <w:pPr>
        <w:pStyle w:val="a3"/>
        <w:spacing w:line="21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Для юридических лиц/ индивидуальных предпринимателей: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ОГРН 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ИНН   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Юридический адрес 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Фактический адрес </w:t>
      </w:r>
      <w:r w:rsidRPr="000A1A34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A562A1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Паспортные данные: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</w:p>
    <w:p w:rsidR="00A562A1" w:rsidRPr="001A6717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Телефон: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</w:t>
      </w:r>
    </w:p>
    <w:p w:rsidR="00A562A1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A562A1" w:rsidRPr="00F27F02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Для физических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применяющих</w:t>
      </w:r>
      <w:r w:rsidRPr="000A1A3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A3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62A1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 xml:space="preserve">Паспортные данные: 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A562A1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Адрес регистрации: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</w:t>
      </w:r>
    </w:p>
    <w:p w:rsidR="00A562A1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 xml:space="preserve">Адрес проживания: 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Телефон: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A562A1" w:rsidRPr="000A1A34" w:rsidRDefault="00A562A1" w:rsidP="00F27F02">
      <w:pPr>
        <w:pStyle w:val="a3"/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A562A1" w:rsidRPr="00F27F02" w:rsidRDefault="00A562A1" w:rsidP="00A562A1">
      <w:pPr>
        <w:pStyle w:val="a3"/>
        <w:rPr>
          <w:rFonts w:ascii="Times New Roman" w:hAnsi="Times New Roman" w:cs="Times New Roman"/>
          <w:bCs/>
          <w:sz w:val="24"/>
          <w:szCs w:val="28"/>
        </w:rPr>
      </w:pPr>
    </w:p>
    <w:p w:rsidR="00A562A1" w:rsidRDefault="00A562A1" w:rsidP="00F27F02">
      <w:pPr>
        <w:pStyle w:val="a3"/>
        <w:spacing w:line="21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з</w:t>
      </w:r>
      <w:r w:rsidRPr="000A1A34">
        <w:rPr>
          <w:rFonts w:ascii="Times New Roman" w:hAnsi="Times New Roman" w:cs="Times New Roman"/>
          <w:bCs/>
          <w:sz w:val="28"/>
          <w:szCs w:val="28"/>
        </w:rPr>
        <w:t>аявителя</w:t>
      </w:r>
      <w:r w:rsidR="00F27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(полномочного представителя з</w:t>
      </w:r>
      <w:r w:rsidRPr="000A1A34">
        <w:rPr>
          <w:rFonts w:ascii="Times New Roman" w:hAnsi="Times New Roman" w:cs="Times New Roman"/>
          <w:bCs/>
          <w:sz w:val="28"/>
          <w:szCs w:val="28"/>
        </w:rPr>
        <w:t>аявителя)</w:t>
      </w:r>
    </w:p>
    <w:p w:rsidR="00A562A1" w:rsidRPr="00794F33" w:rsidRDefault="00A562A1" w:rsidP="00A562A1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0A1A34">
        <w:rPr>
          <w:rFonts w:ascii="Times New Roman" w:hAnsi="Times New Roman" w:cs="Times New Roman"/>
          <w:bCs/>
          <w:sz w:val="28"/>
          <w:szCs w:val="28"/>
        </w:rPr>
        <w:t xml:space="preserve">______________________/________________/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«___» ___________</w:t>
      </w:r>
      <w:r w:rsidRPr="000A1A3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0A1A3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27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F33">
        <w:rPr>
          <w:rFonts w:ascii="Times New Roman" w:hAnsi="Times New Roman" w:cs="Times New Roman"/>
          <w:bCs/>
          <w:sz w:val="20"/>
          <w:szCs w:val="20"/>
        </w:rPr>
        <w:t>М.П.</w:t>
      </w:r>
      <w:bookmarkStart w:id="4" w:name="_GoBack"/>
      <w:bookmarkEnd w:id="4"/>
    </w:p>
    <w:sectPr w:rsidR="00A562A1" w:rsidRPr="00794F33" w:rsidSect="00F56450">
      <w:headerReference w:type="default" r:id="rId11"/>
      <w:pgSz w:w="11906" w:h="16838"/>
      <w:pgMar w:top="1134" w:right="567" w:bottom="567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C6" w:rsidRDefault="009374C6" w:rsidP="00BF3239">
      <w:pPr>
        <w:spacing w:after="0" w:line="240" w:lineRule="auto"/>
      </w:pPr>
      <w:r>
        <w:separator/>
      </w:r>
    </w:p>
  </w:endnote>
  <w:endnote w:type="continuationSeparator" w:id="0">
    <w:p w:rsidR="009374C6" w:rsidRDefault="009374C6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C6" w:rsidRDefault="009374C6" w:rsidP="00BF3239">
      <w:pPr>
        <w:spacing w:after="0" w:line="240" w:lineRule="auto"/>
      </w:pPr>
      <w:r>
        <w:separator/>
      </w:r>
    </w:p>
  </w:footnote>
  <w:footnote w:type="continuationSeparator" w:id="0">
    <w:p w:rsidR="009374C6" w:rsidRDefault="009374C6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56"/>
      <w:docPartObj>
        <w:docPartGallery w:val="Page Numbers (Top of Page)"/>
        <w:docPartUnique/>
      </w:docPartObj>
    </w:sdtPr>
    <w:sdtContent>
      <w:p w:rsidR="00EB4D3B" w:rsidRDefault="00EB4D3B">
        <w:pPr>
          <w:pStyle w:val="a9"/>
          <w:jc w:val="center"/>
        </w:pPr>
        <w:r w:rsidRPr="00C4350B">
          <w:rPr>
            <w:rFonts w:ascii="Times New Roman" w:hAnsi="Times New Roman" w:cs="Times New Roman"/>
            <w:sz w:val="24"/>
          </w:rPr>
          <w:fldChar w:fldCharType="begin"/>
        </w:r>
        <w:r w:rsidRPr="00C435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50B">
          <w:rPr>
            <w:rFonts w:ascii="Times New Roman" w:hAnsi="Times New Roman" w:cs="Times New Roman"/>
            <w:sz w:val="24"/>
          </w:rPr>
          <w:fldChar w:fldCharType="separate"/>
        </w:r>
        <w:r w:rsidR="00E1076E">
          <w:rPr>
            <w:rFonts w:ascii="Times New Roman" w:hAnsi="Times New Roman" w:cs="Times New Roman"/>
            <w:noProof/>
            <w:sz w:val="24"/>
          </w:rPr>
          <w:t>3</w:t>
        </w:r>
        <w:r w:rsidRPr="00C435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4D3B" w:rsidRDefault="00EB4D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57"/>
    <w:multiLevelType w:val="hybridMultilevel"/>
    <w:tmpl w:val="C2C495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00814"/>
    <w:multiLevelType w:val="multilevel"/>
    <w:tmpl w:val="2DF0B21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5B3352"/>
    <w:multiLevelType w:val="multilevel"/>
    <w:tmpl w:val="3E8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2F3C"/>
    <w:multiLevelType w:val="multilevel"/>
    <w:tmpl w:val="6848EABC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C3A1652"/>
    <w:multiLevelType w:val="singleLevel"/>
    <w:tmpl w:val="1A0EEAFE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CEE183B"/>
    <w:multiLevelType w:val="multilevel"/>
    <w:tmpl w:val="96DA9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15E7B"/>
    <w:multiLevelType w:val="hybridMultilevel"/>
    <w:tmpl w:val="D60E6F52"/>
    <w:lvl w:ilvl="0" w:tplc="02A4CE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66EB5"/>
    <w:multiLevelType w:val="hybridMultilevel"/>
    <w:tmpl w:val="A4B8DA34"/>
    <w:lvl w:ilvl="0" w:tplc="94504C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3A9D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7D2967"/>
    <w:multiLevelType w:val="multilevel"/>
    <w:tmpl w:val="2C1A6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F3DD0"/>
    <w:multiLevelType w:val="multilevel"/>
    <w:tmpl w:val="1B2CC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D754A"/>
    <w:multiLevelType w:val="hybridMultilevel"/>
    <w:tmpl w:val="3CDE5F72"/>
    <w:lvl w:ilvl="0" w:tplc="AB7C61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E1A8E"/>
    <w:multiLevelType w:val="multilevel"/>
    <w:tmpl w:val="CC68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35EC4"/>
    <w:multiLevelType w:val="multilevel"/>
    <w:tmpl w:val="84E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054E2"/>
    <w:multiLevelType w:val="multilevel"/>
    <w:tmpl w:val="5EC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51778"/>
    <w:multiLevelType w:val="multilevel"/>
    <w:tmpl w:val="01D0C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95BDC"/>
    <w:multiLevelType w:val="hybridMultilevel"/>
    <w:tmpl w:val="7290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C7BD4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A424D6"/>
    <w:multiLevelType w:val="hybridMultilevel"/>
    <w:tmpl w:val="E9C6D338"/>
    <w:lvl w:ilvl="0" w:tplc="02D61C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75F99"/>
    <w:multiLevelType w:val="multilevel"/>
    <w:tmpl w:val="7E24A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F2668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FA3D23"/>
    <w:multiLevelType w:val="multilevel"/>
    <w:tmpl w:val="2BCA3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D0924"/>
    <w:multiLevelType w:val="multilevel"/>
    <w:tmpl w:val="BB8ED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A0757"/>
    <w:multiLevelType w:val="hybridMultilevel"/>
    <w:tmpl w:val="80FA97D2"/>
    <w:lvl w:ilvl="0" w:tplc="0E3EA4F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52F0A"/>
    <w:multiLevelType w:val="hybridMultilevel"/>
    <w:tmpl w:val="CED2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D716E"/>
    <w:multiLevelType w:val="multilevel"/>
    <w:tmpl w:val="9A2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A54B6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BD5A60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D316CC"/>
    <w:multiLevelType w:val="multilevel"/>
    <w:tmpl w:val="7DB4D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A1DC0"/>
    <w:multiLevelType w:val="hybridMultilevel"/>
    <w:tmpl w:val="F0A69988"/>
    <w:lvl w:ilvl="0" w:tplc="8AAA00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79850A4"/>
    <w:multiLevelType w:val="multilevel"/>
    <w:tmpl w:val="E0DAC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9"/>
  </w:num>
  <w:num w:numId="9">
    <w:abstractNumId w:val="28"/>
  </w:num>
  <w:num w:numId="10">
    <w:abstractNumId w:val="3"/>
  </w:num>
  <w:num w:numId="11">
    <w:abstractNumId w:val="21"/>
  </w:num>
  <w:num w:numId="12">
    <w:abstractNumId w:val="30"/>
  </w:num>
  <w:num w:numId="13">
    <w:abstractNumId w:val="12"/>
  </w:num>
  <w:num w:numId="14">
    <w:abstractNumId w:val="18"/>
  </w:num>
  <w:num w:numId="15">
    <w:abstractNumId w:val="23"/>
  </w:num>
  <w:num w:numId="16">
    <w:abstractNumId w:val="22"/>
  </w:num>
  <w:num w:numId="17">
    <w:abstractNumId w:val="29"/>
  </w:num>
  <w:num w:numId="18">
    <w:abstractNumId w:val="7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</w:num>
  <w:num w:numId="23">
    <w:abstractNumId w:val="20"/>
  </w:num>
  <w:num w:numId="24">
    <w:abstractNumId w:val="26"/>
  </w:num>
  <w:num w:numId="25">
    <w:abstractNumId w:val="17"/>
  </w:num>
  <w:num w:numId="26">
    <w:abstractNumId w:val="25"/>
  </w:num>
  <w:num w:numId="27">
    <w:abstractNumId w:val="4"/>
  </w:num>
  <w:num w:numId="28">
    <w:abstractNumId w:val="24"/>
  </w:num>
  <w:num w:numId="29">
    <w:abstractNumId w:val="0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9"/>
    <w:rsid w:val="0000534C"/>
    <w:rsid w:val="0001393C"/>
    <w:rsid w:val="00016B3A"/>
    <w:rsid w:val="00016C4F"/>
    <w:rsid w:val="00020B5D"/>
    <w:rsid w:val="00023AE9"/>
    <w:rsid w:val="00031317"/>
    <w:rsid w:val="00035D98"/>
    <w:rsid w:val="00053D5B"/>
    <w:rsid w:val="00053FF9"/>
    <w:rsid w:val="000555A7"/>
    <w:rsid w:val="00057A04"/>
    <w:rsid w:val="000606A2"/>
    <w:rsid w:val="000658C8"/>
    <w:rsid w:val="000658F6"/>
    <w:rsid w:val="000677B5"/>
    <w:rsid w:val="000768F1"/>
    <w:rsid w:val="00091B2E"/>
    <w:rsid w:val="00096F46"/>
    <w:rsid w:val="000A1A34"/>
    <w:rsid w:val="000A3560"/>
    <w:rsid w:val="000B054C"/>
    <w:rsid w:val="000B59DF"/>
    <w:rsid w:val="000B6032"/>
    <w:rsid w:val="000B67EA"/>
    <w:rsid w:val="000C20E3"/>
    <w:rsid w:val="000C25CF"/>
    <w:rsid w:val="000C346F"/>
    <w:rsid w:val="000C74E0"/>
    <w:rsid w:val="000D51A8"/>
    <w:rsid w:val="000E25BA"/>
    <w:rsid w:val="000E52AA"/>
    <w:rsid w:val="000E5E6B"/>
    <w:rsid w:val="000E7EC0"/>
    <w:rsid w:val="000F0E3F"/>
    <w:rsid w:val="00104A9E"/>
    <w:rsid w:val="00110AC4"/>
    <w:rsid w:val="00115379"/>
    <w:rsid w:val="00115DAC"/>
    <w:rsid w:val="00116EA6"/>
    <w:rsid w:val="00122B6C"/>
    <w:rsid w:val="00127583"/>
    <w:rsid w:val="00133BC1"/>
    <w:rsid w:val="00133F72"/>
    <w:rsid w:val="0013507C"/>
    <w:rsid w:val="001362D1"/>
    <w:rsid w:val="00141FD6"/>
    <w:rsid w:val="00142AD3"/>
    <w:rsid w:val="001431F6"/>
    <w:rsid w:val="00144E69"/>
    <w:rsid w:val="00147AA6"/>
    <w:rsid w:val="00155934"/>
    <w:rsid w:val="00161192"/>
    <w:rsid w:val="001645D9"/>
    <w:rsid w:val="00177777"/>
    <w:rsid w:val="001848FE"/>
    <w:rsid w:val="001852DE"/>
    <w:rsid w:val="00187CFD"/>
    <w:rsid w:val="00191320"/>
    <w:rsid w:val="001918EB"/>
    <w:rsid w:val="001954E9"/>
    <w:rsid w:val="00197673"/>
    <w:rsid w:val="001A51D2"/>
    <w:rsid w:val="001A5AB2"/>
    <w:rsid w:val="001A755E"/>
    <w:rsid w:val="001B647C"/>
    <w:rsid w:val="001C0B1A"/>
    <w:rsid w:val="001C3C80"/>
    <w:rsid w:val="001C5A44"/>
    <w:rsid w:val="001D5F36"/>
    <w:rsid w:val="001E56A0"/>
    <w:rsid w:val="001E7DF0"/>
    <w:rsid w:val="001F3792"/>
    <w:rsid w:val="00202D45"/>
    <w:rsid w:val="00206055"/>
    <w:rsid w:val="00207386"/>
    <w:rsid w:val="00215A3F"/>
    <w:rsid w:val="0022048D"/>
    <w:rsid w:val="00220E62"/>
    <w:rsid w:val="00221B5C"/>
    <w:rsid w:val="00221D64"/>
    <w:rsid w:val="002233A3"/>
    <w:rsid w:val="00224B8B"/>
    <w:rsid w:val="00227BB1"/>
    <w:rsid w:val="00230136"/>
    <w:rsid w:val="00230864"/>
    <w:rsid w:val="002323D6"/>
    <w:rsid w:val="002336AD"/>
    <w:rsid w:val="00236308"/>
    <w:rsid w:val="0024562C"/>
    <w:rsid w:val="00245A52"/>
    <w:rsid w:val="00250732"/>
    <w:rsid w:val="00251879"/>
    <w:rsid w:val="0025273A"/>
    <w:rsid w:val="00255DB6"/>
    <w:rsid w:val="00256D2E"/>
    <w:rsid w:val="0025729C"/>
    <w:rsid w:val="00261328"/>
    <w:rsid w:val="002623C7"/>
    <w:rsid w:val="0026466F"/>
    <w:rsid w:val="00264C0F"/>
    <w:rsid w:val="00265E41"/>
    <w:rsid w:val="00275EFA"/>
    <w:rsid w:val="00277949"/>
    <w:rsid w:val="002858D0"/>
    <w:rsid w:val="002908D2"/>
    <w:rsid w:val="0029132E"/>
    <w:rsid w:val="0029576F"/>
    <w:rsid w:val="002970FE"/>
    <w:rsid w:val="002A5DB0"/>
    <w:rsid w:val="002B2389"/>
    <w:rsid w:val="002B254C"/>
    <w:rsid w:val="002B3905"/>
    <w:rsid w:val="002C68E4"/>
    <w:rsid w:val="002C71D7"/>
    <w:rsid w:val="002D25FA"/>
    <w:rsid w:val="002D3A9B"/>
    <w:rsid w:val="002D572A"/>
    <w:rsid w:val="002E0448"/>
    <w:rsid w:val="002E2DC8"/>
    <w:rsid w:val="002E5699"/>
    <w:rsid w:val="002F256B"/>
    <w:rsid w:val="002F43D7"/>
    <w:rsid w:val="002F5CE9"/>
    <w:rsid w:val="003039D8"/>
    <w:rsid w:val="003110E5"/>
    <w:rsid w:val="00312258"/>
    <w:rsid w:val="00316D87"/>
    <w:rsid w:val="0032055A"/>
    <w:rsid w:val="0032157A"/>
    <w:rsid w:val="0032761A"/>
    <w:rsid w:val="00330544"/>
    <w:rsid w:val="00333709"/>
    <w:rsid w:val="0034128C"/>
    <w:rsid w:val="00342E87"/>
    <w:rsid w:val="00342F6B"/>
    <w:rsid w:val="003458FE"/>
    <w:rsid w:val="00346CDB"/>
    <w:rsid w:val="00347152"/>
    <w:rsid w:val="00373D50"/>
    <w:rsid w:val="00386D94"/>
    <w:rsid w:val="003911A4"/>
    <w:rsid w:val="00392F91"/>
    <w:rsid w:val="00396D04"/>
    <w:rsid w:val="003A5F69"/>
    <w:rsid w:val="003B0957"/>
    <w:rsid w:val="003B0AA4"/>
    <w:rsid w:val="003B2643"/>
    <w:rsid w:val="003B3E23"/>
    <w:rsid w:val="003B40F5"/>
    <w:rsid w:val="003B728A"/>
    <w:rsid w:val="003C37E7"/>
    <w:rsid w:val="003C4C7F"/>
    <w:rsid w:val="003C52E9"/>
    <w:rsid w:val="003C5E69"/>
    <w:rsid w:val="003C6299"/>
    <w:rsid w:val="003D030D"/>
    <w:rsid w:val="003D3235"/>
    <w:rsid w:val="003D4A93"/>
    <w:rsid w:val="003D6F9C"/>
    <w:rsid w:val="003E44A6"/>
    <w:rsid w:val="003F08DF"/>
    <w:rsid w:val="003F1160"/>
    <w:rsid w:val="003F1C99"/>
    <w:rsid w:val="003F510C"/>
    <w:rsid w:val="003F6C02"/>
    <w:rsid w:val="003F6EB8"/>
    <w:rsid w:val="00401E3E"/>
    <w:rsid w:val="00422082"/>
    <w:rsid w:val="00422F0D"/>
    <w:rsid w:val="00424C7A"/>
    <w:rsid w:val="00427930"/>
    <w:rsid w:val="00433A69"/>
    <w:rsid w:val="004365F6"/>
    <w:rsid w:val="004413DD"/>
    <w:rsid w:val="004416C7"/>
    <w:rsid w:val="00444B32"/>
    <w:rsid w:val="00450132"/>
    <w:rsid w:val="0045124A"/>
    <w:rsid w:val="004539BA"/>
    <w:rsid w:val="004657EA"/>
    <w:rsid w:val="00467AAD"/>
    <w:rsid w:val="00472946"/>
    <w:rsid w:val="00481103"/>
    <w:rsid w:val="00482871"/>
    <w:rsid w:val="00482B84"/>
    <w:rsid w:val="00494A6B"/>
    <w:rsid w:val="004A0DB2"/>
    <w:rsid w:val="004A265C"/>
    <w:rsid w:val="004B2F54"/>
    <w:rsid w:val="004B74D7"/>
    <w:rsid w:val="004C2673"/>
    <w:rsid w:val="004C5F4B"/>
    <w:rsid w:val="004C6943"/>
    <w:rsid w:val="004C715C"/>
    <w:rsid w:val="004D0483"/>
    <w:rsid w:val="004D3FAA"/>
    <w:rsid w:val="004D5FBB"/>
    <w:rsid w:val="004E08C0"/>
    <w:rsid w:val="004E197C"/>
    <w:rsid w:val="004E440A"/>
    <w:rsid w:val="004E4B13"/>
    <w:rsid w:val="004F0CAB"/>
    <w:rsid w:val="004F10E0"/>
    <w:rsid w:val="004F7919"/>
    <w:rsid w:val="004F7B06"/>
    <w:rsid w:val="00500F38"/>
    <w:rsid w:val="00503488"/>
    <w:rsid w:val="00503CC0"/>
    <w:rsid w:val="005053F8"/>
    <w:rsid w:val="00507DC5"/>
    <w:rsid w:val="00507E3C"/>
    <w:rsid w:val="00510D3B"/>
    <w:rsid w:val="00520ECD"/>
    <w:rsid w:val="005241F2"/>
    <w:rsid w:val="0053135E"/>
    <w:rsid w:val="0053198C"/>
    <w:rsid w:val="00532C65"/>
    <w:rsid w:val="00543623"/>
    <w:rsid w:val="00560B61"/>
    <w:rsid w:val="00563E65"/>
    <w:rsid w:val="005718A2"/>
    <w:rsid w:val="00572046"/>
    <w:rsid w:val="00573A0E"/>
    <w:rsid w:val="0058485B"/>
    <w:rsid w:val="005851C9"/>
    <w:rsid w:val="00586020"/>
    <w:rsid w:val="00586799"/>
    <w:rsid w:val="005948F0"/>
    <w:rsid w:val="00597A00"/>
    <w:rsid w:val="00597C4D"/>
    <w:rsid w:val="005A068A"/>
    <w:rsid w:val="005B1518"/>
    <w:rsid w:val="005B2F7B"/>
    <w:rsid w:val="005B32A4"/>
    <w:rsid w:val="005B5FED"/>
    <w:rsid w:val="005B7609"/>
    <w:rsid w:val="005C3859"/>
    <w:rsid w:val="005C594D"/>
    <w:rsid w:val="005D0D22"/>
    <w:rsid w:val="005D1375"/>
    <w:rsid w:val="005D3D99"/>
    <w:rsid w:val="005D7B27"/>
    <w:rsid w:val="005E2386"/>
    <w:rsid w:val="005E44CF"/>
    <w:rsid w:val="005E6DA9"/>
    <w:rsid w:val="005F073B"/>
    <w:rsid w:val="005F29E2"/>
    <w:rsid w:val="005F30C2"/>
    <w:rsid w:val="005F4CA7"/>
    <w:rsid w:val="005F50AF"/>
    <w:rsid w:val="00600C21"/>
    <w:rsid w:val="00600DD5"/>
    <w:rsid w:val="00602171"/>
    <w:rsid w:val="006051E7"/>
    <w:rsid w:val="00605A1D"/>
    <w:rsid w:val="00605FC7"/>
    <w:rsid w:val="00607B87"/>
    <w:rsid w:val="00612ABE"/>
    <w:rsid w:val="00617F2C"/>
    <w:rsid w:val="00620FA1"/>
    <w:rsid w:val="006224C5"/>
    <w:rsid w:val="006224DF"/>
    <w:rsid w:val="00625285"/>
    <w:rsid w:val="00632815"/>
    <w:rsid w:val="00632F08"/>
    <w:rsid w:val="00641663"/>
    <w:rsid w:val="00641F87"/>
    <w:rsid w:val="00644E54"/>
    <w:rsid w:val="00645669"/>
    <w:rsid w:val="006459E7"/>
    <w:rsid w:val="00655580"/>
    <w:rsid w:val="00662699"/>
    <w:rsid w:val="00664A0C"/>
    <w:rsid w:val="006678B8"/>
    <w:rsid w:val="006708C2"/>
    <w:rsid w:val="00672338"/>
    <w:rsid w:val="00683312"/>
    <w:rsid w:val="006875F3"/>
    <w:rsid w:val="00690B5E"/>
    <w:rsid w:val="0069147B"/>
    <w:rsid w:val="00694A47"/>
    <w:rsid w:val="00697C96"/>
    <w:rsid w:val="006A0B96"/>
    <w:rsid w:val="006A176D"/>
    <w:rsid w:val="006A4F38"/>
    <w:rsid w:val="006A7C2D"/>
    <w:rsid w:val="006B0F03"/>
    <w:rsid w:val="006B3D5E"/>
    <w:rsid w:val="006B6E56"/>
    <w:rsid w:val="006B7B5B"/>
    <w:rsid w:val="006B7FE7"/>
    <w:rsid w:val="006C202D"/>
    <w:rsid w:val="006C2B80"/>
    <w:rsid w:val="006D2A0D"/>
    <w:rsid w:val="006D3085"/>
    <w:rsid w:val="006E61E6"/>
    <w:rsid w:val="006F3A3E"/>
    <w:rsid w:val="006F5237"/>
    <w:rsid w:val="00700A14"/>
    <w:rsid w:val="00702453"/>
    <w:rsid w:val="00707402"/>
    <w:rsid w:val="007102D6"/>
    <w:rsid w:val="007110C8"/>
    <w:rsid w:val="0071243F"/>
    <w:rsid w:val="00714A96"/>
    <w:rsid w:val="00717179"/>
    <w:rsid w:val="007176D0"/>
    <w:rsid w:val="00725302"/>
    <w:rsid w:val="0072652C"/>
    <w:rsid w:val="00730D71"/>
    <w:rsid w:val="00732732"/>
    <w:rsid w:val="00732B5A"/>
    <w:rsid w:val="007333E5"/>
    <w:rsid w:val="007343B1"/>
    <w:rsid w:val="007435DB"/>
    <w:rsid w:val="0074457B"/>
    <w:rsid w:val="0074701E"/>
    <w:rsid w:val="0074760C"/>
    <w:rsid w:val="0075059A"/>
    <w:rsid w:val="00750A84"/>
    <w:rsid w:val="007525D7"/>
    <w:rsid w:val="00753111"/>
    <w:rsid w:val="007538FC"/>
    <w:rsid w:val="00754526"/>
    <w:rsid w:val="0076459A"/>
    <w:rsid w:val="00771EB3"/>
    <w:rsid w:val="00773ECE"/>
    <w:rsid w:val="007777F5"/>
    <w:rsid w:val="00783A5B"/>
    <w:rsid w:val="00783DBA"/>
    <w:rsid w:val="00785D11"/>
    <w:rsid w:val="0078670D"/>
    <w:rsid w:val="00790419"/>
    <w:rsid w:val="007927A1"/>
    <w:rsid w:val="007939FD"/>
    <w:rsid w:val="00794F33"/>
    <w:rsid w:val="007961E1"/>
    <w:rsid w:val="00796D3E"/>
    <w:rsid w:val="007A0CB2"/>
    <w:rsid w:val="007A2CF1"/>
    <w:rsid w:val="007A398D"/>
    <w:rsid w:val="007A5E24"/>
    <w:rsid w:val="007A7D61"/>
    <w:rsid w:val="007B10A1"/>
    <w:rsid w:val="007B4E52"/>
    <w:rsid w:val="007D0D01"/>
    <w:rsid w:val="007D4880"/>
    <w:rsid w:val="007D548C"/>
    <w:rsid w:val="007E0DCA"/>
    <w:rsid w:val="007E1B8D"/>
    <w:rsid w:val="007E614F"/>
    <w:rsid w:val="007E7C62"/>
    <w:rsid w:val="007F3424"/>
    <w:rsid w:val="007F3521"/>
    <w:rsid w:val="007F47FF"/>
    <w:rsid w:val="007F6D90"/>
    <w:rsid w:val="00811D8F"/>
    <w:rsid w:val="008122B3"/>
    <w:rsid w:val="008157F0"/>
    <w:rsid w:val="008163F3"/>
    <w:rsid w:val="00817504"/>
    <w:rsid w:val="00817F96"/>
    <w:rsid w:val="0082738B"/>
    <w:rsid w:val="0083311F"/>
    <w:rsid w:val="00833CA5"/>
    <w:rsid w:val="00835705"/>
    <w:rsid w:val="008371C8"/>
    <w:rsid w:val="00841379"/>
    <w:rsid w:val="0084594D"/>
    <w:rsid w:val="008477AF"/>
    <w:rsid w:val="00847E7E"/>
    <w:rsid w:val="0085019E"/>
    <w:rsid w:val="00850B2C"/>
    <w:rsid w:val="0085456E"/>
    <w:rsid w:val="00857BE2"/>
    <w:rsid w:val="00863FFB"/>
    <w:rsid w:val="0086743A"/>
    <w:rsid w:val="008714D2"/>
    <w:rsid w:val="00872AC8"/>
    <w:rsid w:val="00872E25"/>
    <w:rsid w:val="00874EA2"/>
    <w:rsid w:val="00877FC8"/>
    <w:rsid w:val="00880D1E"/>
    <w:rsid w:val="008811A3"/>
    <w:rsid w:val="00881462"/>
    <w:rsid w:val="008814B6"/>
    <w:rsid w:val="008835F3"/>
    <w:rsid w:val="00895FCE"/>
    <w:rsid w:val="008A0502"/>
    <w:rsid w:val="008B17A8"/>
    <w:rsid w:val="008B1BCF"/>
    <w:rsid w:val="008B5CFB"/>
    <w:rsid w:val="008C15AD"/>
    <w:rsid w:val="008C1F9D"/>
    <w:rsid w:val="008C27CA"/>
    <w:rsid w:val="008C4038"/>
    <w:rsid w:val="008C4DFD"/>
    <w:rsid w:val="008D0597"/>
    <w:rsid w:val="008D31A0"/>
    <w:rsid w:val="008D5279"/>
    <w:rsid w:val="008E1F34"/>
    <w:rsid w:val="008E6555"/>
    <w:rsid w:val="008E6CF9"/>
    <w:rsid w:val="008E70BE"/>
    <w:rsid w:val="008F072B"/>
    <w:rsid w:val="008F1F23"/>
    <w:rsid w:val="008F487F"/>
    <w:rsid w:val="008F492C"/>
    <w:rsid w:val="008F72C4"/>
    <w:rsid w:val="008F766C"/>
    <w:rsid w:val="008F77A3"/>
    <w:rsid w:val="00903088"/>
    <w:rsid w:val="00907BC8"/>
    <w:rsid w:val="00911C4A"/>
    <w:rsid w:val="00915009"/>
    <w:rsid w:val="00916885"/>
    <w:rsid w:val="0092217D"/>
    <w:rsid w:val="00927BB9"/>
    <w:rsid w:val="00927FA8"/>
    <w:rsid w:val="00930BBD"/>
    <w:rsid w:val="00930FB6"/>
    <w:rsid w:val="00936DCE"/>
    <w:rsid w:val="009374C6"/>
    <w:rsid w:val="00943602"/>
    <w:rsid w:val="00946A23"/>
    <w:rsid w:val="00952082"/>
    <w:rsid w:val="00960D44"/>
    <w:rsid w:val="009650E3"/>
    <w:rsid w:val="00965189"/>
    <w:rsid w:val="0096548D"/>
    <w:rsid w:val="00965602"/>
    <w:rsid w:val="00965B3D"/>
    <w:rsid w:val="00965CB4"/>
    <w:rsid w:val="00970577"/>
    <w:rsid w:val="00972BF6"/>
    <w:rsid w:val="009740EC"/>
    <w:rsid w:val="009747F4"/>
    <w:rsid w:val="0097561F"/>
    <w:rsid w:val="009769DB"/>
    <w:rsid w:val="0098377C"/>
    <w:rsid w:val="009839E8"/>
    <w:rsid w:val="00993914"/>
    <w:rsid w:val="00993DCB"/>
    <w:rsid w:val="009954B8"/>
    <w:rsid w:val="00995A0B"/>
    <w:rsid w:val="009B047A"/>
    <w:rsid w:val="009B05F9"/>
    <w:rsid w:val="009B35BC"/>
    <w:rsid w:val="009B37BD"/>
    <w:rsid w:val="009B3926"/>
    <w:rsid w:val="009C61FA"/>
    <w:rsid w:val="009D1BC6"/>
    <w:rsid w:val="009D7F29"/>
    <w:rsid w:val="009E267E"/>
    <w:rsid w:val="009E2794"/>
    <w:rsid w:val="009E2CB4"/>
    <w:rsid w:val="009E3C0A"/>
    <w:rsid w:val="009E719B"/>
    <w:rsid w:val="009F152A"/>
    <w:rsid w:val="009F4F86"/>
    <w:rsid w:val="00A01313"/>
    <w:rsid w:val="00A0203B"/>
    <w:rsid w:val="00A03A5D"/>
    <w:rsid w:val="00A05141"/>
    <w:rsid w:val="00A05A8C"/>
    <w:rsid w:val="00A05E46"/>
    <w:rsid w:val="00A07A28"/>
    <w:rsid w:val="00A138E4"/>
    <w:rsid w:val="00A13CD9"/>
    <w:rsid w:val="00A15425"/>
    <w:rsid w:val="00A167EE"/>
    <w:rsid w:val="00A20FC0"/>
    <w:rsid w:val="00A25800"/>
    <w:rsid w:val="00A26485"/>
    <w:rsid w:val="00A27EF8"/>
    <w:rsid w:val="00A30F18"/>
    <w:rsid w:val="00A40BC1"/>
    <w:rsid w:val="00A419B8"/>
    <w:rsid w:val="00A41C83"/>
    <w:rsid w:val="00A41CB3"/>
    <w:rsid w:val="00A43BBF"/>
    <w:rsid w:val="00A44AE1"/>
    <w:rsid w:val="00A5385A"/>
    <w:rsid w:val="00A547BF"/>
    <w:rsid w:val="00A562A1"/>
    <w:rsid w:val="00A5632F"/>
    <w:rsid w:val="00A57601"/>
    <w:rsid w:val="00A60610"/>
    <w:rsid w:val="00A60BB7"/>
    <w:rsid w:val="00A61311"/>
    <w:rsid w:val="00A775A4"/>
    <w:rsid w:val="00A77FE0"/>
    <w:rsid w:val="00A80CBE"/>
    <w:rsid w:val="00A8293F"/>
    <w:rsid w:val="00A83E4C"/>
    <w:rsid w:val="00A85589"/>
    <w:rsid w:val="00A8627A"/>
    <w:rsid w:val="00A869D7"/>
    <w:rsid w:val="00A86A5D"/>
    <w:rsid w:val="00A90938"/>
    <w:rsid w:val="00AA24B2"/>
    <w:rsid w:val="00AA4910"/>
    <w:rsid w:val="00AA493A"/>
    <w:rsid w:val="00AA5497"/>
    <w:rsid w:val="00AA5A73"/>
    <w:rsid w:val="00AA7799"/>
    <w:rsid w:val="00AB0CE8"/>
    <w:rsid w:val="00AB0D19"/>
    <w:rsid w:val="00AB5A91"/>
    <w:rsid w:val="00AB5EC6"/>
    <w:rsid w:val="00AB6363"/>
    <w:rsid w:val="00AC21CC"/>
    <w:rsid w:val="00AD0909"/>
    <w:rsid w:val="00AD4DB8"/>
    <w:rsid w:val="00AD7B9B"/>
    <w:rsid w:val="00AE1A2E"/>
    <w:rsid w:val="00AE448F"/>
    <w:rsid w:val="00AE7CE3"/>
    <w:rsid w:val="00AF215C"/>
    <w:rsid w:val="00AF2776"/>
    <w:rsid w:val="00AF3542"/>
    <w:rsid w:val="00AF41AF"/>
    <w:rsid w:val="00B01E05"/>
    <w:rsid w:val="00B03D8E"/>
    <w:rsid w:val="00B0667D"/>
    <w:rsid w:val="00B10A07"/>
    <w:rsid w:val="00B11892"/>
    <w:rsid w:val="00B20C7F"/>
    <w:rsid w:val="00B21835"/>
    <w:rsid w:val="00B24152"/>
    <w:rsid w:val="00B25448"/>
    <w:rsid w:val="00B26CB4"/>
    <w:rsid w:val="00B27E15"/>
    <w:rsid w:val="00B30847"/>
    <w:rsid w:val="00B31539"/>
    <w:rsid w:val="00B3178A"/>
    <w:rsid w:val="00B42113"/>
    <w:rsid w:val="00B42CC0"/>
    <w:rsid w:val="00B5004E"/>
    <w:rsid w:val="00B60382"/>
    <w:rsid w:val="00B614E0"/>
    <w:rsid w:val="00B61715"/>
    <w:rsid w:val="00B620BA"/>
    <w:rsid w:val="00B641A7"/>
    <w:rsid w:val="00B72241"/>
    <w:rsid w:val="00B72FB7"/>
    <w:rsid w:val="00B83A21"/>
    <w:rsid w:val="00B83D13"/>
    <w:rsid w:val="00B87841"/>
    <w:rsid w:val="00B878FA"/>
    <w:rsid w:val="00B9475A"/>
    <w:rsid w:val="00B976E5"/>
    <w:rsid w:val="00BB56C8"/>
    <w:rsid w:val="00BB744D"/>
    <w:rsid w:val="00BC11C9"/>
    <w:rsid w:val="00BC225B"/>
    <w:rsid w:val="00BC2985"/>
    <w:rsid w:val="00BC2F22"/>
    <w:rsid w:val="00BC57DE"/>
    <w:rsid w:val="00BC5FDB"/>
    <w:rsid w:val="00BC633E"/>
    <w:rsid w:val="00BC73D7"/>
    <w:rsid w:val="00BC7F5A"/>
    <w:rsid w:val="00BD5726"/>
    <w:rsid w:val="00BE1633"/>
    <w:rsid w:val="00BE2425"/>
    <w:rsid w:val="00BE4DC4"/>
    <w:rsid w:val="00BE7E69"/>
    <w:rsid w:val="00BF281C"/>
    <w:rsid w:val="00BF2CB6"/>
    <w:rsid w:val="00BF3239"/>
    <w:rsid w:val="00BF3E27"/>
    <w:rsid w:val="00BF46ED"/>
    <w:rsid w:val="00BF7532"/>
    <w:rsid w:val="00C014FB"/>
    <w:rsid w:val="00C021A8"/>
    <w:rsid w:val="00C0228F"/>
    <w:rsid w:val="00C0651C"/>
    <w:rsid w:val="00C06D8D"/>
    <w:rsid w:val="00C07E6C"/>
    <w:rsid w:val="00C12CA4"/>
    <w:rsid w:val="00C14196"/>
    <w:rsid w:val="00C177D9"/>
    <w:rsid w:val="00C3006F"/>
    <w:rsid w:val="00C306CF"/>
    <w:rsid w:val="00C33B41"/>
    <w:rsid w:val="00C34392"/>
    <w:rsid w:val="00C361CA"/>
    <w:rsid w:val="00C368E6"/>
    <w:rsid w:val="00C36BA1"/>
    <w:rsid w:val="00C37E9D"/>
    <w:rsid w:val="00C37EC2"/>
    <w:rsid w:val="00C42622"/>
    <w:rsid w:val="00C42953"/>
    <w:rsid w:val="00C42AAA"/>
    <w:rsid w:val="00C4350B"/>
    <w:rsid w:val="00C444EB"/>
    <w:rsid w:val="00C45C38"/>
    <w:rsid w:val="00C462B5"/>
    <w:rsid w:val="00C4718E"/>
    <w:rsid w:val="00C47C9E"/>
    <w:rsid w:val="00C53D1B"/>
    <w:rsid w:val="00C54066"/>
    <w:rsid w:val="00C571CA"/>
    <w:rsid w:val="00C602CB"/>
    <w:rsid w:val="00C63E7F"/>
    <w:rsid w:val="00C65761"/>
    <w:rsid w:val="00C71A11"/>
    <w:rsid w:val="00C75CD1"/>
    <w:rsid w:val="00C76DD0"/>
    <w:rsid w:val="00C817C1"/>
    <w:rsid w:val="00C8320B"/>
    <w:rsid w:val="00C841E1"/>
    <w:rsid w:val="00C862E4"/>
    <w:rsid w:val="00C863C9"/>
    <w:rsid w:val="00C91275"/>
    <w:rsid w:val="00CA03B7"/>
    <w:rsid w:val="00CB251A"/>
    <w:rsid w:val="00CB3CB7"/>
    <w:rsid w:val="00CB7CA1"/>
    <w:rsid w:val="00CC395F"/>
    <w:rsid w:val="00CC7CA7"/>
    <w:rsid w:val="00CD1E58"/>
    <w:rsid w:val="00CD7086"/>
    <w:rsid w:val="00CE2205"/>
    <w:rsid w:val="00CE2972"/>
    <w:rsid w:val="00CE4675"/>
    <w:rsid w:val="00CE6458"/>
    <w:rsid w:val="00CF07A8"/>
    <w:rsid w:val="00CF5571"/>
    <w:rsid w:val="00D007AE"/>
    <w:rsid w:val="00D030C5"/>
    <w:rsid w:val="00D06A4A"/>
    <w:rsid w:val="00D07928"/>
    <w:rsid w:val="00D10401"/>
    <w:rsid w:val="00D147B1"/>
    <w:rsid w:val="00D21F84"/>
    <w:rsid w:val="00D2210A"/>
    <w:rsid w:val="00D23B07"/>
    <w:rsid w:val="00D24A9A"/>
    <w:rsid w:val="00D26493"/>
    <w:rsid w:val="00D339A3"/>
    <w:rsid w:val="00D37C6F"/>
    <w:rsid w:val="00D427F0"/>
    <w:rsid w:val="00D50D0D"/>
    <w:rsid w:val="00D552B0"/>
    <w:rsid w:val="00D70440"/>
    <w:rsid w:val="00D748C6"/>
    <w:rsid w:val="00D8178F"/>
    <w:rsid w:val="00D81FE3"/>
    <w:rsid w:val="00D83A27"/>
    <w:rsid w:val="00D93D23"/>
    <w:rsid w:val="00D942C0"/>
    <w:rsid w:val="00D96CF5"/>
    <w:rsid w:val="00D976E4"/>
    <w:rsid w:val="00DA3466"/>
    <w:rsid w:val="00DA4C44"/>
    <w:rsid w:val="00DB123B"/>
    <w:rsid w:val="00DB3047"/>
    <w:rsid w:val="00DB4090"/>
    <w:rsid w:val="00DB40E1"/>
    <w:rsid w:val="00DB7534"/>
    <w:rsid w:val="00DC1883"/>
    <w:rsid w:val="00DC6627"/>
    <w:rsid w:val="00DC6646"/>
    <w:rsid w:val="00DC6CDA"/>
    <w:rsid w:val="00DD59B3"/>
    <w:rsid w:val="00DE2127"/>
    <w:rsid w:val="00DE2548"/>
    <w:rsid w:val="00DE501D"/>
    <w:rsid w:val="00DE58AE"/>
    <w:rsid w:val="00DE5F06"/>
    <w:rsid w:val="00DE6F5F"/>
    <w:rsid w:val="00DF1357"/>
    <w:rsid w:val="00DF2A1C"/>
    <w:rsid w:val="00DF3DB4"/>
    <w:rsid w:val="00E015F9"/>
    <w:rsid w:val="00E01BED"/>
    <w:rsid w:val="00E02A1F"/>
    <w:rsid w:val="00E074F1"/>
    <w:rsid w:val="00E1076E"/>
    <w:rsid w:val="00E17266"/>
    <w:rsid w:val="00E200FB"/>
    <w:rsid w:val="00E2138A"/>
    <w:rsid w:val="00E237F4"/>
    <w:rsid w:val="00E24ADD"/>
    <w:rsid w:val="00E269A2"/>
    <w:rsid w:val="00E30A74"/>
    <w:rsid w:val="00E4154C"/>
    <w:rsid w:val="00E41F6E"/>
    <w:rsid w:val="00E45DCB"/>
    <w:rsid w:val="00E46D83"/>
    <w:rsid w:val="00E53C22"/>
    <w:rsid w:val="00E54DB1"/>
    <w:rsid w:val="00E55235"/>
    <w:rsid w:val="00E56DCA"/>
    <w:rsid w:val="00E6047C"/>
    <w:rsid w:val="00E623AF"/>
    <w:rsid w:val="00E632B8"/>
    <w:rsid w:val="00E6707D"/>
    <w:rsid w:val="00E73A7B"/>
    <w:rsid w:val="00E76472"/>
    <w:rsid w:val="00E81F61"/>
    <w:rsid w:val="00E830DB"/>
    <w:rsid w:val="00E85DC2"/>
    <w:rsid w:val="00E862D2"/>
    <w:rsid w:val="00E875F6"/>
    <w:rsid w:val="00E907F9"/>
    <w:rsid w:val="00E91B83"/>
    <w:rsid w:val="00E94B11"/>
    <w:rsid w:val="00E95274"/>
    <w:rsid w:val="00E95863"/>
    <w:rsid w:val="00E95EF5"/>
    <w:rsid w:val="00E96312"/>
    <w:rsid w:val="00E97114"/>
    <w:rsid w:val="00EA3CE6"/>
    <w:rsid w:val="00EA7B23"/>
    <w:rsid w:val="00EB0081"/>
    <w:rsid w:val="00EB42D0"/>
    <w:rsid w:val="00EB4D3B"/>
    <w:rsid w:val="00EB5307"/>
    <w:rsid w:val="00EC18BE"/>
    <w:rsid w:val="00EC1C22"/>
    <w:rsid w:val="00EC2886"/>
    <w:rsid w:val="00EC3C46"/>
    <w:rsid w:val="00EC571B"/>
    <w:rsid w:val="00EC7FBE"/>
    <w:rsid w:val="00ED08B7"/>
    <w:rsid w:val="00ED123B"/>
    <w:rsid w:val="00ED5332"/>
    <w:rsid w:val="00EE30BA"/>
    <w:rsid w:val="00EE4670"/>
    <w:rsid w:val="00EE5352"/>
    <w:rsid w:val="00EE5644"/>
    <w:rsid w:val="00EF64C1"/>
    <w:rsid w:val="00EF66A0"/>
    <w:rsid w:val="00EF79B7"/>
    <w:rsid w:val="00F055C3"/>
    <w:rsid w:val="00F15B8A"/>
    <w:rsid w:val="00F20CB3"/>
    <w:rsid w:val="00F23ACA"/>
    <w:rsid w:val="00F25519"/>
    <w:rsid w:val="00F25D3C"/>
    <w:rsid w:val="00F27F02"/>
    <w:rsid w:val="00F31050"/>
    <w:rsid w:val="00F3233C"/>
    <w:rsid w:val="00F3688D"/>
    <w:rsid w:val="00F3693F"/>
    <w:rsid w:val="00F428C6"/>
    <w:rsid w:val="00F42FA0"/>
    <w:rsid w:val="00F433F0"/>
    <w:rsid w:val="00F46D49"/>
    <w:rsid w:val="00F47956"/>
    <w:rsid w:val="00F47E65"/>
    <w:rsid w:val="00F5286D"/>
    <w:rsid w:val="00F548F8"/>
    <w:rsid w:val="00F54993"/>
    <w:rsid w:val="00F54CAE"/>
    <w:rsid w:val="00F56450"/>
    <w:rsid w:val="00F65EA1"/>
    <w:rsid w:val="00F728FF"/>
    <w:rsid w:val="00F754E3"/>
    <w:rsid w:val="00F776DC"/>
    <w:rsid w:val="00F83BDC"/>
    <w:rsid w:val="00F86E7B"/>
    <w:rsid w:val="00F91112"/>
    <w:rsid w:val="00F97268"/>
    <w:rsid w:val="00FA0AEE"/>
    <w:rsid w:val="00FA1069"/>
    <w:rsid w:val="00FA3E92"/>
    <w:rsid w:val="00FA48B0"/>
    <w:rsid w:val="00FA7339"/>
    <w:rsid w:val="00FB0CE9"/>
    <w:rsid w:val="00FB163F"/>
    <w:rsid w:val="00FB53C0"/>
    <w:rsid w:val="00FB7698"/>
    <w:rsid w:val="00FC1679"/>
    <w:rsid w:val="00FC67A2"/>
    <w:rsid w:val="00FC75CC"/>
    <w:rsid w:val="00FD1808"/>
    <w:rsid w:val="00FD203A"/>
    <w:rsid w:val="00FD7891"/>
    <w:rsid w:val="00FE0C80"/>
    <w:rsid w:val="00FE3A42"/>
    <w:rsid w:val="00FE4BCD"/>
    <w:rsid w:val="00FE5814"/>
    <w:rsid w:val="00FE7DC8"/>
    <w:rsid w:val="00FF66F3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23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323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BF3239"/>
    <w:pPr>
      <w:spacing w:after="0" w:line="240" w:lineRule="auto"/>
    </w:pPr>
  </w:style>
  <w:style w:type="paragraph" w:customStyle="1" w:styleId="western">
    <w:name w:val="western"/>
    <w:basedOn w:val="a"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39"/>
  </w:style>
  <w:style w:type="paragraph" w:styleId="a4">
    <w:name w:val="Normal (Web)"/>
    <w:basedOn w:val="a"/>
    <w:uiPriority w:val="99"/>
    <w:unhideWhenUsed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3239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BF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32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239"/>
  </w:style>
  <w:style w:type="paragraph" w:styleId="ab">
    <w:name w:val="footer"/>
    <w:basedOn w:val="a"/>
    <w:link w:val="ac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239"/>
  </w:style>
  <w:style w:type="character" w:customStyle="1" w:styleId="ad">
    <w:name w:val="Текст выноски Знак"/>
    <w:basedOn w:val="a0"/>
    <w:link w:val="ae"/>
    <w:uiPriority w:val="99"/>
    <w:semiHidden/>
    <w:rsid w:val="00BF323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F32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3239"/>
    <w:pPr>
      <w:ind w:left="720"/>
      <w:contextualSpacing/>
    </w:pPr>
  </w:style>
  <w:style w:type="paragraph" w:styleId="af0">
    <w:name w:val="Body Text"/>
    <w:basedOn w:val="a"/>
    <w:link w:val="af1"/>
    <w:rsid w:val="00BF3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F32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F3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F3239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F3239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BF3239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DC66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C6646"/>
  </w:style>
  <w:style w:type="paragraph" w:customStyle="1" w:styleId="ConsPlusNonformat">
    <w:name w:val="ConsPlusNonformat"/>
    <w:uiPriority w:val="99"/>
    <w:rsid w:val="00DC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5644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A562A1"/>
  </w:style>
  <w:style w:type="paragraph" w:customStyle="1" w:styleId="msonormal0">
    <w:name w:val="msonormal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rsid w:val="00A562A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A562A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62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23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2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323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BF3239"/>
    <w:pPr>
      <w:spacing w:after="0" w:line="240" w:lineRule="auto"/>
    </w:pPr>
  </w:style>
  <w:style w:type="paragraph" w:customStyle="1" w:styleId="western">
    <w:name w:val="western"/>
    <w:basedOn w:val="a"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39"/>
  </w:style>
  <w:style w:type="paragraph" w:styleId="a4">
    <w:name w:val="Normal (Web)"/>
    <w:basedOn w:val="a"/>
    <w:uiPriority w:val="99"/>
    <w:unhideWhenUsed/>
    <w:rsid w:val="00B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3239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BF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F32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239"/>
  </w:style>
  <w:style w:type="paragraph" w:styleId="ab">
    <w:name w:val="footer"/>
    <w:basedOn w:val="a"/>
    <w:link w:val="ac"/>
    <w:uiPriority w:val="99"/>
    <w:unhideWhenUsed/>
    <w:rsid w:val="00BF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239"/>
  </w:style>
  <w:style w:type="character" w:customStyle="1" w:styleId="ad">
    <w:name w:val="Текст выноски Знак"/>
    <w:basedOn w:val="a0"/>
    <w:link w:val="ae"/>
    <w:uiPriority w:val="99"/>
    <w:semiHidden/>
    <w:rsid w:val="00BF323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F32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3239"/>
    <w:pPr>
      <w:ind w:left="720"/>
      <w:contextualSpacing/>
    </w:pPr>
  </w:style>
  <w:style w:type="paragraph" w:styleId="af0">
    <w:name w:val="Body Text"/>
    <w:basedOn w:val="a"/>
    <w:link w:val="af1"/>
    <w:rsid w:val="00BF3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F32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F3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F3239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F3239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BF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BF3239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DC66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C6646"/>
  </w:style>
  <w:style w:type="paragraph" w:customStyle="1" w:styleId="ConsPlusNonformat">
    <w:name w:val="ConsPlusNonformat"/>
    <w:uiPriority w:val="99"/>
    <w:rsid w:val="00DC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5644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A562A1"/>
  </w:style>
  <w:style w:type="paragraph" w:customStyle="1" w:styleId="msonormal0">
    <w:name w:val="msonormal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rsid w:val="00A562A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A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A562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A562A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62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A3A3-C6B2-4A46-9CD1-4555EB0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Den</cp:lastModifiedBy>
  <cp:revision>3</cp:revision>
  <cp:lastPrinted>2022-12-01T07:02:00Z</cp:lastPrinted>
  <dcterms:created xsi:type="dcterms:W3CDTF">2023-06-22T08:43:00Z</dcterms:created>
  <dcterms:modified xsi:type="dcterms:W3CDTF">2023-06-22T08:43:00Z</dcterms:modified>
</cp:coreProperties>
</file>