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576D" w14:textId="77777777" w:rsidR="00844A10" w:rsidRPr="005B6383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5E9D035" w14:textId="6790E457" w:rsidR="0042748D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о п</w:t>
      </w:r>
      <w:r w:rsidR="0042748D">
        <w:rPr>
          <w:rFonts w:ascii="Times New Roman" w:hAnsi="Times New Roman" w:cs="Times New Roman"/>
          <w:bCs/>
          <w:sz w:val="28"/>
          <w:szCs w:val="28"/>
        </w:rPr>
        <w:t>одготовке проекта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42748D">
        <w:rPr>
          <w:rFonts w:ascii="Times New Roman" w:hAnsi="Times New Roman" w:cs="Times New Roman"/>
          <w:bCs/>
          <w:sz w:val="28"/>
          <w:szCs w:val="28"/>
        </w:rPr>
        <w:t>я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 «О</w:t>
      </w:r>
      <w:r w:rsidR="0042748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</w:t>
      </w:r>
      <w:r w:rsidRPr="005B6383">
        <w:rPr>
          <w:rFonts w:ascii="Times New Roman" w:hAnsi="Times New Roman" w:cs="Times New Roman"/>
          <w:bCs/>
          <w:sz w:val="28"/>
          <w:szCs w:val="28"/>
        </w:rPr>
        <w:t>пальн</w:t>
      </w:r>
      <w:r w:rsidR="0042748D">
        <w:rPr>
          <w:rFonts w:ascii="Times New Roman" w:hAnsi="Times New Roman" w:cs="Times New Roman"/>
          <w:bCs/>
          <w:sz w:val="28"/>
          <w:szCs w:val="28"/>
        </w:rPr>
        <w:t>ую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2748D">
        <w:rPr>
          <w:rFonts w:ascii="Times New Roman" w:hAnsi="Times New Roman" w:cs="Times New Roman"/>
          <w:bCs/>
          <w:sz w:val="28"/>
          <w:szCs w:val="28"/>
        </w:rPr>
        <w:t>у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города-курорта Кисловодска</w:t>
      </w:r>
      <w:r w:rsidR="0035671E" w:rsidRPr="005B6383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культуры»</w:t>
      </w:r>
      <w:r w:rsidR="0042748D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города-курорта Кисловодска от </w:t>
      </w:r>
      <w:r w:rsidR="000803DB">
        <w:rPr>
          <w:rFonts w:ascii="Times New Roman" w:hAnsi="Times New Roman" w:cs="Times New Roman"/>
          <w:bCs/>
          <w:sz w:val="28"/>
          <w:szCs w:val="28"/>
        </w:rPr>
        <w:t>22</w:t>
      </w:r>
      <w:r w:rsidR="0042748D">
        <w:rPr>
          <w:rFonts w:ascii="Times New Roman" w:hAnsi="Times New Roman" w:cs="Times New Roman"/>
          <w:bCs/>
          <w:sz w:val="28"/>
          <w:szCs w:val="28"/>
        </w:rPr>
        <w:t>.12.20</w:t>
      </w:r>
      <w:r w:rsidR="000803DB">
        <w:rPr>
          <w:rFonts w:ascii="Times New Roman" w:hAnsi="Times New Roman" w:cs="Times New Roman"/>
          <w:bCs/>
          <w:sz w:val="28"/>
          <w:szCs w:val="28"/>
        </w:rPr>
        <w:t>21</w:t>
      </w:r>
      <w:r w:rsidR="0042748D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803DB">
        <w:rPr>
          <w:rFonts w:ascii="Times New Roman" w:hAnsi="Times New Roman" w:cs="Times New Roman"/>
          <w:bCs/>
          <w:sz w:val="28"/>
          <w:szCs w:val="28"/>
        </w:rPr>
        <w:t>387</w:t>
      </w:r>
      <w:r w:rsidR="0042748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5E55267" w14:textId="77777777" w:rsidR="0042748D" w:rsidRDefault="0042748D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970865" w14:textId="77777777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проекта муниципальной программы (О внесении изменений в муниципальную программу):</w:t>
      </w:r>
    </w:p>
    <w:p w14:paraId="7229CF66" w14:textId="6FD15387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</w:t>
      </w:r>
      <w:r w:rsidRPr="005B6383">
        <w:rPr>
          <w:rFonts w:ascii="Times New Roman" w:hAnsi="Times New Roman" w:cs="Times New Roman"/>
          <w:bCs/>
          <w:sz w:val="28"/>
          <w:szCs w:val="28"/>
        </w:rPr>
        <w:t>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города-курорта Кисловодска «Развитие культуры»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города-курорта Кисловодска от </w:t>
      </w:r>
      <w:r w:rsidR="00542EEC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.12.20</w:t>
      </w:r>
      <w:r w:rsidR="00542EEC">
        <w:rPr>
          <w:rFonts w:ascii="Times New Roman" w:hAnsi="Times New Roman" w:cs="Times New Roman"/>
          <w:bCs/>
          <w:sz w:val="28"/>
          <w:szCs w:val="28"/>
        </w:rPr>
        <w:t>21 № 1387</w:t>
      </w:r>
      <w:r>
        <w:rPr>
          <w:rFonts w:ascii="Times New Roman" w:hAnsi="Times New Roman" w:cs="Times New Roman"/>
          <w:bCs/>
          <w:sz w:val="28"/>
          <w:szCs w:val="28"/>
        </w:rPr>
        <w:t>» (далее – проект постановления).</w:t>
      </w:r>
    </w:p>
    <w:p w14:paraId="49066B8C" w14:textId="77777777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8BE7E" w14:textId="77777777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муниципальной программы:</w:t>
      </w:r>
    </w:p>
    <w:p w14:paraId="65909913" w14:textId="775D004A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ст. 179 Б</w:t>
      </w:r>
      <w:r w:rsidR="003E76CD">
        <w:rPr>
          <w:rFonts w:ascii="Times New Roman" w:hAnsi="Times New Roman" w:cs="Times New Roman"/>
          <w:bCs/>
          <w:sz w:val="28"/>
          <w:szCs w:val="28"/>
        </w:rPr>
        <w:t>юджетного кодекса РФ необходимо приведение муниципальной программы в соответствии с решени</w:t>
      </w:r>
      <w:r w:rsidR="00817A02"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Думы города-курорта Кисловодска от </w:t>
      </w:r>
      <w:r w:rsidR="00542EEC">
        <w:rPr>
          <w:rFonts w:ascii="Times New Roman" w:hAnsi="Times New Roman" w:cs="Times New Roman"/>
          <w:bCs/>
          <w:sz w:val="28"/>
          <w:szCs w:val="28"/>
        </w:rPr>
        <w:t>24</w:t>
      </w:r>
      <w:r w:rsidR="003E76CD">
        <w:rPr>
          <w:rFonts w:ascii="Times New Roman" w:hAnsi="Times New Roman" w:cs="Times New Roman"/>
          <w:bCs/>
          <w:sz w:val="28"/>
          <w:szCs w:val="28"/>
        </w:rPr>
        <w:t>.12.20</w:t>
      </w:r>
      <w:r w:rsidR="00E376D0">
        <w:rPr>
          <w:rFonts w:ascii="Times New Roman" w:hAnsi="Times New Roman" w:cs="Times New Roman"/>
          <w:bCs/>
          <w:sz w:val="28"/>
          <w:szCs w:val="28"/>
        </w:rPr>
        <w:t>2</w:t>
      </w:r>
      <w:r w:rsidR="00542EEC">
        <w:rPr>
          <w:rFonts w:ascii="Times New Roman" w:hAnsi="Times New Roman" w:cs="Times New Roman"/>
          <w:bCs/>
          <w:sz w:val="28"/>
          <w:szCs w:val="28"/>
        </w:rPr>
        <w:t>1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42EEC">
        <w:rPr>
          <w:rFonts w:ascii="Times New Roman" w:hAnsi="Times New Roman" w:cs="Times New Roman"/>
          <w:bCs/>
          <w:sz w:val="28"/>
          <w:szCs w:val="28"/>
        </w:rPr>
        <w:t>44-621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 «О бюджете города-курорта Кисловодска на 20</w:t>
      </w:r>
      <w:r w:rsidR="00E376D0">
        <w:rPr>
          <w:rFonts w:ascii="Times New Roman" w:hAnsi="Times New Roman" w:cs="Times New Roman"/>
          <w:bCs/>
          <w:sz w:val="28"/>
          <w:szCs w:val="28"/>
        </w:rPr>
        <w:t>2</w:t>
      </w:r>
      <w:r w:rsidR="00542EEC">
        <w:rPr>
          <w:rFonts w:ascii="Times New Roman" w:hAnsi="Times New Roman" w:cs="Times New Roman"/>
          <w:bCs/>
          <w:sz w:val="28"/>
          <w:szCs w:val="28"/>
        </w:rPr>
        <w:t>2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42EEC">
        <w:rPr>
          <w:rFonts w:ascii="Times New Roman" w:hAnsi="Times New Roman" w:cs="Times New Roman"/>
          <w:bCs/>
          <w:sz w:val="28"/>
          <w:szCs w:val="28"/>
        </w:rPr>
        <w:t>3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42EEC">
        <w:rPr>
          <w:rFonts w:ascii="Times New Roman" w:hAnsi="Times New Roman" w:cs="Times New Roman"/>
          <w:bCs/>
          <w:sz w:val="28"/>
          <w:szCs w:val="28"/>
        </w:rPr>
        <w:t>4</w:t>
      </w:r>
      <w:r w:rsidR="003E76C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DD5A07">
        <w:rPr>
          <w:rFonts w:ascii="Times New Roman" w:hAnsi="Times New Roman" w:cs="Times New Roman"/>
          <w:bCs/>
          <w:sz w:val="28"/>
          <w:szCs w:val="28"/>
        </w:rPr>
        <w:t xml:space="preserve"> и внесенными изменениями</w:t>
      </w:r>
      <w:r w:rsidR="00542E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4D5BAB" w14:textId="77777777" w:rsidR="0042748D" w:rsidRDefault="0042748D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F8F7A" w14:textId="77777777" w:rsidR="00935C25" w:rsidRDefault="00935C2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показателей Программы в соответствие с </w:t>
      </w:r>
    </w:p>
    <w:p w14:paraId="7644DEF4" w14:textId="767970B1" w:rsidR="00935C25" w:rsidRDefault="00935C2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Указом Президента Российской Федерации от 28.04.2008 № 67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</w:t>
      </w:r>
      <w:r w:rsidR="00E376D0">
        <w:rPr>
          <w:rFonts w:ascii="Times New Roman" w:hAnsi="Times New Roman" w:cs="Times New Roman"/>
          <w:bCs/>
          <w:sz w:val="28"/>
          <w:szCs w:val="28"/>
        </w:rPr>
        <w:t>ссийской Федерации от 28.04.2008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607</w:t>
      </w:r>
      <w:r w:rsidR="00E376D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районов»;</w:t>
      </w:r>
    </w:p>
    <w:p w14:paraId="1767AD3D" w14:textId="45F89C31" w:rsidR="00935C25" w:rsidRDefault="00935C2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6365">
        <w:rPr>
          <w:rFonts w:ascii="Times New Roman" w:hAnsi="Times New Roman" w:cs="Times New Roman"/>
          <w:bCs/>
          <w:sz w:val="28"/>
          <w:szCs w:val="28"/>
        </w:rPr>
        <w:t>прогнозами социально-экономического развития города-курорта Кисловодска на среднесрочный и долгосрочный периоды;</w:t>
      </w:r>
    </w:p>
    <w:p w14:paraId="6ACBE4FE" w14:textId="77777777" w:rsidR="00276365" w:rsidRDefault="0027636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проектом стратегии социально-экономического развития города-курорта Кисловодска до 2035 года и планом мероприятий по ее реализации;</w:t>
      </w:r>
    </w:p>
    <w:p w14:paraId="6D8CDD6A" w14:textId="095C4B85" w:rsidR="00276365" w:rsidRDefault="0027636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методических рекомендаций по расчету показателей по субъектам Российской Федерации «Число посещений культурных мероприятий».</w:t>
      </w:r>
    </w:p>
    <w:p w14:paraId="2D41D152" w14:textId="77777777" w:rsidR="00935C25" w:rsidRDefault="00935C2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2B34B" w14:textId="2BE5384E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целей и задач, на решение которой направлен проект муниципальной программы:</w:t>
      </w:r>
    </w:p>
    <w:p w14:paraId="61652DF8" w14:textId="77777777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EF0ED" w14:textId="3FC94C2A" w:rsidR="00276365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разработки проекта является приведение финансового обеспечения муниципальной программы «Развитие культуры», утвержденной постановлением администрации города-курорта Кисловодска от 2</w:t>
      </w:r>
      <w:r w:rsidR="00542EE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.12.20</w:t>
      </w:r>
      <w:r w:rsidR="00542EEC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42EEC">
        <w:rPr>
          <w:rFonts w:ascii="Times New Roman" w:hAnsi="Times New Roman" w:cs="Times New Roman"/>
          <w:bCs/>
          <w:sz w:val="28"/>
          <w:szCs w:val="28"/>
        </w:rPr>
        <w:t>387</w:t>
      </w:r>
      <w:r w:rsidRPr="0042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решени</w:t>
      </w:r>
      <w:r w:rsidR="00DD5A0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D5A0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города-курорта Кисловодска от 2</w:t>
      </w:r>
      <w:r w:rsidR="00542EE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.12.20</w:t>
      </w:r>
      <w:r w:rsidR="00542EEC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42EEC">
        <w:rPr>
          <w:rFonts w:ascii="Times New Roman" w:hAnsi="Times New Roman" w:cs="Times New Roman"/>
          <w:bCs/>
          <w:sz w:val="28"/>
          <w:szCs w:val="28"/>
        </w:rPr>
        <w:t>44-621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города-курорта Кисловодска на 20</w:t>
      </w:r>
      <w:r w:rsidR="00276365">
        <w:rPr>
          <w:rFonts w:ascii="Times New Roman" w:hAnsi="Times New Roman" w:cs="Times New Roman"/>
          <w:bCs/>
          <w:sz w:val="28"/>
          <w:szCs w:val="28"/>
        </w:rPr>
        <w:t>2</w:t>
      </w:r>
      <w:r w:rsidR="00542EE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42EE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42EE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DD5A07">
        <w:rPr>
          <w:rFonts w:ascii="Times New Roman" w:hAnsi="Times New Roman" w:cs="Times New Roman"/>
          <w:bCs/>
          <w:sz w:val="28"/>
          <w:szCs w:val="28"/>
        </w:rPr>
        <w:t xml:space="preserve"> и внесенными изменениями</w:t>
      </w:r>
      <w:r w:rsidR="002763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A27FC6" w14:textId="13ADC182" w:rsidR="00276365" w:rsidRDefault="00276365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приведение в соответствие </w:t>
      </w:r>
      <w:r w:rsidR="00422CD0">
        <w:rPr>
          <w:rFonts w:ascii="Times New Roman" w:hAnsi="Times New Roman" w:cs="Times New Roman"/>
          <w:bCs/>
          <w:sz w:val="28"/>
          <w:szCs w:val="28"/>
        </w:rPr>
        <w:t>индикаторов Программы и показателей решения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подпрограмм Программы;</w:t>
      </w:r>
    </w:p>
    <w:p w14:paraId="01A16853" w14:textId="3ACBBD68" w:rsidR="00422CD0" w:rsidRDefault="00542EEC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приведением в соответствие наименования</w:t>
      </w:r>
      <w:r w:rsidR="0027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CD0">
        <w:rPr>
          <w:rFonts w:ascii="Times New Roman" w:hAnsi="Times New Roman" w:cs="Times New Roman"/>
          <w:bCs/>
          <w:sz w:val="28"/>
          <w:szCs w:val="28"/>
        </w:rPr>
        <w:t>мероприятия с учетом сложившейся ситуации.</w:t>
      </w:r>
    </w:p>
    <w:p w14:paraId="282BFAD7" w14:textId="77777777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2D6E9" w14:textId="77777777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Срок, в т</w:t>
      </w:r>
      <w:r w:rsidR="0014625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чении которого разработчиком принимаются замечания и (или) предложения, способ их представления:</w:t>
      </w:r>
    </w:p>
    <w:p w14:paraId="313B6E97" w14:textId="77777777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E7304" w14:textId="35B41D17" w:rsidR="00422CD0" w:rsidRDefault="00422CD0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(или) предложения принимаются с </w:t>
      </w:r>
      <w:r w:rsidR="00DD5A07">
        <w:rPr>
          <w:rFonts w:ascii="Times New Roman" w:hAnsi="Times New Roman" w:cs="Times New Roman"/>
          <w:bCs/>
          <w:sz w:val="28"/>
          <w:szCs w:val="28"/>
        </w:rPr>
        <w:t>0</w:t>
      </w:r>
      <w:r w:rsidR="00E376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D5A07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7C16B2">
        <w:rPr>
          <w:rFonts w:ascii="Times New Roman" w:hAnsi="Times New Roman" w:cs="Times New Roman"/>
          <w:bCs/>
          <w:sz w:val="28"/>
          <w:szCs w:val="28"/>
        </w:rPr>
        <w:t>2</w:t>
      </w:r>
      <w:r w:rsidR="00542EE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D5A07">
        <w:rPr>
          <w:rFonts w:ascii="Times New Roman" w:hAnsi="Times New Roman" w:cs="Times New Roman"/>
          <w:bCs/>
          <w:sz w:val="28"/>
          <w:szCs w:val="28"/>
        </w:rPr>
        <w:t>1</w:t>
      </w:r>
      <w:r w:rsidR="00E376D0">
        <w:rPr>
          <w:rFonts w:ascii="Times New Roman" w:hAnsi="Times New Roman" w:cs="Times New Roman"/>
          <w:bCs/>
          <w:sz w:val="28"/>
          <w:szCs w:val="28"/>
        </w:rPr>
        <w:t>0</w:t>
      </w:r>
      <w:r w:rsidR="00E921BE">
        <w:rPr>
          <w:rFonts w:ascii="Times New Roman" w:hAnsi="Times New Roman" w:cs="Times New Roman"/>
          <w:bCs/>
          <w:sz w:val="28"/>
          <w:szCs w:val="28"/>
        </w:rPr>
        <w:t>.</w:t>
      </w:r>
      <w:r w:rsidR="00DD5A07">
        <w:rPr>
          <w:rFonts w:ascii="Times New Roman" w:hAnsi="Times New Roman" w:cs="Times New Roman"/>
          <w:bCs/>
          <w:sz w:val="28"/>
          <w:szCs w:val="28"/>
        </w:rPr>
        <w:t>11</w:t>
      </w:r>
      <w:r w:rsidR="00E921BE">
        <w:rPr>
          <w:rFonts w:ascii="Times New Roman" w:hAnsi="Times New Roman" w:cs="Times New Roman"/>
          <w:bCs/>
          <w:sz w:val="28"/>
          <w:szCs w:val="28"/>
        </w:rPr>
        <w:t>.20</w:t>
      </w:r>
      <w:r w:rsidR="007C16B2">
        <w:rPr>
          <w:rFonts w:ascii="Times New Roman" w:hAnsi="Times New Roman" w:cs="Times New Roman"/>
          <w:bCs/>
          <w:sz w:val="28"/>
          <w:szCs w:val="28"/>
        </w:rPr>
        <w:t>2</w:t>
      </w:r>
      <w:r w:rsidR="00542EEC">
        <w:rPr>
          <w:rFonts w:ascii="Times New Roman" w:hAnsi="Times New Roman" w:cs="Times New Roman"/>
          <w:bCs/>
          <w:sz w:val="28"/>
          <w:szCs w:val="28"/>
        </w:rPr>
        <w:t>2</w:t>
      </w:r>
      <w:r w:rsidR="00E921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5F4A53" w14:textId="77777777" w:rsidR="00E921BE" w:rsidRDefault="00E921BE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B3453E" w14:textId="77777777" w:rsidR="00E921BE" w:rsidRDefault="00E921BE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Замечания и (или) предложения направляются:</w:t>
      </w:r>
    </w:p>
    <w:p w14:paraId="4F74355D" w14:textId="77777777" w:rsidR="00E921BE" w:rsidRDefault="00E921BE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00275" w14:textId="77777777" w:rsidR="00E921BE" w:rsidRDefault="00E921BE" w:rsidP="00B86B7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Письменно по адресу:</w:t>
      </w:r>
      <w:r w:rsidRPr="00E921BE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357700, город-курорт Кисловодск, пр. Победы, </w:t>
      </w:r>
      <w:r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14:paraId="24DB1BE5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по факсу: 8(87937) 2-04-33;</w:t>
      </w:r>
    </w:p>
    <w:p w14:paraId="04C9EE6C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в электронном виде по </w:t>
      </w:r>
      <w:r w:rsidRPr="00844A10">
        <w:rPr>
          <w:rFonts w:ascii="Times New Roman" w:eastAsia="FreeSans" w:hAnsi="Times New Roman" w:cs="Times New Roman"/>
          <w:sz w:val="28"/>
          <w:szCs w:val="28"/>
        </w:rPr>
        <w:t>e-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mail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:</w:t>
      </w:r>
      <w:r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hyperlink r:id="rId4" w:history="1">
        <w:r w:rsidRPr="007720B7">
          <w:rPr>
            <w:rStyle w:val="a5"/>
            <w:rFonts w:ascii="Times New Roman" w:eastAsia="FreeSans" w:hAnsi="Times New Roman" w:cs="Times New Roman"/>
            <w:sz w:val="28"/>
            <w:szCs w:val="28"/>
            <w:lang w:val="en-US"/>
          </w:rPr>
          <w:t>kokuki</w:t>
        </w:r>
        <w:r w:rsidRPr="007720B7">
          <w:rPr>
            <w:rStyle w:val="a5"/>
            <w:rFonts w:ascii="Times New Roman" w:eastAsia="FreeSans" w:hAnsi="Times New Roman" w:cs="Times New Roman"/>
            <w:sz w:val="28"/>
            <w:szCs w:val="28"/>
          </w:rPr>
          <w:t>@</w:t>
        </w:r>
        <w:r w:rsidRPr="007720B7">
          <w:rPr>
            <w:rStyle w:val="a5"/>
            <w:rFonts w:ascii="Times New Roman" w:eastAsia="FreeSans" w:hAnsi="Times New Roman" w:cs="Times New Roman"/>
            <w:sz w:val="28"/>
            <w:szCs w:val="28"/>
            <w:lang w:val="en-US"/>
          </w:rPr>
          <w:t>mail</w:t>
        </w:r>
        <w:r w:rsidRPr="007720B7">
          <w:rPr>
            <w:rStyle w:val="a5"/>
            <w:rFonts w:ascii="Times New Roman" w:eastAsia="FreeSans" w:hAnsi="Times New Roman" w:cs="Times New Roman"/>
            <w:sz w:val="28"/>
            <w:szCs w:val="28"/>
          </w:rPr>
          <w:t>.</w:t>
        </w:r>
        <w:proofErr w:type="spellStart"/>
        <w:r w:rsidRPr="007720B7">
          <w:rPr>
            <w:rStyle w:val="a5"/>
            <w:rFonts w:ascii="Times New Roman" w:eastAsia="Free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FreeSans" w:hAnsi="Times New Roman" w:cs="Times New Roman"/>
          <w:sz w:val="28"/>
          <w:szCs w:val="28"/>
        </w:rPr>
        <w:t>,</w:t>
      </w:r>
    </w:p>
    <w:p w14:paraId="51CC4A9F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 указанием: граждане – фамилия, имя, отчество (при наличии), контактные данные;</w:t>
      </w:r>
    </w:p>
    <w:p w14:paraId="2557A81B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юридические лица – наименование юридического лица, фамилия, имя, отчество (при наличии) представителя юридического лица, контактные данные.</w:t>
      </w:r>
    </w:p>
    <w:p w14:paraId="2ED8CE54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14:paraId="4E704109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Не рассматриваются следующие замечания и (или) предложения:</w:t>
      </w:r>
    </w:p>
    <w:p w14:paraId="437BCBEA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направленные после окончания срока приема замечаний и (или) предложений;</w:t>
      </w:r>
    </w:p>
    <w:p w14:paraId="7F4A9B15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не относящиеся к предмету правового регулирования проекта муниципальной программы;</w:t>
      </w:r>
    </w:p>
    <w:p w14:paraId="6C2C74FB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</w:p>
    <w:p w14:paraId="0090A0DF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не поддающиеся прочтению;</w:t>
      </w:r>
    </w:p>
    <w:p w14:paraId="47783CD7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14:paraId="6AC2D5ED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14:paraId="4F95D7E3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Данные о разработчике:</w:t>
      </w:r>
    </w:p>
    <w:p w14:paraId="428803CB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Комитет по культуре администрации города-курорта Кисловодска.</w:t>
      </w:r>
    </w:p>
    <w:p w14:paraId="770664E6" w14:textId="77777777" w:rsidR="00E921BE" w:rsidRDefault="00E921BE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Юридический адрес:</w:t>
      </w:r>
      <w:r w:rsidR="00B86B75" w:rsidRPr="00B86B75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B86B75" w:rsidRPr="00844A10">
        <w:rPr>
          <w:rFonts w:ascii="Times New Roman" w:eastAsia="FreeSans" w:hAnsi="Times New Roman" w:cs="Times New Roman"/>
          <w:sz w:val="28"/>
          <w:szCs w:val="28"/>
        </w:rPr>
        <w:t xml:space="preserve">357700, город-курорт Кисловодск, пр. Победы, </w:t>
      </w:r>
      <w:r w:rsidR="00B86B75">
        <w:rPr>
          <w:rFonts w:ascii="Times New Roman" w:eastAsia="FreeSans" w:hAnsi="Times New Roman" w:cs="Times New Roman"/>
          <w:sz w:val="28"/>
          <w:szCs w:val="28"/>
        </w:rPr>
        <w:t>37</w:t>
      </w:r>
      <w:r w:rsidR="00B86B75"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14:paraId="4B59C9CF" w14:textId="0E9B548A" w:rsidR="00844A10" w:rsidRPr="00844A10" w:rsidRDefault="00844A10" w:rsidP="00B86B75">
      <w:pPr>
        <w:spacing w:line="240" w:lineRule="auto"/>
        <w:ind w:right="-285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Контактная информация ответственного лица: </w:t>
      </w:r>
      <w:r w:rsidR="00DD5A07">
        <w:rPr>
          <w:rFonts w:ascii="Times New Roman" w:eastAsia="FreeSans" w:hAnsi="Times New Roman" w:cs="Times New Roman"/>
          <w:sz w:val="28"/>
          <w:szCs w:val="28"/>
        </w:rPr>
        <w:t>Карапетян Вера Сергеев</w:t>
      </w:r>
      <w:r w:rsidR="002C742F">
        <w:rPr>
          <w:rFonts w:ascii="Times New Roman" w:eastAsia="FreeSans" w:hAnsi="Times New Roman" w:cs="Times New Roman"/>
          <w:sz w:val="28"/>
          <w:szCs w:val="28"/>
        </w:rPr>
        <w:t>на председатель комитета по культуре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администрации города-курорта Кисловодска,</w:t>
      </w:r>
      <w:r w:rsid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телефон 8(87937) 2-</w:t>
      </w:r>
      <w:r w:rsidR="002C742F">
        <w:rPr>
          <w:rFonts w:ascii="Times New Roman" w:eastAsia="FreeSans" w:hAnsi="Times New Roman" w:cs="Times New Roman"/>
          <w:sz w:val="28"/>
          <w:szCs w:val="28"/>
        </w:rPr>
        <w:t>04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2C742F">
        <w:rPr>
          <w:rFonts w:ascii="Times New Roman" w:eastAsia="FreeSans" w:hAnsi="Times New Roman" w:cs="Times New Roman"/>
          <w:sz w:val="28"/>
          <w:szCs w:val="28"/>
        </w:rPr>
        <w:t>41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14:paraId="4E9FE696" w14:textId="77777777" w:rsidR="00844A10" w:rsidRDefault="00844A10" w:rsidP="00B86B75">
      <w:pPr>
        <w:spacing w:line="240" w:lineRule="auto"/>
        <w:ind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DE0E8" w14:textId="77777777" w:rsidR="005B6383" w:rsidRDefault="005B6383" w:rsidP="00B86B75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14:paraId="178A0B03" w14:textId="56ADB852" w:rsidR="005B6383" w:rsidRPr="00844A10" w:rsidRDefault="005B6383" w:rsidP="00B86B75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</w:t>
      </w:r>
      <w:r w:rsidR="00DD5A07">
        <w:rPr>
          <w:rFonts w:ascii="Times New Roman" w:hAnsi="Times New Roman" w:cs="Times New Roman"/>
          <w:sz w:val="28"/>
          <w:szCs w:val="28"/>
        </w:rPr>
        <w:t>В.С. Карапетян</w:t>
      </w:r>
    </w:p>
    <w:p w14:paraId="25D526B1" w14:textId="77777777" w:rsidR="00B86B75" w:rsidRPr="00844A10" w:rsidRDefault="00B86B75">
      <w:pPr>
        <w:spacing w:line="240" w:lineRule="auto"/>
        <w:ind w:right="-285"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B75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0803DB"/>
    <w:rsid w:val="000B7B35"/>
    <w:rsid w:val="0014625C"/>
    <w:rsid w:val="0018337C"/>
    <w:rsid w:val="00276365"/>
    <w:rsid w:val="002B3EE5"/>
    <w:rsid w:val="002C742F"/>
    <w:rsid w:val="0035671E"/>
    <w:rsid w:val="003E76CD"/>
    <w:rsid w:val="00422CD0"/>
    <w:rsid w:val="004267EA"/>
    <w:rsid w:val="0042748D"/>
    <w:rsid w:val="004B2470"/>
    <w:rsid w:val="00542EEC"/>
    <w:rsid w:val="005B6383"/>
    <w:rsid w:val="007C16B2"/>
    <w:rsid w:val="007D6F0B"/>
    <w:rsid w:val="00817A02"/>
    <w:rsid w:val="00844A10"/>
    <w:rsid w:val="00935C25"/>
    <w:rsid w:val="00A65F95"/>
    <w:rsid w:val="00B86B75"/>
    <w:rsid w:val="00D224DD"/>
    <w:rsid w:val="00DC324E"/>
    <w:rsid w:val="00DD5A07"/>
    <w:rsid w:val="00E376D0"/>
    <w:rsid w:val="00E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D15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u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21</cp:revision>
  <cp:lastPrinted>2020-03-17T07:15:00Z</cp:lastPrinted>
  <dcterms:created xsi:type="dcterms:W3CDTF">2017-12-06T14:43:00Z</dcterms:created>
  <dcterms:modified xsi:type="dcterms:W3CDTF">2022-11-01T07:37:00Z</dcterms:modified>
</cp:coreProperties>
</file>