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D2" w:rsidRPr="009411D2" w:rsidRDefault="00903F24" w:rsidP="009411D2">
      <w:pPr>
        <w:pStyle w:val="11"/>
        <w:ind w:right="-1"/>
        <w:jc w:val="center"/>
        <w:rPr>
          <w:noProof/>
          <w:color w:val="000000" w:themeColor="text1"/>
          <w:szCs w:val="24"/>
        </w:rPr>
      </w:pPr>
      <w:r w:rsidRPr="00903F24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05pt;margin-top:18.4pt;width:22.95pt;height:4.15pt;z-index:251660288" o:allowincell="f" stroked="f">
            <v:textbox style="mso-next-textbox:#_x0000_s1026">
              <w:txbxContent>
                <w:p w:rsidR="009411D2" w:rsidRPr="001628DD" w:rsidRDefault="009411D2" w:rsidP="009411D2"/>
              </w:txbxContent>
            </v:textbox>
          </v:shape>
        </w:pict>
      </w:r>
      <w:r w:rsidR="009411D2" w:rsidRPr="009411D2">
        <w:rPr>
          <w:noProof/>
          <w:color w:val="000000" w:themeColor="text1"/>
          <w:szCs w:val="24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D2" w:rsidRPr="009411D2" w:rsidRDefault="009411D2" w:rsidP="009411D2">
      <w:pPr>
        <w:pStyle w:val="11"/>
        <w:tabs>
          <w:tab w:val="left" w:pos="851"/>
        </w:tabs>
        <w:ind w:right="-1"/>
        <w:jc w:val="center"/>
        <w:rPr>
          <w:color w:val="000000" w:themeColor="text1"/>
          <w:sz w:val="20"/>
        </w:rPr>
      </w:pPr>
    </w:p>
    <w:p w:rsidR="009411D2" w:rsidRPr="009411D2" w:rsidRDefault="009411D2" w:rsidP="009411D2">
      <w:pPr>
        <w:pStyle w:val="11"/>
        <w:spacing w:line="360" w:lineRule="auto"/>
        <w:ind w:right="-1"/>
        <w:jc w:val="center"/>
        <w:rPr>
          <w:b/>
          <w:color w:val="000000" w:themeColor="text1"/>
          <w:sz w:val="36"/>
        </w:rPr>
      </w:pPr>
      <w:r w:rsidRPr="009411D2">
        <w:rPr>
          <w:b/>
          <w:color w:val="000000" w:themeColor="text1"/>
          <w:sz w:val="44"/>
        </w:rPr>
        <w:t>ПОСТАНОВЛЕНИЕ</w:t>
      </w:r>
    </w:p>
    <w:p w:rsidR="009411D2" w:rsidRPr="009411D2" w:rsidRDefault="009411D2" w:rsidP="009411D2">
      <w:pPr>
        <w:pStyle w:val="11"/>
        <w:tabs>
          <w:tab w:val="left" w:pos="1134"/>
        </w:tabs>
        <w:spacing w:line="360" w:lineRule="auto"/>
        <w:ind w:right="-1"/>
        <w:jc w:val="center"/>
        <w:rPr>
          <w:b/>
          <w:color w:val="000000" w:themeColor="text1"/>
          <w:sz w:val="28"/>
        </w:rPr>
      </w:pPr>
      <w:r w:rsidRPr="009411D2">
        <w:rPr>
          <w:b/>
          <w:color w:val="000000" w:themeColor="text1"/>
          <w:sz w:val="28"/>
        </w:rPr>
        <w:t>АДМИНИСТРАЦИИ ГОРОДА-КУРОРТА КИСЛОВОДСКА</w:t>
      </w:r>
    </w:p>
    <w:p w:rsidR="009411D2" w:rsidRPr="009411D2" w:rsidRDefault="009411D2" w:rsidP="009411D2">
      <w:pPr>
        <w:pStyle w:val="11"/>
        <w:spacing w:line="360" w:lineRule="auto"/>
        <w:ind w:right="-1"/>
        <w:jc w:val="center"/>
        <w:rPr>
          <w:b/>
          <w:color w:val="000000" w:themeColor="text1"/>
          <w:sz w:val="28"/>
        </w:rPr>
      </w:pPr>
      <w:r w:rsidRPr="009411D2">
        <w:rPr>
          <w:b/>
          <w:color w:val="000000" w:themeColor="text1"/>
          <w:sz w:val="28"/>
        </w:rPr>
        <w:t>СТАВРОПОЛЬСКОГО КРАЯ</w:t>
      </w:r>
    </w:p>
    <w:p w:rsidR="009411D2" w:rsidRPr="009411D2" w:rsidRDefault="009411D2" w:rsidP="009411D2">
      <w:pPr>
        <w:pStyle w:val="11"/>
        <w:spacing w:line="360" w:lineRule="auto"/>
        <w:ind w:right="-1"/>
        <w:rPr>
          <w:color w:val="000000" w:themeColor="text1"/>
          <w:sz w:val="28"/>
          <w:u w:val="single"/>
        </w:rPr>
      </w:pPr>
      <w:r w:rsidRPr="009411D2">
        <w:rPr>
          <w:color w:val="000000" w:themeColor="text1"/>
          <w:sz w:val="28"/>
        </w:rPr>
        <w:t>________________             город-курорт Кисловодск                        №________</w:t>
      </w:r>
    </w:p>
    <w:p w:rsidR="009411D2" w:rsidRPr="009411D2" w:rsidRDefault="009411D2" w:rsidP="009411D2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9411D2">
        <w:rPr>
          <w:color w:val="000000" w:themeColor="text1"/>
          <w:sz w:val="28"/>
          <w:szCs w:val="28"/>
        </w:rPr>
        <w:t>Об утверждении Порядка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муниципальных общеобразовательных учреждениях города-курорта Кисловодска не менее одного раза в день бесплатным горячим питанием, предусматривающим наличие горячего блюда, не считая горячего напитка</w:t>
      </w:r>
    </w:p>
    <w:p w:rsidR="009411D2" w:rsidRPr="009411D2" w:rsidRDefault="009411D2" w:rsidP="009411D2">
      <w:pPr>
        <w:pStyle w:val="1"/>
        <w:spacing w:line="240" w:lineRule="exact"/>
        <w:jc w:val="both"/>
        <w:rPr>
          <w:color w:val="000000" w:themeColor="text1"/>
          <w:sz w:val="28"/>
        </w:rPr>
      </w:pPr>
    </w:p>
    <w:p w:rsidR="009411D2" w:rsidRPr="009411D2" w:rsidRDefault="009411D2" w:rsidP="009411D2">
      <w:pPr>
        <w:pStyle w:val="1"/>
        <w:spacing w:line="240" w:lineRule="exact"/>
        <w:jc w:val="both"/>
        <w:rPr>
          <w:color w:val="000000" w:themeColor="text1"/>
          <w:sz w:val="28"/>
        </w:rPr>
      </w:pP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</w:rPr>
      </w:pPr>
    </w:p>
    <w:p w:rsidR="009411D2" w:rsidRPr="009411D2" w:rsidRDefault="009411D2" w:rsidP="009411D2">
      <w:pPr>
        <w:shd w:val="clear" w:color="auto" w:fill="FFFFFF"/>
        <w:ind w:firstLine="708"/>
        <w:jc w:val="both"/>
        <w:rPr>
          <w:rFonts w:ascii="YS Text" w:hAnsi="YS Text"/>
          <w:color w:val="000000" w:themeColor="text1"/>
          <w:sz w:val="30"/>
          <w:szCs w:val="30"/>
        </w:rPr>
      </w:pPr>
      <w:proofErr w:type="gramStart"/>
      <w:r w:rsidRPr="009411D2">
        <w:rPr>
          <w:bCs/>
          <w:color w:val="000000" w:themeColor="text1"/>
          <w:sz w:val="28"/>
          <w:szCs w:val="28"/>
        </w:rPr>
        <w:t xml:space="preserve">В </w:t>
      </w:r>
      <w:r w:rsidRPr="009411D2">
        <w:rPr>
          <w:color w:val="000000" w:themeColor="text1"/>
          <w:sz w:val="28"/>
          <w:szCs w:val="28"/>
        </w:rPr>
        <w:t xml:space="preserve">соответствии с Федеральным законом от 06 октября 2003 года </w:t>
      </w:r>
      <w:r w:rsidRPr="009411D2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частью 3 статьи 6 Закона Ставропольского края </w:t>
      </w:r>
      <w:r w:rsidRPr="009411D2">
        <w:rPr>
          <w:color w:val="000000" w:themeColor="text1"/>
          <w:sz w:val="28"/>
          <w:szCs w:val="28"/>
        </w:rPr>
        <w:br/>
        <w:t xml:space="preserve">«О дополнительных социальных гарантиях участникам специальной военной операции и мерах социальной поддержки членов их семей», постановлением Правительства Ставропольского края от 27 марта 2023 г. № 145-п </w:t>
      </w:r>
      <w:r w:rsidRPr="009411D2">
        <w:rPr>
          <w:color w:val="000000" w:themeColor="text1"/>
          <w:sz w:val="28"/>
          <w:szCs w:val="28"/>
        </w:rPr>
        <w:br/>
        <w:t>«Об утверждении Порядка обеспечения ребенка (детей) участника специальной</w:t>
      </w:r>
      <w:proofErr w:type="gramEnd"/>
      <w:r w:rsidRPr="009411D2">
        <w:rPr>
          <w:color w:val="000000" w:themeColor="text1"/>
          <w:sz w:val="28"/>
          <w:szCs w:val="28"/>
        </w:rPr>
        <w:t xml:space="preserve"> </w:t>
      </w:r>
      <w:proofErr w:type="gramStart"/>
      <w:r w:rsidRPr="009411D2">
        <w:rPr>
          <w:color w:val="000000" w:themeColor="text1"/>
          <w:sz w:val="28"/>
          <w:szCs w:val="28"/>
        </w:rPr>
        <w:t>военной операции, обучающегося (обучающихся) по образовательным программам основного общего или среднего общего образования в государственной или муниципальной образовательной организации, находящейся на территории Ставропольского края, не менее одного раза в день бесплатным горячим питанием, предусматривающим наличие горячего блюда, не считая горячего напитка», Уставом городского округа города-курорта Кисловодска Ставропольского края, администрация города-курорта Кисловодска</w:t>
      </w:r>
      <w:proofErr w:type="gramEnd"/>
    </w:p>
    <w:p w:rsidR="009411D2" w:rsidRPr="009411D2" w:rsidRDefault="009411D2" w:rsidP="009411D2">
      <w:pPr>
        <w:spacing w:line="240" w:lineRule="exact"/>
        <w:rPr>
          <w:color w:val="000000" w:themeColor="text1"/>
          <w:lang w:eastAsia="ar-SA"/>
        </w:rPr>
      </w:pPr>
    </w:p>
    <w:p w:rsidR="009411D2" w:rsidRPr="009411D2" w:rsidRDefault="009411D2" w:rsidP="009411D2">
      <w:pPr>
        <w:spacing w:line="240" w:lineRule="exact"/>
        <w:ind w:right="-1"/>
        <w:jc w:val="both"/>
        <w:rPr>
          <w:color w:val="000000" w:themeColor="text1"/>
          <w:sz w:val="28"/>
          <w:szCs w:val="28"/>
        </w:rPr>
      </w:pPr>
      <w:r w:rsidRPr="009411D2">
        <w:rPr>
          <w:color w:val="000000" w:themeColor="text1"/>
          <w:sz w:val="28"/>
          <w:szCs w:val="28"/>
        </w:rPr>
        <w:t>ПОСТАНОВЛЯЕТ:</w:t>
      </w:r>
    </w:p>
    <w:p w:rsidR="009411D2" w:rsidRPr="009411D2" w:rsidRDefault="009411D2" w:rsidP="009411D2">
      <w:pPr>
        <w:spacing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sub_11"/>
      <w:r w:rsidRPr="009411D2">
        <w:rPr>
          <w:color w:val="000000" w:themeColor="text1"/>
          <w:sz w:val="28"/>
          <w:szCs w:val="28"/>
        </w:rPr>
        <w:t>Утвердить прилагаемый Порядок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муниципальных общеобразовательных учреждениях города-курорта Кисловодска не менее одного раза в день бесплатным горячим питанием, предусматривающим наличие горячего блюда, не считая горячего напитка</w:t>
      </w:r>
    </w:p>
    <w:p w:rsidR="009411D2" w:rsidRPr="009411D2" w:rsidRDefault="009411D2" w:rsidP="009411D2">
      <w:pPr>
        <w:shd w:val="clear" w:color="auto" w:fill="FFFFFF"/>
        <w:spacing w:line="240" w:lineRule="exact"/>
        <w:ind w:left="709"/>
        <w:jc w:val="both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</w:rPr>
      </w:pPr>
      <w:r w:rsidRPr="009411D2">
        <w:rPr>
          <w:color w:val="000000" w:themeColor="text1"/>
          <w:sz w:val="28"/>
        </w:rPr>
        <w:t>Признать утратившим силу постановление администрации города-курорта Кисловодска от 21.12.2022 № 1653 «</w:t>
      </w:r>
      <w:r w:rsidRPr="009411D2">
        <w:rPr>
          <w:bCs/>
          <w:color w:val="000000" w:themeColor="text1"/>
          <w:sz w:val="28"/>
          <w:szCs w:val="28"/>
        </w:rPr>
        <w:t>О внесении</w:t>
      </w:r>
      <w:hyperlink r:id="rId6" w:history="1">
        <w:r w:rsidRPr="009411D2">
          <w:rPr>
            <w:bCs/>
            <w:color w:val="000000" w:themeColor="text1"/>
            <w:sz w:val="28"/>
            <w:szCs w:val="28"/>
          </w:rPr>
          <w:t xml:space="preserve"> изменений в Порядок</w:t>
        </w:r>
      </w:hyperlink>
      <w:r w:rsidRPr="009411D2">
        <w:rPr>
          <w:bCs/>
          <w:color w:val="000000" w:themeColor="text1"/>
          <w:sz w:val="28"/>
          <w:szCs w:val="28"/>
        </w:rPr>
        <w:t xml:space="preserve"> </w:t>
      </w:r>
      <w:r w:rsidRPr="009411D2">
        <w:rPr>
          <w:color w:val="000000" w:themeColor="text1"/>
          <w:sz w:val="28"/>
          <w:szCs w:val="28"/>
        </w:rPr>
        <w:t xml:space="preserve">обеспечения бесплатным горячим питанием обучающихся муниципальных образовательных учреждений города-курорта Кисловодска </w:t>
      </w:r>
      <w:r w:rsidRPr="009411D2">
        <w:rPr>
          <w:color w:val="000000" w:themeColor="text1"/>
          <w:sz w:val="28"/>
          <w:szCs w:val="28"/>
        </w:rPr>
        <w:br/>
      </w:r>
      <w:r w:rsidRPr="009411D2">
        <w:rPr>
          <w:color w:val="000000" w:themeColor="text1"/>
          <w:sz w:val="28"/>
          <w:szCs w:val="28"/>
        </w:rPr>
        <w:br/>
      </w:r>
      <w:r w:rsidRPr="009411D2">
        <w:rPr>
          <w:color w:val="000000" w:themeColor="text1"/>
          <w:sz w:val="28"/>
          <w:szCs w:val="28"/>
        </w:rPr>
        <w:lastRenderedPageBreak/>
        <w:t xml:space="preserve">                                                        2</w:t>
      </w:r>
      <w:r w:rsidRPr="009411D2">
        <w:rPr>
          <w:color w:val="000000" w:themeColor="text1"/>
          <w:sz w:val="28"/>
          <w:szCs w:val="28"/>
        </w:rPr>
        <w:br/>
      </w:r>
      <w:r w:rsidRPr="009411D2">
        <w:rPr>
          <w:color w:val="000000" w:themeColor="text1"/>
          <w:sz w:val="28"/>
          <w:szCs w:val="28"/>
        </w:rPr>
        <w:br/>
        <w:t>или предоставления их родителям (законным представителям) денежной компенсации его стоимости, утвержденный</w:t>
      </w:r>
      <w:r w:rsidRPr="009411D2">
        <w:rPr>
          <w:bCs/>
          <w:color w:val="000000" w:themeColor="text1"/>
          <w:sz w:val="28"/>
          <w:szCs w:val="28"/>
        </w:rPr>
        <w:t xml:space="preserve"> постановлением администрации города-курорта Кисловодска от 21.04.2021 № 364».</w:t>
      </w:r>
    </w:p>
    <w:p w:rsidR="009411D2" w:rsidRPr="009411D2" w:rsidRDefault="009411D2" w:rsidP="009411D2">
      <w:pPr>
        <w:pStyle w:val="a3"/>
        <w:spacing w:after="0" w:line="240" w:lineRule="exact"/>
        <w:rPr>
          <w:rFonts w:ascii="Times New Roman" w:hAnsi="Times New Roman"/>
          <w:color w:val="000000" w:themeColor="text1"/>
          <w:sz w:val="28"/>
        </w:rPr>
      </w:pPr>
    </w:p>
    <w:p w:rsidR="009411D2" w:rsidRPr="009411D2" w:rsidRDefault="009411D2" w:rsidP="009411D2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</w:rPr>
      </w:pPr>
      <w:r w:rsidRPr="009411D2">
        <w:rPr>
          <w:color w:val="000000" w:themeColor="text1"/>
          <w:sz w:val="28"/>
        </w:rPr>
        <w:t>Информационно-техническому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на официальном сайте администрации города-курорта Кисловодска в сети Интернет.</w:t>
      </w:r>
    </w:p>
    <w:p w:rsidR="009411D2" w:rsidRPr="009411D2" w:rsidRDefault="009411D2" w:rsidP="009411D2">
      <w:pPr>
        <w:spacing w:line="240" w:lineRule="exact"/>
        <w:ind w:left="709"/>
        <w:jc w:val="both"/>
        <w:rPr>
          <w:color w:val="000000" w:themeColor="text1"/>
          <w:sz w:val="28"/>
        </w:rPr>
      </w:pPr>
    </w:p>
    <w:p w:rsidR="009411D2" w:rsidRPr="009411D2" w:rsidRDefault="009411D2" w:rsidP="009411D2">
      <w:pPr>
        <w:ind w:firstLine="709"/>
        <w:jc w:val="both"/>
        <w:rPr>
          <w:color w:val="000000" w:themeColor="text1"/>
          <w:sz w:val="28"/>
        </w:rPr>
      </w:pPr>
      <w:r w:rsidRPr="009411D2">
        <w:rPr>
          <w:color w:val="000000" w:themeColor="text1"/>
          <w:sz w:val="28"/>
        </w:rPr>
        <w:t xml:space="preserve">4. Контроль за выполнением настоящего постановления возложить на начальника </w:t>
      </w:r>
      <w:proofErr w:type="gramStart"/>
      <w:r w:rsidRPr="009411D2">
        <w:rPr>
          <w:color w:val="000000" w:themeColor="text1"/>
          <w:sz w:val="28"/>
        </w:rPr>
        <w:t>управления образования администрации города-курорта Кисловодска</w:t>
      </w:r>
      <w:proofErr w:type="gramEnd"/>
      <w:r w:rsidRPr="009411D2">
        <w:rPr>
          <w:color w:val="000000" w:themeColor="text1"/>
          <w:sz w:val="28"/>
        </w:rPr>
        <w:t xml:space="preserve"> С.Б. Рябошапка.</w:t>
      </w:r>
    </w:p>
    <w:bookmarkEnd w:id="0"/>
    <w:p w:rsidR="009411D2" w:rsidRPr="009411D2" w:rsidRDefault="009411D2" w:rsidP="009411D2">
      <w:pPr>
        <w:tabs>
          <w:tab w:val="left" w:pos="1134"/>
        </w:tabs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9411D2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9411D2">
        <w:rPr>
          <w:color w:val="000000" w:themeColor="text1"/>
          <w:sz w:val="28"/>
          <w:szCs w:val="28"/>
        </w:rPr>
        <w:br/>
        <w:t>с 29 марта 2023 года.</w:t>
      </w:r>
    </w:p>
    <w:p w:rsidR="009411D2" w:rsidRPr="009411D2" w:rsidRDefault="009411D2" w:rsidP="009411D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  <w:r w:rsidRPr="009411D2">
        <w:rPr>
          <w:color w:val="000000" w:themeColor="text1"/>
          <w:sz w:val="28"/>
          <w:szCs w:val="28"/>
        </w:rPr>
        <w:t xml:space="preserve">Глава города-курорта </w:t>
      </w: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  <w:r w:rsidRPr="009411D2">
        <w:rPr>
          <w:color w:val="000000" w:themeColor="text1"/>
          <w:sz w:val="28"/>
          <w:szCs w:val="28"/>
        </w:rPr>
        <w:t>Кисловодска                                                                                        Е.И. Моисеев</w:t>
      </w: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</w:p>
    <w:p w:rsidR="009411D2" w:rsidRPr="009411D2" w:rsidRDefault="009411D2" w:rsidP="009411D2">
      <w:pPr>
        <w:spacing w:line="240" w:lineRule="exact"/>
        <w:rPr>
          <w:color w:val="000000" w:themeColor="text1"/>
          <w:sz w:val="28"/>
          <w:szCs w:val="28"/>
        </w:rPr>
      </w:pPr>
    </w:p>
    <w:p w:rsidR="00BF2427" w:rsidRPr="009411D2" w:rsidRDefault="00BF2427">
      <w:pPr>
        <w:rPr>
          <w:color w:val="000000" w:themeColor="text1"/>
        </w:rPr>
      </w:pPr>
    </w:p>
    <w:sectPr w:rsidR="00BF2427" w:rsidRPr="009411D2" w:rsidSect="009411D2">
      <w:pgSz w:w="11906" w:h="16838"/>
      <w:pgMar w:top="425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4B1"/>
    <w:multiLevelType w:val="hybridMultilevel"/>
    <w:tmpl w:val="7B60B76A"/>
    <w:lvl w:ilvl="0" w:tplc="909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411D2"/>
    <w:rsid w:val="00295282"/>
    <w:rsid w:val="00605214"/>
    <w:rsid w:val="00903F24"/>
    <w:rsid w:val="009411D2"/>
    <w:rsid w:val="00BF2427"/>
    <w:rsid w:val="00C679DC"/>
    <w:rsid w:val="00F2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941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41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9411D2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1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602315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3</cp:revision>
  <cp:lastPrinted>2023-04-04T14:51:00Z</cp:lastPrinted>
  <dcterms:created xsi:type="dcterms:W3CDTF">2023-04-04T14:37:00Z</dcterms:created>
  <dcterms:modified xsi:type="dcterms:W3CDTF">2023-04-10T08:55:00Z</dcterms:modified>
</cp:coreProperties>
</file>