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57" w:rsidRPr="008E6657" w:rsidRDefault="008E6657" w:rsidP="008E6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ИНФОРМАЦИЯИЯ О РАБОТЕ С ОБРАЩЕНИЯМИ ГРАЖДАН </w:t>
      </w:r>
    </w:p>
    <w:p w:rsidR="00B95405" w:rsidRPr="008E6657" w:rsidRDefault="004B78CF" w:rsidP="009C5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6657">
        <w:rPr>
          <w:rFonts w:ascii="Times New Roman" w:hAnsi="Times New Roman" w:cs="Times New Roman"/>
          <w:b/>
          <w:sz w:val="28"/>
          <w:szCs w:val="28"/>
        </w:rPr>
        <w:t>КДН И ЗП ГОРОДА-КУРОРТА КИСЛОВОДСКА</w:t>
      </w:r>
    </w:p>
    <w:p w:rsidR="00FF0D23" w:rsidRPr="008E6657" w:rsidRDefault="00FF0D23" w:rsidP="00B95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5EC6" w:rsidRPr="008E6657" w:rsidRDefault="00E331BB" w:rsidP="00075EC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57">
        <w:rPr>
          <w:rFonts w:ascii="Times New Roman" w:hAnsi="Times New Roman" w:cs="Times New Roman"/>
          <w:sz w:val="28"/>
          <w:szCs w:val="28"/>
        </w:rPr>
        <w:t>В 2021 г. в обращениях граждан были обозначены следующие основные вопросы:</w:t>
      </w:r>
      <w:bookmarkStart w:id="0" w:name="_GoBack"/>
      <w:bookmarkEnd w:id="0"/>
    </w:p>
    <w:p w:rsidR="00E331BB" w:rsidRPr="008E6657" w:rsidRDefault="008E6657" w:rsidP="00E33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31BB" w:rsidRPr="008E6657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FF0D23" w:rsidRPr="008E6657">
        <w:rPr>
          <w:rFonts w:ascii="Times New Roman" w:hAnsi="Times New Roman" w:cs="Times New Roman"/>
          <w:sz w:val="28"/>
          <w:szCs w:val="28"/>
        </w:rPr>
        <w:t xml:space="preserve"> с реализацией Закона № 94-КЗ "</w:t>
      </w:r>
      <w:r w:rsidRPr="008E6657">
        <w:rPr>
          <w:rFonts w:ascii="Times New Roman" w:hAnsi="Times New Roman" w:cs="Times New Roman"/>
          <w:sz w:val="28"/>
          <w:szCs w:val="28"/>
        </w:rPr>
        <w:t>о дополнительных гарантиях защиты прав несовершеннолетних, признанных потерпевшими в рамках уголовного судопроизводства».</w:t>
      </w:r>
    </w:p>
    <w:p w:rsidR="008E6657" w:rsidRPr="008E6657" w:rsidRDefault="008E6657" w:rsidP="008E66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657">
        <w:rPr>
          <w:rFonts w:ascii="Times New Roman" w:hAnsi="Times New Roman" w:cs="Times New Roman"/>
          <w:sz w:val="28"/>
          <w:szCs w:val="28"/>
        </w:rPr>
        <w:t>По данным обращениям комиссия по делам несовершеннолетних:</w:t>
      </w:r>
    </w:p>
    <w:p w:rsidR="008E6657" w:rsidRPr="008E6657" w:rsidRDefault="00075EC6" w:rsidP="008E66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6657" w:rsidRPr="008E6657">
        <w:rPr>
          <w:rFonts w:ascii="Times New Roman" w:hAnsi="Times New Roman" w:cs="Times New Roman"/>
          <w:sz w:val="28"/>
          <w:szCs w:val="28"/>
        </w:rPr>
        <w:t>обращается в адвокатскую палату Ставропольского края для оказания юридической помощи несовершеннолетнему, оказывает содействие адвокату, представляющему интересы несовершеннолетнего, в получении необходимой информации;</w:t>
      </w:r>
    </w:p>
    <w:p w:rsidR="008E6657" w:rsidRPr="008E6657" w:rsidRDefault="00075EC6" w:rsidP="008E66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6657" w:rsidRPr="008E6657">
        <w:rPr>
          <w:rFonts w:ascii="Times New Roman" w:hAnsi="Times New Roman" w:cs="Times New Roman"/>
          <w:sz w:val="28"/>
          <w:szCs w:val="28"/>
        </w:rPr>
        <w:t>организует оказание психологической помощи несовершеннолетнему;</w:t>
      </w:r>
    </w:p>
    <w:p w:rsidR="008E6657" w:rsidRPr="008E6657" w:rsidRDefault="008E6657" w:rsidP="008E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657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5" w:tooltip="Закон Ставропольского края от 11.05.2017 N 49-кз &quot;О внесении изменений в Закон Ставропольского края &quot;О дополнительных гарантиях защиты прав несовершеннолетних, признанных потерпевшими в рамках уголовного судопроизводства&quot; (принят Думой Ставропольского края 27." w:history="1">
        <w:r w:rsidRPr="008E665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6657">
        <w:rPr>
          <w:rFonts w:ascii="Times New Roman" w:hAnsi="Times New Roman" w:cs="Times New Roman"/>
          <w:sz w:val="28"/>
          <w:szCs w:val="28"/>
        </w:rPr>
        <w:t xml:space="preserve"> Ставропольского края от 11.05.2017 N 49-кз)</w:t>
      </w:r>
    </w:p>
    <w:p w:rsidR="008E6657" w:rsidRPr="008E6657" w:rsidRDefault="00075EC6" w:rsidP="008E66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6657" w:rsidRPr="008E6657">
        <w:rPr>
          <w:rFonts w:ascii="Times New Roman" w:hAnsi="Times New Roman" w:cs="Times New Roman"/>
          <w:sz w:val="28"/>
          <w:szCs w:val="28"/>
        </w:rPr>
        <w:t>информирует о характере судебного разбирательства и предоставляемых несовершеннолетнему мерах социальной поддержки Уполномоченного по правам ребенка в Ставропольском крае и органы исполнительной власти Ставропольского края, осуществляющие государственное управление в сферах образования, охраны здоровья, социальной защиты населения (далее - уполномоченные органы исполнительной власти Ставропольского края).</w:t>
      </w:r>
    </w:p>
    <w:p w:rsidR="008E6657" w:rsidRPr="008E6657" w:rsidRDefault="008E6657" w:rsidP="008E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657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6" w:tooltip="Закон Ставропольского края от 11.05.2017 N 49-кз &quot;О внесении изменений в Закон Ставропольского края &quot;О дополнительных гарантиях защиты прав несовершеннолетних, признанных потерпевшими в рамках уголовного судопроизводства&quot; (принят Думой Ставропольского края 27." w:history="1">
        <w:r w:rsidRPr="008E665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6657">
        <w:rPr>
          <w:rFonts w:ascii="Times New Roman" w:hAnsi="Times New Roman" w:cs="Times New Roman"/>
          <w:sz w:val="28"/>
          <w:szCs w:val="28"/>
        </w:rPr>
        <w:t xml:space="preserve"> Ставропольского края от 11.05.2017 N 49-кз)</w:t>
      </w:r>
    </w:p>
    <w:p w:rsidR="008E6657" w:rsidRPr="008E6657" w:rsidRDefault="008E6657" w:rsidP="008E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657" w:rsidRPr="008E6657" w:rsidRDefault="008E6657" w:rsidP="00E331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31BB" w:rsidRPr="008E6657" w:rsidRDefault="00075EC6" w:rsidP="00E3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31BB" w:rsidRPr="008E6657">
        <w:rPr>
          <w:rFonts w:ascii="Times New Roman" w:hAnsi="Times New Roman" w:cs="Times New Roman"/>
          <w:sz w:val="28"/>
          <w:szCs w:val="28"/>
        </w:rPr>
        <w:t>о препятствиях в общении с детьми одного из родителей после развода;</w:t>
      </w:r>
    </w:p>
    <w:p w:rsidR="008E6657" w:rsidRPr="008E6657" w:rsidRDefault="00075EC6" w:rsidP="008E66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6657" w:rsidRPr="008E6657">
        <w:rPr>
          <w:rFonts w:ascii="Times New Roman" w:hAnsi="Times New Roman" w:cs="Times New Roman"/>
          <w:sz w:val="28"/>
          <w:szCs w:val="28"/>
        </w:rPr>
        <w:t>о неисполнении родителями обязанностей по воспитанию, содержанию и обучению несовершеннолетних;</w:t>
      </w:r>
    </w:p>
    <w:p w:rsidR="008E6657" w:rsidRPr="008E6657" w:rsidRDefault="008E6657" w:rsidP="008E6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657" w:rsidRPr="008E6657" w:rsidRDefault="008E6657" w:rsidP="008E6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657">
        <w:rPr>
          <w:rFonts w:ascii="Times New Roman" w:hAnsi="Times New Roman" w:cs="Times New Roman"/>
          <w:sz w:val="28"/>
          <w:szCs w:val="28"/>
        </w:rPr>
        <w:t>По данным обращениям, комиссией даны разъяснения действующего законодательства, а также приняты меры, в рамках компетенции, направленные на защиту прав и законных интересов несовершеннолетних.</w:t>
      </w:r>
    </w:p>
    <w:p w:rsidR="00E331BB" w:rsidRPr="008E6657" w:rsidRDefault="00E331BB" w:rsidP="00FF0D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31BB" w:rsidRPr="008E6657" w:rsidRDefault="00E331BB" w:rsidP="00FF0D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58B2" w:rsidRPr="008E6657" w:rsidRDefault="009C58B2" w:rsidP="00E331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5405" w:rsidRPr="00B95405" w:rsidRDefault="00B95405" w:rsidP="00B95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95405" w:rsidRPr="00B95405" w:rsidSect="0099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05"/>
    <w:rsid w:val="00075EC6"/>
    <w:rsid w:val="000F4689"/>
    <w:rsid w:val="004B78CF"/>
    <w:rsid w:val="008E6657"/>
    <w:rsid w:val="00990082"/>
    <w:rsid w:val="009C58B2"/>
    <w:rsid w:val="00B95405"/>
    <w:rsid w:val="00E331BB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B9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95405"/>
  </w:style>
  <w:style w:type="character" w:customStyle="1" w:styleId="dt-r">
    <w:name w:val="dt-r"/>
    <w:basedOn w:val="a0"/>
    <w:rsid w:val="00B95405"/>
  </w:style>
  <w:style w:type="character" w:styleId="a3">
    <w:name w:val="Hyperlink"/>
    <w:basedOn w:val="a0"/>
    <w:uiPriority w:val="99"/>
    <w:semiHidden/>
    <w:unhideWhenUsed/>
    <w:rsid w:val="00B95405"/>
    <w:rPr>
      <w:color w:val="0000FF"/>
      <w:u w:val="single"/>
    </w:rPr>
  </w:style>
  <w:style w:type="paragraph" w:customStyle="1" w:styleId="ConsPlusNormal">
    <w:name w:val="ConsPlusNormal"/>
    <w:rsid w:val="008E66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B9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95405"/>
  </w:style>
  <w:style w:type="character" w:customStyle="1" w:styleId="dt-r">
    <w:name w:val="dt-r"/>
    <w:basedOn w:val="a0"/>
    <w:rsid w:val="00B95405"/>
  </w:style>
  <w:style w:type="character" w:styleId="a3">
    <w:name w:val="Hyperlink"/>
    <w:basedOn w:val="a0"/>
    <w:uiPriority w:val="99"/>
    <w:semiHidden/>
    <w:unhideWhenUsed/>
    <w:rsid w:val="00B95405"/>
    <w:rPr>
      <w:color w:val="0000FF"/>
      <w:u w:val="single"/>
    </w:rPr>
  </w:style>
  <w:style w:type="paragraph" w:customStyle="1" w:styleId="ConsPlusNormal">
    <w:name w:val="ConsPlusNormal"/>
    <w:rsid w:val="008E66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89863155FCA64D909D014C528FBF53A3412110627A88A375855FA26306439076FBBB2A941E690C16CF26E2090D1E22591EB09BA258B6C613B27B8m922J" TargetMode="External"/><Relationship Id="rId5" Type="http://schemas.openxmlformats.org/officeDocument/2006/relationships/hyperlink" Target="consultantplus://offline/ref=EEA89863155FCA64D909D014C528FBF53A3412110627A88A375855FA26306439076FBBB2A941E690C16CF26E2290D1E22591EB09BA258B6C613B27B8m92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2022-03-03T15:10:00Z</dcterms:created>
  <dcterms:modified xsi:type="dcterms:W3CDTF">2022-03-04T06:12:00Z</dcterms:modified>
</cp:coreProperties>
</file>