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BC8D" w14:textId="77777777" w:rsidR="006B02CD" w:rsidRDefault="006B02CD" w:rsidP="006B02CD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 wp14:anchorId="2AC66DAA" wp14:editId="1969D73F">
            <wp:extent cx="59055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noProof/>
          <w:snapToGrid/>
          <w:sz w:val="20"/>
        </w:rPr>
        <w:pict w14:anchorId="0C7340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58240;mso-position-horizontal-relative:text;mso-position-vertical-relative:text" o:allowincell="f" stroked="f">
            <v:textbox style="mso-next-textbox:#_x0000_s1026">
              <w:txbxContent>
                <w:p w14:paraId="3C6F632A" w14:textId="77777777" w:rsidR="006B02CD" w:rsidRDefault="006B02CD" w:rsidP="006B02C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65935599" w14:textId="77777777" w:rsidR="006B02CD" w:rsidRDefault="006B02CD" w:rsidP="006B02CD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6047A965" w14:textId="77777777" w:rsidR="006B02CD" w:rsidRDefault="006B02CD" w:rsidP="006B02CD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14:paraId="383A673A" w14:textId="77777777" w:rsidR="006B02CD" w:rsidRDefault="006B02CD" w:rsidP="006B02CD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3396E640" w14:textId="630E5F20" w:rsidR="006B02CD" w:rsidRDefault="000438C6" w:rsidP="006B02CD">
      <w:pPr>
        <w:pStyle w:val="1"/>
        <w:spacing w:line="360" w:lineRule="auto"/>
        <w:ind w:right="-142"/>
        <w:jc w:val="center"/>
        <w:rPr>
          <w:color w:val="FFFFFF"/>
          <w:sz w:val="28"/>
          <w:u w:val="single"/>
        </w:rPr>
      </w:pPr>
      <w:r>
        <w:rPr>
          <w:sz w:val="28"/>
        </w:rPr>
        <w:t>15.08.2022</w:t>
      </w:r>
      <w:r w:rsidR="006B02CD">
        <w:rPr>
          <w:sz w:val="28"/>
        </w:rPr>
        <w:t xml:space="preserve">                 город - курорт  Кисловодск</w:t>
      </w:r>
      <w:r w:rsidR="006B02CD">
        <w:rPr>
          <w:sz w:val="28"/>
        </w:rPr>
        <w:tab/>
      </w:r>
      <w:r w:rsidR="006B02CD">
        <w:rPr>
          <w:sz w:val="28"/>
        </w:rPr>
        <w:tab/>
      </w:r>
      <w:r w:rsidR="006B02CD">
        <w:rPr>
          <w:sz w:val="28"/>
        </w:rPr>
        <w:tab/>
        <w:t xml:space="preserve">№ </w:t>
      </w:r>
      <w:r>
        <w:rPr>
          <w:sz w:val="28"/>
        </w:rPr>
        <w:t>1012</w:t>
      </w:r>
      <w:r w:rsidR="006B02CD" w:rsidRPr="00757A70">
        <w:rPr>
          <w:color w:val="FFFFFF"/>
          <w:sz w:val="28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6B02CD" w:rsidRPr="008F7EB8" w14:paraId="1BD3FCCE" w14:textId="77777777" w:rsidTr="00EF39CB">
        <w:trPr>
          <w:trHeight w:val="1266"/>
        </w:trPr>
        <w:tc>
          <w:tcPr>
            <w:tcW w:w="9468" w:type="dxa"/>
          </w:tcPr>
          <w:p w14:paraId="3F0BF859" w14:textId="77777777" w:rsidR="006B02CD" w:rsidRDefault="006B02CD" w:rsidP="00EF39CB">
            <w:pPr>
              <w:tabs>
                <w:tab w:val="left" w:pos="5245"/>
                <w:tab w:val="left" w:pos="9356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изъятии земельных участков и</w:t>
            </w:r>
          </w:p>
          <w:p w14:paraId="494332AB" w14:textId="77777777" w:rsidR="006B02CD" w:rsidRDefault="006B02CD" w:rsidP="00EF39CB">
            <w:pPr>
              <w:tabs>
                <w:tab w:val="left" w:pos="5245"/>
                <w:tab w:val="left" w:pos="9356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 недвижимого имущества</w:t>
            </w:r>
          </w:p>
          <w:p w14:paraId="31FB96C6" w14:textId="77777777" w:rsidR="006B02CD" w:rsidRPr="008F7EB8" w:rsidRDefault="006B02CD" w:rsidP="00EF39CB">
            <w:pPr>
              <w:tabs>
                <w:tab w:val="left" w:pos="5245"/>
                <w:tab w:val="left" w:pos="9356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муниципальных нужд</w:t>
            </w:r>
          </w:p>
        </w:tc>
      </w:tr>
    </w:tbl>
    <w:p w14:paraId="2E961A44" w14:textId="77777777" w:rsidR="006B02CD" w:rsidRPr="0066318E" w:rsidRDefault="006B02CD" w:rsidP="006B02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E">
        <w:rPr>
          <w:sz w:val="28"/>
          <w:szCs w:val="28"/>
        </w:rPr>
        <w:t xml:space="preserve">В соответствии со ст. 279 Гражданского кодекса Российской Федерации,  </w:t>
      </w:r>
      <w:hyperlink r:id="rId5" w:history="1">
        <w:r w:rsidRPr="0066318E">
          <w:rPr>
            <w:rFonts w:eastAsiaTheme="minorHAnsi"/>
            <w:sz w:val="28"/>
            <w:szCs w:val="28"/>
            <w:lang w:eastAsia="en-US"/>
          </w:rPr>
          <w:t>статьями 11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66318E">
          <w:rPr>
            <w:rFonts w:eastAsiaTheme="minorHAnsi"/>
            <w:sz w:val="28"/>
            <w:szCs w:val="28"/>
            <w:lang w:eastAsia="en-US"/>
          </w:rPr>
          <w:t>49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66318E">
          <w:rPr>
            <w:rFonts w:eastAsiaTheme="minorHAnsi"/>
            <w:sz w:val="28"/>
            <w:szCs w:val="28"/>
            <w:lang w:eastAsia="en-US"/>
          </w:rPr>
          <w:t>56.2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66318E">
          <w:rPr>
            <w:rFonts w:eastAsiaTheme="minorHAnsi"/>
            <w:sz w:val="28"/>
            <w:szCs w:val="28"/>
            <w:lang w:eastAsia="en-US"/>
          </w:rPr>
          <w:t>56.3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66318E">
          <w:rPr>
            <w:rFonts w:eastAsiaTheme="minorHAnsi"/>
            <w:sz w:val="28"/>
            <w:szCs w:val="28"/>
            <w:lang w:eastAsia="en-US"/>
          </w:rPr>
          <w:t>56.6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</w:t>
      </w:r>
      <w:r w:rsidRPr="00411749">
        <w:rPr>
          <w:rFonts w:eastAsiaTheme="minorHAnsi"/>
          <w:sz w:val="28"/>
          <w:szCs w:val="28"/>
          <w:lang w:eastAsia="en-US"/>
        </w:rPr>
        <w:t xml:space="preserve">постановлением главы города-курорта Кисловодска от </w:t>
      </w:r>
      <w:r>
        <w:rPr>
          <w:rFonts w:eastAsiaTheme="minorHAnsi"/>
          <w:sz w:val="28"/>
          <w:szCs w:val="28"/>
          <w:lang w:eastAsia="en-US"/>
        </w:rPr>
        <w:t>20</w:t>
      </w:r>
      <w:r w:rsidRPr="0041174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07</w:t>
      </w:r>
      <w:r w:rsidRPr="00411749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Pr="00411749">
        <w:rPr>
          <w:rFonts w:eastAsiaTheme="minorHAnsi"/>
          <w:sz w:val="28"/>
          <w:szCs w:val="28"/>
          <w:lang w:eastAsia="en-US"/>
        </w:rPr>
        <w:t xml:space="preserve">г. № </w:t>
      </w:r>
      <w:r>
        <w:rPr>
          <w:rFonts w:eastAsiaTheme="minorHAnsi"/>
          <w:sz w:val="28"/>
          <w:szCs w:val="28"/>
          <w:lang w:eastAsia="en-US"/>
        </w:rPr>
        <w:t xml:space="preserve">517 </w:t>
      </w:r>
      <w:r w:rsidRPr="0041174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проектной документации по проекту планировки территории и проекту межевания территории по пр. Первомайский 4 в г. Кисловодске, Ставропольского края, на земельном участке с кадастровым номером 26:34:020110:17</w:t>
      </w:r>
      <w:r w:rsidRPr="0041174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 </w:t>
      </w:r>
      <w:r>
        <w:rPr>
          <w:sz w:val="28"/>
          <w:szCs w:val="28"/>
        </w:rPr>
        <w:t>администрация города-курорта Кисловодска</w:t>
      </w:r>
    </w:p>
    <w:p w14:paraId="4F7A7BB8" w14:textId="77777777" w:rsidR="006B02CD" w:rsidRPr="00DE09FE" w:rsidRDefault="006B02CD" w:rsidP="006B02CD">
      <w:pPr>
        <w:spacing w:line="240" w:lineRule="exact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14:paraId="28E91398" w14:textId="77777777" w:rsidR="006B02CD" w:rsidRDefault="006B02CD" w:rsidP="006B02CD">
      <w:pPr>
        <w:jc w:val="both"/>
        <w:rPr>
          <w:sz w:val="28"/>
          <w:szCs w:val="28"/>
        </w:rPr>
      </w:pPr>
      <w:r w:rsidRPr="00AC0C4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C0C4E">
        <w:rPr>
          <w:sz w:val="28"/>
          <w:szCs w:val="28"/>
        </w:rPr>
        <w:t>:</w:t>
      </w:r>
    </w:p>
    <w:p w14:paraId="10A16837" w14:textId="77777777" w:rsidR="006B02CD" w:rsidRPr="00AC0C4E" w:rsidRDefault="006B02CD" w:rsidP="006B02CD">
      <w:pPr>
        <w:jc w:val="both"/>
        <w:rPr>
          <w:sz w:val="28"/>
          <w:szCs w:val="28"/>
        </w:rPr>
      </w:pPr>
    </w:p>
    <w:p w14:paraId="1B27D016" w14:textId="77777777" w:rsidR="006B02CD" w:rsidRPr="00927047" w:rsidRDefault="006B02CD" w:rsidP="006B02CD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tab/>
      </w:r>
      <w:r w:rsidRPr="00927047">
        <w:rPr>
          <w:szCs w:val="28"/>
        </w:rPr>
        <w:t>1. Изъять для муниципальных нужд:</w:t>
      </w:r>
    </w:p>
    <w:p w14:paraId="6166A81E" w14:textId="77777777" w:rsidR="006B02CD" w:rsidRPr="00927047" w:rsidRDefault="006B02CD" w:rsidP="006B02CD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 w:rsidRPr="00927047">
        <w:rPr>
          <w:szCs w:val="28"/>
        </w:rPr>
        <w:tab/>
        <w:t>1.1. земельный участок с к/н</w:t>
      </w:r>
      <w:r>
        <w:rPr>
          <w:szCs w:val="28"/>
        </w:rPr>
        <w:t xml:space="preserve"> </w:t>
      </w:r>
      <w:r w:rsidRPr="007042DC">
        <w:rPr>
          <w:bCs/>
          <w:color w:val="000000"/>
          <w:shd w:val="clear" w:color="auto" w:fill="FFFFFF"/>
        </w:rPr>
        <w:t>26:34:</w:t>
      </w:r>
      <w:r>
        <w:rPr>
          <w:bCs/>
          <w:color w:val="000000"/>
          <w:shd w:val="clear" w:color="auto" w:fill="FFFFFF"/>
        </w:rPr>
        <w:t>020110:17</w:t>
      </w:r>
      <w:r w:rsidRPr="00927047">
        <w:rPr>
          <w:color w:val="16161A"/>
          <w:szCs w:val="28"/>
        </w:rPr>
        <w:t xml:space="preserve">, площадью </w:t>
      </w:r>
      <w:r>
        <w:rPr>
          <w:color w:val="16161A"/>
          <w:szCs w:val="28"/>
        </w:rPr>
        <w:t>10694</w:t>
      </w:r>
      <w:r w:rsidRPr="00927047">
        <w:rPr>
          <w:color w:val="16161A"/>
          <w:szCs w:val="28"/>
        </w:rPr>
        <w:t xml:space="preserve"> кв.м., расположенный по адресу: Ставропольский край, г. Кисловодск, </w:t>
      </w:r>
      <w:r>
        <w:rPr>
          <w:color w:val="16161A"/>
          <w:szCs w:val="28"/>
        </w:rPr>
        <w:t>пр</w:t>
      </w:r>
      <w:r w:rsidRPr="00927047">
        <w:rPr>
          <w:color w:val="16161A"/>
          <w:szCs w:val="28"/>
        </w:rPr>
        <w:t xml:space="preserve">. </w:t>
      </w:r>
      <w:r>
        <w:rPr>
          <w:color w:val="16161A"/>
          <w:szCs w:val="28"/>
        </w:rPr>
        <w:t>Первомайский, дом 4</w:t>
      </w:r>
      <w:r w:rsidRPr="00927047">
        <w:rPr>
          <w:color w:val="16161A"/>
          <w:szCs w:val="28"/>
        </w:rPr>
        <w:t>;</w:t>
      </w:r>
    </w:p>
    <w:p w14:paraId="3A4C75B8" w14:textId="77777777" w:rsidR="006B02CD" w:rsidRDefault="006B02CD" w:rsidP="006B02CD">
      <w:pPr>
        <w:pStyle w:val="a3"/>
        <w:tabs>
          <w:tab w:val="left" w:pos="709"/>
          <w:tab w:val="left" w:pos="851"/>
        </w:tabs>
        <w:ind w:right="0"/>
        <w:rPr>
          <w:color w:val="000000"/>
          <w:szCs w:val="28"/>
        </w:rPr>
      </w:pPr>
      <w:r w:rsidRPr="00927047">
        <w:rPr>
          <w:color w:val="16161A"/>
          <w:szCs w:val="28"/>
        </w:rPr>
        <w:tab/>
        <w:t xml:space="preserve">1.2. </w:t>
      </w:r>
      <w:r w:rsidR="00F93C6B">
        <w:rPr>
          <w:color w:val="16161A"/>
          <w:szCs w:val="28"/>
        </w:rPr>
        <w:t>з</w:t>
      </w:r>
      <w:r>
        <w:rPr>
          <w:color w:val="16161A"/>
          <w:szCs w:val="28"/>
        </w:rPr>
        <w:t>емельный участок с</w:t>
      </w:r>
      <w:r>
        <w:rPr>
          <w:color w:val="000000"/>
          <w:szCs w:val="28"/>
        </w:rPr>
        <w:t xml:space="preserve"> </w:t>
      </w:r>
      <w:r w:rsidRPr="00757704">
        <w:rPr>
          <w:color w:val="000000"/>
          <w:szCs w:val="28"/>
        </w:rPr>
        <w:t xml:space="preserve">к/н </w:t>
      </w:r>
      <w:r w:rsidRPr="00757704">
        <w:rPr>
          <w:color w:val="16161A"/>
          <w:szCs w:val="28"/>
        </w:rPr>
        <w:t>26:34:</w:t>
      </w:r>
      <w:r>
        <w:rPr>
          <w:color w:val="16161A"/>
          <w:szCs w:val="28"/>
        </w:rPr>
        <w:t>020110</w:t>
      </w:r>
      <w:r w:rsidRPr="00757704">
        <w:rPr>
          <w:color w:val="16161A"/>
          <w:szCs w:val="28"/>
        </w:rPr>
        <w:t>:</w:t>
      </w:r>
      <w:r>
        <w:rPr>
          <w:color w:val="16161A"/>
          <w:szCs w:val="28"/>
        </w:rPr>
        <w:t>1</w:t>
      </w:r>
      <w:r>
        <w:rPr>
          <w:color w:val="000000"/>
          <w:szCs w:val="28"/>
        </w:rPr>
        <w:t>, пл. 120 кв.м.,</w:t>
      </w:r>
      <w:r w:rsidRPr="006B02CD">
        <w:rPr>
          <w:color w:val="16161A"/>
          <w:szCs w:val="28"/>
        </w:rPr>
        <w:t xml:space="preserve"> </w:t>
      </w:r>
      <w:r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>
        <w:rPr>
          <w:color w:val="16161A"/>
          <w:szCs w:val="28"/>
        </w:rPr>
        <w:t>пр</w:t>
      </w:r>
      <w:r w:rsidRPr="00927047">
        <w:rPr>
          <w:color w:val="16161A"/>
          <w:szCs w:val="28"/>
        </w:rPr>
        <w:t xml:space="preserve">. </w:t>
      </w:r>
      <w:r>
        <w:rPr>
          <w:color w:val="16161A"/>
          <w:szCs w:val="28"/>
        </w:rPr>
        <w:t>Первомайский;</w:t>
      </w:r>
    </w:p>
    <w:p w14:paraId="224CE01F" w14:textId="77777777" w:rsidR="00345A42" w:rsidRDefault="003F02C1" w:rsidP="00345A42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000000"/>
          <w:szCs w:val="28"/>
        </w:rPr>
        <w:tab/>
        <w:t xml:space="preserve">1.3. нежилое здание </w:t>
      </w:r>
      <w:r w:rsidR="00345A42">
        <w:rPr>
          <w:color w:val="000000"/>
          <w:szCs w:val="28"/>
        </w:rPr>
        <w:t>с к/н 26:34:000000:4979, пл. 31 кв.м., расположенное по адресу:</w:t>
      </w:r>
      <w:r w:rsidR="00345A42" w:rsidRPr="00345A42">
        <w:rPr>
          <w:color w:val="16161A"/>
          <w:szCs w:val="28"/>
        </w:rPr>
        <w:t xml:space="preserve"> </w:t>
      </w:r>
      <w:r w:rsidR="00345A42" w:rsidRPr="00927047">
        <w:rPr>
          <w:color w:val="16161A"/>
          <w:szCs w:val="28"/>
        </w:rPr>
        <w:t xml:space="preserve">г. Кисловодск, </w:t>
      </w:r>
      <w:r w:rsidR="00345A42">
        <w:rPr>
          <w:color w:val="16161A"/>
          <w:szCs w:val="28"/>
        </w:rPr>
        <w:t>пр</w:t>
      </w:r>
      <w:r w:rsidR="00345A42" w:rsidRPr="00927047">
        <w:rPr>
          <w:color w:val="16161A"/>
          <w:szCs w:val="28"/>
        </w:rPr>
        <w:t xml:space="preserve">. </w:t>
      </w:r>
      <w:r w:rsidR="00345A42">
        <w:rPr>
          <w:color w:val="16161A"/>
          <w:szCs w:val="28"/>
        </w:rPr>
        <w:t>Первомайский, Казачья горка район;</w:t>
      </w:r>
    </w:p>
    <w:p w14:paraId="7A3EDBA7" w14:textId="77777777" w:rsidR="00345A42" w:rsidRDefault="00345A42" w:rsidP="00345A42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  <w:t>1.4. земельный участок с к/н 26:34:020110:11, пл. 692 кв.м., расположенный по адресу: г. Кисловодск, б-р Курортный, 10а;</w:t>
      </w:r>
    </w:p>
    <w:p w14:paraId="587D8011" w14:textId="77777777" w:rsidR="00345A42" w:rsidRDefault="00345A42" w:rsidP="00345A42">
      <w:pPr>
        <w:pStyle w:val="a3"/>
        <w:tabs>
          <w:tab w:val="left" w:pos="709"/>
          <w:tab w:val="left" w:pos="851"/>
        </w:tabs>
        <w:ind w:right="0"/>
        <w:rPr>
          <w:color w:val="000000"/>
          <w:szCs w:val="28"/>
        </w:rPr>
      </w:pPr>
      <w:r>
        <w:rPr>
          <w:color w:val="16161A"/>
          <w:szCs w:val="28"/>
        </w:rPr>
        <w:tab/>
        <w:t>1.5. нежилое здание с к/н 26:34:020217:26, пл. 142,8 кв.м., расположенное по адресу: г. Кисловодск, б-р Курортный, 10а.</w:t>
      </w:r>
    </w:p>
    <w:p w14:paraId="61A6E351" w14:textId="77777777" w:rsidR="006B02CD" w:rsidRDefault="006B02CD" w:rsidP="006B02CD">
      <w:pPr>
        <w:pStyle w:val="a3"/>
        <w:tabs>
          <w:tab w:val="left" w:pos="709"/>
          <w:tab w:val="left" w:pos="851"/>
        </w:tabs>
        <w:ind w:right="0"/>
        <w:rPr>
          <w:color w:val="000000"/>
          <w:szCs w:val="28"/>
        </w:rPr>
      </w:pPr>
    </w:p>
    <w:p w14:paraId="5A6B7DC8" w14:textId="77777777" w:rsidR="006B02CD" w:rsidRDefault="006B02CD" w:rsidP="006B02CD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color w:val="000000"/>
          <w:szCs w:val="28"/>
        </w:rPr>
        <w:tab/>
      </w:r>
      <w:r>
        <w:rPr>
          <w:szCs w:val="28"/>
        </w:rPr>
        <w:t>2. Комитету имущественных отношений администрации города-курорта Кисловодска в течение десяти дней со дня принятия настоящего постановления:</w:t>
      </w:r>
    </w:p>
    <w:p w14:paraId="68C535F3" w14:textId="77777777" w:rsidR="006B02CD" w:rsidRDefault="006B02CD" w:rsidP="006B02CD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  <w:t>- направить копию настоящего постановления правообладателям изымаемой недвижимости;</w:t>
      </w:r>
    </w:p>
    <w:p w14:paraId="70B39260" w14:textId="77777777" w:rsidR="006B02CD" w:rsidRDefault="006B02CD" w:rsidP="006B02CD">
      <w:pPr>
        <w:jc w:val="both"/>
        <w:rPr>
          <w:rFonts w:eastAsiaTheme="minorHAnsi"/>
          <w:sz w:val="28"/>
          <w:szCs w:val="28"/>
          <w:lang w:eastAsia="en-US"/>
        </w:rPr>
      </w:pPr>
      <w:r w:rsidRPr="007970E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- н</w:t>
      </w:r>
      <w:r w:rsidRPr="007970ED">
        <w:rPr>
          <w:sz w:val="28"/>
          <w:szCs w:val="28"/>
        </w:rPr>
        <w:t xml:space="preserve">аправить копию настоящего постановления в </w:t>
      </w:r>
      <w:r w:rsidRPr="007970ED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Ставропольскому краю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4036AAE" w14:textId="77777777" w:rsidR="006B02CD" w:rsidRDefault="006B02CD" w:rsidP="006B02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осуществить иные действия, предусмотренные Земельным кодексом Российской Федерации, для осуществления процедуры изъятия земельных участков</w:t>
      </w:r>
      <w:r w:rsidRPr="00D161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расположенных на них объектов недвижимого имущества, указанных в п. 1., настоящего постановления.</w:t>
      </w:r>
    </w:p>
    <w:p w14:paraId="02206E28" w14:textId="77777777" w:rsidR="006B02CD" w:rsidRDefault="006B02CD" w:rsidP="006B02C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312E98F3" w14:textId="77777777" w:rsidR="006B02CD" w:rsidRPr="004F1446" w:rsidRDefault="006B02CD" w:rsidP="006B02C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</w:t>
      </w:r>
      <w:r w:rsidRPr="004F1446">
        <w:rPr>
          <w:sz w:val="28"/>
          <w:szCs w:val="28"/>
        </w:rPr>
        <w:t>Информационно-аналитическому отделу администрации                     города-курорта Кисловодска в течение десяти дней со дня принятия настоящего постановления опубликовать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14:paraId="63AE6065" w14:textId="77777777" w:rsidR="006B02CD" w:rsidRPr="004F1446" w:rsidRDefault="006B02CD" w:rsidP="006B02CD">
      <w:pPr>
        <w:spacing w:line="240" w:lineRule="exact"/>
        <w:jc w:val="both"/>
        <w:rPr>
          <w:sz w:val="28"/>
          <w:szCs w:val="28"/>
        </w:rPr>
      </w:pPr>
      <w:r w:rsidRPr="004F1446">
        <w:rPr>
          <w:sz w:val="28"/>
          <w:szCs w:val="28"/>
        </w:rPr>
        <w:tab/>
      </w:r>
    </w:p>
    <w:p w14:paraId="33B4E36D" w14:textId="77777777" w:rsidR="006B02CD" w:rsidRPr="004F1446" w:rsidRDefault="006B02CD" w:rsidP="006B02CD">
      <w:pPr>
        <w:jc w:val="both"/>
        <w:rPr>
          <w:rFonts w:eastAsiaTheme="minorHAnsi"/>
          <w:sz w:val="28"/>
          <w:szCs w:val="28"/>
          <w:lang w:eastAsia="en-US"/>
        </w:rPr>
      </w:pPr>
      <w:r w:rsidRPr="004F144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4F1446">
        <w:rPr>
          <w:sz w:val="28"/>
          <w:szCs w:val="28"/>
        </w:rPr>
        <w:t xml:space="preserve">. Настоящее постановление действует  </w:t>
      </w:r>
      <w:r w:rsidRPr="004F1446">
        <w:rPr>
          <w:rFonts w:eastAsiaTheme="minorHAnsi"/>
          <w:sz w:val="28"/>
          <w:szCs w:val="28"/>
          <w:lang w:eastAsia="en-US"/>
        </w:rPr>
        <w:t>в течение трех лет со дня его принятия.</w:t>
      </w:r>
    </w:p>
    <w:p w14:paraId="3D85932E" w14:textId="77777777" w:rsidR="006B02CD" w:rsidRPr="004F1446" w:rsidRDefault="006B02CD" w:rsidP="006B02C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4F1446">
        <w:rPr>
          <w:rFonts w:eastAsiaTheme="minorHAnsi"/>
          <w:sz w:val="28"/>
          <w:szCs w:val="28"/>
          <w:lang w:eastAsia="en-US"/>
        </w:rPr>
        <w:tab/>
      </w:r>
    </w:p>
    <w:p w14:paraId="486C2999" w14:textId="77777777" w:rsidR="006B02CD" w:rsidRPr="004F1446" w:rsidRDefault="006B02CD" w:rsidP="006B02CD">
      <w:pPr>
        <w:jc w:val="both"/>
        <w:rPr>
          <w:sz w:val="28"/>
          <w:szCs w:val="28"/>
        </w:rPr>
      </w:pPr>
      <w:r w:rsidRPr="004F1446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5</w:t>
      </w:r>
      <w:r w:rsidRPr="004F1446">
        <w:rPr>
          <w:rFonts w:eastAsiaTheme="minorHAnsi"/>
          <w:sz w:val="28"/>
          <w:szCs w:val="28"/>
          <w:lang w:eastAsia="en-US"/>
        </w:rPr>
        <w:t xml:space="preserve">. </w:t>
      </w:r>
      <w:r w:rsidRPr="004F144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- </w:t>
      </w:r>
      <w:r w:rsidRPr="004F144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F1446">
        <w:rPr>
          <w:sz w:val="28"/>
          <w:szCs w:val="28"/>
        </w:rPr>
        <w:t xml:space="preserve"> финансового управления администрации города-курорта</w:t>
      </w:r>
      <w:r>
        <w:rPr>
          <w:sz w:val="28"/>
          <w:szCs w:val="28"/>
        </w:rPr>
        <w:t xml:space="preserve"> Кисловодска (Т.С. Середкину).</w:t>
      </w:r>
    </w:p>
    <w:p w14:paraId="78849CE8" w14:textId="77777777" w:rsidR="006B02CD" w:rsidRPr="004F1446" w:rsidRDefault="006B02CD" w:rsidP="006B02CD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szCs w:val="28"/>
        </w:rPr>
      </w:pPr>
    </w:p>
    <w:p w14:paraId="128477AE" w14:textId="77777777" w:rsidR="006B02CD" w:rsidRPr="004F1446" w:rsidRDefault="006B02CD" w:rsidP="006B02CD">
      <w:pPr>
        <w:tabs>
          <w:tab w:val="left" w:pos="0"/>
          <w:tab w:val="left" w:pos="709"/>
        </w:tabs>
        <w:ind w:right="-284"/>
        <w:rPr>
          <w:sz w:val="28"/>
          <w:szCs w:val="28"/>
        </w:rPr>
      </w:pPr>
      <w:r w:rsidRPr="004F1446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4F1446">
        <w:rPr>
          <w:sz w:val="28"/>
          <w:szCs w:val="28"/>
        </w:rPr>
        <w:t xml:space="preserve">.  Настоящее постановление вступает в силу со дня его подписания. </w:t>
      </w:r>
    </w:p>
    <w:p w14:paraId="7EF00A60" w14:textId="77777777" w:rsidR="006B02CD" w:rsidRDefault="006B02CD" w:rsidP="006B02CD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14:paraId="59CAFF9B" w14:textId="77777777" w:rsidR="006B02CD" w:rsidRPr="00D9694C" w:rsidRDefault="006B02CD" w:rsidP="006B02CD">
      <w:pPr>
        <w:spacing w:line="240" w:lineRule="exact"/>
        <w:rPr>
          <w:sz w:val="28"/>
          <w:szCs w:val="28"/>
        </w:rPr>
      </w:pPr>
    </w:p>
    <w:p w14:paraId="5BBCCB87" w14:textId="77777777" w:rsidR="00D9694C" w:rsidRPr="00D9694C" w:rsidRDefault="00D9694C" w:rsidP="00D9694C">
      <w:pPr>
        <w:pStyle w:val="a3"/>
        <w:spacing w:line="240" w:lineRule="exact"/>
        <w:rPr>
          <w:szCs w:val="28"/>
        </w:rPr>
      </w:pPr>
      <w:r w:rsidRPr="00D9694C">
        <w:rPr>
          <w:szCs w:val="28"/>
        </w:rPr>
        <w:t xml:space="preserve">Глава </w:t>
      </w:r>
    </w:p>
    <w:p w14:paraId="74D8DB4C" w14:textId="77777777" w:rsidR="00D9694C" w:rsidRPr="00D9694C" w:rsidRDefault="00D9694C" w:rsidP="00D9694C">
      <w:pPr>
        <w:jc w:val="both"/>
        <w:rPr>
          <w:sz w:val="28"/>
          <w:szCs w:val="28"/>
        </w:rPr>
      </w:pPr>
      <w:r w:rsidRPr="00D9694C">
        <w:rPr>
          <w:sz w:val="28"/>
          <w:szCs w:val="28"/>
        </w:rPr>
        <w:t xml:space="preserve">города – курорта Кисловодска                                                   </w:t>
      </w:r>
      <w:r>
        <w:rPr>
          <w:sz w:val="28"/>
          <w:szCs w:val="28"/>
        </w:rPr>
        <w:t xml:space="preserve">     </w:t>
      </w:r>
      <w:r w:rsidRPr="00D9694C">
        <w:rPr>
          <w:sz w:val="28"/>
          <w:szCs w:val="28"/>
        </w:rPr>
        <w:t xml:space="preserve">  Е.И. Моисеев</w:t>
      </w:r>
    </w:p>
    <w:p w14:paraId="3E61E9F8" w14:textId="77777777" w:rsidR="006B02CD" w:rsidRDefault="006B02CD" w:rsidP="006B02CD">
      <w:pPr>
        <w:spacing w:line="240" w:lineRule="exact"/>
        <w:rPr>
          <w:sz w:val="28"/>
          <w:szCs w:val="28"/>
        </w:rPr>
      </w:pPr>
    </w:p>
    <w:p w14:paraId="4D59B692" w14:textId="77777777" w:rsidR="00C171E5" w:rsidRDefault="00C171E5" w:rsidP="006B02CD">
      <w:pPr>
        <w:spacing w:line="240" w:lineRule="exact"/>
        <w:rPr>
          <w:sz w:val="28"/>
          <w:szCs w:val="28"/>
        </w:rPr>
      </w:pPr>
    </w:p>
    <w:p w14:paraId="05BDD2F6" w14:textId="77777777" w:rsidR="006B02CD" w:rsidRPr="005975F6" w:rsidRDefault="006B02CD" w:rsidP="006B02CD">
      <w:pPr>
        <w:tabs>
          <w:tab w:val="left" w:pos="5670"/>
        </w:tabs>
        <w:spacing w:line="240" w:lineRule="exact"/>
        <w:jc w:val="both"/>
        <w:rPr>
          <w:sz w:val="28"/>
          <w:szCs w:val="28"/>
        </w:rPr>
      </w:pPr>
      <w:r w:rsidRPr="005975F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14:paraId="5E52EBA0" w14:textId="77777777" w:rsidR="006B02CD" w:rsidRDefault="006B02CD" w:rsidP="006B02CD">
      <w:pPr>
        <w:tabs>
          <w:tab w:val="left" w:pos="5670"/>
          <w:tab w:val="left" w:pos="694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председатель</w:t>
      </w:r>
      <w:r w:rsidRPr="005975F6">
        <w:rPr>
          <w:sz w:val="28"/>
          <w:szCs w:val="28"/>
        </w:rPr>
        <w:t xml:space="preserve"> комитета имущественных отношений администрации города-курорта   Кисловодска            </w:t>
      </w:r>
      <w:r>
        <w:rPr>
          <w:sz w:val="28"/>
          <w:szCs w:val="28"/>
        </w:rPr>
        <w:t xml:space="preserve">                   М.М. Войтов</w:t>
      </w:r>
    </w:p>
    <w:p w14:paraId="2E26452C" w14:textId="77777777" w:rsidR="007205D0" w:rsidRDefault="007205D0" w:rsidP="006B02CD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14:paraId="0D387FFB" w14:textId="77777777" w:rsidR="00C171E5" w:rsidRDefault="00C171E5" w:rsidP="006B02CD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14:paraId="4B926F3D" w14:textId="77777777" w:rsidR="006B02CD" w:rsidRDefault="006B02CD" w:rsidP="006B02CD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  <w:r w:rsidRPr="001B3AD4">
        <w:rPr>
          <w:sz w:val="28"/>
          <w:szCs w:val="28"/>
        </w:rPr>
        <w:t>Проект визируют:</w:t>
      </w:r>
    </w:p>
    <w:p w14:paraId="4BC253B2" w14:textId="77777777" w:rsidR="006B02CD" w:rsidRDefault="006B02CD" w:rsidP="006B02CD">
      <w:pPr>
        <w:tabs>
          <w:tab w:val="left" w:pos="5670"/>
          <w:tab w:val="left" w:pos="6946"/>
        </w:tabs>
        <w:spacing w:line="240" w:lineRule="exact"/>
        <w:rPr>
          <w:sz w:val="28"/>
          <w:szCs w:val="28"/>
        </w:rPr>
      </w:pPr>
    </w:p>
    <w:p w14:paraId="7911BA03" w14:textId="77777777" w:rsidR="006B02CD" w:rsidRPr="009F2A48" w:rsidRDefault="006B02CD" w:rsidP="006B02CD">
      <w:pPr>
        <w:spacing w:line="240" w:lineRule="exact"/>
        <w:rPr>
          <w:sz w:val="28"/>
          <w:szCs w:val="28"/>
        </w:rPr>
      </w:pPr>
      <w:r w:rsidRPr="009F2A48">
        <w:rPr>
          <w:sz w:val="28"/>
          <w:szCs w:val="28"/>
        </w:rPr>
        <w:t>Заместитель главы администрации -</w:t>
      </w:r>
    </w:p>
    <w:p w14:paraId="381A09F0" w14:textId="77777777" w:rsidR="006B02CD" w:rsidRPr="009F2A48" w:rsidRDefault="006B02CD" w:rsidP="006B02CD">
      <w:pPr>
        <w:spacing w:line="240" w:lineRule="exact"/>
        <w:rPr>
          <w:sz w:val="28"/>
          <w:szCs w:val="28"/>
        </w:rPr>
      </w:pPr>
      <w:r w:rsidRPr="009F2A48">
        <w:rPr>
          <w:sz w:val="28"/>
          <w:szCs w:val="28"/>
        </w:rPr>
        <w:t>начальник финансового управления</w:t>
      </w:r>
    </w:p>
    <w:p w14:paraId="59FC17F9" w14:textId="77777777" w:rsidR="006B02CD" w:rsidRPr="009F2A48" w:rsidRDefault="006B02CD" w:rsidP="006B02CD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9F2A48">
        <w:rPr>
          <w:sz w:val="28"/>
          <w:szCs w:val="28"/>
        </w:rPr>
        <w:t>администрации города-курорта Кисловодска                              Т.С. Середкина</w:t>
      </w:r>
    </w:p>
    <w:p w14:paraId="373098DA" w14:textId="77777777" w:rsidR="006B02CD" w:rsidRDefault="006B02CD" w:rsidP="006B02CD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14:paraId="5E64C487" w14:textId="77777777" w:rsidR="006B02CD" w:rsidRPr="00611DD4" w:rsidRDefault="00D9694C" w:rsidP="006B02CD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02CD">
        <w:rPr>
          <w:sz w:val="28"/>
          <w:szCs w:val="28"/>
        </w:rPr>
        <w:t>ачальник</w:t>
      </w:r>
      <w:r w:rsidR="006B02CD" w:rsidRPr="00611DD4">
        <w:rPr>
          <w:sz w:val="28"/>
          <w:szCs w:val="28"/>
        </w:rPr>
        <w:t xml:space="preserve">  правового  </w:t>
      </w:r>
    </w:p>
    <w:p w14:paraId="5AD44702" w14:textId="77777777" w:rsidR="006B02CD" w:rsidRPr="00611DD4" w:rsidRDefault="006B02CD" w:rsidP="006B02CD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611DD4">
        <w:rPr>
          <w:sz w:val="28"/>
          <w:szCs w:val="28"/>
        </w:rPr>
        <w:t xml:space="preserve">управления администрации </w:t>
      </w:r>
    </w:p>
    <w:p w14:paraId="1CB4FB02" w14:textId="77777777" w:rsidR="006B02CD" w:rsidRPr="00611DD4" w:rsidRDefault="006B02CD" w:rsidP="006B02CD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611DD4">
        <w:rPr>
          <w:sz w:val="28"/>
          <w:szCs w:val="28"/>
        </w:rPr>
        <w:t xml:space="preserve">города-курорта Кисловодска         </w:t>
      </w:r>
      <w:r>
        <w:rPr>
          <w:sz w:val="28"/>
          <w:szCs w:val="28"/>
        </w:rPr>
        <w:t xml:space="preserve">                                       </w:t>
      </w:r>
      <w:r w:rsidRPr="00611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О.С. Кавалеристова</w:t>
      </w:r>
    </w:p>
    <w:p w14:paraId="660E490D" w14:textId="77777777" w:rsidR="006B02CD" w:rsidRDefault="006B02CD" w:rsidP="006B02CD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14:paraId="4D1562F2" w14:textId="77777777" w:rsidR="00C171E5" w:rsidRDefault="00C171E5" w:rsidP="006B02CD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архитектуры и</w:t>
      </w:r>
    </w:p>
    <w:p w14:paraId="4881B4FB" w14:textId="77777777" w:rsidR="00C171E5" w:rsidRDefault="00C171E5" w:rsidP="006B02CD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администрации</w:t>
      </w:r>
    </w:p>
    <w:p w14:paraId="3308DD92" w14:textId="77777777" w:rsidR="00C171E5" w:rsidRDefault="00C171E5" w:rsidP="006B02CD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   Г.Е. Сидоров </w:t>
      </w:r>
    </w:p>
    <w:p w14:paraId="76290274" w14:textId="77777777" w:rsidR="00C171E5" w:rsidRDefault="00C171E5" w:rsidP="006B02CD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14:paraId="1E5002DF" w14:textId="77777777" w:rsidR="006B02CD" w:rsidRDefault="00DC5B26" w:rsidP="00C171E5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у</w:t>
      </w:r>
      <w:r w:rsidR="006B02CD" w:rsidRPr="006219CB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="006B02CD" w:rsidRPr="006219CB">
        <w:rPr>
          <w:sz w:val="28"/>
          <w:szCs w:val="28"/>
        </w:rPr>
        <w:t xml:space="preserve"> делами администрации</w:t>
      </w:r>
      <w:r>
        <w:rPr>
          <w:sz w:val="28"/>
          <w:szCs w:val="28"/>
        </w:rPr>
        <w:t>,</w:t>
      </w:r>
    </w:p>
    <w:p w14:paraId="7E8AD9AF" w14:textId="77777777" w:rsidR="00DC5B26" w:rsidRPr="006219CB" w:rsidRDefault="00DC5B26" w:rsidP="00C171E5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общим отделом администрации</w:t>
      </w:r>
    </w:p>
    <w:p w14:paraId="2FCE0304" w14:textId="77777777" w:rsidR="006B02CD" w:rsidRPr="006219CB" w:rsidRDefault="006B02CD" w:rsidP="00C171E5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6219CB">
        <w:rPr>
          <w:sz w:val="28"/>
          <w:szCs w:val="28"/>
        </w:rPr>
        <w:t>города-курорта Кисловодс</w:t>
      </w:r>
      <w:r w:rsidR="0032675F">
        <w:rPr>
          <w:sz w:val="28"/>
          <w:szCs w:val="28"/>
        </w:rPr>
        <w:t>ка</w:t>
      </w:r>
      <w:r w:rsidR="0032675F">
        <w:rPr>
          <w:sz w:val="28"/>
          <w:szCs w:val="28"/>
        </w:rPr>
        <w:tab/>
        <w:t xml:space="preserve">                          </w:t>
      </w:r>
      <w:r w:rsidRPr="006219CB">
        <w:rPr>
          <w:sz w:val="28"/>
          <w:szCs w:val="28"/>
        </w:rPr>
        <w:t xml:space="preserve"> </w:t>
      </w:r>
      <w:r w:rsidR="00DC5B26">
        <w:rPr>
          <w:sz w:val="28"/>
          <w:szCs w:val="28"/>
        </w:rPr>
        <w:t>И</w:t>
      </w:r>
      <w:r w:rsidR="0032675F">
        <w:rPr>
          <w:sz w:val="28"/>
          <w:szCs w:val="28"/>
        </w:rPr>
        <w:t>.К. Кибизова</w:t>
      </w:r>
    </w:p>
    <w:p w14:paraId="0D566E6C" w14:textId="77777777" w:rsidR="006B02CD" w:rsidRDefault="006B02CD" w:rsidP="006B02CD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szCs w:val="28"/>
        </w:rPr>
      </w:pPr>
    </w:p>
    <w:p w14:paraId="47D6E107" w14:textId="77777777" w:rsidR="00C171E5" w:rsidRDefault="00C171E5" w:rsidP="006B02CD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szCs w:val="28"/>
        </w:rPr>
      </w:pPr>
    </w:p>
    <w:p w14:paraId="1983A170" w14:textId="77777777" w:rsidR="006B02CD" w:rsidRDefault="006B02CD" w:rsidP="006B02CD">
      <w:pPr>
        <w:pStyle w:val="a3"/>
        <w:tabs>
          <w:tab w:val="left" w:pos="709"/>
          <w:tab w:val="left" w:pos="851"/>
        </w:tabs>
        <w:spacing w:line="240" w:lineRule="exact"/>
        <w:ind w:right="0"/>
      </w:pPr>
    </w:p>
    <w:p w14:paraId="69D4FBA2" w14:textId="77777777" w:rsidR="00543623" w:rsidRDefault="006B02CD" w:rsidP="007205D0">
      <w:pPr>
        <w:pStyle w:val="a3"/>
        <w:tabs>
          <w:tab w:val="left" w:pos="709"/>
          <w:tab w:val="left" w:pos="851"/>
          <w:tab w:val="left" w:pos="5516"/>
        </w:tabs>
        <w:spacing w:line="240" w:lineRule="exact"/>
        <w:ind w:right="0"/>
      </w:pPr>
      <w:r>
        <w:t xml:space="preserve">Проект подготовлен комитетом имущественных отношений администрации города-курорта Кисловодска </w:t>
      </w:r>
    </w:p>
    <w:sectPr w:rsidR="00543623" w:rsidSect="00EF39C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2CD"/>
    <w:rsid w:val="000438C6"/>
    <w:rsid w:val="0031138A"/>
    <w:rsid w:val="0032675F"/>
    <w:rsid w:val="00345A42"/>
    <w:rsid w:val="003F02C1"/>
    <w:rsid w:val="004A5880"/>
    <w:rsid w:val="004D0A71"/>
    <w:rsid w:val="005042AE"/>
    <w:rsid w:val="00543623"/>
    <w:rsid w:val="00625285"/>
    <w:rsid w:val="00632815"/>
    <w:rsid w:val="006B02CD"/>
    <w:rsid w:val="007205D0"/>
    <w:rsid w:val="00796AC7"/>
    <w:rsid w:val="00C171E5"/>
    <w:rsid w:val="00D9694C"/>
    <w:rsid w:val="00DC5B26"/>
    <w:rsid w:val="00DE1D9C"/>
    <w:rsid w:val="00DE4345"/>
    <w:rsid w:val="00ED6973"/>
    <w:rsid w:val="00EF39CB"/>
    <w:rsid w:val="00F93C6B"/>
    <w:rsid w:val="00F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A872C"/>
  <w15:docId w15:val="{B78029C0-3545-4EF0-BF00-56CAA4F5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0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6B02CD"/>
    <w:pPr>
      <w:overflowPunct/>
      <w:autoSpaceDE/>
      <w:autoSpaceDN/>
      <w:adjustRightInd/>
      <w:ind w:right="5384"/>
      <w:jc w:val="both"/>
      <w:textAlignment w:val="auto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6B0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2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AF3B7AF6A3CAFC60708CB86C8D0FDCC1F819A0AC0DA9A5B4E24FF2EF8B1697D4DBC5ECA6911EB4549008CCDD89434AA0F9AF17246EO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CCAF3B7AF6A3CAFC60708CB86C8D0FDCC1F819A0AC0DA9A5B4E24FF2EF8B1697D4DBC5ECA6941EB4549008CCDD89434AA0F9AF17246EO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CCAF3B7AF6A3CAFC60708CB86C8D0FDCC1F819A0AC0DA9A5B4E24FF2EF8B1697D4DBC5ECA8901EB4549008CCDD89434AA0F9AF17246EO0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CCAF3B7AF6A3CAFC60708CB86C8D0FDCC1F819A0AC0DA9A5B4E24FF2EF8B1697D4DBC5EEAE941CE40E800C858A815F4FBCE7AF0927E90765OB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6CCAF3B7AF6A3CAFC60708CB86C8D0FDCC1F819A0AC0DA9A5B4E24FF2EF8B1697D4DBC5EDAB941EB4549008CCDD89434AA0F9AF17246EO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Timur</cp:lastModifiedBy>
  <cp:revision>3</cp:revision>
  <cp:lastPrinted>2022-08-11T06:58:00Z</cp:lastPrinted>
  <dcterms:created xsi:type="dcterms:W3CDTF">2022-08-15T10:16:00Z</dcterms:created>
  <dcterms:modified xsi:type="dcterms:W3CDTF">2022-08-15T09:38:00Z</dcterms:modified>
</cp:coreProperties>
</file>