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24" w:rsidRPr="009C2624" w:rsidRDefault="009C2624" w:rsidP="009C2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24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25.05.2021</w:t>
      </w:r>
    </w:p>
    <w:p w:rsidR="009C2624" w:rsidRPr="009C2624" w:rsidRDefault="009C2624" w:rsidP="009C262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bookmarkStart w:id="0" w:name="_GoBack"/>
      <w:r w:rsidRPr="009C262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https://kislovodsk-kurort.org/press-tsentr/news/v-kislovodske-podveli-itogi-konkursa-predprinimatel-goda</w:t>
      </w:r>
    </w:p>
    <w:bookmarkEnd w:id="0"/>
    <w:p w:rsidR="009C2624" w:rsidRPr="009C2624" w:rsidRDefault="009C2624" w:rsidP="009C262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>
        <w:t>25.05.2021</w:t>
      </w:r>
    </w:p>
    <w:p w:rsidR="009C2624" w:rsidRPr="009C2624" w:rsidRDefault="009C2624" w:rsidP="009C262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9C262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В Кисловодске подвели итоги конкурса "Предприниматель года"</w:t>
      </w:r>
    </w:p>
    <w:p w:rsidR="009C2624" w:rsidRPr="009C2624" w:rsidRDefault="009C2624" w:rsidP="009C2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C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новости</w:t>
        </w:r>
      </w:hyperlink>
      <w:r w:rsidRPr="009C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624" w:rsidRPr="009C2624" w:rsidRDefault="009C2624" w:rsidP="009C26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24">
        <w:rPr>
          <w:rFonts w:ascii="Arial" w:eastAsia="Times New Roman" w:hAnsi="Arial" w:cs="Arial"/>
          <w:sz w:val="24"/>
          <w:szCs w:val="24"/>
          <w:lang w:eastAsia="ru-RU"/>
        </w:rPr>
        <w:t>В преддверии Дня российского предпринимательства подведены итоги ежегодного городского конкурса среди субъектов малого и среднего бизнеса города-курорта Кисловодска «Предприниматель года», организованного городской администрацией.</w:t>
      </w:r>
    </w:p>
    <w:p w:rsidR="009C2624" w:rsidRPr="009C2624" w:rsidRDefault="009C2624" w:rsidP="009C26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24">
        <w:rPr>
          <w:rFonts w:ascii="Arial" w:eastAsia="Times New Roman" w:hAnsi="Arial" w:cs="Arial"/>
          <w:sz w:val="24"/>
          <w:szCs w:val="24"/>
          <w:lang w:eastAsia="ru-RU"/>
        </w:rPr>
        <w:t>В номинации «Успешный старт» победителем признан медицинский центр «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Вертебра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>» (ООО «Курортная клиника»). Клиника специализируется на лечении опорно-двигательного аппарата и общей профилактике здоровья, сочетая традиционные методы лечения и физиотерапию на базе высокотехнологичного оборудования.</w:t>
      </w:r>
    </w:p>
    <w:p w:rsidR="009C2624" w:rsidRPr="009C2624" w:rsidRDefault="009C2624" w:rsidP="009C26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24">
        <w:rPr>
          <w:rFonts w:ascii="Arial" w:eastAsia="Times New Roman" w:hAnsi="Arial" w:cs="Arial"/>
          <w:sz w:val="24"/>
          <w:szCs w:val="24"/>
          <w:lang w:eastAsia="ru-RU"/>
        </w:rPr>
        <w:t>За высокий профессионализм и развитие гостиничной индустрии в номинации «Лучшая организация сферы гостеприимства и туристических услуг» победителем признан гостиничный комплекс «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Green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Resort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Hotel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 xml:space="preserve"> &amp; 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Spa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>»  (ООО "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Югтурсфера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 xml:space="preserve">"). Грин 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Резорт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 xml:space="preserve"> Отель и 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 xml:space="preserve"> - это первый 4-звездочный отель международного класса в городе-курорте Кисловодске.</w:t>
      </w:r>
    </w:p>
    <w:p w:rsidR="009C2624" w:rsidRPr="009C2624" w:rsidRDefault="009C2624" w:rsidP="009C26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24">
        <w:rPr>
          <w:rFonts w:ascii="Arial" w:eastAsia="Times New Roman" w:hAnsi="Arial" w:cs="Arial"/>
          <w:sz w:val="24"/>
          <w:szCs w:val="24"/>
          <w:lang w:eastAsia="ru-RU"/>
        </w:rPr>
        <w:t xml:space="preserve">В номинации «Эффективность и развитие» за многолетнюю стабильную предпринимательскую деятельность и положительный опыт работы в сфере розничной торговли и общественного питания отмечено ООО «Проспект», представляющее «Кулинарию» и кафе «Солнце», завоевавшее известность своим гостеприимством, яркой атмосферой, сочетанием традиционной кавказской кухни </w:t>
      </w:r>
      <w:proofErr w:type="gram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качественным </w:t>
      </w:r>
      <w:proofErr w:type="spellStart"/>
      <w:r w:rsidRPr="009C2624">
        <w:rPr>
          <w:rFonts w:ascii="Arial" w:eastAsia="Times New Roman" w:hAnsi="Arial" w:cs="Arial"/>
          <w:sz w:val="24"/>
          <w:szCs w:val="24"/>
          <w:lang w:eastAsia="ru-RU"/>
        </w:rPr>
        <w:t>фастфудом</w:t>
      </w:r>
      <w:proofErr w:type="spellEnd"/>
      <w:r w:rsidRPr="009C2624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9C2624" w:rsidRPr="009C2624" w:rsidRDefault="009C2624" w:rsidP="009C26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24">
        <w:rPr>
          <w:rFonts w:ascii="Arial" w:eastAsia="Times New Roman" w:hAnsi="Arial" w:cs="Arial"/>
          <w:sz w:val="24"/>
          <w:szCs w:val="24"/>
          <w:lang w:eastAsia="ru-RU"/>
        </w:rPr>
        <w:t>В 2021 году в конкурсе «Предприниматель года» введена дополнительная номинация - «Лучший производственный проект». За эффективную предпринимательскую деятельность в производственной сфере отмечен индивидуальный предприниматель Овчаренко Тамара Георгиевна, представляющая компанию «Стальные Решения». В ассортименте компании более 250 позиций из стали, которые реализуются оптом и в розницу по всей России и странах СНГ. 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24"/>
    <w:rsid w:val="0051642F"/>
    <w:rsid w:val="009C2624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slovodsk-kurort.org/press-tsentr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2021-06-03T11:24:00Z</dcterms:created>
  <dcterms:modified xsi:type="dcterms:W3CDTF">2021-06-03T11:26:00Z</dcterms:modified>
</cp:coreProperties>
</file>