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A" w:rsidRDefault="008B16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16BA" w:rsidRDefault="008B16BA">
      <w:pPr>
        <w:pStyle w:val="ConsPlusNormal"/>
        <w:jc w:val="both"/>
        <w:outlineLvl w:val="0"/>
      </w:pPr>
    </w:p>
    <w:p w:rsidR="008B16BA" w:rsidRDefault="008B16BA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8B16BA" w:rsidRDefault="008B16BA">
      <w:pPr>
        <w:pStyle w:val="ConsPlusTitle"/>
        <w:jc w:val="center"/>
      </w:pP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ПОСТАНОВЛЕНИЕ</w:t>
      </w: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от</w:t>
      </w:r>
      <w:r>
        <w:t xml:space="preserve"> 7 </w:t>
      </w:r>
      <w:r>
        <w:rPr>
          <w:rFonts w:ascii="Times New Roman" w:hAnsi="Times New Roman" w:cs="Times New Roman"/>
        </w:rPr>
        <w:t>декабря</w:t>
      </w:r>
      <w:r>
        <w:t xml:space="preserve"> 2019 </w:t>
      </w:r>
      <w:r>
        <w:rPr>
          <w:rFonts w:ascii="Times New Roman" w:hAnsi="Times New Roman" w:cs="Times New Roman"/>
        </w:rPr>
        <w:t>г</w:t>
      </w:r>
      <w:r>
        <w:t>. N 1619</w:t>
      </w:r>
    </w:p>
    <w:p w:rsidR="008B16BA" w:rsidRDefault="008B16BA">
      <w:pPr>
        <w:pStyle w:val="ConsPlusTitle"/>
        <w:jc w:val="center"/>
      </w:pP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ПРАВИЛ</w:t>
      </w: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ГРАНТОВУЮ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ОБЩЕСТВЕННЫХ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ПРЕДПРИНИМАТЕЛЬСКИХ</w:t>
      </w: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ИНИЦИАТИВ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ВНУТРЕННЕГО</w:t>
      </w:r>
      <w:proofErr w:type="gramEnd"/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ВЪЕЗДНОГО</w:t>
      </w:r>
      <w:r>
        <w:t xml:space="preserve"> </w:t>
      </w:r>
      <w:r>
        <w:rPr>
          <w:rFonts w:ascii="Times New Roman" w:hAnsi="Times New Roman" w:cs="Times New Roman"/>
        </w:rPr>
        <w:t>ТУРИЗМА</w:t>
      </w:r>
    </w:p>
    <w:p w:rsidR="008B16BA" w:rsidRDefault="008B1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8B1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BA" w:rsidRDefault="008B1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BA" w:rsidRDefault="008B1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6BA" w:rsidRDefault="008B16B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8B16BA" w:rsidRDefault="008B16B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11.08.2020 N 1208)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BA" w:rsidRDefault="008B16BA"/>
        </w:tc>
      </w:tr>
    </w:tbl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постановляет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Утвердить</w:t>
      </w:r>
      <w:r>
        <w:t xml:space="preserve"> </w:t>
      </w:r>
      <w:r>
        <w:rPr>
          <w:rFonts w:ascii="Times New Roman" w:hAnsi="Times New Roman" w:cs="Times New Roman"/>
        </w:rPr>
        <w:t>прилагаемые</w:t>
      </w:r>
      <w:r>
        <w:t xml:space="preserve"> </w:t>
      </w:r>
      <w:hyperlink w:anchor="P31" w:history="1">
        <w:r>
          <w:rPr>
            <w:rFonts w:ascii="Times New Roman" w:hAnsi="Times New Roman" w:cs="Times New Roman"/>
            <w:color w:val="0000FF"/>
          </w:rPr>
          <w:t>Правила</w:t>
        </w:r>
      </w:hyperlink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грантовую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предпринимательских</w:t>
      </w:r>
      <w:r>
        <w:t xml:space="preserve"> </w:t>
      </w:r>
      <w:r>
        <w:rPr>
          <w:rFonts w:ascii="Times New Roman" w:hAnsi="Times New Roman" w:cs="Times New Roman"/>
        </w:rPr>
        <w:t>инициатив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внутреннего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въездного</w:t>
      </w:r>
      <w:r>
        <w:t xml:space="preserve"> </w:t>
      </w:r>
      <w:r>
        <w:rPr>
          <w:rFonts w:ascii="Times New Roman" w:hAnsi="Times New Roman" w:cs="Times New Roman"/>
        </w:rPr>
        <w:t>туризма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Настоящее</w:t>
      </w:r>
      <w:r>
        <w:t xml:space="preserve"> </w:t>
      </w:r>
      <w:r>
        <w:rPr>
          <w:rFonts w:ascii="Times New Roman" w:hAnsi="Times New Roman" w:cs="Times New Roman"/>
        </w:rPr>
        <w:t>постановление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2020 </w:t>
      </w:r>
      <w:r>
        <w:rPr>
          <w:rFonts w:ascii="Times New Roman" w:hAnsi="Times New Roman" w:cs="Times New Roman"/>
        </w:rPr>
        <w:t>г</w:t>
      </w:r>
      <w:r>
        <w:t>.</w:t>
      </w: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jc w:val="right"/>
      </w:pPr>
      <w:r>
        <w:rPr>
          <w:rFonts w:ascii="Times New Roman" w:hAnsi="Times New Roman" w:cs="Times New Roman"/>
        </w:rPr>
        <w:t>Председатель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</w:p>
    <w:p w:rsidR="008B16BA" w:rsidRDefault="008B16BA">
      <w:pPr>
        <w:pStyle w:val="ConsPlusNormal"/>
        <w:jc w:val="right"/>
      </w:pP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8B16BA" w:rsidRDefault="008B16BA">
      <w:pPr>
        <w:pStyle w:val="ConsPlusNormal"/>
        <w:jc w:val="right"/>
      </w:pPr>
      <w:r>
        <w:rPr>
          <w:rFonts w:ascii="Times New Roman" w:hAnsi="Times New Roman" w:cs="Times New Roman"/>
        </w:rPr>
        <w:t>Д</w:t>
      </w:r>
      <w:r>
        <w:t>.</w:t>
      </w:r>
      <w:r>
        <w:rPr>
          <w:rFonts w:ascii="Times New Roman" w:hAnsi="Times New Roman" w:cs="Times New Roman"/>
        </w:rPr>
        <w:t>МЕДВЕДЕВ</w:t>
      </w: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jc w:val="right"/>
        <w:outlineLvl w:val="0"/>
      </w:pPr>
      <w:r>
        <w:rPr>
          <w:rFonts w:ascii="Times New Roman" w:hAnsi="Times New Roman" w:cs="Times New Roman"/>
        </w:rPr>
        <w:t>Утверждены</w:t>
      </w:r>
    </w:p>
    <w:p w:rsidR="008B16BA" w:rsidRDefault="008B16BA">
      <w:pPr>
        <w:pStyle w:val="ConsPlusNormal"/>
        <w:jc w:val="right"/>
      </w:pPr>
      <w:r>
        <w:rPr>
          <w:rFonts w:ascii="Times New Roman" w:hAnsi="Times New Roman" w:cs="Times New Roman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</w:p>
    <w:p w:rsidR="008B16BA" w:rsidRDefault="008B16BA">
      <w:pPr>
        <w:pStyle w:val="ConsPlusNormal"/>
        <w:jc w:val="right"/>
      </w:pP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8B16BA" w:rsidRDefault="008B16BA">
      <w:pPr>
        <w:pStyle w:val="ConsPlusNormal"/>
        <w:jc w:val="right"/>
      </w:pPr>
      <w:r>
        <w:rPr>
          <w:rFonts w:ascii="Times New Roman" w:hAnsi="Times New Roman" w:cs="Times New Roman"/>
        </w:rPr>
        <w:t>от</w:t>
      </w:r>
      <w:r>
        <w:t xml:space="preserve"> 7 </w:t>
      </w:r>
      <w:r>
        <w:rPr>
          <w:rFonts w:ascii="Times New Roman" w:hAnsi="Times New Roman" w:cs="Times New Roman"/>
        </w:rPr>
        <w:t>декабря</w:t>
      </w:r>
      <w:r>
        <w:t xml:space="preserve"> 2019 </w:t>
      </w:r>
      <w:r>
        <w:rPr>
          <w:rFonts w:ascii="Times New Roman" w:hAnsi="Times New Roman" w:cs="Times New Roman"/>
        </w:rPr>
        <w:t>г</w:t>
      </w:r>
      <w:r>
        <w:t>. N 1619</w:t>
      </w: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Title"/>
        <w:jc w:val="center"/>
      </w:pPr>
      <w:bookmarkStart w:id="0" w:name="P31"/>
      <w:bookmarkEnd w:id="0"/>
      <w:r>
        <w:rPr>
          <w:rFonts w:ascii="Times New Roman" w:hAnsi="Times New Roman" w:cs="Times New Roman"/>
        </w:rPr>
        <w:t>ПРАВИЛА</w:t>
      </w: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ГРАНТОВУЮ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ОБЩЕСТВЕННЫХ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ПРЕДПРИНИМАТЕЛЬСКИХ</w:t>
      </w:r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t>ИНИЦИАТИВ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ВНУТРЕННЕГО</w:t>
      </w:r>
      <w:proofErr w:type="gramEnd"/>
    </w:p>
    <w:p w:rsidR="008B16BA" w:rsidRDefault="008B16BA">
      <w:pPr>
        <w:pStyle w:val="ConsPlusTitle"/>
        <w:jc w:val="center"/>
      </w:pPr>
      <w:r>
        <w:rPr>
          <w:rFonts w:ascii="Times New Roman" w:hAnsi="Times New Roman" w:cs="Times New Roman"/>
        </w:rPr>
        <w:lastRenderedPageBreak/>
        <w:t>И</w:t>
      </w:r>
      <w:r>
        <w:t xml:space="preserve"> </w:t>
      </w:r>
      <w:r>
        <w:rPr>
          <w:rFonts w:ascii="Times New Roman" w:hAnsi="Times New Roman" w:cs="Times New Roman"/>
        </w:rPr>
        <w:t>ВЪЕЗДНОГО</w:t>
      </w:r>
      <w:r>
        <w:t xml:space="preserve"> </w:t>
      </w:r>
      <w:r>
        <w:rPr>
          <w:rFonts w:ascii="Times New Roman" w:hAnsi="Times New Roman" w:cs="Times New Roman"/>
        </w:rPr>
        <w:t>ТУРИЗМА</w:t>
      </w:r>
    </w:p>
    <w:p w:rsidR="008B16BA" w:rsidRDefault="008B16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8B16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BA" w:rsidRDefault="008B16B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BA" w:rsidRDefault="008B16B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6BA" w:rsidRDefault="008B16B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8B16BA" w:rsidRDefault="008B16B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Правительства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11.08.2020 N 1208)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6BA" w:rsidRDefault="008B16BA"/>
        </w:tc>
      </w:tr>
    </w:tbl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ind w:firstLine="540"/>
        <w:jc w:val="both"/>
      </w:pPr>
      <w:bookmarkStart w:id="1" w:name="P39"/>
      <w:bookmarkEnd w:id="1"/>
      <w:r>
        <w:t xml:space="preserve">1. </w:t>
      </w:r>
      <w:r>
        <w:rPr>
          <w:rFonts w:ascii="Times New Roman" w:hAnsi="Times New Roman" w:cs="Times New Roman"/>
        </w:rPr>
        <w:t>Настоящие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устанавливают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,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грантовую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предпринимательских</w:t>
      </w:r>
      <w:r>
        <w:t xml:space="preserve"> </w:t>
      </w:r>
      <w:r>
        <w:rPr>
          <w:rFonts w:ascii="Times New Roman" w:hAnsi="Times New Roman" w:cs="Times New Roman"/>
        </w:rPr>
        <w:t>инициатив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внутреннего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въездного</w:t>
      </w:r>
      <w:r>
        <w:t xml:space="preserve"> </w:t>
      </w:r>
      <w:r>
        <w:rPr>
          <w:rFonts w:ascii="Times New Roman" w:hAnsi="Times New Roman" w:cs="Times New Roman"/>
        </w:rPr>
        <w:t>туризма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гранты</w:t>
      </w:r>
      <w:r>
        <w:t>).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Под</w:t>
      </w:r>
      <w:r>
        <w:t xml:space="preserve"> </w:t>
      </w:r>
      <w:r>
        <w:rPr>
          <w:rFonts w:ascii="Times New Roman" w:hAnsi="Times New Roman" w:cs="Times New Roman"/>
        </w:rPr>
        <w:t>общественными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предпринимательскими</w:t>
      </w:r>
      <w:r>
        <w:t xml:space="preserve"> </w:t>
      </w:r>
      <w:r>
        <w:rPr>
          <w:rFonts w:ascii="Times New Roman" w:hAnsi="Times New Roman" w:cs="Times New Roman"/>
        </w:rPr>
        <w:t>инициативами</w:t>
      </w:r>
      <w:r>
        <w:t xml:space="preserve">, </w:t>
      </w:r>
      <w:r>
        <w:rPr>
          <w:rFonts w:ascii="Times New Roman" w:hAnsi="Times New Roman" w:cs="Times New Roman"/>
        </w:rPr>
        <w:t>направленными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внутреннего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въездного</w:t>
      </w:r>
      <w:r>
        <w:t xml:space="preserve"> </w:t>
      </w:r>
      <w:r>
        <w:rPr>
          <w:rFonts w:ascii="Times New Roman" w:hAnsi="Times New Roman" w:cs="Times New Roman"/>
        </w:rPr>
        <w:t>туризма</w:t>
      </w:r>
      <w:r>
        <w:t xml:space="preserve">, </w:t>
      </w:r>
      <w:r>
        <w:rPr>
          <w:rFonts w:ascii="Times New Roman" w:hAnsi="Times New Roman" w:cs="Times New Roman"/>
        </w:rPr>
        <w:t>понимаются</w:t>
      </w:r>
      <w:r>
        <w:t xml:space="preserve"> </w:t>
      </w:r>
      <w:r>
        <w:rPr>
          <w:rFonts w:ascii="Times New Roman" w:hAnsi="Times New Roman" w:cs="Times New Roman"/>
        </w:rPr>
        <w:t>предложения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, </w:t>
      </w:r>
      <w:r>
        <w:rPr>
          <w:rFonts w:ascii="Times New Roman" w:hAnsi="Times New Roman" w:cs="Times New Roman"/>
        </w:rPr>
        <w:t>повышающих</w:t>
      </w:r>
      <w:r>
        <w:t xml:space="preserve"> </w:t>
      </w:r>
      <w:r>
        <w:rPr>
          <w:rFonts w:ascii="Times New Roman" w:hAnsi="Times New Roman" w:cs="Times New Roman"/>
        </w:rPr>
        <w:t>конкурентоспособность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продуктов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проекты</w:t>
      </w:r>
      <w:r>
        <w:t>).</w:t>
      </w:r>
    </w:p>
    <w:p w:rsidR="008B16BA" w:rsidRDefault="008B16BA">
      <w:pPr>
        <w:pStyle w:val="ConsPlusNormal"/>
        <w:spacing w:before="280"/>
        <w:ind w:firstLine="540"/>
        <w:jc w:val="both"/>
      </w:pPr>
      <w:bookmarkStart w:id="2" w:name="P41"/>
      <w:bookmarkEnd w:id="2"/>
      <w:r>
        <w:t xml:space="preserve">2. </w:t>
      </w:r>
      <w:proofErr w:type="gramStart"/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</w:rPr>
          <w:t>подпрограммы</w:t>
        </w:r>
      </w:hyperlink>
      <w:r>
        <w:t xml:space="preserve"> "</w:t>
      </w:r>
      <w:r>
        <w:rPr>
          <w:rFonts w:ascii="Times New Roman" w:hAnsi="Times New Roman" w:cs="Times New Roman"/>
        </w:rPr>
        <w:t>Туризм</w:t>
      </w:r>
      <w:r>
        <w:t xml:space="preserve">"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</w:rPr>
          <w:t>программы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"</w:t>
      </w:r>
      <w:r>
        <w:rPr>
          <w:rFonts w:ascii="Times New Roman" w:hAnsi="Times New Roman" w:cs="Times New Roman"/>
        </w:rPr>
        <w:t>Экономическое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инновационная</w:t>
      </w:r>
      <w:r>
        <w:t xml:space="preserve"> </w:t>
      </w:r>
      <w:r>
        <w:rPr>
          <w:rFonts w:ascii="Times New Roman" w:hAnsi="Times New Roman" w:cs="Times New Roman"/>
        </w:rPr>
        <w:t>экономика</w:t>
      </w:r>
      <w:r>
        <w:t xml:space="preserve">"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, </w:t>
      </w:r>
      <w:r w:rsidRPr="008B16BA">
        <w:rPr>
          <w:rFonts w:ascii="Times New Roman" w:hAnsi="Times New Roman" w:cs="Times New Roman"/>
          <w:b/>
        </w:rPr>
        <w:t>направленных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на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увеличение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объема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туристских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услуг</w:t>
      </w:r>
      <w:r w:rsidRPr="008B16BA">
        <w:rPr>
          <w:b/>
        </w:rPr>
        <w:t xml:space="preserve">, </w:t>
      </w:r>
      <w:r w:rsidRPr="008B16BA">
        <w:rPr>
          <w:rFonts w:ascii="Times New Roman" w:hAnsi="Times New Roman" w:cs="Times New Roman"/>
          <w:b/>
        </w:rPr>
        <w:t>числа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ночевок</w:t>
      </w:r>
      <w:r w:rsidRPr="008B16BA">
        <w:rPr>
          <w:b/>
        </w:rPr>
        <w:t xml:space="preserve">, </w:t>
      </w:r>
      <w:r w:rsidRPr="008B16BA">
        <w:rPr>
          <w:rFonts w:ascii="Times New Roman" w:hAnsi="Times New Roman" w:cs="Times New Roman"/>
          <w:b/>
        </w:rPr>
        <w:t>численности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работников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туристской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отрасли</w:t>
      </w:r>
      <w:r w:rsidRPr="008B16BA">
        <w:rPr>
          <w:b/>
        </w:rPr>
        <w:t xml:space="preserve">, </w:t>
      </w:r>
      <w:r w:rsidRPr="008B16BA">
        <w:rPr>
          <w:rFonts w:ascii="Times New Roman" w:hAnsi="Times New Roman" w:cs="Times New Roman"/>
          <w:b/>
        </w:rPr>
        <w:t>создание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и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развитие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доступной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туристской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среды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для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людей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с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ограниченными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возможностями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здоровья</w:t>
      </w:r>
      <w:r w:rsidRPr="008B16BA">
        <w:rPr>
          <w:b/>
        </w:rPr>
        <w:t xml:space="preserve">, </w:t>
      </w:r>
      <w:r w:rsidRPr="008B16BA">
        <w:rPr>
          <w:rFonts w:ascii="Times New Roman" w:hAnsi="Times New Roman" w:cs="Times New Roman"/>
          <w:b/>
        </w:rPr>
        <w:t>стимулирования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развития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инклюзивного</w:t>
      </w:r>
      <w:r w:rsidRPr="008B16BA">
        <w:rPr>
          <w:b/>
        </w:rPr>
        <w:t xml:space="preserve"> </w:t>
      </w:r>
      <w:r w:rsidRPr="008B16BA">
        <w:rPr>
          <w:rFonts w:ascii="Times New Roman" w:hAnsi="Times New Roman" w:cs="Times New Roman"/>
          <w:b/>
        </w:rPr>
        <w:t>туризма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мероприятия</w:t>
      </w:r>
      <w:r>
        <w:t xml:space="preserve">),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>:</w:t>
      </w:r>
      <w:bookmarkStart w:id="3" w:name="_GoBack"/>
      <w:bookmarkEnd w:id="3"/>
      <w:proofErr w:type="gramEnd"/>
    </w:p>
    <w:p w:rsidR="008B16BA" w:rsidRDefault="008B16BA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туристского</w:t>
      </w:r>
      <w:r>
        <w:t xml:space="preserve"> </w:t>
      </w:r>
      <w:r>
        <w:rPr>
          <w:rFonts w:ascii="Times New Roman" w:hAnsi="Times New Roman" w:cs="Times New Roman"/>
        </w:rPr>
        <w:t>оборудования</w:t>
      </w:r>
      <w:r>
        <w:t xml:space="preserve">, </w:t>
      </w:r>
      <w:r>
        <w:rPr>
          <w:rFonts w:ascii="Times New Roman" w:hAnsi="Times New Roman" w:cs="Times New Roman"/>
        </w:rPr>
        <w:t>модульных</w:t>
      </w:r>
      <w:r>
        <w:t xml:space="preserve"> </w:t>
      </w:r>
      <w:r>
        <w:rPr>
          <w:rFonts w:ascii="Times New Roman" w:hAnsi="Times New Roman" w:cs="Times New Roman"/>
        </w:rPr>
        <w:t>гостиниц</w:t>
      </w:r>
      <w:r>
        <w:t xml:space="preserve">, </w:t>
      </w:r>
      <w:r>
        <w:rPr>
          <w:rFonts w:ascii="Times New Roman" w:hAnsi="Times New Roman" w:cs="Times New Roman"/>
        </w:rPr>
        <w:t>оборудования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центров</w:t>
      </w:r>
      <w:r>
        <w:t xml:space="preserve">, </w:t>
      </w:r>
      <w:r>
        <w:rPr>
          <w:rFonts w:ascii="Times New Roman" w:hAnsi="Times New Roman" w:cs="Times New Roman"/>
        </w:rPr>
        <w:t>пунктов</w:t>
      </w:r>
      <w:r>
        <w:t xml:space="preserve"> </w:t>
      </w:r>
      <w:r>
        <w:rPr>
          <w:rFonts w:ascii="Times New Roman" w:hAnsi="Times New Roman" w:cs="Times New Roman"/>
        </w:rPr>
        <w:t>проката</w:t>
      </w:r>
      <w:r>
        <w:t xml:space="preserve">,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туристского</w:t>
      </w:r>
      <w:r>
        <w:t xml:space="preserve"> </w:t>
      </w:r>
      <w:r>
        <w:rPr>
          <w:rFonts w:ascii="Times New Roman" w:hAnsi="Times New Roman" w:cs="Times New Roman"/>
        </w:rPr>
        <w:t>показа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развлекательной</w:t>
      </w:r>
      <w:r>
        <w:t xml:space="preserve"> </w:t>
      </w:r>
      <w:r>
        <w:rPr>
          <w:rFonts w:ascii="Times New Roman" w:hAnsi="Times New Roman" w:cs="Times New Roman"/>
        </w:rPr>
        <w:t>инфраструктуры</w:t>
      </w:r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детские</w:t>
      </w:r>
      <w:r>
        <w:t xml:space="preserve"> </w:t>
      </w:r>
      <w:r>
        <w:rPr>
          <w:rFonts w:ascii="Times New Roman" w:hAnsi="Times New Roman" w:cs="Times New Roman"/>
        </w:rPr>
        <w:t>развлекательные</w:t>
      </w:r>
      <w:r>
        <w:t xml:space="preserve"> </w:t>
      </w:r>
      <w:r>
        <w:rPr>
          <w:rFonts w:ascii="Times New Roman" w:hAnsi="Times New Roman" w:cs="Times New Roman"/>
        </w:rPr>
        <w:t>комплексы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последующей</w:t>
      </w:r>
      <w:r>
        <w:t xml:space="preserve"> </w:t>
      </w:r>
      <w:r>
        <w:rPr>
          <w:rFonts w:ascii="Times New Roman" w:hAnsi="Times New Roman" w:cs="Times New Roman"/>
        </w:rPr>
        <w:t>эксплуатации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целевым</w:t>
      </w:r>
      <w:r>
        <w:t xml:space="preserve"> </w:t>
      </w:r>
      <w:r>
        <w:rPr>
          <w:rFonts w:ascii="Times New Roman" w:hAnsi="Times New Roman" w:cs="Times New Roman"/>
        </w:rPr>
        <w:t>назначением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оборудования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снаряжения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эксплуатации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отдыха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спортивного</w:t>
      </w:r>
      <w:r>
        <w:t xml:space="preserve"> </w:t>
      </w:r>
      <w:r>
        <w:rPr>
          <w:rFonts w:ascii="Times New Roman" w:hAnsi="Times New Roman" w:cs="Times New Roman"/>
        </w:rPr>
        <w:t>инвентаря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прогулочных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катеров</w:t>
      </w:r>
      <w:r>
        <w:t xml:space="preserve">, </w:t>
      </w:r>
      <w:r>
        <w:rPr>
          <w:rFonts w:ascii="Times New Roman" w:hAnsi="Times New Roman" w:cs="Times New Roman"/>
        </w:rPr>
        <w:t>снегоходов</w:t>
      </w:r>
      <w:r>
        <w:t xml:space="preserve">, </w:t>
      </w:r>
      <w:proofErr w:type="spellStart"/>
      <w:r>
        <w:rPr>
          <w:rFonts w:ascii="Times New Roman" w:hAnsi="Times New Roman" w:cs="Times New Roman"/>
        </w:rPr>
        <w:t>мототехники</w:t>
      </w:r>
      <w:proofErr w:type="spellEnd"/>
      <w:r>
        <w:t xml:space="preserve"> (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мотовездеходы</w:t>
      </w:r>
      <w:proofErr w:type="spellEnd"/>
      <w:r>
        <w:t xml:space="preserve">), </w:t>
      </w:r>
      <w:r>
        <w:rPr>
          <w:rFonts w:ascii="Times New Roman" w:hAnsi="Times New Roman" w:cs="Times New Roman"/>
        </w:rPr>
        <w:t>электромобилей</w:t>
      </w:r>
      <w:r>
        <w:t xml:space="preserve">, </w:t>
      </w:r>
      <w:r>
        <w:rPr>
          <w:rFonts w:ascii="Times New Roman" w:hAnsi="Times New Roman" w:cs="Times New Roman"/>
        </w:rPr>
        <w:t>микроавтобусов</w:t>
      </w:r>
      <w:r>
        <w:t xml:space="preserve">, </w:t>
      </w:r>
      <w:r>
        <w:rPr>
          <w:rFonts w:ascii="Times New Roman" w:hAnsi="Times New Roman" w:cs="Times New Roman"/>
        </w:rPr>
        <w:t>легковых</w:t>
      </w:r>
      <w:r>
        <w:t xml:space="preserve"> </w:t>
      </w:r>
      <w:r>
        <w:rPr>
          <w:rFonts w:ascii="Times New Roman" w:hAnsi="Times New Roman" w:cs="Times New Roman"/>
        </w:rPr>
        <w:t>автомобилей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6 </w:t>
      </w:r>
      <w:r>
        <w:rPr>
          <w:rFonts w:ascii="Times New Roman" w:hAnsi="Times New Roman" w:cs="Times New Roman"/>
        </w:rPr>
        <w:t>посадочных</w:t>
      </w:r>
      <w:r>
        <w:t xml:space="preserve"> </w:t>
      </w:r>
      <w:r>
        <w:rPr>
          <w:rFonts w:ascii="Times New Roman" w:hAnsi="Times New Roman" w:cs="Times New Roman"/>
        </w:rPr>
        <w:t>мест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разработку</w:t>
      </w:r>
      <w:r>
        <w:t xml:space="preserve"> </w:t>
      </w:r>
      <w:r>
        <w:rPr>
          <w:rFonts w:ascii="Times New Roman" w:hAnsi="Times New Roman" w:cs="Times New Roman"/>
        </w:rPr>
        <w:t>новых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маршрутов</w:t>
      </w:r>
      <w:r>
        <w:t xml:space="preserve"> (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маркировку</w:t>
      </w:r>
      <w:r>
        <w:t xml:space="preserve">, </w:t>
      </w:r>
      <w:r>
        <w:rPr>
          <w:rFonts w:ascii="Times New Roman" w:hAnsi="Times New Roman" w:cs="Times New Roman"/>
        </w:rPr>
        <w:t>навигацию</w:t>
      </w:r>
      <w:r>
        <w:t xml:space="preserve">,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t xml:space="preserve">,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выделенных</w:t>
      </w:r>
      <w:r>
        <w:t xml:space="preserve"> </w:t>
      </w:r>
      <w:r>
        <w:rPr>
          <w:rFonts w:ascii="Times New Roman" w:hAnsi="Times New Roman" w:cs="Times New Roman"/>
        </w:rPr>
        <w:t>зон</w:t>
      </w:r>
      <w:r>
        <w:t xml:space="preserve"> </w:t>
      </w:r>
      <w:r>
        <w:rPr>
          <w:rFonts w:ascii="Times New Roman" w:hAnsi="Times New Roman" w:cs="Times New Roman"/>
        </w:rPr>
        <w:t>отдыха</w:t>
      </w:r>
      <w:r>
        <w:t xml:space="preserve">), </w:t>
      </w:r>
      <w:r>
        <w:rPr>
          <w:rFonts w:ascii="Times New Roman" w:hAnsi="Times New Roman" w:cs="Times New Roman"/>
        </w:rPr>
        <w:t>мобильных</w:t>
      </w:r>
      <w:r>
        <w:t xml:space="preserve"> </w:t>
      </w:r>
      <w:r>
        <w:rPr>
          <w:rFonts w:ascii="Times New Roman" w:hAnsi="Times New Roman" w:cs="Times New Roman"/>
        </w:rPr>
        <w:t>приложений</w:t>
      </w:r>
      <w:r>
        <w:t xml:space="preserve"> - </w:t>
      </w:r>
      <w:r>
        <w:rPr>
          <w:rFonts w:ascii="Times New Roman" w:hAnsi="Times New Roman" w:cs="Times New Roman"/>
        </w:rPr>
        <w:t>путеводителей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туристским</w:t>
      </w:r>
      <w:r>
        <w:t xml:space="preserve"> </w:t>
      </w:r>
      <w:r>
        <w:rPr>
          <w:rFonts w:ascii="Times New Roman" w:hAnsi="Times New Roman" w:cs="Times New Roman"/>
        </w:rPr>
        <w:t>маршрутам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аудиогидов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доступной</w:t>
      </w:r>
      <w:r>
        <w:t xml:space="preserve"> </w:t>
      </w:r>
      <w:r>
        <w:rPr>
          <w:rFonts w:ascii="Times New Roman" w:hAnsi="Times New Roman" w:cs="Times New Roman"/>
        </w:rPr>
        <w:t>туристской</w:t>
      </w:r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людей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ограниченными</w:t>
      </w:r>
      <w:r>
        <w:t xml:space="preserve"> </w:t>
      </w:r>
      <w:r>
        <w:rPr>
          <w:rFonts w:ascii="Times New Roman" w:hAnsi="Times New Roman" w:cs="Times New Roman"/>
        </w:rPr>
        <w:t>возможностями</w:t>
      </w:r>
      <w:r>
        <w:t xml:space="preserve"> </w:t>
      </w:r>
      <w:r>
        <w:rPr>
          <w:rFonts w:ascii="Times New Roman" w:hAnsi="Times New Roman" w:cs="Times New Roman"/>
        </w:rPr>
        <w:t>здоровья</w:t>
      </w:r>
      <w:r>
        <w:t xml:space="preserve">, </w:t>
      </w:r>
      <w:r>
        <w:rPr>
          <w:rFonts w:ascii="Times New Roman" w:hAnsi="Times New Roman" w:cs="Times New Roman"/>
        </w:rPr>
        <w:t>стимулирование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инклюзивного</w:t>
      </w:r>
      <w:r>
        <w:t xml:space="preserve"> </w:t>
      </w:r>
      <w:r>
        <w:rPr>
          <w:rFonts w:ascii="Times New Roman" w:hAnsi="Times New Roman" w:cs="Times New Roman"/>
        </w:rPr>
        <w:t>туризма</w:t>
      </w:r>
      <w:r>
        <w:t xml:space="preserve"> (</w:t>
      </w:r>
      <w:r>
        <w:rPr>
          <w:rFonts w:ascii="Times New Roman" w:hAnsi="Times New Roman" w:cs="Times New Roman"/>
        </w:rPr>
        <w:t>оборудование</w:t>
      </w:r>
      <w:r>
        <w:t xml:space="preserve"> </w:t>
      </w:r>
      <w:r>
        <w:rPr>
          <w:rFonts w:ascii="Times New Roman" w:hAnsi="Times New Roman" w:cs="Times New Roman"/>
        </w:rPr>
        <w:t>пандусов</w:t>
      </w:r>
      <w:r>
        <w:t xml:space="preserve">, </w:t>
      </w:r>
      <w:r>
        <w:rPr>
          <w:rFonts w:ascii="Times New Roman" w:hAnsi="Times New Roman" w:cs="Times New Roman"/>
        </w:rPr>
        <w:t>подъемников</w:t>
      </w:r>
      <w:r>
        <w:t xml:space="preserve">, </w:t>
      </w:r>
      <w:r>
        <w:rPr>
          <w:rFonts w:ascii="Times New Roman" w:hAnsi="Times New Roman" w:cs="Times New Roman"/>
        </w:rPr>
        <w:t>адаптационные</w:t>
      </w:r>
      <w:r>
        <w:t xml:space="preserve"> </w:t>
      </w:r>
      <w:r>
        <w:rPr>
          <w:rFonts w:ascii="Times New Roman" w:hAnsi="Times New Roman" w:cs="Times New Roman"/>
        </w:rPr>
        <w:t>работы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созданию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безбарьерной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</w:t>
      </w:r>
      <w:r>
        <w:t>.</w:t>
      </w:r>
      <w:r>
        <w:rPr>
          <w:rFonts w:ascii="Times New Roman" w:hAnsi="Times New Roman" w:cs="Times New Roman"/>
        </w:rPr>
        <w:t>п</w:t>
      </w:r>
      <w:r>
        <w:t>.);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г</w:t>
      </w:r>
      <w:r>
        <w:t xml:space="preserve">) </w:t>
      </w:r>
      <w:r>
        <w:rPr>
          <w:rFonts w:ascii="Times New Roman" w:hAnsi="Times New Roman" w:cs="Times New Roman"/>
        </w:rPr>
        <w:t>разработку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программ</w:t>
      </w:r>
      <w:r>
        <w:t xml:space="preserve">, </w:t>
      </w:r>
      <w:r>
        <w:rPr>
          <w:rFonts w:ascii="Times New Roman" w:hAnsi="Times New Roman" w:cs="Times New Roman"/>
        </w:rPr>
        <w:t>содействующих</w:t>
      </w:r>
      <w:r>
        <w:t xml:space="preserve"> </w:t>
      </w:r>
      <w:r>
        <w:rPr>
          <w:rFonts w:ascii="Times New Roman" w:hAnsi="Times New Roman" w:cs="Times New Roman"/>
        </w:rPr>
        <w:t>ускоренному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структурирование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разработку</w:t>
      </w:r>
      <w:r>
        <w:t xml:space="preserve"> </w:t>
      </w:r>
      <w:r>
        <w:rPr>
          <w:rFonts w:ascii="Times New Roman" w:hAnsi="Times New Roman" w:cs="Times New Roman"/>
        </w:rPr>
        <w:t>бизнес</w:t>
      </w:r>
      <w:r>
        <w:t>-</w:t>
      </w:r>
      <w:r>
        <w:rPr>
          <w:rFonts w:ascii="Times New Roman" w:hAnsi="Times New Roman" w:cs="Times New Roman"/>
        </w:rPr>
        <w:t>планов</w:t>
      </w:r>
      <w:r>
        <w:t xml:space="preserve"> </w:t>
      </w:r>
      <w:r>
        <w:rPr>
          <w:rFonts w:ascii="Times New Roman" w:hAnsi="Times New Roman" w:cs="Times New Roman"/>
        </w:rPr>
        <w:t>будущих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Результатами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мест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коллективных</w:t>
      </w:r>
      <w:r>
        <w:t xml:space="preserve"> </w:t>
      </w:r>
      <w:r>
        <w:rPr>
          <w:rFonts w:ascii="Times New Roman" w:hAnsi="Times New Roman" w:cs="Times New Roman"/>
        </w:rPr>
        <w:t>средствах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новых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маршрутов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оборудование</w:t>
      </w:r>
      <w:r>
        <w:t xml:space="preserve"> </w:t>
      </w:r>
      <w:r>
        <w:rPr>
          <w:rFonts w:ascii="Times New Roman" w:hAnsi="Times New Roman" w:cs="Times New Roman"/>
        </w:rPr>
        <w:t>пандусов</w:t>
      </w:r>
      <w:r>
        <w:t xml:space="preserve">, </w:t>
      </w:r>
      <w:r>
        <w:rPr>
          <w:rFonts w:ascii="Times New Roman" w:hAnsi="Times New Roman" w:cs="Times New Roman"/>
        </w:rPr>
        <w:t>подъемников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адаптация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безбарьерной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среды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разработка</w:t>
      </w:r>
      <w:r>
        <w:t xml:space="preserve"> </w:t>
      </w:r>
      <w:r>
        <w:rPr>
          <w:rFonts w:ascii="Times New Roman" w:hAnsi="Times New Roman" w:cs="Times New Roman"/>
        </w:rPr>
        <w:t>мобильных</w:t>
      </w:r>
      <w:r>
        <w:t xml:space="preserve"> </w:t>
      </w:r>
      <w:r>
        <w:rPr>
          <w:rFonts w:ascii="Times New Roman" w:hAnsi="Times New Roman" w:cs="Times New Roman"/>
        </w:rPr>
        <w:t>приложений</w:t>
      </w:r>
      <w:r>
        <w:t>-</w:t>
      </w:r>
      <w:r>
        <w:rPr>
          <w:rFonts w:ascii="Times New Roman" w:hAnsi="Times New Roman" w:cs="Times New Roman"/>
        </w:rPr>
        <w:t>путеводителей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аудиогидов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выделенных</w:t>
      </w:r>
      <w:r>
        <w:t xml:space="preserve"> </w:t>
      </w:r>
      <w:r>
        <w:rPr>
          <w:rFonts w:ascii="Times New Roman" w:hAnsi="Times New Roman" w:cs="Times New Roman"/>
        </w:rPr>
        <w:t>мест</w:t>
      </w:r>
      <w:r>
        <w:t xml:space="preserve"> </w:t>
      </w:r>
      <w:r>
        <w:rPr>
          <w:rFonts w:ascii="Times New Roman" w:hAnsi="Times New Roman" w:cs="Times New Roman"/>
        </w:rPr>
        <w:t>отдыха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разработанные</w:t>
      </w:r>
      <w:r>
        <w:t xml:space="preserve"> </w:t>
      </w:r>
      <w:r>
        <w:rPr>
          <w:rFonts w:ascii="Times New Roman" w:hAnsi="Times New Roman" w:cs="Times New Roman"/>
        </w:rPr>
        <w:t>бизнес</w:t>
      </w:r>
      <w:r>
        <w:t>-</w:t>
      </w:r>
      <w:r>
        <w:rPr>
          <w:rFonts w:ascii="Times New Roman" w:hAnsi="Times New Roman" w:cs="Times New Roman"/>
        </w:rPr>
        <w:t>планы</w:t>
      </w:r>
      <w:r>
        <w:t xml:space="preserve"> </w:t>
      </w:r>
      <w:r>
        <w:rPr>
          <w:rFonts w:ascii="Times New Roman" w:hAnsi="Times New Roman" w:cs="Times New Roman"/>
        </w:rPr>
        <w:t>будущих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Значения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соглашении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(</w:t>
      </w:r>
      <w:r>
        <w:rPr>
          <w:rFonts w:ascii="Times New Roman" w:hAnsi="Times New Roman" w:cs="Times New Roman"/>
        </w:rPr>
        <w:t>муниципальными</w:t>
      </w:r>
      <w:r>
        <w:t xml:space="preserve">) </w:t>
      </w:r>
      <w:r>
        <w:rPr>
          <w:rFonts w:ascii="Times New Roman" w:hAnsi="Times New Roman" w:cs="Times New Roman"/>
        </w:rPr>
        <w:t>учреждениями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предпринимателям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-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), </w:t>
      </w:r>
      <w:r>
        <w:rPr>
          <w:rFonts w:ascii="Times New Roman" w:hAnsi="Times New Roman" w:cs="Times New Roman"/>
        </w:rPr>
        <w:t>отобранным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конкурс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заключившим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bookmarkStart w:id="4" w:name="P57"/>
      <w:bookmarkEnd w:id="4"/>
      <w:r>
        <w:t xml:space="preserve">5.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федеральном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федеральном</w:t>
      </w:r>
      <w:r>
        <w:t xml:space="preserve"> </w:t>
      </w:r>
      <w:r>
        <w:rPr>
          <w:rFonts w:ascii="Times New Roman" w:hAnsi="Times New Roman" w:cs="Times New Roman"/>
        </w:rPr>
        <w:t>бюджете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t xml:space="preserve"> </w:t>
      </w:r>
      <w:r>
        <w:rPr>
          <w:rFonts w:ascii="Times New Roman" w:hAnsi="Times New Roman" w:cs="Times New Roman"/>
        </w:rPr>
        <w:t>финансовый</w:t>
      </w:r>
      <w:r>
        <w:t xml:space="preserve"> </w:t>
      </w:r>
      <w:r>
        <w:rPr>
          <w:rFonts w:ascii="Times New Roman" w:hAnsi="Times New Roman" w:cs="Times New Roman"/>
        </w:rPr>
        <w:t>год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плановый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лимитов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t xml:space="preserve">, </w:t>
      </w:r>
      <w:r>
        <w:rPr>
          <w:rFonts w:ascii="Times New Roman" w:hAnsi="Times New Roman" w:cs="Times New Roman"/>
        </w:rPr>
        <w:t>доведенных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агентства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получателя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39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оплату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начисления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выплаты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оплате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оплату</w:t>
      </w:r>
      <w:r>
        <w:t xml:space="preserve"> </w:t>
      </w:r>
      <w:r>
        <w:rPr>
          <w:rFonts w:ascii="Times New Roman" w:hAnsi="Times New Roman" w:cs="Times New Roman"/>
        </w:rPr>
        <w:t>транспортных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командировочных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оплату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, </w:t>
      </w:r>
      <w:r>
        <w:rPr>
          <w:rFonts w:ascii="Times New Roman" w:hAnsi="Times New Roman" w:cs="Times New Roman"/>
        </w:rPr>
        <w:t>транспортных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lastRenderedPageBreak/>
        <w:t>коммунальных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эксплуатационных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обособленных</w:t>
      </w:r>
      <w:r>
        <w:t xml:space="preserve"> </w:t>
      </w:r>
      <w:r>
        <w:rPr>
          <w:rFonts w:ascii="Times New Roman" w:hAnsi="Times New Roman" w:cs="Times New Roman"/>
        </w:rPr>
        <w:t>природных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), </w:t>
      </w:r>
      <w:r>
        <w:rPr>
          <w:rFonts w:ascii="Times New Roman" w:hAnsi="Times New Roman" w:cs="Times New Roman"/>
        </w:rPr>
        <w:t>работ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содержанию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прочих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 xml:space="preserve">,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нефинансовых</w:t>
      </w:r>
      <w:r>
        <w:t xml:space="preserve"> </w:t>
      </w:r>
      <w:r>
        <w:rPr>
          <w:rFonts w:ascii="Times New Roman" w:hAnsi="Times New Roman" w:cs="Times New Roman"/>
        </w:rPr>
        <w:t>активов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основных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нематериальных</w:t>
      </w:r>
      <w:r>
        <w:t xml:space="preserve"> </w:t>
      </w:r>
      <w:r>
        <w:rPr>
          <w:rFonts w:ascii="Times New Roman" w:hAnsi="Times New Roman" w:cs="Times New Roman"/>
        </w:rPr>
        <w:t>активов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материальных</w:t>
      </w:r>
      <w:r>
        <w:t xml:space="preserve"> </w:t>
      </w:r>
      <w:r>
        <w:rPr>
          <w:rFonts w:ascii="Times New Roman" w:hAnsi="Times New Roman" w:cs="Times New Roman"/>
        </w:rPr>
        <w:t>запасов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Конкурс</w:t>
      </w:r>
      <w:r>
        <w:t xml:space="preserve"> </w:t>
      </w:r>
      <w:r>
        <w:rPr>
          <w:rFonts w:ascii="Times New Roman" w:hAnsi="Times New Roman" w:cs="Times New Roman"/>
        </w:rPr>
        <w:t>проводится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реже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раза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год</w:t>
      </w:r>
      <w:r>
        <w:t>.</w:t>
      </w:r>
    </w:p>
    <w:p w:rsidR="008B16BA" w:rsidRDefault="008B16BA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7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0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bookmarkStart w:id="5" w:name="P64"/>
      <w:bookmarkEnd w:id="5"/>
      <w:r>
        <w:t xml:space="preserve">8.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конкурсе</w:t>
      </w:r>
      <w:r>
        <w:t xml:space="preserve"> </w:t>
      </w:r>
      <w:r>
        <w:rPr>
          <w:rFonts w:ascii="Times New Roman" w:hAnsi="Times New Roman" w:cs="Times New Roman"/>
        </w:rPr>
        <w:t>допускаются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представили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конкурсе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заявка</w:t>
      </w:r>
      <w:r>
        <w:t xml:space="preserve">), </w:t>
      </w:r>
      <w:r>
        <w:rPr>
          <w:rFonts w:ascii="Times New Roman" w:hAnsi="Times New Roman" w:cs="Times New Roman"/>
        </w:rPr>
        <w:t>оформленные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положением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t xml:space="preserve"> </w:t>
      </w:r>
      <w:r>
        <w:rPr>
          <w:rFonts w:ascii="Times New Roman" w:hAnsi="Times New Roman" w:cs="Times New Roman"/>
        </w:rPr>
        <w:t>следующим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>: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1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 </w:t>
      </w:r>
      <w:r>
        <w:rPr>
          <w:rFonts w:ascii="Times New Roman" w:hAnsi="Times New Roman" w:cs="Times New Roman"/>
        </w:rPr>
        <w:t>зарегистрированы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осуществляют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иностранным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российским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уставном</w:t>
      </w:r>
      <w:r>
        <w:t xml:space="preserve"> (</w:t>
      </w:r>
      <w:r>
        <w:rPr>
          <w:rFonts w:ascii="Times New Roman" w:hAnsi="Times New Roman" w:cs="Times New Roman"/>
        </w:rPr>
        <w:t>складочном</w:t>
      </w:r>
      <w:r>
        <w:t xml:space="preserve">) </w:t>
      </w:r>
      <w:r>
        <w:rPr>
          <w:rFonts w:ascii="Times New Roman" w:hAnsi="Times New Roman" w:cs="Times New Roman"/>
        </w:rPr>
        <w:t>капитале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доля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местом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государство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территория</w:t>
      </w:r>
      <w:r>
        <w:t xml:space="preserve">, </w:t>
      </w:r>
      <w:r>
        <w:rPr>
          <w:rFonts w:ascii="Times New Roman" w:hAnsi="Times New Roman" w:cs="Times New Roman"/>
        </w:rPr>
        <w:t>включенные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утвержденный</w:t>
      </w:r>
      <w: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t xml:space="preserve"> </w:t>
      </w:r>
      <w:r>
        <w:rPr>
          <w:rFonts w:ascii="Times New Roman" w:hAnsi="Times New Roman" w:cs="Times New Roman"/>
        </w:rPr>
        <w:t>финансов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</w:rPr>
          <w:t>перечень</w:t>
        </w:r>
      </w:hyperlink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территорий</w:t>
      </w:r>
      <w:r>
        <w:t xml:space="preserve">, </w:t>
      </w:r>
      <w:r>
        <w:rPr>
          <w:rFonts w:ascii="Times New Roman" w:hAnsi="Times New Roman" w:cs="Times New Roman"/>
        </w:rPr>
        <w:t>предоставляющих</w:t>
      </w:r>
      <w:r>
        <w:t xml:space="preserve"> </w:t>
      </w:r>
      <w:r>
        <w:rPr>
          <w:rFonts w:ascii="Times New Roman" w:hAnsi="Times New Roman" w:cs="Times New Roman"/>
        </w:rPr>
        <w:t>льготный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предусматривающих</w:t>
      </w:r>
      <w:r>
        <w:t xml:space="preserve"> </w:t>
      </w:r>
      <w:r>
        <w:rPr>
          <w:rFonts w:ascii="Times New Roman" w:hAnsi="Times New Roman" w:cs="Times New Roman"/>
        </w:rPr>
        <w:t>раскрытия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 </w:t>
      </w:r>
      <w:r>
        <w:rPr>
          <w:rFonts w:ascii="Times New Roman" w:hAnsi="Times New Roman" w:cs="Times New Roman"/>
        </w:rPr>
        <w:t>операций</w:t>
      </w:r>
      <w:r>
        <w:t xml:space="preserve"> (</w:t>
      </w:r>
      <w:r>
        <w:rPr>
          <w:rFonts w:ascii="Times New Roman" w:hAnsi="Times New Roman" w:cs="Times New Roman"/>
        </w:rPr>
        <w:t>офшорные</w:t>
      </w:r>
      <w:r>
        <w:t xml:space="preserve"> </w:t>
      </w:r>
      <w:r>
        <w:rPr>
          <w:rFonts w:ascii="Times New Roman" w:hAnsi="Times New Roman" w:cs="Times New Roman"/>
        </w:rPr>
        <w:t>зоны</w:t>
      </w:r>
      <w:r>
        <w:t xml:space="preserve">), </w:t>
      </w:r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совокупности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50 </w:t>
      </w:r>
      <w:r>
        <w:rPr>
          <w:rFonts w:ascii="Times New Roman" w:hAnsi="Times New Roman" w:cs="Times New Roman"/>
        </w:rPr>
        <w:t>процентов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гражданином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</w:t>
      </w:r>
      <w:r>
        <w:t xml:space="preserve">)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1-</w:t>
      </w:r>
      <w:r>
        <w:rPr>
          <w:rFonts w:ascii="Times New Roman" w:hAnsi="Times New Roman" w:cs="Times New Roman"/>
        </w:rPr>
        <w:t>е</w:t>
      </w:r>
      <w:r>
        <w:t xml:space="preserve">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предшествующего</w:t>
      </w:r>
      <w:r>
        <w:t xml:space="preserve"> </w:t>
      </w:r>
      <w:r>
        <w:rPr>
          <w:rFonts w:ascii="Times New Roman" w:hAnsi="Times New Roman" w:cs="Times New Roman"/>
        </w:rPr>
        <w:t>месяцу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получали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41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</w:t>
      </w:r>
      <w:r>
        <w:t xml:space="preserve">)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1-</w:t>
      </w:r>
      <w:r>
        <w:rPr>
          <w:rFonts w:ascii="Times New Roman" w:hAnsi="Times New Roman" w:cs="Times New Roman"/>
        </w:rPr>
        <w:t>е</w:t>
      </w:r>
      <w:r>
        <w:t xml:space="preserve">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предшествующего</w:t>
      </w:r>
      <w:r>
        <w:t xml:space="preserve"> </w:t>
      </w:r>
      <w:r>
        <w:rPr>
          <w:rFonts w:ascii="Times New Roman" w:hAnsi="Times New Roman" w:cs="Times New Roman"/>
        </w:rPr>
        <w:t>месяцу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отсутствуют</w:t>
      </w:r>
      <w:r>
        <w:t xml:space="preserve"> </w:t>
      </w:r>
      <w:r>
        <w:rPr>
          <w:rFonts w:ascii="Times New Roman" w:hAnsi="Times New Roman" w:cs="Times New Roman"/>
        </w:rPr>
        <w:t>просроченная</w:t>
      </w:r>
      <w:r>
        <w:t xml:space="preserve"> </w:t>
      </w:r>
      <w:r>
        <w:rPr>
          <w:rFonts w:ascii="Times New Roman" w:hAnsi="Times New Roman" w:cs="Times New Roman"/>
        </w:rPr>
        <w:t>задолженность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возврату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бюджет</w:t>
      </w:r>
      <w:r>
        <w:t xml:space="preserve"> </w:t>
      </w:r>
      <w:r>
        <w:rPr>
          <w:rFonts w:ascii="Times New Roman" w:hAnsi="Times New Roman" w:cs="Times New Roman"/>
        </w:rPr>
        <w:t>субсидии</w:t>
      </w:r>
      <w:r>
        <w:t xml:space="preserve">,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  <w:r>
        <w:t xml:space="preserve">, </w:t>
      </w:r>
      <w:proofErr w:type="gramStart"/>
      <w:r>
        <w:rPr>
          <w:rFonts w:ascii="Times New Roman" w:hAnsi="Times New Roman" w:cs="Times New Roman"/>
        </w:rPr>
        <w:t>предоставленных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иная</w:t>
      </w:r>
      <w:r>
        <w:t xml:space="preserve"> </w:t>
      </w:r>
      <w:r>
        <w:rPr>
          <w:rFonts w:ascii="Times New Roman" w:hAnsi="Times New Roman" w:cs="Times New Roman"/>
        </w:rPr>
        <w:t>просроченная</w:t>
      </w:r>
      <w:r>
        <w:t xml:space="preserve"> </w:t>
      </w:r>
      <w:r>
        <w:rPr>
          <w:rFonts w:ascii="Times New Roman" w:hAnsi="Times New Roman" w:cs="Times New Roman"/>
        </w:rPr>
        <w:t>задолженность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бюджетом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е</w:t>
      </w:r>
      <w:r>
        <w:t xml:space="preserve">)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1-</w:t>
      </w:r>
      <w:r>
        <w:rPr>
          <w:rFonts w:ascii="Times New Roman" w:hAnsi="Times New Roman" w:cs="Times New Roman"/>
        </w:rPr>
        <w:t>е</w:t>
      </w:r>
      <w:r>
        <w:t xml:space="preserve">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предшествующего</w:t>
      </w:r>
      <w:r>
        <w:t xml:space="preserve"> </w:t>
      </w:r>
      <w:r>
        <w:rPr>
          <w:rFonts w:ascii="Times New Roman" w:hAnsi="Times New Roman" w:cs="Times New Roman"/>
        </w:rPr>
        <w:t>месяцу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отсутствует</w:t>
      </w:r>
      <w:r>
        <w:t xml:space="preserve"> </w:t>
      </w:r>
      <w:r>
        <w:rPr>
          <w:rFonts w:ascii="Times New Roman" w:hAnsi="Times New Roman" w:cs="Times New Roman"/>
        </w:rPr>
        <w:t>неисполненная</w:t>
      </w:r>
      <w:r>
        <w:t xml:space="preserve">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,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страховых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, </w:t>
      </w:r>
      <w:r>
        <w:rPr>
          <w:rFonts w:ascii="Times New Roman" w:hAnsi="Times New Roman" w:cs="Times New Roman"/>
        </w:rPr>
        <w:t>пеней</w:t>
      </w:r>
      <w:r>
        <w:t xml:space="preserve">, </w:t>
      </w:r>
      <w:r>
        <w:rPr>
          <w:rFonts w:ascii="Times New Roman" w:hAnsi="Times New Roman" w:cs="Times New Roman"/>
        </w:rPr>
        <w:t>штрафов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процентов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ж</w:t>
      </w:r>
      <w:r>
        <w:t xml:space="preserve">)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1-</w:t>
      </w:r>
      <w:r>
        <w:rPr>
          <w:rFonts w:ascii="Times New Roman" w:hAnsi="Times New Roman" w:cs="Times New Roman"/>
        </w:rPr>
        <w:t>е</w:t>
      </w:r>
      <w:r>
        <w:t xml:space="preserve">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предшествующего</w:t>
      </w:r>
      <w:r>
        <w:t xml:space="preserve"> </w:t>
      </w:r>
      <w:r>
        <w:rPr>
          <w:rFonts w:ascii="Times New Roman" w:hAnsi="Times New Roman" w:cs="Times New Roman"/>
        </w:rPr>
        <w:t>месяцу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конкурсе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находится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процессе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, </w:t>
      </w:r>
      <w:r>
        <w:rPr>
          <w:rFonts w:ascii="Times New Roman" w:hAnsi="Times New Roman" w:cs="Times New Roman"/>
        </w:rPr>
        <w:t>реорганизации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нее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r>
        <w:rPr>
          <w:rFonts w:ascii="Times New Roman" w:hAnsi="Times New Roman" w:cs="Times New Roman"/>
        </w:rPr>
        <w:t>процедура</w:t>
      </w:r>
      <w:r>
        <w:t xml:space="preserve"> </w:t>
      </w:r>
      <w:r>
        <w:rPr>
          <w:rFonts w:ascii="Times New Roman" w:hAnsi="Times New Roman" w:cs="Times New Roman"/>
        </w:rPr>
        <w:t>банкротства</w:t>
      </w:r>
      <w:r>
        <w:t xml:space="preserve">,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приостановлена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прекращена</w:t>
      </w:r>
      <w:r>
        <w:t>;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3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</w:t>
      </w:r>
      <w:r>
        <w:t xml:space="preserve">)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внесены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6 </w:t>
      </w:r>
      <w:r>
        <w:rPr>
          <w:rFonts w:ascii="Times New Roman" w:hAnsi="Times New Roman" w:cs="Times New Roman"/>
        </w:rPr>
        <w:t>месяцев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</w:t>
      </w:r>
      <w:r>
        <w:t xml:space="preserve">) </w:t>
      </w:r>
      <w:r>
        <w:rPr>
          <w:rFonts w:ascii="Times New Roman" w:hAnsi="Times New Roman" w:cs="Times New Roman"/>
        </w:rPr>
        <w:t>среднесписочная</w:t>
      </w:r>
      <w:r>
        <w:t xml:space="preserve"> </w:t>
      </w:r>
      <w:r>
        <w:rPr>
          <w:rFonts w:ascii="Times New Roman" w:hAnsi="Times New Roman" w:cs="Times New Roman"/>
        </w:rPr>
        <w:t>численность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календарном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, </w:t>
      </w:r>
      <w:r>
        <w:rPr>
          <w:rFonts w:ascii="Times New Roman" w:hAnsi="Times New Roman" w:cs="Times New Roman"/>
        </w:rPr>
        <w:t>предшествующем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1-</w:t>
      </w:r>
      <w:r>
        <w:rPr>
          <w:rFonts w:ascii="Times New Roman" w:hAnsi="Times New Roman" w:cs="Times New Roman"/>
        </w:rPr>
        <w:t>е</w:t>
      </w:r>
      <w:r>
        <w:t xml:space="preserve">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месяцем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(</w:t>
      </w:r>
      <w:r>
        <w:rPr>
          <w:rFonts w:ascii="Times New Roman" w:hAnsi="Times New Roman" w:cs="Times New Roman"/>
        </w:rPr>
        <w:t>реорганизации</w:t>
      </w:r>
      <w:r>
        <w:t xml:space="preserve">)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составляет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3 </w:t>
      </w:r>
      <w:r>
        <w:rPr>
          <w:rFonts w:ascii="Times New Roman" w:hAnsi="Times New Roman" w:cs="Times New Roman"/>
        </w:rPr>
        <w:t>человек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</w:t>
      </w:r>
      <w:r>
        <w:t xml:space="preserve">)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hyperlink r:id="rId14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л</w:t>
      </w:r>
      <w:r>
        <w:t xml:space="preserve">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расторгались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Отбор</w:t>
      </w:r>
      <w:r>
        <w:t xml:space="preserve"> </w:t>
      </w:r>
      <w:r>
        <w:rPr>
          <w:rFonts w:ascii="Times New Roman" w:hAnsi="Times New Roman" w:cs="Times New Roman"/>
        </w:rPr>
        <w:t>победителей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критериев</w:t>
      </w:r>
      <w:r>
        <w:t xml:space="preserve">, </w:t>
      </w:r>
      <w:r>
        <w:rPr>
          <w:rFonts w:ascii="Times New Roman" w:hAnsi="Times New Roman" w:cs="Times New Roman"/>
        </w:rPr>
        <w:t>значения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расчета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положении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>: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5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актуальность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значимость</w:t>
      </w:r>
      <w:r>
        <w:t xml:space="preserve"> - </w:t>
      </w:r>
      <w:r>
        <w:rPr>
          <w:rFonts w:ascii="Times New Roman" w:hAnsi="Times New Roman" w:cs="Times New Roman"/>
        </w:rPr>
        <w:t>социально</w:t>
      </w:r>
      <w:r>
        <w:t>-</w:t>
      </w:r>
      <w:r>
        <w:rPr>
          <w:rFonts w:ascii="Times New Roman" w:hAnsi="Times New Roman" w:cs="Times New Roman"/>
        </w:rPr>
        <w:t>экономическое</w:t>
      </w:r>
      <w:r>
        <w:t xml:space="preserve"> </w:t>
      </w:r>
      <w:r>
        <w:rPr>
          <w:rFonts w:ascii="Times New Roman" w:hAnsi="Times New Roman" w:cs="Times New Roman"/>
        </w:rPr>
        <w:t>значение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, </w:t>
      </w:r>
      <w:r>
        <w:rPr>
          <w:rFonts w:ascii="Times New Roman" w:hAnsi="Times New Roman" w:cs="Times New Roman"/>
        </w:rPr>
        <w:t>ориентированность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расширение</w:t>
      </w:r>
      <w:r>
        <w:t xml:space="preserve"> </w:t>
      </w:r>
      <w:r>
        <w:rPr>
          <w:rFonts w:ascii="Times New Roman" w:hAnsi="Times New Roman" w:cs="Times New Roman"/>
        </w:rPr>
        <w:t>предложения</w:t>
      </w:r>
      <w:r>
        <w:t xml:space="preserve"> </w:t>
      </w:r>
      <w:r>
        <w:rPr>
          <w:rFonts w:ascii="Times New Roman" w:hAnsi="Times New Roman" w:cs="Times New Roman"/>
        </w:rPr>
        <w:t>туристского</w:t>
      </w:r>
      <w:r>
        <w:t xml:space="preserve"> </w:t>
      </w:r>
      <w:r>
        <w:rPr>
          <w:rFonts w:ascii="Times New Roman" w:hAnsi="Times New Roman" w:cs="Times New Roman"/>
        </w:rPr>
        <w:t>продукта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(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), </w:t>
      </w:r>
      <w:r>
        <w:rPr>
          <w:rFonts w:ascii="Times New Roman" w:hAnsi="Times New Roman" w:cs="Times New Roman"/>
        </w:rPr>
        <w:t>наличие</w:t>
      </w:r>
      <w:r>
        <w:t xml:space="preserve"> </w:t>
      </w:r>
      <w:r>
        <w:rPr>
          <w:rFonts w:ascii="Times New Roman" w:hAnsi="Times New Roman" w:cs="Times New Roman"/>
        </w:rPr>
        <w:t>рынка</w:t>
      </w:r>
      <w:r>
        <w:t xml:space="preserve"> </w:t>
      </w:r>
      <w:r>
        <w:rPr>
          <w:rFonts w:ascii="Times New Roman" w:hAnsi="Times New Roman" w:cs="Times New Roman"/>
        </w:rPr>
        <w:t>продаж</w:t>
      </w:r>
      <w:r>
        <w:t xml:space="preserve">, </w:t>
      </w:r>
      <w:r>
        <w:rPr>
          <w:rFonts w:ascii="Times New Roman" w:hAnsi="Times New Roman" w:cs="Times New Roman"/>
        </w:rPr>
        <w:t>расширение</w:t>
      </w:r>
      <w:r>
        <w:t xml:space="preserve"> </w:t>
      </w:r>
      <w:r>
        <w:rPr>
          <w:rFonts w:ascii="Times New Roman" w:hAnsi="Times New Roman" w:cs="Times New Roman"/>
        </w:rPr>
        <w:t>сезонных</w:t>
      </w:r>
      <w:r>
        <w:t xml:space="preserve"> </w:t>
      </w:r>
      <w:r>
        <w:rPr>
          <w:rFonts w:ascii="Times New Roman" w:hAnsi="Times New Roman" w:cs="Times New Roman"/>
        </w:rPr>
        <w:t>предложений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туристском</w:t>
      </w:r>
      <w:r>
        <w:t xml:space="preserve"> </w:t>
      </w:r>
      <w:r>
        <w:rPr>
          <w:rFonts w:ascii="Times New Roman" w:hAnsi="Times New Roman" w:cs="Times New Roman"/>
        </w:rPr>
        <w:t>рынке</w:t>
      </w:r>
      <w:r>
        <w:t>;</w:t>
      </w:r>
      <w:proofErr w:type="gramEnd"/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наличие</w:t>
      </w:r>
      <w:r>
        <w:t xml:space="preserve"> </w:t>
      </w:r>
      <w:r>
        <w:rPr>
          <w:rFonts w:ascii="Times New Roman" w:hAnsi="Times New Roman" w:cs="Times New Roman"/>
        </w:rPr>
        <w:t>обязательного</w:t>
      </w:r>
      <w:r>
        <w:t xml:space="preserve"> </w:t>
      </w:r>
      <w:r>
        <w:rPr>
          <w:rFonts w:ascii="Times New Roman" w:hAnsi="Times New Roman" w:cs="Times New Roman"/>
        </w:rPr>
        <w:t>уровня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t xml:space="preserve"> -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собственных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, </w:t>
      </w:r>
      <w:r>
        <w:rPr>
          <w:rFonts w:ascii="Times New Roman" w:hAnsi="Times New Roman" w:cs="Times New Roman"/>
        </w:rPr>
        <w:t>вкладываемых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,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составлять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30 </w:t>
      </w:r>
      <w:r>
        <w:rPr>
          <w:rFonts w:ascii="Times New Roman" w:hAnsi="Times New Roman" w:cs="Times New Roman"/>
        </w:rPr>
        <w:t>процентов</w:t>
      </w:r>
      <w:r>
        <w:t xml:space="preserve"> </w:t>
      </w:r>
      <w:r>
        <w:rPr>
          <w:rFonts w:ascii="Times New Roman" w:hAnsi="Times New Roman" w:cs="Times New Roman"/>
        </w:rPr>
        <w:t>объема</w:t>
      </w:r>
      <w:r>
        <w:t xml:space="preserve"> </w:t>
      </w:r>
      <w:r>
        <w:rPr>
          <w:rFonts w:ascii="Times New Roman" w:hAnsi="Times New Roman" w:cs="Times New Roman"/>
        </w:rPr>
        <w:t>запрашиваемого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в</w:t>
      </w:r>
      <w:r>
        <w:t xml:space="preserve">) </w:t>
      </w:r>
      <w:r>
        <w:rPr>
          <w:rFonts w:ascii="Times New Roman" w:hAnsi="Times New Roman" w:cs="Times New Roman"/>
        </w:rPr>
        <w:t>опыт</w:t>
      </w:r>
      <w:r>
        <w:t xml:space="preserve"> - </w:t>
      </w:r>
      <w:r>
        <w:rPr>
          <w:rFonts w:ascii="Times New Roman" w:hAnsi="Times New Roman" w:cs="Times New Roman"/>
        </w:rPr>
        <w:t>наличие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реализованных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тематике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</w:t>
      </w:r>
      <w:r>
        <w:t xml:space="preserve">) </w:t>
      </w:r>
      <w:r>
        <w:rPr>
          <w:rFonts w:ascii="Times New Roman" w:hAnsi="Times New Roman" w:cs="Times New Roman"/>
        </w:rPr>
        <w:t>квалификация</w:t>
      </w:r>
      <w:r>
        <w:t xml:space="preserve"> - </w:t>
      </w:r>
      <w:r>
        <w:rPr>
          <w:rFonts w:ascii="Times New Roman" w:hAnsi="Times New Roman" w:cs="Times New Roman"/>
        </w:rPr>
        <w:t>наличие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привлекаемых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специалистов</w:t>
      </w:r>
      <w:r>
        <w:t xml:space="preserve"> </w:t>
      </w:r>
      <w:r>
        <w:rPr>
          <w:rFonts w:ascii="Times New Roman" w:hAnsi="Times New Roman" w:cs="Times New Roman"/>
        </w:rPr>
        <w:t>опыта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компетенций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</w:t>
      </w:r>
      <w:r>
        <w:t xml:space="preserve">) </w:t>
      </w:r>
      <w:r>
        <w:rPr>
          <w:rFonts w:ascii="Times New Roman" w:hAnsi="Times New Roman" w:cs="Times New Roman"/>
        </w:rPr>
        <w:t>согласованность</w:t>
      </w:r>
      <w:r>
        <w:t xml:space="preserve"> -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 </w:t>
      </w:r>
      <w:r>
        <w:rPr>
          <w:rFonts w:ascii="Times New Roman" w:hAnsi="Times New Roman" w:cs="Times New Roman"/>
        </w:rPr>
        <w:t>заключено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(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)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границах</w:t>
      </w:r>
      <w:r>
        <w:t xml:space="preserve"> </w:t>
      </w:r>
      <w:r>
        <w:rPr>
          <w:rFonts w:ascii="Times New Roman" w:hAnsi="Times New Roman" w:cs="Times New Roman"/>
        </w:rPr>
        <w:t>туристского</w:t>
      </w:r>
      <w:r>
        <w:t xml:space="preserve"> </w:t>
      </w:r>
      <w:r>
        <w:rPr>
          <w:rFonts w:ascii="Times New Roman" w:hAnsi="Times New Roman" w:cs="Times New Roman"/>
        </w:rPr>
        <w:t>кластера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представлено</w:t>
      </w:r>
      <w:r>
        <w:t xml:space="preserve"> </w:t>
      </w:r>
      <w:r>
        <w:rPr>
          <w:rFonts w:ascii="Times New Roman" w:hAnsi="Times New Roman" w:cs="Times New Roman"/>
        </w:rPr>
        <w:t>гарантийное</w:t>
      </w:r>
      <w:r>
        <w:t xml:space="preserve"> </w:t>
      </w:r>
      <w:r>
        <w:rPr>
          <w:rFonts w:ascii="Times New Roman" w:hAnsi="Times New Roman" w:cs="Times New Roman"/>
        </w:rPr>
        <w:t>письмо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исполнительного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подтверждающее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данного</w:t>
      </w:r>
      <w:r>
        <w:t xml:space="preserve"> </w:t>
      </w:r>
      <w:r>
        <w:rPr>
          <w:rFonts w:ascii="Times New Roman" w:hAnsi="Times New Roman" w:cs="Times New Roman"/>
        </w:rPr>
        <w:t>мероприятия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формирует</w:t>
      </w:r>
      <w:r>
        <w:t xml:space="preserve"> </w:t>
      </w:r>
      <w:r>
        <w:rPr>
          <w:rFonts w:ascii="Times New Roman" w:hAnsi="Times New Roman" w:cs="Times New Roman"/>
        </w:rPr>
        <w:t>конкурсную</w:t>
      </w:r>
      <w:r>
        <w:t xml:space="preserve"> </w:t>
      </w:r>
      <w:r>
        <w:rPr>
          <w:rFonts w:ascii="Times New Roman" w:hAnsi="Times New Roman" w:cs="Times New Roman"/>
        </w:rPr>
        <w:t>комиссию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проведению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конкурсная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 xml:space="preserve">, </w:t>
      </w:r>
      <w:r>
        <w:rPr>
          <w:rFonts w:ascii="Times New Roman" w:hAnsi="Times New Roman" w:cs="Times New Roman"/>
        </w:rPr>
        <w:t>определения</w:t>
      </w:r>
      <w:r>
        <w:t xml:space="preserve"> </w:t>
      </w:r>
      <w:r>
        <w:rPr>
          <w:rFonts w:ascii="Times New Roman" w:hAnsi="Times New Roman" w:cs="Times New Roman"/>
        </w:rPr>
        <w:t>победителей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утверждает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</w:rPr>
          <w:t>положение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ней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утверждает</w:t>
      </w:r>
      <w: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</w:rPr>
          <w:t>положение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устанавливает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участниками</w:t>
      </w:r>
      <w:r>
        <w:t xml:space="preserve"> </w:t>
      </w:r>
      <w:r>
        <w:rPr>
          <w:rFonts w:ascii="Times New Roman" w:hAnsi="Times New Roman" w:cs="Times New Roman"/>
        </w:rPr>
        <w:t>отбора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 xml:space="preserve">, </w:t>
      </w:r>
      <w:r>
        <w:rPr>
          <w:rFonts w:ascii="Times New Roman" w:hAnsi="Times New Roman" w:cs="Times New Roman"/>
        </w:rPr>
        <w:t>сроки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,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входящих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8B16BA" w:rsidRDefault="008B16BA">
      <w:pPr>
        <w:pStyle w:val="ConsPlusNormal"/>
        <w:jc w:val="both"/>
      </w:pPr>
      <w: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t>. "</w:t>
      </w:r>
      <w:r>
        <w:rPr>
          <w:rFonts w:ascii="Times New Roman" w:hAnsi="Times New Roman" w:cs="Times New Roman"/>
        </w:rPr>
        <w:t>б</w:t>
      </w:r>
      <w:r>
        <w:t xml:space="preserve">"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8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публикует</w:t>
      </w:r>
      <w:r>
        <w:t xml:space="preserve"> </w:t>
      </w:r>
      <w:r>
        <w:rPr>
          <w:rFonts w:ascii="Times New Roman" w:hAnsi="Times New Roman" w:cs="Times New Roman"/>
        </w:rPr>
        <w:t>объявление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начале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итогах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агентства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сеть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>");</w:t>
      </w:r>
    </w:p>
    <w:p w:rsidR="008B16BA" w:rsidRDefault="008B16BA">
      <w:pPr>
        <w:pStyle w:val="ConsPlusNormal"/>
        <w:jc w:val="both"/>
      </w:pPr>
      <w: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t>. "</w:t>
      </w:r>
      <w:r>
        <w:rPr>
          <w:rFonts w:ascii="Times New Roman" w:hAnsi="Times New Roman" w:cs="Times New Roman"/>
        </w:rPr>
        <w:t>в</w:t>
      </w:r>
      <w:r>
        <w:t xml:space="preserve">"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9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</w:t>
      </w:r>
      <w:r>
        <w:t xml:space="preserve">) </w:t>
      </w:r>
      <w:r>
        <w:rPr>
          <w:rFonts w:ascii="Times New Roman" w:hAnsi="Times New Roman" w:cs="Times New Roman"/>
        </w:rPr>
        <w:t>размещает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10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заседания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агентства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результатах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содержащую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организациях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предпринимателях</w:t>
      </w:r>
      <w:r>
        <w:t xml:space="preserve">, </w:t>
      </w:r>
      <w:r>
        <w:rPr>
          <w:rFonts w:ascii="Times New Roman" w:hAnsi="Times New Roman" w:cs="Times New Roman"/>
        </w:rPr>
        <w:t>представивших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результатах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 xml:space="preserve">, </w:t>
      </w:r>
      <w:r>
        <w:rPr>
          <w:rFonts w:ascii="Times New Roman" w:hAnsi="Times New Roman" w:cs="Times New Roman"/>
        </w:rPr>
        <w:t>победителях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размерах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, </w:t>
      </w:r>
      <w:r>
        <w:rPr>
          <w:rFonts w:ascii="Times New Roman" w:hAnsi="Times New Roman" w:cs="Times New Roman"/>
        </w:rPr>
        <w:t>предоставляемых</w:t>
      </w:r>
      <w:r>
        <w:t xml:space="preserve"> </w:t>
      </w:r>
      <w:r>
        <w:rPr>
          <w:rFonts w:ascii="Times New Roman" w:hAnsi="Times New Roman" w:cs="Times New Roman"/>
        </w:rPr>
        <w:t>победителям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>.</w:t>
      </w:r>
    </w:p>
    <w:p w:rsidR="008B16BA" w:rsidRDefault="008B16BA">
      <w:pPr>
        <w:pStyle w:val="ConsPlusNormal"/>
        <w:jc w:val="both"/>
      </w:pPr>
      <w:r>
        <w:t>(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t>. "</w:t>
      </w:r>
      <w:r>
        <w:rPr>
          <w:rFonts w:ascii="Times New Roman" w:hAnsi="Times New Roman" w:cs="Times New Roman"/>
        </w:rPr>
        <w:t>г</w:t>
      </w:r>
      <w:r>
        <w:t xml:space="preserve">"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0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</w:t>
      </w:r>
      <w:r>
        <w:t xml:space="preserve">) - </w:t>
      </w:r>
      <w:r>
        <w:rPr>
          <w:rFonts w:ascii="Times New Roman" w:hAnsi="Times New Roman" w:cs="Times New Roman"/>
        </w:rPr>
        <w:t>и</w:t>
      </w:r>
      <w:r>
        <w:t xml:space="preserve">) </w:t>
      </w:r>
      <w:r>
        <w:rPr>
          <w:rFonts w:ascii="Times New Roman" w:hAnsi="Times New Roman" w:cs="Times New Roman"/>
        </w:rPr>
        <w:t>утратили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hyperlink r:id="rId21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11. </w:t>
      </w:r>
      <w:r>
        <w:rPr>
          <w:rFonts w:ascii="Times New Roman" w:hAnsi="Times New Roman" w:cs="Times New Roman"/>
        </w:rPr>
        <w:t>Комплект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предпринимателями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рецензируется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возвращается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представленные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окончания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рассматриваются</w:t>
      </w:r>
      <w:r>
        <w:t>.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2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bookmarkStart w:id="6" w:name="P97"/>
      <w:bookmarkEnd w:id="6"/>
      <w:r>
        <w:t xml:space="preserve">12.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конкурсе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 </w:t>
      </w:r>
      <w:r>
        <w:rPr>
          <w:rFonts w:ascii="Times New Roman" w:hAnsi="Times New Roman" w:cs="Times New Roman"/>
        </w:rPr>
        <w:t>представляют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заявку</w:t>
      </w:r>
      <w:r>
        <w:t xml:space="preserve">,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содержит</w:t>
      </w:r>
      <w:r>
        <w:t>: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3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сопроводительное</w:t>
      </w:r>
      <w:r>
        <w:t xml:space="preserve"> </w:t>
      </w:r>
      <w:r>
        <w:rPr>
          <w:rFonts w:ascii="Times New Roman" w:hAnsi="Times New Roman" w:cs="Times New Roman"/>
        </w:rPr>
        <w:t>письмо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подписью</w:t>
      </w:r>
      <w: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исполняющего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участии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конкурсе</w:t>
      </w:r>
      <w:r>
        <w:t xml:space="preserve">, </w:t>
      </w:r>
      <w:r>
        <w:rPr>
          <w:rFonts w:ascii="Times New Roman" w:hAnsi="Times New Roman" w:cs="Times New Roman"/>
        </w:rPr>
        <w:t>включающее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обязательство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</w:t>
      </w:r>
      <w:r>
        <w:t xml:space="preserve"> </w:t>
      </w:r>
      <w:r>
        <w:rPr>
          <w:rFonts w:ascii="Times New Roman" w:hAnsi="Times New Roman" w:cs="Times New Roman"/>
        </w:rPr>
        <w:t>гр</w:t>
      </w:r>
      <w:proofErr w:type="gramEnd"/>
      <w:r>
        <w:rPr>
          <w:rFonts w:ascii="Times New Roman" w:hAnsi="Times New Roman" w:cs="Times New Roman"/>
        </w:rPr>
        <w:t>анта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обязательство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участии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софинансировании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мероприятия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30 </w:t>
      </w:r>
      <w:r>
        <w:rPr>
          <w:rFonts w:ascii="Times New Roman" w:hAnsi="Times New Roman" w:cs="Times New Roman"/>
        </w:rPr>
        <w:t>процентов</w:t>
      </w:r>
      <w:r>
        <w:t xml:space="preserve"> </w:t>
      </w:r>
      <w:r>
        <w:rPr>
          <w:rFonts w:ascii="Times New Roman" w:hAnsi="Times New Roman" w:cs="Times New Roman"/>
        </w:rPr>
        <w:t>суммы</w:t>
      </w:r>
      <w:r>
        <w:t xml:space="preserve"> </w:t>
      </w:r>
      <w:r>
        <w:rPr>
          <w:rFonts w:ascii="Times New Roman" w:hAnsi="Times New Roman" w:cs="Times New Roman"/>
        </w:rPr>
        <w:t>полученного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согласие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проверок</w:t>
      </w:r>
      <w:r>
        <w:t xml:space="preserve"> </w:t>
      </w:r>
      <w:r>
        <w:rPr>
          <w:rFonts w:ascii="Times New Roman" w:hAnsi="Times New Roman" w:cs="Times New Roman"/>
        </w:rPr>
        <w:t>соблюдения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индивидуальном</w:t>
      </w:r>
      <w:r>
        <w:t xml:space="preserve"> </w:t>
      </w:r>
      <w:r>
        <w:rPr>
          <w:rFonts w:ascii="Times New Roman" w:hAnsi="Times New Roman" w:cs="Times New Roman"/>
        </w:rPr>
        <w:t>предпринимателе</w:t>
      </w:r>
      <w:r>
        <w:t xml:space="preserve">, </w:t>
      </w:r>
      <w:r>
        <w:rPr>
          <w:rFonts w:ascii="Times New Roman" w:hAnsi="Times New Roman" w:cs="Times New Roman"/>
        </w:rPr>
        <w:t>включающие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опыте</w:t>
      </w:r>
      <w:r>
        <w:t xml:space="preserve"> </w:t>
      </w:r>
      <w:r>
        <w:rPr>
          <w:rFonts w:ascii="Times New Roman" w:hAnsi="Times New Roman" w:cs="Times New Roman"/>
        </w:rPr>
        <w:t>работы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соответствующему</w:t>
      </w:r>
      <w:r>
        <w:t xml:space="preserve"> </w:t>
      </w:r>
      <w:r>
        <w:rPr>
          <w:rFonts w:ascii="Times New Roman" w:hAnsi="Times New Roman" w:cs="Times New Roman"/>
        </w:rPr>
        <w:t>направлению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туризма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копии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заверенные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(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);</w:t>
      </w:r>
    </w:p>
    <w:p w:rsidR="008B16BA" w:rsidRDefault="008B16BA">
      <w:pPr>
        <w:pStyle w:val="ConsPlusNormal"/>
        <w:spacing w:before="280"/>
        <w:ind w:firstLine="540"/>
        <w:jc w:val="both"/>
      </w:pPr>
      <w:bookmarkStart w:id="7" w:name="P106"/>
      <w:bookmarkEnd w:id="7"/>
      <w:r>
        <w:rPr>
          <w:rFonts w:ascii="Times New Roman" w:hAnsi="Times New Roman" w:cs="Times New Roman"/>
        </w:rPr>
        <w:t>выписку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(</w:t>
      </w:r>
      <w:r>
        <w:rPr>
          <w:rFonts w:ascii="Times New Roman" w:hAnsi="Times New Roman" w:cs="Times New Roman"/>
        </w:rPr>
        <w:t>выписку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), </w:t>
      </w:r>
      <w:r>
        <w:rPr>
          <w:rFonts w:ascii="Times New Roman" w:hAnsi="Times New Roman" w:cs="Times New Roman"/>
        </w:rPr>
        <w:t>полученную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30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бизнес</w:t>
      </w:r>
      <w:r>
        <w:t>-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, </w:t>
      </w:r>
      <w:r>
        <w:rPr>
          <w:rFonts w:ascii="Times New Roman" w:hAnsi="Times New Roman" w:cs="Times New Roman"/>
        </w:rPr>
        <w:t>включающий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краткое</w:t>
      </w:r>
      <w:r>
        <w:t xml:space="preserve"> </w:t>
      </w:r>
      <w:r>
        <w:rPr>
          <w:rFonts w:ascii="Times New Roman" w:hAnsi="Times New Roman" w:cs="Times New Roman"/>
        </w:rPr>
        <w:t>описание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,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задачи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краткое</w:t>
      </w:r>
      <w:r>
        <w:t xml:space="preserve"> </w:t>
      </w:r>
      <w:r>
        <w:rPr>
          <w:rFonts w:ascii="Times New Roman" w:hAnsi="Times New Roman" w:cs="Times New Roman"/>
        </w:rPr>
        <w:t>описание</w:t>
      </w:r>
      <w:r>
        <w:t xml:space="preserve"> </w:t>
      </w:r>
      <w:r>
        <w:rPr>
          <w:rFonts w:ascii="Times New Roman" w:hAnsi="Times New Roman" w:cs="Times New Roman"/>
        </w:rPr>
        <w:t>рынка</w:t>
      </w:r>
      <w:r>
        <w:t xml:space="preserve">, </w:t>
      </w:r>
      <w:r>
        <w:rPr>
          <w:rFonts w:ascii="Times New Roman" w:hAnsi="Times New Roman" w:cs="Times New Roman"/>
        </w:rPr>
        <w:t>целевой</w:t>
      </w:r>
      <w:r>
        <w:t xml:space="preserve"> </w:t>
      </w:r>
      <w:r>
        <w:rPr>
          <w:rFonts w:ascii="Times New Roman" w:hAnsi="Times New Roman" w:cs="Times New Roman"/>
        </w:rPr>
        <w:t>аудитории</w:t>
      </w:r>
      <w:r>
        <w:t xml:space="preserve">, </w:t>
      </w:r>
      <w:r>
        <w:rPr>
          <w:rFonts w:ascii="Times New Roman" w:hAnsi="Times New Roman" w:cs="Times New Roman"/>
        </w:rPr>
        <w:t>маркетинговой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стратегии</w:t>
      </w:r>
      <w:r>
        <w:t xml:space="preserve"> </w:t>
      </w:r>
      <w:r>
        <w:rPr>
          <w:rFonts w:ascii="Times New Roman" w:hAnsi="Times New Roman" w:cs="Times New Roman"/>
        </w:rPr>
        <w:t>продвижения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краткое</w:t>
      </w:r>
      <w:r>
        <w:t xml:space="preserve"> </w:t>
      </w:r>
      <w:r>
        <w:rPr>
          <w:rFonts w:ascii="Times New Roman" w:hAnsi="Times New Roman" w:cs="Times New Roman"/>
        </w:rPr>
        <w:t>описание</w:t>
      </w:r>
      <w:r>
        <w:t xml:space="preserve"> </w:t>
      </w:r>
      <w:r>
        <w:rPr>
          <w:rFonts w:ascii="Times New Roman" w:hAnsi="Times New Roman" w:cs="Times New Roman"/>
        </w:rPr>
        <w:t>производственного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организационного</w:t>
      </w:r>
      <w:r>
        <w:t xml:space="preserve"> </w:t>
      </w:r>
      <w:r>
        <w:rPr>
          <w:rFonts w:ascii="Times New Roman" w:hAnsi="Times New Roman" w:cs="Times New Roman"/>
        </w:rPr>
        <w:t>процесса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аналогичных</w:t>
      </w:r>
      <w:r>
        <w:t xml:space="preserve"> </w:t>
      </w:r>
      <w:r>
        <w:rPr>
          <w:rFonts w:ascii="Times New Roman" w:hAnsi="Times New Roman" w:cs="Times New Roman"/>
        </w:rPr>
        <w:t>проектах</w:t>
      </w:r>
      <w:r>
        <w:t xml:space="preserve">, </w:t>
      </w:r>
      <w:r>
        <w:rPr>
          <w:rFonts w:ascii="Times New Roman" w:hAnsi="Times New Roman" w:cs="Times New Roman"/>
        </w:rPr>
        <w:t>реализованных</w:t>
      </w:r>
      <w:r>
        <w:t xml:space="preserve"> (</w:t>
      </w:r>
      <w:r>
        <w:rPr>
          <w:rFonts w:ascii="Times New Roman" w:hAnsi="Times New Roman" w:cs="Times New Roman"/>
        </w:rPr>
        <w:t>реализуемых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рубежом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календарный</w:t>
      </w:r>
      <w:r>
        <w:t xml:space="preserve"> 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проект</w:t>
      </w:r>
      <w:r>
        <w:t xml:space="preserve"> </w:t>
      </w:r>
      <w:r>
        <w:rPr>
          <w:rFonts w:ascii="Times New Roman" w:hAnsi="Times New Roman" w:cs="Times New Roman"/>
        </w:rPr>
        <w:t>сметы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финансовый</w:t>
      </w:r>
      <w:r>
        <w:t xml:space="preserve"> 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оценку</w:t>
      </w:r>
      <w:r>
        <w:t xml:space="preserve"> </w:t>
      </w:r>
      <w:r>
        <w:rPr>
          <w:rFonts w:ascii="Times New Roman" w:hAnsi="Times New Roman" w:cs="Times New Roman"/>
        </w:rPr>
        <w:t>рисков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значения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</w:t>
      </w:r>
      <w:r>
        <w:t xml:space="preserve">) </w:t>
      </w:r>
      <w:r>
        <w:rPr>
          <w:rFonts w:ascii="Times New Roman" w:hAnsi="Times New Roman" w:cs="Times New Roman"/>
        </w:rPr>
        <w:t>обоснование</w:t>
      </w:r>
      <w: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возмещения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 xml:space="preserve">, </w:t>
      </w:r>
      <w:r>
        <w:rPr>
          <w:rFonts w:ascii="Times New Roman" w:hAnsi="Times New Roman" w:cs="Times New Roman"/>
        </w:rPr>
        <w:t>связанных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реализацией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 (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запрашиваемого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);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</w:t>
      </w:r>
      <w:r>
        <w:t xml:space="preserve">)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участии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программах</w:t>
      </w:r>
      <w:r>
        <w:t xml:space="preserve"> </w:t>
      </w:r>
      <w:r>
        <w:rPr>
          <w:rFonts w:ascii="Times New Roman" w:hAnsi="Times New Roman" w:cs="Times New Roman"/>
        </w:rPr>
        <w:t>ускоренного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туристских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bookmarkStart w:id="8" w:name="P118"/>
      <w:bookmarkEnd w:id="8"/>
      <w:r>
        <w:rPr>
          <w:rFonts w:ascii="Times New Roman" w:hAnsi="Times New Roman" w:cs="Times New Roman"/>
        </w:rPr>
        <w:t>е</w:t>
      </w:r>
      <w:r>
        <w:t xml:space="preserve">) </w:t>
      </w:r>
      <w:r>
        <w:rPr>
          <w:rFonts w:ascii="Times New Roman" w:hAnsi="Times New Roman" w:cs="Times New Roman"/>
        </w:rPr>
        <w:t>справку</w:t>
      </w:r>
      <w:r>
        <w:t xml:space="preserve"> </w:t>
      </w:r>
      <w:r>
        <w:rPr>
          <w:rFonts w:ascii="Times New Roman" w:hAnsi="Times New Roman" w:cs="Times New Roman"/>
        </w:rPr>
        <w:t>налогового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, </w:t>
      </w:r>
      <w:r>
        <w:rPr>
          <w:rFonts w:ascii="Times New Roman" w:hAnsi="Times New Roman" w:cs="Times New Roman"/>
        </w:rPr>
        <w:t>подтверждающую</w:t>
      </w:r>
      <w:r>
        <w:t xml:space="preserve"> </w:t>
      </w:r>
      <w:r>
        <w:rPr>
          <w:rFonts w:ascii="Times New Roman" w:hAnsi="Times New Roman" w:cs="Times New Roman"/>
        </w:rPr>
        <w:t>отсутствие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30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неисполненной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,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страховых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, </w:t>
      </w:r>
      <w:r>
        <w:rPr>
          <w:rFonts w:ascii="Times New Roman" w:hAnsi="Times New Roman" w:cs="Times New Roman"/>
        </w:rPr>
        <w:t>пеней</w:t>
      </w:r>
      <w:r>
        <w:t xml:space="preserve">, </w:t>
      </w:r>
      <w:r>
        <w:rPr>
          <w:rFonts w:ascii="Times New Roman" w:hAnsi="Times New Roman" w:cs="Times New Roman"/>
        </w:rPr>
        <w:t>штрафов</w:t>
      </w:r>
      <w:r>
        <w:t xml:space="preserve">, </w:t>
      </w:r>
      <w:r>
        <w:rPr>
          <w:rFonts w:ascii="Times New Roman" w:hAnsi="Times New Roman" w:cs="Times New Roman"/>
        </w:rPr>
        <w:t>процентов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ж</w:t>
      </w:r>
      <w:r>
        <w:t xml:space="preserve">) </w:t>
      </w:r>
      <w:r>
        <w:rPr>
          <w:rFonts w:ascii="Times New Roman" w:hAnsi="Times New Roman" w:cs="Times New Roman"/>
        </w:rPr>
        <w:t>справку</w:t>
      </w:r>
      <w:r>
        <w:t xml:space="preserve">, </w:t>
      </w:r>
      <w:r>
        <w:rPr>
          <w:rFonts w:ascii="Times New Roman" w:hAnsi="Times New Roman" w:cs="Times New Roman"/>
        </w:rPr>
        <w:t>подписанную</w:t>
      </w:r>
      <w:r>
        <w:t xml:space="preserve"> </w:t>
      </w:r>
      <w:r>
        <w:rPr>
          <w:rFonts w:ascii="Times New Roman" w:hAnsi="Times New Roman" w:cs="Times New Roman"/>
        </w:rPr>
        <w:t>руководителем</w:t>
      </w:r>
      <w:r>
        <w:t xml:space="preserve"> (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 -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представлением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подтверждающих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главным</w:t>
      </w:r>
      <w:r>
        <w:t xml:space="preserve"> </w:t>
      </w:r>
      <w:r>
        <w:rPr>
          <w:rFonts w:ascii="Times New Roman" w:hAnsi="Times New Roman" w:cs="Times New Roman"/>
        </w:rPr>
        <w:t>бухгалтером</w:t>
      </w:r>
      <w:r>
        <w:t xml:space="preserve"> (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r>
        <w:t xml:space="preserve">)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, </w:t>
      </w:r>
      <w:r>
        <w:rPr>
          <w:rFonts w:ascii="Times New Roman" w:hAnsi="Times New Roman" w:cs="Times New Roman"/>
        </w:rPr>
        <w:t>подтверждающую</w:t>
      </w:r>
      <w:r>
        <w:t xml:space="preserve"> </w:t>
      </w:r>
      <w:r>
        <w:rPr>
          <w:rFonts w:ascii="Times New Roman" w:hAnsi="Times New Roman" w:cs="Times New Roman"/>
        </w:rPr>
        <w:t>соответствие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дату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30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hyperlink w:anchor="P64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8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;</w:t>
      </w:r>
      <w:proofErr w:type="gramEnd"/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</w:t>
      </w:r>
      <w:r>
        <w:t xml:space="preserve">)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среднесписочной</w:t>
      </w:r>
      <w:r>
        <w:t xml:space="preserve"> </w:t>
      </w:r>
      <w:r>
        <w:rPr>
          <w:rFonts w:ascii="Times New Roman" w:hAnsi="Times New Roman" w:cs="Times New Roman"/>
        </w:rPr>
        <w:t>численности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календарном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, </w:t>
      </w:r>
      <w:r>
        <w:rPr>
          <w:rFonts w:ascii="Times New Roman" w:hAnsi="Times New Roman" w:cs="Times New Roman"/>
        </w:rPr>
        <w:t>предшествующем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состоянию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1-</w:t>
      </w:r>
      <w:r>
        <w:rPr>
          <w:rFonts w:ascii="Times New Roman" w:hAnsi="Times New Roman" w:cs="Times New Roman"/>
        </w:rPr>
        <w:t>е</w:t>
      </w:r>
      <w:r>
        <w:t xml:space="preserve">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месяцем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(</w:t>
      </w:r>
      <w:r>
        <w:rPr>
          <w:rFonts w:ascii="Times New Roman" w:hAnsi="Times New Roman" w:cs="Times New Roman"/>
        </w:rPr>
        <w:t>реорганизации</w:t>
      </w:r>
      <w:r>
        <w:t xml:space="preserve">)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, </w:t>
      </w:r>
      <w:r>
        <w:rPr>
          <w:rFonts w:ascii="Times New Roman" w:hAnsi="Times New Roman" w:cs="Times New Roman"/>
        </w:rPr>
        <w:t>утвержденной</w:t>
      </w:r>
      <w:r>
        <w:t xml:space="preserve"> </w:t>
      </w:r>
      <w:r>
        <w:rPr>
          <w:rFonts w:ascii="Times New Roman" w:hAnsi="Times New Roman" w:cs="Times New Roman"/>
        </w:rPr>
        <w:t>Федеральной</w:t>
      </w:r>
      <w:r>
        <w:t xml:space="preserve"> </w:t>
      </w:r>
      <w:r>
        <w:rPr>
          <w:rFonts w:ascii="Times New Roman" w:hAnsi="Times New Roman" w:cs="Times New Roman"/>
        </w:rPr>
        <w:t>налоговой</w:t>
      </w:r>
      <w:r>
        <w:t xml:space="preserve"> </w:t>
      </w:r>
      <w:r>
        <w:rPr>
          <w:rFonts w:ascii="Times New Roman" w:hAnsi="Times New Roman" w:cs="Times New Roman"/>
        </w:rPr>
        <w:t>службой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13.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97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 xml:space="preserve">,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представляться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бумажном</w:t>
      </w:r>
      <w:r>
        <w:t xml:space="preserve"> </w:t>
      </w:r>
      <w:r>
        <w:rPr>
          <w:rFonts w:ascii="Times New Roman" w:hAnsi="Times New Roman" w:cs="Times New Roman"/>
        </w:rPr>
        <w:t>носителе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посредством</w:t>
      </w:r>
      <w:r>
        <w:t xml:space="preserve"> </w:t>
      </w:r>
      <w:r>
        <w:rPr>
          <w:rFonts w:ascii="Times New Roman" w:hAnsi="Times New Roman" w:cs="Times New Roman"/>
        </w:rPr>
        <w:t>заполнения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электронных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, </w:t>
      </w:r>
      <w:r>
        <w:rPr>
          <w:rFonts w:ascii="Times New Roman" w:hAnsi="Times New Roman" w:cs="Times New Roman"/>
        </w:rPr>
        <w:t>размещенных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агентства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>".</w:t>
      </w:r>
    </w:p>
    <w:p w:rsidR="008B16BA" w:rsidRDefault="008B16BA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13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4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14.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представление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97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lastRenderedPageBreak/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 xml:space="preserve">, </w:t>
      </w:r>
      <w:r>
        <w:rPr>
          <w:rFonts w:ascii="Times New Roman" w:hAnsi="Times New Roman" w:cs="Times New Roman"/>
        </w:rPr>
        <w:t>несут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t xml:space="preserve"> </w:t>
      </w:r>
      <w:r>
        <w:rPr>
          <w:rFonts w:ascii="Times New Roman" w:hAnsi="Times New Roman" w:cs="Times New Roman"/>
        </w:rPr>
        <w:t>предприниматели</w:t>
      </w:r>
      <w:r>
        <w:t xml:space="preserve">. </w:t>
      </w:r>
      <w:r>
        <w:rPr>
          <w:rFonts w:ascii="Times New Roman" w:hAnsi="Times New Roman" w:cs="Times New Roman"/>
        </w:rPr>
        <w:t>Ненадлежащее</w:t>
      </w:r>
      <w:r>
        <w:t xml:space="preserve"> </w:t>
      </w:r>
      <w:r>
        <w:rPr>
          <w:rFonts w:ascii="Times New Roman" w:hAnsi="Times New Roman" w:cs="Times New Roman"/>
        </w:rPr>
        <w:t>оформление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несоблюдение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заверения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proofErr w:type="gramEnd"/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основанием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приеме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непредставления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106" w:history="1">
        <w:r>
          <w:rPr>
            <w:rFonts w:ascii="Times New Roman" w:hAnsi="Times New Roman" w:cs="Times New Roman"/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четвертым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подпункта</w:t>
        </w:r>
        <w:r>
          <w:rPr>
            <w:color w:val="0000FF"/>
          </w:rPr>
          <w:t xml:space="preserve"> "</w:t>
        </w:r>
        <w:r>
          <w:rPr>
            <w:rFonts w:ascii="Times New Roman" w:hAnsi="Times New Roman" w:cs="Times New Roman"/>
            <w:color w:val="0000FF"/>
          </w:rPr>
          <w:t>б</w:t>
        </w:r>
        <w:r>
          <w:rPr>
            <w:color w:val="0000FF"/>
          </w:rPr>
          <w:t>"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118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"</w:t>
        </w:r>
        <w:r>
          <w:rPr>
            <w:rFonts w:ascii="Times New Roman" w:hAnsi="Times New Roman" w:cs="Times New Roman"/>
            <w:color w:val="0000FF"/>
          </w:rPr>
          <w:t>е</w:t>
        </w:r>
        <w:r>
          <w:rPr>
            <w:color w:val="0000FF"/>
          </w:rPr>
          <w:t xml:space="preserve">"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 xml:space="preserve">,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запрашивает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</w:rPr>
        <w:t>посредством</w:t>
      </w:r>
      <w:r>
        <w:t xml:space="preserve"> </w:t>
      </w:r>
      <w:r>
        <w:rPr>
          <w:rFonts w:ascii="Times New Roman" w:hAnsi="Times New Roman" w:cs="Times New Roman"/>
        </w:rPr>
        <w:t>межведомственного</w:t>
      </w:r>
      <w:r>
        <w:t xml:space="preserve"> </w:t>
      </w:r>
      <w:r>
        <w:rPr>
          <w:rFonts w:ascii="Times New Roman" w:hAnsi="Times New Roman" w:cs="Times New Roman"/>
        </w:rPr>
        <w:t>запроса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15. </w:t>
      </w:r>
      <w:r>
        <w:rPr>
          <w:rFonts w:ascii="Times New Roman" w:hAnsi="Times New Roman" w:cs="Times New Roman"/>
        </w:rPr>
        <w:t>Прием</w:t>
      </w:r>
      <w:r>
        <w:t xml:space="preserve">, </w:t>
      </w:r>
      <w:r>
        <w:rPr>
          <w:rFonts w:ascii="Times New Roman" w:hAnsi="Times New Roman" w:cs="Times New Roman"/>
        </w:rPr>
        <w:t>регистрация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проверка</w:t>
      </w:r>
      <w:r>
        <w:t xml:space="preserve"> </w:t>
      </w:r>
      <w:r>
        <w:rPr>
          <w:rFonts w:ascii="Times New Roman" w:hAnsi="Times New Roman" w:cs="Times New Roman"/>
        </w:rPr>
        <w:t>комплектности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97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 xml:space="preserve">,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Основаниями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участии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конкурсе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несоответствие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,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64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8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непредставление</w:t>
      </w:r>
      <w:r>
        <w:t xml:space="preserve"> (</w:t>
      </w:r>
      <w:r>
        <w:rPr>
          <w:rFonts w:ascii="Times New Roman" w:hAnsi="Times New Roman" w:cs="Times New Roman"/>
        </w:rPr>
        <w:t>представление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полном</w:t>
      </w:r>
      <w:r>
        <w:t xml:space="preserve"> </w:t>
      </w:r>
      <w:r>
        <w:rPr>
          <w:rFonts w:ascii="Times New Roman" w:hAnsi="Times New Roman" w:cs="Times New Roman"/>
        </w:rPr>
        <w:t>объеме</w:t>
      </w:r>
      <w:r>
        <w:t xml:space="preserve">)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97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выявление</w:t>
      </w:r>
      <w:r>
        <w:t xml:space="preserve"> </w:t>
      </w:r>
      <w:r>
        <w:rPr>
          <w:rFonts w:ascii="Times New Roman" w:hAnsi="Times New Roman" w:cs="Times New Roman"/>
        </w:rPr>
        <w:t>фактов</w:t>
      </w:r>
      <w:r>
        <w:t xml:space="preserve"> </w:t>
      </w:r>
      <w:r>
        <w:rPr>
          <w:rFonts w:ascii="Times New Roman" w:hAnsi="Times New Roman" w:cs="Times New Roman"/>
        </w:rPr>
        <w:t>недостоверности</w:t>
      </w:r>
      <w:r>
        <w:t xml:space="preserve">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97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.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16. </w:t>
      </w:r>
      <w:r>
        <w:rPr>
          <w:rFonts w:ascii="Times New Roman" w:hAnsi="Times New Roman" w:cs="Times New Roman"/>
        </w:rPr>
        <w:t>Конкурсная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проводит</w:t>
      </w:r>
      <w:r>
        <w:t xml:space="preserve"> </w:t>
      </w:r>
      <w:r>
        <w:rPr>
          <w:rFonts w:ascii="Times New Roman" w:hAnsi="Times New Roman" w:cs="Times New Roman"/>
        </w:rPr>
        <w:t>оценку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, </w:t>
      </w:r>
      <w:r>
        <w:rPr>
          <w:rFonts w:ascii="Times New Roman" w:hAnsi="Times New Roman" w:cs="Times New Roman"/>
        </w:rPr>
        <w:t>установленные</w:t>
      </w:r>
      <w:r>
        <w:t xml:space="preserve"> </w:t>
      </w:r>
      <w:r>
        <w:rPr>
          <w:rFonts w:ascii="Times New Roman" w:hAnsi="Times New Roman" w:cs="Times New Roman"/>
        </w:rPr>
        <w:t>положением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победителей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предоставляемого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каждого</w:t>
      </w:r>
      <w:r>
        <w:t xml:space="preserve"> </w:t>
      </w:r>
      <w:r>
        <w:rPr>
          <w:rFonts w:ascii="Times New Roman" w:hAnsi="Times New Roman" w:cs="Times New Roman"/>
        </w:rPr>
        <w:t>победителя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>.</w:t>
      </w:r>
    </w:p>
    <w:p w:rsidR="008B16BA" w:rsidRDefault="008B16BA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16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6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17.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заключает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30-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рабочего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определения</w:t>
      </w:r>
      <w:r>
        <w:t xml:space="preserve"> </w:t>
      </w:r>
      <w:r>
        <w:rPr>
          <w:rFonts w:ascii="Times New Roman" w:hAnsi="Times New Roman" w:cs="Times New Roman"/>
        </w:rPr>
        <w:t>победителя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типовой</w:t>
      </w:r>
      <w:r>
        <w:t xml:space="preserve"> </w:t>
      </w:r>
      <w:hyperlink r:id="rId27" w:history="1">
        <w:r>
          <w:rPr>
            <w:rFonts w:ascii="Times New Roman" w:hAnsi="Times New Roman" w:cs="Times New Roman"/>
            <w:color w:val="0000FF"/>
          </w:rPr>
          <w:t>формой</w:t>
        </w:r>
      </w:hyperlink>
      <w:r>
        <w:t xml:space="preserve">, </w:t>
      </w:r>
      <w:r>
        <w:rPr>
          <w:rFonts w:ascii="Times New Roman" w:hAnsi="Times New Roman" w:cs="Times New Roman"/>
        </w:rPr>
        <w:t>утвержденной</w:t>
      </w:r>
      <w: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t xml:space="preserve"> </w:t>
      </w:r>
      <w:r>
        <w:rPr>
          <w:rFonts w:ascii="Times New Roman" w:hAnsi="Times New Roman" w:cs="Times New Roman"/>
        </w:rPr>
        <w:t>финансов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предусматривает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согласие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проверок</w:t>
      </w:r>
      <w:r>
        <w:t xml:space="preserve"> </w:t>
      </w:r>
      <w:r>
        <w:rPr>
          <w:rFonts w:ascii="Times New Roman" w:hAnsi="Times New Roman" w:cs="Times New Roman"/>
        </w:rPr>
        <w:t>соблюдения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обязательство</w:t>
      </w:r>
      <w:r>
        <w:t xml:space="preserve"> </w:t>
      </w:r>
      <w:r>
        <w:rPr>
          <w:rFonts w:ascii="Times New Roman" w:hAnsi="Times New Roman" w:cs="Times New Roman"/>
        </w:rPr>
        <w:t>получателя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lastRenderedPageBreak/>
        <w:t xml:space="preserve">18.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предпринимателям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1-</w:t>
      </w:r>
      <w:r>
        <w:rPr>
          <w:rFonts w:ascii="Times New Roman" w:hAnsi="Times New Roman" w:cs="Times New Roman"/>
        </w:rPr>
        <w:t>е</w:t>
      </w:r>
      <w:r>
        <w:t xml:space="preserve">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, </w:t>
      </w:r>
      <w:r>
        <w:rPr>
          <w:rFonts w:ascii="Times New Roman" w:hAnsi="Times New Roman" w:cs="Times New Roman"/>
        </w:rPr>
        <w:t>предшествующего</w:t>
      </w:r>
      <w:r>
        <w:t xml:space="preserve"> </w:t>
      </w:r>
      <w:r>
        <w:rPr>
          <w:rFonts w:ascii="Times New Roman" w:hAnsi="Times New Roman" w:cs="Times New Roman"/>
        </w:rPr>
        <w:t>месяцу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планируется</w:t>
      </w:r>
      <w:r>
        <w:t xml:space="preserve"> </w:t>
      </w:r>
      <w:r>
        <w:rPr>
          <w:rFonts w:ascii="Times New Roman" w:hAnsi="Times New Roman" w:cs="Times New Roman"/>
        </w:rPr>
        <w:t>заключение</w:t>
      </w:r>
      <w:r>
        <w:t xml:space="preserve"> </w:t>
      </w:r>
      <w:r>
        <w:rPr>
          <w:rFonts w:ascii="Times New Roman" w:hAnsi="Times New Roman" w:cs="Times New Roman"/>
        </w:rPr>
        <w:t>соглашений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, </w:t>
      </w:r>
      <w:r>
        <w:rPr>
          <w:rFonts w:ascii="Times New Roman" w:hAnsi="Times New Roman" w:cs="Times New Roman"/>
        </w:rPr>
        <w:t>соответствуют</w:t>
      </w:r>
      <w:r>
        <w:t xml:space="preserve"> </w:t>
      </w:r>
      <w:r>
        <w:rPr>
          <w:rFonts w:ascii="Times New Roman" w:hAnsi="Times New Roman" w:cs="Times New Roman"/>
        </w:rPr>
        <w:t>следующим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получали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текущем</w:t>
      </w:r>
      <w:r>
        <w:t xml:space="preserve"> </w:t>
      </w:r>
      <w:r>
        <w:rPr>
          <w:rFonts w:ascii="Times New Roman" w:hAnsi="Times New Roman" w:cs="Times New Roman"/>
        </w:rPr>
        <w:t>финансовом</w:t>
      </w:r>
      <w:r>
        <w:t xml:space="preserve"> </w:t>
      </w:r>
      <w:r>
        <w:rPr>
          <w:rFonts w:ascii="Times New Roman" w:hAnsi="Times New Roman" w:cs="Times New Roman"/>
        </w:rPr>
        <w:t>году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41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отсутствуют</w:t>
      </w:r>
      <w:r>
        <w:t xml:space="preserve"> </w:t>
      </w:r>
      <w:r>
        <w:rPr>
          <w:rFonts w:ascii="Times New Roman" w:hAnsi="Times New Roman" w:cs="Times New Roman"/>
        </w:rPr>
        <w:t>просроченная</w:t>
      </w:r>
      <w:r>
        <w:t xml:space="preserve"> </w:t>
      </w:r>
      <w:r>
        <w:rPr>
          <w:rFonts w:ascii="Times New Roman" w:hAnsi="Times New Roman" w:cs="Times New Roman"/>
        </w:rPr>
        <w:t>задолженность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возврату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бюджет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,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инвестиций</w:t>
      </w:r>
      <w:r>
        <w:t xml:space="preserve">, </w:t>
      </w:r>
      <w:proofErr w:type="gramStart"/>
      <w:r>
        <w:rPr>
          <w:rFonts w:ascii="Times New Roman" w:hAnsi="Times New Roman" w:cs="Times New Roman"/>
        </w:rPr>
        <w:t>предоставленных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иная</w:t>
      </w:r>
      <w:r>
        <w:t xml:space="preserve"> </w:t>
      </w:r>
      <w:r>
        <w:rPr>
          <w:rFonts w:ascii="Times New Roman" w:hAnsi="Times New Roman" w:cs="Times New Roman"/>
        </w:rPr>
        <w:t>просроченная</w:t>
      </w:r>
      <w:r>
        <w:t xml:space="preserve"> </w:t>
      </w:r>
      <w:r>
        <w:rPr>
          <w:rFonts w:ascii="Times New Roman" w:hAnsi="Times New Roman" w:cs="Times New Roman"/>
        </w:rPr>
        <w:t>задолженность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бюджетом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)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r>
        <w:t xml:space="preserve"> </w:t>
      </w:r>
      <w:r>
        <w:rPr>
          <w:rFonts w:ascii="Times New Roman" w:hAnsi="Times New Roman" w:cs="Times New Roman"/>
        </w:rPr>
        <w:t>отсутствует</w:t>
      </w:r>
      <w:r>
        <w:t xml:space="preserve"> </w:t>
      </w:r>
      <w:r>
        <w:rPr>
          <w:rFonts w:ascii="Times New Roman" w:hAnsi="Times New Roman" w:cs="Times New Roman"/>
        </w:rPr>
        <w:t>неисполненная</w:t>
      </w:r>
      <w:r>
        <w:t xml:space="preserve">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,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страховых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, </w:t>
      </w:r>
      <w:r>
        <w:rPr>
          <w:rFonts w:ascii="Times New Roman" w:hAnsi="Times New Roman" w:cs="Times New Roman"/>
        </w:rPr>
        <w:t>пеней</w:t>
      </w:r>
      <w:r>
        <w:t xml:space="preserve">, </w:t>
      </w:r>
      <w:r>
        <w:rPr>
          <w:rFonts w:ascii="Times New Roman" w:hAnsi="Times New Roman" w:cs="Times New Roman"/>
        </w:rPr>
        <w:t>штрафов</w:t>
      </w:r>
      <w:r>
        <w:t xml:space="preserve">, </w:t>
      </w:r>
      <w:r>
        <w:rPr>
          <w:rFonts w:ascii="Times New Roman" w:hAnsi="Times New Roman" w:cs="Times New Roman"/>
        </w:rPr>
        <w:t>процентов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</w:t>
      </w:r>
      <w:r>
        <w:t xml:space="preserve">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расторгались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д</w:t>
      </w:r>
      <w:r>
        <w:t xml:space="preserve">)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иностранным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российским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уставном</w:t>
      </w:r>
      <w:r>
        <w:t xml:space="preserve"> (</w:t>
      </w:r>
      <w:r>
        <w:rPr>
          <w:rFonts w:ascii="Times New Roman" w:hAnsi="Times New Roman" w:cs="Times New Roman"/>
        </w:rPr>
        <w:t>складочном</w:t>
      </w:r>
      <w:r>
        <w:t xml:space="preserve">) </w:t>
      </w:r>
      <w:r>
        <w:rPr>
          <w:rFonts w:ascii="Times New Roman" w:hAnsi="Times New Roman" w:cs="Times New Roman"/>
        </w:rPr>
        <w:t>капитале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доля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местом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государство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территория</w:t>
      </w:r>
      <w:r>
        <w:t xml:space="preserve">, </w:t>
      </w:r>
      <w:r>
        <w:rPr>
          <w:rFonts w:ascii="Times New Roman" w:hAnsi="Times New Roman" w:cs="Times New Roman"/>
        </w:rPr>
        <w:t>включенные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утвержденный</w:t>
      </w:r>
      <w: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t xml:space="preserve"> </w:t>
      </w:r>
      <w:r>
        <w:rPr>
          <w:rFonts w:ascii="Times New Roman" w:hAnsi="Times New Roman" w:cs="Times New Roman"/>
        </w:rPr>
        <w:t>финансов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</w:rPr>
          <w:t>перечень</w:t>
        </w:r>
      </w:hyperlink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территорий</w:t>
      </w:r>
      <w:r>
        <w:t xml:space="preserve">, </w:t>
      </w:r>
      <w:r>
        <w:rPr>
          <w:rFonts w:ascii="Times New Roman" w:hAnsi="Times New Roman" w:cs="Times New Roman"/>
        </w:rPr>
        <w:t>предоставляющих</w:t>
      </w:r>
      <w:r>
        <w:t xml:space="preserve"> </w:t>
      </w:r>
      <w:r>
        <w:rPr>
          <w:rFonts w:ascii="Times New Roman" w:hAnsi="Times New Roman" w:cs="Times New Roman"/>
        </w:rPr>
        <w:t>льготный</w:t>
      </w:r>
      <w:r>
        <w:t xml:space="preserve">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r>
        <w:rPr>
          <w:rFonts w:ascii="Times New Roman" w:hAnsi="Times New Roman" w:cs="Times New Roman"/>
        </w:rPr>
        <w:t>режим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предусматривающих</w:t>
      </w:r>
      <w:r>
        <w:t xml:space="preserve"> </w:t>
      </w:r>
      <w:r>
        <w:rPr>
          <w:rFonts w:ascii="Times New Roman" w:hAnsi="Times New Roman" w:cs="Times New Roman"/>
        </w:rPr>
        <w:t>раскрытия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 </w:t>
      </w:r>
      <w:r>
        <w:rPr>
          <w:rFonts w:ascii="Times New Roman" w:hAnsi="Times New Roman" w:cs="Times New Roman"/>
        </w:rPr>
        <w:t>операций</w:t>
      </w:r>
      <w:r>
        <w:t xml:space="preserve"> (</w:t>
      </w:r>
      <w:r>
        <w:rPr>
          <w:rFonts w:ascii="Times New Roman" w:hAnsi="Times New Roman" w:cs="Times New Roman"/>
        </w:rPr>
        <w:t>офшорные</w:t>
      </w:r>
      <w:r>
        <w:t xml:space="preserve"> </w:t>
      </w:r>
      <w:r>
        <w:rPr>
          <w:rFonts w:ascii="Times New Roman" w:hAnsi="Times New Roman" w:cs="Times New Roman"/>
        </w:rPr>
        <w:t>зоны</w:t>
      </w:r>
      <w:r>
        <w:t xml:space="preserve">), </w:t>
      </w:r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совокупности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50 </w:t>
      </w:r>
      <w:r>
        <w:rPr>
          <w:rFonts w:ascii="Times New Roman" w:hAnsi="Times New Roman" w:cs="Times New Roman"/>
        </w:rPr>
        <w:t>процентов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е</w:t>
      </w:r>
      <w:r>
        <w:t xml:space="preserve">)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гражданином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19. </w:t>
      </w:r>
      <w:r>
        <w:rPr>
          <w:rFonts w:ascii="Times New Roman" w:hAnsi="Times New Roman" w:cs="Times New Roman"/>
        </w:rPr>
        <w:t>Определение</w:t>
      </w:r>
      <w:r>
        <w:t xml:space="preserve"> 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предоставляемого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каждого</w:t>
      </w:r>
      <w:r>
        <w:t xml:space="preserve"> </w:t>
      </w:r>
      <w:r>
        <w:rPr>
          <w:rFonts w:ascii="Times New Roman" w:hAnsi="Times New Roman" w:cs="Times New Roman"/>
        </w:rPr>
        <w:t>победителя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комиссией</w:t>
      </w:r>
      <w:r>
        <w:t xml:space="preserve"> </w:t>
      </w:r>
      <w:r>
        <w:rPr>
          <w:rFonts w:ascii="Times New Roman" w:hAnsi="Times New Roman" w:cs="Times New Roman"/>
        </w:rPr>
        <w:t>исходя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размера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заявке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превышать</w:t>
      </w:r>
      <w:r>
        <w:t xml:space="preserve"> 3 </w:t>
      </w:r>
      <w:r>
        <w:rPr>
          <w:rFonts w:ascii="Times New Roman" w:hAnsi="Times New Roman" w:cs="Times New Roman"/>
        </w:rPr>
        <w:t>млн</w:t>
      </w:r>
      <w:r>
        <w:t xml:space="preserve">. </w:t>
      </w:r>
      <w:r>
        <w:rPr>
          <w:rFonts w:ascii="Times New Roman" w:hAnsi="Times New Roman" w:cs="Times New Roman"/>
        </w:rPr>
        <w:t>рублей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совокупный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, </w:t>
      </w:r>
      <w:r>
        <w:rPr>
          <w:rFonts w:ascii="Times New Roman" w:hAnsi="Times New Roman" w:cs="Times New Roman"/>
        </w:rPr>
        <w:t>запрашиваемых</w:t>
      </w:r>
      <w:r>
        <w:t xml:space="preserve"> </w:t>
      </w:r>
      <w:r>
        <w:rPr>
          <w:rFonts w:ascii="Times New Roman" w:hAnsi="Times New Roman" w:cs="Times New Roman"/>
        </w:rPr>
        <w:t>победителями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hAnsi="Times New Roman" w:cs="Times New Roman"/>
        </w:rPr>
        <w:t>заявкам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</w:t>
      </w:r>
      <w:r>
        <w:rPr>
          <w:rFonts w:ascii="Times New Roman" w:hAnsi="Times New Roman" w:cs="Times New Roman"/>
        </w:rPr>
        <w:t>объема</w:t>
      </w:r>
      <w:r>
        <w:t xml:space="preserve"> </w:t>
      </w:r>
      <w:r>
        <w:rPr>
          <w:rFonts w:ascii="Times New Roman" w:hAnsi="Times New Roman" w:cs="Times New Roman"/>
        </w:rPr>
        <w:t>лимитов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t xml:space="preserve">, </w:t>
      </w:r>
      <w:r>
        <w:rPr>
          <w:rFonts w:ascii="Times New Roman" w:hAnsi="Times New Roman" w:cs="Times New Roman"/>
        </w:rPr>
        <w:t>доведенных</w:t>
      </w:r>
      <w:r>
        <w:t xml:space="preserve"> </w:t>
      </w:r>
      <w:r>
        <w:rPr>
          <w:rFonts w:ascii="Times New Roman" w:hAnsi="Times New Roman" w:cs="Times New Roman"/>
        </w:rPr>
        <w:lastRenderedPageBreak/>
        <w:t>до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агентства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57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 xml:space="preserve">,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запрашиваемых</w:t>
      </w:r>
      <w:r>
        <w:t xml:space="preserve"> </w:t>
      </w:r>
      <w:r>
        <w:rPr>
          <w:rFonts w:ascii="Times New Roman" w:hAnsi="Times New Roman" w:cs="Times New Roman"/>
        </w:rPr>
        <w:t>размерах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совокупный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, </w:t>
      </w:r>
      <w:r>
        <w:rPr>
          <w:rFonts w:ascii="Times New Roman" w:hAnsi="Times New Roman" w:cs="Times New Roman"/>
        </w:rPr>
        <w:t>запрашиваемых</w:t>
      </w:r>
      <w:r>
        <w:t xml:space="preserve"> </w:t>
      </w:r>
      <w:r>
        <w:rPr>
          <w:rFonts w:ascii="Times New Roman" w:hAnsi="Times New Roman" w:cs="Times New Roman"/>
        </w:rPr>
        <w:t>победителями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hAnsi="Times New Roman" w:cs="Times New Roman"/>
        </w:rPr>
        <w:t>заявкам</w:t>
      </w:r>
      <w:r>
        <w:t xml:space="preserve">, </w:t>
      </w:r>
      <w:r>
        <w:rPr>
          <w:rFonts w:ascii="Times New Roman" w:hAnsi="Times New Roman" w:cs="Times New Roman"/>
        </w:rPr>
        <w:t>превышает</w:t>
      </w:r>
      <w:r>
        <w:t xml:space="preserve"> </w:t>
      </w:r>
      <w:r>
        <w:rPr>
          <w:rFonts w:ascii="Times New Roman" w:hAnsi="Times New Roman" w:cs="Times New Roman"/>
        </w:rPr>
        <w:t>объем</w:t>
      </w:r>
      <w:r>
        <w:t xml:space="preserve"> </w:t>
      </w:r>
      <w:r>
        <w:rPr>
          <w:rFonts w:ascii="Times New Roman" w:hAnsi="Times New Roman" w:cs="Times New Roman"/>
        </w:rPr>
        <w:t>лимитов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t xml:space="preserve">, </w:t>
      </w:r>
      <w:r>
        <w:rPr>
          <w:rFonts w:ascii="Times New Roman" w:hAnsi="Times New Roman" w:cs="Times New Roman"/>
        </w:rPr>
        <w:t>доведенных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агентства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57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настоящих</w:t>
      </w:r>
      <w:r>
        <w:t xml:space="preserve"> </w:t>
      </w:r>
      <w:r>
        <w:rPr>
          <w:rFonts w:ascii="Times New Roman" w:hAnsi="Times New Roman" w:cs="Times New Roman"/>
        </w:rPr>
        <w:t>Правил</w:t>
      </w:r>
      <w:r>
        <w:t xml:space="preserve">,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предоставляемого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комиссией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оценкой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>.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9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предоставляемого</w:t>
      </w:r>
      <w:r>
        <w:t xml:space="preserve"> </w:t>
      </w:r>
      <w:r>
        <w:rPr>
          <w:rFonts w:ascii="Times New Roman" w:hAnsi="Times New Roman" w:cs="Times New Roman"/>
        </w:rPr>
        <w:t>победителю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решением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, </w:t>
      </w:r>
      <w:r>
        <w:rPr>
          <w:rFonts w:ascii="Times New Roman" w:hAnsi="Times New Roman" w:cs="Times New Roman"/>
        </w:rPr>
        <w:t>меньше</w:t>
      </w:r>
      <w:r>
        <w:t xml:space="preserve"> </w:t>
      </w:r>
      <w:r>
        <w:rPr>
          <w:rFonts w:ascii="Times New Roman" w:hAnsi="Times New Roman" w:cs="Times New Roman"/>
        </w:rPr>
        <w:t>запрашиваемой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заявке</w:t>
      </w:r>
      <w:r>
        <w:t xml:space="preserve"> </w:t>
      </w:r>
      <w:r>
        <w:rPr>
          <w:rFonts w:ascii="Times New Roman" w:hAnsi="Times New Roman" w:cs="Times New Roman"/>
        </w:rPr>
        <w:t>суммы</w:t>
      </w:r>
      <w:r>
        <w:t xml:space="preserve">, </w:t>
      </w:r>
      <w:r>
        <w:rPr>
          <w:rFonts w:ascii="Times New Roman" w:hAnsi="Times New Roman" w:cs="Times New Roman"/>
        </w:rPr>
        <w:t>победитель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привлечь</w:t>
      </w:r>
      <w:r>
        <w:t xml:space="preserve"> </w:t>
      </w:r>
      <w:r>
        <w:rPr>
          <w:rFonts w:ascii="Times New Roman" w:hAnsi="Times New Roman" w:cs="Times New Roman"/>
        </w:rPr>
        <w:t>дополнительно</w:t>
      </w:r>
      <w:r>
        <w:t xml:space="preserve"> </w:t>
      </w:r>
      <w:r>
        <w:rPr>
          <w:rFonts w:ascii="Times New Roman" w:hAnsi="Times New Roman" w:cs="Times New Roman"/>
        </w:rPr>
        <w:t>внебюджетные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проекта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полном</w:t>
      </w:r>
      <w:r>
        <w:t xml:space="preserve"> </w:t>
      </w:r>
      <w:r>
        <w:rPr>
          <w:rFonts w:ascii="Times New Roman" w:hAnsi="Times New Roman" w:cs="Times New Roman"/>
        </w:rPr>
        <w:t>объеме</w:t>
      </w:r>
      <w:r>
        <w:t xml:space="preserve"> </w:t>
      </w:r>
      <w:r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hAnsi="Times New Roman" w:cs="Times New Roman"/>
        </w:rPr>
        <w:t>бюджету</w:t>
      </w:r>
      <w:r>
        <w:t xml:space="preserve">, </w:t>
      </w:r>
      <w:r>
        <w:rPr>
          <w:rFonts w:ascii="Times New Roman" w:hAnsi="Times New Roman" w:cs="Times New Roman"/>
        </w:rPr>
        <w:t>указанному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заявке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отказаться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проинформировать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10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 xml:space="preserve"> </w:t>
      </w:r>
      <w:r>
        <w:rPr>
          <w:rFonts w:ascii="Times New Roman" w:hAnsi="Times New Roman" w:cs="Times New Roman"/>
        </w:rPr>
        <w:t>протокола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20.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победителя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заключить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заключить</w:t>
      </w:r>
      <w:r>
        <w:t xml:space="preserve"> </w:t>
      </w:r>
      <w:r>
        <w:rPr>
          <w:rFonts w:ascii="Times New Roman" w:hAnsi="Times New Roman" w:cs="Times New Roman"/>
        </w:rPr>
        <w:t>такое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, </w:t>
      </w:r>
      <w:r>
        <w:rPr>
          <w:rFonts w:ascii="Times New Roman" w:hAnsi="Times New Roman" w:cs="Times New Roman"/>
        </w:rPr>
        <w:t>набравшими</w:t>
      </w:r>
      <w:r>
        <w:t xml:space="preserve"> </w:t>
      </w:r>
      <w:r>
        <w:rPr>
          <w:rFonts w:ascii="Times New Roman" w:hAnsi="Times New Roman" w:cs="Times New Roman"/>
        </w:rPr>
        <w:t>максимальное</w:t>
      </w:r>
      <w:r>
        <w:t xml:space="preserve"> </w:t>
      </w:r>
      <w:r>
        <w:rPr>
          <w:rFonts w:ascii="Times New Roman" w:hAnsi="Times New Roman" w:cs="Times New Roman"/>
        </w:rPr>
        <w:t>количество</w:t>
      </w:r>
      <w:r>
        <w:t xml:space="preserve"> </w:t>
      </w:r>
      <w:r>
        <w:rPr>
          <w:rFonts w:ascii="Times New Roman" w:hAnsi="Times New Roman" w:cs="Times New Roman"/>
        </w:rPr>
        <w:t>баллов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итогам</w:t>
      </w:r>
      <w:r>
        <w:t xml:space="preserve"> </w:t>
      </w:r>
      <w:r>
        <w:rPr>
          <w:rFonts w:ascii="Times New Roman" w:hAnsi="Times New Roman" w:cs="Times New Roman"/>
        </w:rPr>
        <w:t>оценки</w:t>
      </w:r>
      <w:r>
        <w:t xml:space="preserve"> </w:t>
      </w:r>
      <w:r>
        <w:rPr>
          <w:rFonts w:ascii="Times New Roman" w:hAnsi="Times New Roman" w:cs="Times New Roman"/>
        </w:rPr>
        <w:t>заявок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ставшими</w:t>
      </w:r>
      <w:r>
        <w:t xml:space="preserve"> </w:t>
      </w:r>
      <w:r>
        <w:rPr>
          <w:rFonts w:ascii="Times New Roman" w:hAnsi="Times New Roman" w:cs="Times New Roman"/>
        </w:rPr>
        <w:t>победителями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>.</w:t>
      </w:r>
    </w:p>
    <w:p w:rsidR="008B16BA" w:rsidRDefault="008B16BA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0" w:history="1">
        <w:r>
          <w:rPr>
            <w:rFonts w:ascii="Times New Roman" w:hAnsi="Times New Roman" w:cs="Times New Roman"/>
            <w:color w:val="0000FF"/>
          </w:rPr>
          <w:t>Постановления</w:t>
        </w:r>
      </w:hyperlink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РФ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11.08.2020 N 1208)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21. </w:t>
      </w:r>
      <w:proofErr w:type="spellStart"/>
      <w:r>
        <w:rPr>
          <w:rFonts w:ascii="Times New Roman" w:hAnsi="Times New Roman" w:cs="Times New Roman"/>
        </w:rPr>
        <w:t>Неподписание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победителем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соглашения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5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интегрированной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системе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общественными</w:t>
      </w:r>
      <w:r>
        <w:t xml:space="preserve"> </w:t>
      </w:r>
      <w:r>
        <w:rPr>
          <w:rFonts w:ascii="Times New Roman" w:hAnsi="Times New Roman" w:cs="Times New Roman"/>
        </w:rPr>
        <w:t>финансами</w:t>
      </w:r>
      <w:r>
        <w:t xml:space="preserve"> "</w:t>
      </w:r>
      <w:r>
        <w:rPr>
          <w:rFonts w:ascii="Times New Roman" w:hAnsi="Times New Roman" w:cs="Times New Roman"/>
        </w:rPr>
        <w:t>Электронный</w:t>
      </w:r>
      <w:r>
        <w:t xml:space="preserve"> </w:t>
      </w:r>
      <w:r>
        <w:rPr>
          <w:rFonts w:ascii="Times New Roman" w:hAnsi="Times New Roman" w:cs="Times New Roman"/>
        </w:rPr>
        <w:t>бюджет</w:t>
      </w:r>
      <w:r>
        <w:t xml:space="preserve">"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основанием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rPr>
          <w:rFonts w:ascii="Times New Roman" w:hAnsi="Times New Roman" w:cs="Times New Roman"/>
        </w:rPr>
        <w:t>Перечисление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победителям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счета</w:t>
      </w:r>
      <w:r>
        <w:t xml:space="preserve">, </w:t>
      </w:r>
      <w:r>
        <w:rPr>
          <w:rFonts w:ascii="Times New Roman" w:hAnsi="Times New Roman" w:cs="Times New Roman"/>
        </w:rPr>
        <w:t>открытые</w:t>
      </w:r>
      <w:r>
        <w:t xml:space="preserve"> </w:t>
      </w:r>
      <w:r>
        <w:rPr>
          <w:rFonts w:ascii="Times New Roman" w:hAnsi="Times New Roman" w:cs="Times New Roman"/>
        </w:rPr>
        <w:t>территориальным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казначейства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учреждении</w:t>
      </w:r>
      <w:r>
        <w:t xml:space="preserve"> </w:t>
      </w:r>
      <w:r>
        <w:rPr>
          <w:rFonts w:ascii="Times New Roman" w:hAnsi="Times New Roman" w:cs="Times New Roman"/>
        </w:rPr>
        <w:t>Центрального</w:t>
      </w:r>
      <w:r>
        <w:t xml:space="preserve"> </w:t>
      </w:r>
      <w:r>
        <w:rPr>
          <w:rFonts w:ascii="Times New Roman" w:hAnsi="Times New Roman" w:cs="Times New Roman"/>
        </w:rPr>
        <w:t>банка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участниками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процесса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2-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рабочего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победителем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казначейства</w:t>
      </w:r>
      <w:r>
        <w:t xml:space="preserve"> </w:t>
      </w:r>
      <w:r>
        <w:rPr>
          <w:rFonts w:ascii="Times New Roman" w:hAnsi="Times New Roman" w:cs="Times New Roman"/>
        </w:rPr>
        <w:t>платежных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 </w:t>
      </w:r>
      <w:r>
        <w:rPr>
          <w:rFonts w:ascii="Times New Roman" w:hAnsi="Times New Roman" w:cs="Times New Roman"/>
        </w:rPr>
        <w:t>денежного</w:t>
      </w:r>
      <w:r>
        <w:t xml:space="preserve"> </w:t>
      </w:r>
      <w:r>
        <w:rPr>
          <w:rFonts w:ascii="Times New Roman" w:hAnsi="Times New Roman" w:cs="Times New Roman"/>
        </w:rPr>
        <w:t>обязательства</w:t>
      </w:r>
      <w:r>
        <w:t>.</w:t>
      </w:r>
      <w:proofErr w:type="gramEnd"/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23. </w:t>
      </w:r>
      <w:proofErr w:type="gramStart"/>
      <w:r>
        <w:rPr>
          <w:rFonts w:ascii="Times New Roman" w:hAnsi="Times New Roman" w:cs="Times New Roman"/>
        </w:rPr>
        <w:t>Победитель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заключено</w:t>
      </w:r>
      <w:r>
        <w:t xml:space="preserve"> </w:t>
      </w:r>
      <w:r>
        <w:rPr>
          <w:rFonts w:ascii="Times New Roman" w:hAnsi="Times New Roman" w:cs="Times New Roman"/>
        </w:rPr>
        <w:t>соглашение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представляет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Федеральное</w:t>
      </w:r>
      <w:r>
        <w:t xml:space="preserve"> </w:t>
      </w:r>
      <w:r>
        <w:rPr>
          <w:rFonts w:ascii="Times New Roman" w:hAnsi="Times New Roman" w:cs="Times New Roman"/>
        </w:rPr>
        <w:t>агентство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формам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установлены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соглашением</w:t>
      </w:r>
      <w:r>
        <w:t xml:space="preserve">, </w:t>
      </w:r>
      <w:r>
        <w:rPr>
          <w:rFonts w:ascii="Times New Roman" w:hAnsi="Times New Roman" w:cs="Times New Roman"/>
        </w:rPr>
        <w:t>отчетные</w:t>
      </w:r>
      <w:r>
        <w:t xml:space="preserve"> </w:t>
      </w:r>
      <w:r>
        <w:rPr>
          <w:rFonts w:ascii="Times New Roman" w:hAnsi="Times New Roman" w:cs="Times New Roman"/>
        </w:rPr>
        <w:t>материалы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бумажном</w:t>
      </w:r>
      <w:r>
        <w:t xml:space="preserve"> </w:t>
      </w:r>
      <w:r>
        <w:rPr>
          <w:rFonts w:ascii="Times New Roman" w:hAnsi="Times New Roman" w:cs="Times New Roman"/>
        </w:rPr>
        <w:t>носителе</w:t>
      </w:r>
      <w:r>
        <w:t xml:space="preserve">, </w:t>
      </w:r>
      <w:r>
        <w:rPr>
          <w:rFonts w:ascii="Times New Roman" w:hAnsi="Times New Roman" w:cs="Times New Roman"/>
        </w:rPr>
        <w:t>подписанные</w:t>
      </w:r>
      <w:r>
        <w:t xml:space="preserve"> </w:t>
      </w:r>
      <w:r>
        <w:rPr>
          <w:rFonts w:ascii="Times New Roman" w:hAnsi="Times New Roman" w:cs="Times New Roman"/>
        </w:rPr>
        <w:t>руководителем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лицом</w:t>
      </w:r>
      <w:r>
        <w:t xml:space="preserve">, </w:t>
      </w:r>
      <w:r>
        <w:rPr>
          <w:rFonts w:ascii="Times New Roman" w:hAnsi="Times New Roman" w:cs="Times New Roman"/>
        </w:rPr>
        <w:t>исполняющим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lastRenderedPageBreak/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предпринимателем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электронного</w:t>
      </w:r>
      <w:r>
        <w:t xml:space="preserve"> </w:t>
      </w:r>
      <w:r>
        <w:rPr>
          <w:rFonts w:ascii="Times New Roman" w:hAnsi="Times New Roman" w:cs="Times New Roman"/>
        </w:rPr>
        <w:t>документа</w:t>
      </w:r>
      <w:r>
        <w:t xml:space="preserve">, </w:t>
      </w:r>
      <w:r>
        <w:rPr>
          <w:rFonts w:ascii="Times New Roman" w:hAnsi="Times New Roman" w:cs="Times New Roman"/>
        </w:rPr>
        <w:t>подписанного</w:t>
      </w:r>
      <w:r>
        <w:t xml:space="preserve"> </w:t>
      </w:r>
      <w:r>
        <w:rPr>
          <w:rFonts w:ascii="Times New Roman" w:hAnsi="Times New Roman" w:cs="Times New Roman"/>
        </w:rPr>
        <w:t>усиленной</w:t>
      </w:r>
      <w:r>
        <w:t xml:space="preserve"> </w:t>
      </w:r>
      <w:r>
        <w:rPr>
          <w:rFonts w:ascii="Times New Roman" w:hAnsi="Times New Roman" w:cs="Times New Roman"/>
        </w:rPr>
        <w:t>квалифицированной</w:t>
      </w:r>
      <w:r>
        <w:t xml:space="preserve">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подписью</w:t>
      </w:r>
      <w: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исполняющего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предпринимателя</w:t>
      </w:r>
      <w:proofErr w:type="gramEnd"/>
      <w:r>
        <w:t xml:space="preserve">, </w:t>
      </w:r>
      <w:r>
        <w:rPr>
          <w:rFonts w:ascii="Times New Roman" w:hAnsi="Times New Roman" w:cs="Times New Roman"/>
        </w:rPr>
        <w:t>включающие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расходах</w:t>
      </w:r>
      <w:r>
        <w:t xml:space="preserve">, </w:t>
      </w:r>
      <w:r>
        <w:rPr>
          <w:rFonts w:ascii="Times New Roman" w:hAnsi="Times New Roman" w:cs="Times New Roman"/>
        </w:rPr>
        <w:t>источником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грант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достижении</w:t>
      </w:r>
      <w:r>
        <w:t xml:space="preserve"> </w:t>
      </w:r>
      <w:r>
        <w:rPr>
          <w:rFonts w:ascii="Times New Roman" w:hAnsi="Times New Roman" w:cs="Times New Roman"/>
        </w:rPr>
        <w:t>значений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соглашением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24.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значений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соглашением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, </w:t>
      </w:r>
      <w:r>
        <w:rPr>
          <w:rFonts w:ascii="Times New Roman" w:hAnsi="Times New Roman" w:cs="Times New Roman"/>
        </w:rPr>
        <w:t>соответствующие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возврату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бюджет</w:t>
      </w:r>
      <w:r>
        <w:t>: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агентства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-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10-</w:t>
      </w:r>
      <w:r>
        <w:rPr>
          <w:rFonts w:ascii="Times New Roman" w:hAnsi="Times New Roman" w:cs="Times New Roman"/>
        </w:rPr>
        <w:t>го</w:t>
      </w:r>
      <w:r>
        <w:t xml:space="preserve"> </w:t>
      </w:r>
      <w:r>
        <w:rPr>
          <w:rFonts w:ascii="Times New Roman" w:hAnsi="Times New Roman" w:cs="Times New Roman"/>
        </w:rPr>
        <w:t>рабочего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получателем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>;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предписания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, </w:t>
      </w:r>
      <w:r>
        <w:rPr>
          <w:rFonts w:ascii="Times New Roman" w:hAnsi="Times New Roman" w:cs="Times New Roman"/>
        </w:rPr>
        <w:t>установленный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25.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получателем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значений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вследствие</w:t>
      </w:r>
      <w:r>
        <w:t xml:space="preserve"> </w:t>
      </w:r>
      <w:r>
        <w:rPr>
          <w:rFonts w:ascii="Times New Roman" w:hAnsi="Times New Roman" w:cs="Times New Roman"/>
        </w:rPr>
        <w:t>наступления</w:t>
      </w:r>
      <w:r>
        <w:t xml:space="preserve"> </w:t>
      </w:r>
      <w:r>
        <w:rPr>
          <w:rFonts w:ascii="Times New Roman" w:hAnsi="Times New Roman" w:cs="Times New Roman"/>
        </w:rPr>
        <w:t>обстоятельств</w:t>
      </w:r>
      <w:r>
        <w:t xml:space="preserve"> </w:t>
      </w:r>
      <w:r>
        <w:rPr>
          <w:rFonts w:ascii="Times New Roman" w:hAnsi="Times New Roman" w:cs="Times New Roman"/>
        </w:rPr>
        <w:t>непреодолимой</w:t>
      </w:r>
      <w:r>
        <w:t xml:space="preserve"> </w:t>
      </w:r>
      <w:r>
        <w:rPr>
          <w:rFonts w:ascii="Times New Roman" w:hAnsi="Times New Roman" w:cs="Times New Roman"/>
        </w:rPr>
        <w:t>силы</w:t>
      </w:r>
      <w:r>
        <w:t xml:space="preserve"> </w:t>
      </w:r>
      <w:r>
        <w:rPr>
          <w:rFonts w:ascii="Times New Roman" w:hAnsi="Times New Roman" w:cs="Times New Roman"/>
        </w:rPr>
        <w:t>сумма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возврату</w:t>
      </w:r>
      <w:r>
        <w:t>.</w:t>
      </w:r>
    </w:p>
    <w:p w:rsidR="008B16BA" w:rsidRDefault="008B16BA">
      <w:pPr>
        <w:pStyle w:val="ConsPlusNormal"/>
        <w:spacing w:before="280"/>
        <w:ind w:firstLine="540"/>
        <w:jc w:val="both"/>
      </w:pPr>
      <w:r>
        <w:t xml:space="preserve">26.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соблюдением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гранта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агентством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туризму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>.</w:t>
      </w: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jc w:val="both"/>
      </w:pPr>
    </w:p>
    <w:p w:rsidR="008B16BA" w:rsidRDefault="008B1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/>
    <w:sectPr w:rsidR="00B54822" w:rsidSect="008B16BA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BA"/>
    <w:rsid w:val="0051642F"/>
    <w:rsid w:val="008B16BA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BA"/>
  </w:style>
  <w:style w:type="paragraph" w:styleId="1">
    <w:name w:val="heading 1"/>
    <w:basedOn w:val="a"/>
    <w:next w:val="a"/>
    <w:link w:val="10"/>
    <w:uiPriority w:val="9"/>
    <w:qFormat/>
    <w:rsid w:val="008B1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6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6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6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6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6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6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6BA"/>
    <w:rPr>
      <w:b/>
      <w:bCs/>
    </w:rPr>
  </w:style>
  <w:style w:type="paragraph" w:customStyle="1" w:styleId="ConsPlusNormal">
    <w:name w:val="ConsPlusNormal"/>
    <w:rsid w:val="008B16BA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8B16BA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8B1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1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1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1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1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16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B16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B16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1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8B16BA"/>
    <w:rPr>
      <w:i/>
      <w:iCs/>
    </w:rPr>
  </w:style>
  <w:style w:type="paragraph" w:styleId="aa">
    <w:name w:val="No Spacing"/>
    <w:uiPriority w:val="1"/>
    <w:qFormat/>
    <w:rsid w:val="008B16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16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6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16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16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16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16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16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16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16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1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16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BA"/>
  </w:style>
  <w:style w:type="paragraph" w:styleId="1">
    <w:name w:val="heading 1"/>
    <w:basedOn w:val="a"/>
    <w:next w:val="a"/>
    <w:link w:val="10"/>
    <w:uiPriority w:val="9"/>
    <w:qFormat/>
    <w:rsid w:val="008B1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6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6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6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6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6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6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6BA"/>
    <w:rPr>
      <w:b/>
      <w:bCs/>
    </w:rPr>
  </w:style>
  <w:style w:type="paragraph" w:customStyle="1" w:styleId="ConsPlusNormal">
    <w:name w:val="ConsPlusNormal"/>
    <w:rsid w:val="008B16BA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8B16BA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8B1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6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16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1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1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1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16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6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B16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B16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B1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8B16BA"/>
    <w:rPr>
      <w:i/>
      <w:iCs/>
    </w:rPr>
  </w:style>
  <w:style w:type="paragraph" w:styleId="aa">
    <w:name w:val="No Spacing"/>
    <w:uiPriority w:val="1"/>
    <w:qFormat/>
    <w:rsid w:val="008B16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16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6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16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16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16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16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16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16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16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1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16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E82FE5ACE38FBDF0FB04B60649F0F1CD84ACA4C17AAE2FF6ACFC55D0FFE710F0CB643815F6CD4D77FDCF536D24A73BD8BFA6579342Fy7a4I" TargetMode="External"/><Relationship Id="rId13" Type="http://schemas.openxmlformats.org/officeDocument/2006/relationships/hyperlink" Target="consultantplus://offline/ref=1EDE82FE5ACE38FBDF0FB04B60649F0F1CD546C24D16AAE2FF6ACFC55D0FFE710F0CB640885C6ED6DF20D9E0278A4777A795F27365362D77y2aCI" TargetMode="External"/><Relationship Id="rId18" Type="http://schemas.openxmlformats.org/officeDocument/2006/relationships/hyperlink" Target="consultantplus://offline/ref=1EDE82FE5ACE38FBDF0FB04B60649F0F1CD546C24D16AAE2FF6ACFC55D0FFE710F0CB640885C6ED6DB20D9E0278A4777A795F27365362D77y2aCI" TargetMode="External"/><Relationship Id="rId26" Type="http://schemas.openxmlformats.org/officeDocument/2006/relationships/hyperlink" Target="consultantplus://offline/ref=1EDE82FE5ACE38FBDF0FB04B60649F0F1CD546C24D16AAE2FF6ACFC55D0FFE710F0CB640885C6ED4DD20D9E0278A4777A795F27365362D77y2a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DE82FE5ACE38FBDF0FB04B60649F0F1CD546C24D16AAE2FF6ACFC55D0FFE710F0CB640885C6ED5DD20D9E0278A4777A795F27365362D77y2aCI" TargetMode="External"/><Relationship Id="rId7" Type="http://schemas.openxmlformats.org/officeDocument/2006/relationships/hyperlink" Target="consultantplus://offline/ref=1EDE82FE5ACE38FBDF0FB04B60649F0F1CD546C24D16AAE2FF6ACFC55D0FFE710F0CB640885C6ED7D920D9E0278A4777A795F27365362D77y2aCI" TargetMode="External"/><Relationship Id="rId12" Type="http://schemas.openxmlformats.org/officeDocument/2006/relationships/hyperlink" Target="consultantplus://offline/ref=1EDE82FE5ACE38FBDF0FB04B60649F0F1DD84CCA4316AAE2FF6ACFC55D0FFE710F0CB64483083F9389268DB57DDF4269A18BF0y7aAI" TargetMode="External"/><Relationship Id="rId17" Type="http://schemas.openxmlformats.org/officeDocument/2006/relationships/hyperlink" Target="consultantplus://offline/ref=1EDE82FE5ACE38FBDF0FB04B60649F0F1CD846CF4011AAE2FF6ACFC55D0FFE710F0CB640885C6ED6DC20D9E0278A4777A795F27365362D77y2aCI" TargetMode="External"/><Relationship Id="rId25" Type="http://schemas.openxmlformats.org/officeDocument/2006/relationships/hyperlink" Target="consultantplus://offline/ref=1EDE82FE5ACE38FBDF0FB04B60649F0F1CD546C24D16AAE2FF6ACFC55D0FFE710F0CB640885C6ED5DA20D9E0278A4777A795F27365362D77y2a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DE82FE5ACE38FBDF0FB04B60649F0F1CD64DC34613AAE2FF6ACFC55D0FFE710F0CB640885C6ED6DE20D9E0278A4777A795F27365362D77y2aCI" TargetMode="External"/><Relationship Id="rId20" Type="http://schemas.openxmlformats.org/officeDocument/2006/relationships/hyperlink" Target="consultantplus://offline/ref=1EDE82FE5ACE38FBDF0FB04B60649F0F1CD546C24D16AAE2FF6ACFC55D0FFE710F0CB640885C6ED5DC20D9E0278A4777A795F27365362D77y2aCI" TargetMode="External"/><Relationship Id="rId29" Type="http://schemas.openxmlformats.org/officeDocument/2006/relationships/hyperlink" Target="consultantplus://offline/ref=1EDE82FE5ACE38FBDF0FB04B60649F0F1CD546C24D16AAE2FF6ACFC55D0FFE710F0CB640885C6ED4D920D9E0278A4777A795F27365362D77y2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E82FE5ACE38FBDF0FB04B60649F0F1CD546C24D16AAE2FF6ACFC55D0FFE710F0CB640885C6ED7D920D9E0278A4777A795F27365362D77y2aCI" TargetMode="External"/><Relationship Id="rId11" Type="http://schemas.openxmlformats.org/officeDocument/2006/relationships/hyperlink" Target="consultantplus://offline/ref=1EDE82FE5ACE38FBDF0FB04B60649F0F1CD546C24D16AAE2FF6ACFC55D0FFE710F0CB640885C6ED6DE20D9E0278A4777A795F27365362D77y2aCI" TargetMode="External"/><Relationship Id="rId24" Type="http://schemas.openxmlformats.org/officeDocument/2006/relationships/hyperlink" Target="consultantplus://offline/ref=1EDE82FE5ACE38FBDF0FB04B60649F0F1CD546C24D16AAE2FF6ACFC55D0FFE710F0CB640885C6ED5D820D9E0278A4777A795F27365362D77y2aC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EDE82FE5ACE38FBDF0FB04B60649F0F1CD546C24D16AAE2FF6ACFC55D0FFE710F0CB640885C6ED6D920D9E0278A4777A795F27365362D77y2aCI" TargetMode="External"/><Relationship Id="rId23" Type="http://schemas.openxmlformats.org/officeDocument/2006/relationships/hyperlink" Target="consultantplus://offline/ref=1EDE82FE5ACE38FBDF0FB04B60649F0F1CD546C24D16AAE2FF6ACFC55D0FFE710F0CB640885C6ED5DF20D9E0278A4777A795F27365362D77y2aCI" TargetMode="External"/><Relationship Id="rId28" Type="http://schemas.openxmlformats.org/officeDocument/2006/relationships/hyperlink" Target="consultantplus://offline/ref=1EDE82FE5ACE38FBDF0FB04B60649F0F1DD84CCA4316AAE2FF6ACFC55D0FFE710F0CB64483083F9389268DB57DDF4269A18BF0y7aAI" TargetMode="External"/><Relationship Id="rId10" Type="http://schemas.openxmlformats.org/officeDocument/2006/relationships/hyperlink" Target="consultantplus://offline/ref=1EDE82FE5ACE38FBDF0FB04B60649F0F1CD546C24D16AAE2FF6ACFC55D0FFE710F0CB640885C6ED7D520D9E0278A4777A795F27365362D77y2aCI" TargetMode="External"/><Relationship Id="rId19" Type="http://schemas.openxmlformats.org/officeDocument/2006/relationships/hyperlink" Target="consultantplus://offline/ref=1EDE82FE5ACE38FBDF0FB04B60649F0F1CD546C24D16AAE2FF6ACFC55D0FFE710F0CB640885C6ED6D520D9E0278A4777A795F27365362D77y2a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E82FE5ACE38FBDF0FB04B60649F0F1CD84ACA4C17AAE2FF6ACFC55D0FFE710F0CB640885C6ED6DA20D9E0278A4777A795F27365362D77y2aCI" TargetMode="External"/><Relationship Id="rId14" Type="http://schemas.openxmlformats.org/officeDocument/2006/relationships/hyperlink" Target="consultantplus://offline/ref=1EDE82FE5ACE38FBDF0FB04B60649F0F1CD546C24D16AAE2FF6ACFC55D0FFE710F0CB640885C6ED6D820D9E0278A4777A795F27365362D77y2aCI" TargetMode="External"/><Relationship Id="rId22" Type="http://schemas.openxmlformats.org/officeDocument/2006/relationships/hyperlink" Target="consultantplus://offline/ref=1EDE82FE5ACE38FBDF0FB04B60649F0F1CD546C24D16AAE2FF6ACFC55D0FFE710F0CB640885C6ED5DE20D9E0278A4777A795F27365362D77y2aCI" TargetMode="External"/><Relationship Id="rId27" Type="http://schemas.openxmlformats.org/officeDocument/2006/relationships/hyperlink" Target="consultantplus://offline/ref=1EDE82FE5ACE38FBDF0FB04B60649F0F1CD748C24716AAE2FF6ACFC55D0FFE710F0CB640885C6ED6D920D9E0278A4777A795F27365362D77y2aCI" TargetMode="External"/><Relationship Id="rId30" Type="http://schemas.openxmlformats.org/officeDocument/2006/relationships/hyperlink" Target="consultantplus://offline/ref=1EDE82FE5ACE38FBDF0FB04B60649F0F1CD546C24D16AAE2FF6ACFC55D0FFE710F0CB640885C6ED4DA20D9E0278A4777A795F27365362D77y2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4261</Words>
  <Characters>24288</Characters>
  <Application>Microsoft Office Word</Application>
  <DocSecurity>0</DocSecurity>
  <Lines>202</Lines>
  <Paragraphs>56</Paragraphs>
  <ScaleCrop>false</ScaleCrop>
  <Company/>
  <LinksUpToDate>false</LinksUpToDate>
  <CharactersWithSpaces>28493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2021-08-04T08:26:00Z</dcterms:created>
  <dcterms:modified xsi:type="dcterms:W3CDTF">2021-08-04T08:35:00Z</dcterms:modified>
</cp:coreProperties>
</file>