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BB" w:rsidRPr="004534FB" w:rsidRDefault="00B035BB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534FB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64E7AD5" wp14:editId="7BCB1BDC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35BB" w:rsidRPr="004534FB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534FB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534FB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534FB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534FB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534FB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534FB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ГОРОДА-КУРОРТА КИСЛОВОДСКА</w:t>
      </w:r>
    </w:p>
    <w:p w:rsidR="00B035BB" w:rsidRPr="004534FB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534FB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534FB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534FB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534FB" w:rsidRDefault="00310505" w:rsidP="00B035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0E4A31">
        <w:rPr>
          <w:rFonts w:ascii="Times New Roman" w:hAnsi="Times New Roman"/>
          <w:sz w:val="28"/>
          <w:szCs w:val="28"/>
          <w:u w:val="single"/>
          <w:lang w:eastAsia="ar-SA"/>
        </w:rPr>
        <w:t>25.12.2019</w:t>
      </w:r>
      <w:r w:rsidR="002B134A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324BD6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534FB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="00507B15" w:rsidRPr="004534FB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035BB" w:rsidRPr="004534FB">
        <w:rPr>
          <w:rFonts w:ascii="Times New Roman" w:hAnsi="Times New Roman"/>
          <w:sz w:val="28"/>
          <w:szCs w:val="28"/>
          <w:lang w:eastAsia="ar-SA"/>
        </w:rPr>
        <w:t xml:space="preserve"> город-курорт К</w:t>
      </w:r>
      <w:r w:rsidR="0050018C">
        <w:rPr>
          <w:rFonts w:ascii="Times New Roman" w:hAnsi="Times New Roman"/>
          <w:sz w:val="28"/>
          <w:szCs w:val="28"/>
          <w:lang w:eastAsia="ar-SA"/>
        </w:rPr>
        <w:t xml:space="preserve">исловодск                </w:t>
      </w:r>
      <w:r w:rsidR="004B5B0D" w:rsidRPr="004534FB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4B5B0D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0E4A31">
        <w:rPr>
          <w:rFonts w:ascii="Times New Roman" w:hAnsi="Times New Roman"/>
          <w:sz w:val="28"/>
          <w:szCs w:val="28"/>
          <w:u w:val="single"/>
          <w:lang w:eastAsia="ar-SA"/>
        </w:rPr>
        <w:t xml:space="preserve">    </w:t>
      </w:r>
      <w:bookmarkStart w:id="0" w:name="_GoBack"/>
      <w:bookmarkEnd w:id="0"/>
      <w:r w:rsidR="000E4A31">
        <w:rPr>
          <w:rFonts w:ascii="Times New Roman" w:hAnsi="Times New Roman"/>
          <w:sz w:val="28"/>
          <w:szCs w:val="28"/>
          <w:u w:val="single"/>
          <w:lang w:eastAsia="ar-SA"/>
        </w:rPr>
        <w:t>1479</w:t>
      </w:r>
      <w:r w:rsidR="00B433C2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</w:t>
      </w:r>
      <w:r w:rsidR="0050018C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4B5B0D" w:rsidRPr="004534FB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4B5B0D" w:rsidRPr="00C245A9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1</w:t>
      </w:r>
    </w:p>
    <w:p w:rsidR="009322BE" w:rsidRPr="004534FB" w:rsidRDefault="009322BE" w:rsidP="000B79CB">
      <w:pPr>
        <w:autoSpaceDE w:val="0"/>
        <w:autoSpaceDN w:val="0"/>
        <w:adjustRightInd w:val="0"/>
        <w:spacing w:after="0" w:line="10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B0002" w:rsidRPr="004534FB" w:rsidRDefault="00295F72" w:rsidP="00862AF9">
      <w:pPr>
        <w:spacing w:after="0" w:line="240" w:lineRule="exact"/>
        <w:ind w:right="5753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 xml:space="preserve">О назначении </w:t>
      </w:r>
      <w:r w:rsidR="00E37A90" w:rsidRPr="004534FB">
        <w:rPr>
          <w:rFonts w:ascii="Times New Roman" w:hAnsi="Times New Roman"/>
          <w:sz w:val="28"/>
          <w:szCs w:val="28"/>
          <w:lang w:eastAsia="ar-SA"/>
        </w:rPr>
        <w:t>общественных</w:t>
      </w:r>
      <w:r w:rsidR="0064451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534FB">
        <w:rPr>
          <w:rFonts w:ascii="Times New Roman" w:hAnsi="Times New Roman"/>
          <w:sz w:val="28"/>
          <w:szCs w:val="28"/>
          <w:lang w:eastAsia="ar-SA"/>
        </w:rPr>
        <w:t>о</w:t>
      </w:r>
      <w:r w:rsidR="000C75D0" w:rsidRPr="004534FB">
        <w:rPr>
          <w:rFonts w:ascii="Times New Roman" w:hAnsi="Times New Roman"/>
          <w:sz w:val="28"/>
          <w:szCs w:val="28"/>
          <w:lang w:eastAsia="ar-SA"/>
        </w:rPr>
        <w:t>бсуждений</w:t>
      </w:r>
      <w:r w:rsidR="00E37A90" w:rsidRPr="004534F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B0002" w:rsidRPr="004534FB">
        <w:rPr>
          <w:rFonts w:ascii="Times New Roman" w:hAnsi="Times New Roman"/>
          <w:sz w:val="28"/>
          <w:szCs w:val="28"/>
          <w:lang w:eastAsia="ar-SA"/>
        </w:rPr>
        <w:t>по проекту планировки</w:t>
      </w:r>
      <w:r w:rsidR="009E770D" w:rsidRPr="004534F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B0002" w:rsidRPr="004534FB">
        <w:rPr>
          <w:rFonts w:ascii="Times New Roman" w:hAnsi="Times New Roman"/>
          <w:sz w:val="28"/>
          <w:szCs w:val="28"/>
          <w:lang w:eastAsia="ar-SA"/>
        </w:rPr>
        <w:t>территории</w:t>
      </w:r>
      <w:r w:rsidR="00CC53FA" w:rsidRPr="004534FB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B0002" w:rsidRPr="004534FB" w:rsidRDefault="00BB0002" w:rsidP="00A8752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95F72" w:rsidRPr="004534FB" w:rsidRDefault="00295F72" w:rsidP="00A8752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95F72" w:rsidRPr="004534FB" w:rsidRDefault="00295F72" w:rsidP="00A8752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944B2" w:rsidRPr="004534FB" w:rsidRDefault="00BB0002" w:rsidP="004944B2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ab/>
      </w:r>
      <w:r w:rsidR="004944B2"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 w:rsidR="00C13749">
        <w:rPr>
          <w:rFonts w:ascii="Times New Roman" w:hAnsi="Times New Roman"/>
          <w:sz w:val="28"/>
          <w:szCs w:val="28"/>
        </w:rPr>
        <w:t xml:space="preserve"> </w:t>
      </w:r>
      <w:r w:rsidR="004944B2"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Градостроительным кодексом Российской Федерации, Законом Ставропольского края от 02 марта 2005 года № 12-кз «О местном самоуправлении в Ставропольском крае», Уставом городского округа города-курорта Кисловодска, Положением о порядке организации и проведения публичных слушаний или общественных обсуждений</w:t>
      </w:r>
      <w:r w:rsidR="004944B2" w:rsidRPr="004534FB">
        <w:t xml:space="preserve"> </w:t>
      </w:r>
      <w:r w:rsidR="004944B2" w:rsidRPr="004534FB">
        <w:rPr>
          <w:rFonts w:ascii="Times New Roman" w:hAnsi="Times New Roman"/>
          <w:sz w:val="28"/>
          <w:szCs w:val="28"/>
        </w:rPr>
        <w:t xml:space="preserve">по вопросам градостроительной деятельности в городском округе городе-курорте Кисловодске, утвержденным решением Думы города-курорта Кисловодска от 27 июня </w:t>
      </w:r>
      <w:smartTag w:uri="urn:schemas-microsoft-com:office:smarttags" w:element="metricconverter">
        <w:smartTagPr>
          <w:attr w:name="ProductID" w:val="2018 г"/>
        </w:smartTagPr>
        <w:r w:rsidR="004944B2" w:rsidRPr="004534FB">
          <w:rPr>
            <w:rFonts w:ascii="Times New Roman" w:hAnsi="Times New Roman"/>
            <w:sz w:val="28"/>
            <w:szCs w:val="28"/>
          </w:rPr>
          <w:t>2018 г</w:t>
        </w:r>
      </w:smartTag>
      <w:r w:rsidR="004944B2" w:rsidRPr="004534FB">
        <w:rPr>
          <w:rFonts w:ascii="Times New Roman" w:hAnsi="Times New Roman"/>
          <w:sz w:val="28"/>
          <w:szCs w:val="28"/>
        </w:rPr>
        <w:t>. №</w:t>
      </w:r>
      <w:r w:rsidR="00C13749">
        <w:rPr>
          <w:rFonts w:ascii="Times New Roman" w:hAnsi="Times New Roman"/>
          <w:sz w:val="28"/>
          <w:szCs w:val="28"/>
        </w:rPr>
        <w:t xml:space="preserve"> </w:t>
      </w:r>
      <w:r w:rsidR="004944B2" w:rsidRPr="004534FB">
        <w:rPr>
          <w:rFonts w:ascii="Times New Roman" w:hAnsi="Times New Roman"/>
          <w:sz w:val="28"/>
          <w:szCs w:val="28"/>
        </w:rPr>
        <w:t>66-518,</w:t>
      </w:r>
      <w:r w:rsidR="00E30043">
        <w:rPr>
          <w:rFonts w:ascii="Times New Roman" w:hAnsi="Times New Roman"/>
          <w:sz w:val="28"/>
          <w:szCs w:val="28"/>
        </w:rPr>
        <w:t xml:space="preserve"> постановлением администрации города-курорта Кисловодска от 12 октября 2018 года № 942 «О принятии решения о подготовке документации проекта планировки и проекта межевания территории»</w:t>
      </w:r>
      <w:r w:rsidR="004944B2" w:rsidRPr="004534FB">
        <w:rPr>
          <w:rFonts w:ascii="Times New Roman" w:hAnsi="Times New Roman"/>
          <w:sz w:val="28"/>
          <w:szCs w:val="28"/>
        </w:rPr>
        <w:t xml:space="preserve"> администрация города-курорта Кисловодска.</w:t>
      </w:r>
    </w:p>
    <w:p w:rsidR="00BB0002" w:rsidRPr="004534FB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002" w:rsidRPr="004534FB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002" w:rsidRPr="004534FB" w:rsidRDefault="00BB0002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CC53FA" w:rsidRPr="004534FB" w:rsidRDefault="00CC53FA" w:rsidP="00BB00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C42D3" w:rsidRPr="00862AF9" w:rsidRDefault="00BB0002" w:rsidP="00DC42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>1. Назначить</w:t>
      </w:r>
      <w:r w:rsidR="0030353C" w:rsidRPr="004534FB">
        <w:rPr>
          <w:rFonts w:ascii="Times New Roman" w:hAnsi="Times New Roman"/>
          <w:sz w:val="28"/>
          <w:szCs w:val="28"/>
          <w:lang w:eastAsia="ar-SA"/>
        </w:rPr>
        <w:t xml:space="preserve"> проведение</w:t>
      </w:r>
      <w:r w:rsidRPr="004534F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0353C" w:rsidRPr="004534FB">
        <w:rPr>
          <w:rFonts w:ascii="Times New Roman" w:hAnsi="Times New Roman"/>
          <w:sz w:val="28"/>
          <w:szCs w:val="28"/>
          <w:lang w:eastAsia="ar-SA"/>
        </w:rPr>
        <w:t>общественных обсуждений</w:t>
      </w:r>
      <w:r w:rsidR="000C75D0" w:rsidRPr="004534F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34FB">
        <w:rPr>
          <w:rFonts w:ascii="Times New Roman" w:hAnsi="Times New Roman"/>
          <w:sz w:val="28"/>
          <w:szCs w:val="28"/>
          <w:lang w:eastAsia="ar-SA"/>
        </w:rPr>
        <w:t xml:space="preserve">по </w:t>
      </w:r>
      <w:r w:rsidR="005C671E">
        <w:rPr>
          <w:rFonts w:ascii="Times New Roman" w:hAnsi="Times New Roman"/>
          <w:sz w:val="28"/>
          <w:szCs w:val="28"/>
        </w:rPr>
        <w:t xml:space="preserve">проекту планировки </w:t>
      </w:r>
      <w:r w:rsidR="00E37A90" w:rsidRPr="004534FB">
        <w:rPr>
          <w:rFonts w:ascii="Times New Roman" w:hAnsi="Times New Roman"/>
          <w:sz w:val="28"/>
          <w:szCs w:val="28"/>
        </w:rPr>
        <w:t>территории</w:t>
      </w:r>
      <w:r w:rsidR="00B433C2">
        <w:rPr>
          <w:rFonts w:ascii="Times New Roman" w:hAnsi="Times New Roman"/>
          <w:sz w:val="28"/>
          <w:szCs w:val="28"/>
        </w:rPr>
        <w:t xml:space="preserve"> </w:t>
      </w:r>
      <w:r w:rsidR="00B433C2" w:rsidRPr="00B433C2">
        <w:rPr>
          <w:rFonts w:ascii="Times New Roman" w:hAnsi="Times New Roman"/>
          <w:sz w:val="28"/>
          <w:szCs w:val="28"/>
          <w:lang w:eastAsia="ar-SA"/>
        </w:rPr>
        <w:t>«Благоустройство пешеходного бульвара по проспекту Дзержинского (от ул. Герцена до здания 14-16 по проспекту Дзержинского)»</w:t>
      </w:r>
      <w:r w:rsidR="00B433C2">
        <w:rPr>
          <w:rFonts w:ascii="Times New Roman" w:hAnsi="Times New Roman"/>
          <w:sz w:val="28"/>
          <w:szCs w:val="28"/>
        </w:rPr>
        <w:t>, с 01</w:t>
      </w:r>
      <w:r w:rsidR="005C671E">
        <w:rPr>
          <w:rFonts w:ascii="Times New Roman" w:hAnsi="Times New Roman"/>
          <w:sz w:val="28"/>
          <w:szCs w:val="28"/>
        </w:rPr>
        <w:t xml:space="preserve"> </w:t>
      </w:r>
      <w:r w:rsidR="00B433C2">
        <w:rPr>
          <w:rFonts w:ascii="Times New Roman" w:hAnsi="Times New Roman"/>
          <w:sz w:val="28"/>
          <w:szCs w:val="28"/>
        </w:rPr>
        <w:t>января 2020 года по 05 февраля 2020</w:t>
      </w:r>
      <w:r w:rsidR="005C671E">
        <w:rPr>
          <w:rFonts w:ascii="Times New Roman" w:hAnsi="Times New Roman"/>
          <w:sz w:val="28"/>
          <w:szCs w:val="28"/>
        </w:rPr>
        <w:t xml:space="preserve"> года.</w:t>
      </w:r>
    </w:p>
    <w:p w:rsidR="002F2C5B" w:rsidRPr="004534FB" w:rsidRDefault="002F2C5B" w:rsidP="00BB0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002" w:rsidRPr="004534FB" w:rsidRDefault="00BB0002" w:rsidP="00BB0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DC7DB7" w:rsidRPr="004534FB">
        <w:rPr>
          <w:rFonts w:ascii="Times New Roman" w:hAnsi="Times New Roman"/>
          <w:sz w:val="28"/>
          <w:szCs w:val="28"/>
        </w:rPr>
        <w:t>Установить, что предложения и замечания по рассматриваем</w:t>
      </w:r>
      <w:r w:rsidR="002F2C5B" w:rsidRPr="004534FB">
        <w:rPr>
          <w:rFonts w:ascii="Times New Roman" w:hAnsi="Times New Roman"/>
          <w:sz w:val="28"/>
          <w:szCs w:val="28"/>
        </w:rPr>
        <w:t>о</w:t>
      </w:r>
      <w:r w:rsidR="00DC7DB7" w:rsidRPr="004534FB">
        <w:rPr>
          <w:rFonts w:ascii="Times New Roman" w:hAnsi="Times New Roman"/>
          <w:sz w:val="28"/>
          <w:szCs w:val="28"/>
        </w:rPr>
        <w:t>м</w:t>
      </w:r>
      <w:r w:rsidR="002F2C5B" w:rsidRPr="004534FB">
        <w:rPr>
          <w:rFonts w:ascii="Times New Roman" w:hAnsi="Times New Roman"/>
          <w:sz w:val="28"/>
          <w:szCs w:val="28"/>
        </w:rPr>
        <w:t>у</w:t>
      </w:r>
      <w:r w:rsidR="00DC7DB7" w:rsidRPr="004534FB">
        <w:rPr>
          <w:rFonts w:ascii="Times New Roman" w:hAnsi="Times New Roman"/>
          <w:sz w:val="28"/>
          <w:szCs w:val="28"/>
        </w:rPr>
        <w:t xml:space="preserve"> вопрос</w:t>
      </w:r>
      <w:r w:rsidR="002F2C5B" w:rsidRPr="004534FB">
        <w:rPr>
          <w:rFonts w:ascii="Times New Roman" w:hAnsi="Times New Roman"/>
          <w:sz w:val="28"/>
          <w:szCs w:val="28"/>
        </w:rPr>
        <w:t>у</w:t>
      </w:r>
      <w:r w:rsidR="00DC7DB7" w:rsidRPr="004534FB">
        <w:rPr>
          <w:rFonts w:ascii="Times New Roman" w:hAnsi="Times New Roman"/>
          <w:sz w:val="28"/>
          <w:szCs w:val="28"/>
        </w:rPr>
        <w:t xml:space="preserve"> принимаются в письменном виде в адрес комиссии по землепользованию и застройке города-курорта Кисловодска, а также посредством записи в книге (журнале) учета посетителей экспозиции проекта, подлежащего рассмотрению на общественных обсуждениях в период с </w:t>
      </w:r>
      <w:r w:rsidR="00B433C2">
        <w:rPr>
          <w:rFonts w:ascii="Times New Roman" w:hAnsi="Times New Roman"/>
          <w:sz w:val="28"/>
          <w:szCs w:val="28"/>
        </w:rPr>
        <w:t>13</w:t>
      </w:r>
      <w:r w:rsidR="00DC7DB7" w:rsidRPr="004534FB">
        <w:rPr>
          <w:rFonts w:ascii="Times New Roman" w:hAnsi="Times New Roman"/>
          <w:sz w:val="28"/>
          <w:szCs w:val="28"/>
        </w:rPr>
        <w:t xml:space="preserve"> </w:t>
      </w:r>
      <w:r w:rsidR="00B433C2">
        <w:rPr>
          <w:rFonts w:ascii="Times New Roman" w:hAnsi="Times New Roman"/>
          <w:sz w:val="28"/>
          <w:szCs w:val="28"/>
        </w:rPr>
        <w:t>января 2020</w:t>
      </w:r>
      <w:r w:rsidR="00DC7DB7" w:rsidRPr="004534FB">
        <w:rPr>
          <w:rFonts w:ascii="Times New Roman" w:hAnsi="Times New Roman"/>
          <w:sz w:val="28"/>
          <w:szCs w:val="28"/>
        </w:rPr>
        <w:t xml:space="preserve"> года по </w:t>
      </w:r>
      <w:r w:rsidR="00B433C2">
        <w:rPr>
          <w:rFonts w:ascii="Times New Roman" w:hAnsi="Times New Roman"/>
          <w:sz w:val="28"/>
          <w:szCs w:val="28"/>
        </w:rPr>
        <w:t>20</w:t>
      </w:r>
      <w:r w:rsidR="00DC7DB7" w:rsidRPr="004534FB">
        <w:rPr>
          <w:rFonts w:ascii="Times New Roman" w:hAnsi="Times New Roman"/>
          <w:sz w:val="28"/>
          <w:szCs w:val="28"/>
        </w:rPr>
        <w:t xml:space="preserve"> </w:t>
      </w:r>
      <w:r w:rsidR="00B433C2">
        <w:rPr>
          <w:rFonts w:ascii="Times New Roman" w:hAnsi="Times New Roman"/>
          <w:sz w:val="28"/>
          <w:szCs w:val="28"/>
        </w:rPr>
        <w:t>января 2020</w:t>
      </w:r>
      <w:r w:rsidR="00DC7DB7" w:rsidRPr="004534FB">
        <w:rPr>
          <w:rFonts w:ascii="Times New Roman" w:hAnsi="Times New Roman"/>
          <w:sz w:val="28"/>
          <w:szCs w:val="28"/>
        </w:rPr>
        <w:t xml:space="preserve"> года включительно.</w:t>
      </w:r>
    </w:p>
    <w:p w:rsidR="00F1661F" w:rsidRPr="004534FB" w:rsidRDefault="00F1661F" w:rsidP="00F16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661F" w:rsidRPr="004534FB" w:rsidRDefault="006E67DD" w:rsidP="00F166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3</w:t>
      </w:r>
      <w:r w:rsidR="00F1661F" w:rsidRPr="004534FB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F1661F" w:rsidRPr="004534FB" w:rsidRDefault="00F1661F" w:rsidP="00F1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ab/>
      </w:r>
      <w:r w:rsidR="006E67DD" w:rsidRPr="004534FB">
        <w:rPr>
          <w:rFonts w:ascii="Times New Roman" w:hAnsi="Times New Roman"/>
          <w:sz w:val="28"/>
          <w:szCs w:val="28"/>
        </w:rPr>
        <w:t>3</w:t>
      </w:r>
      <w:r w:rsidRPr="004534FB">
        <w:rPr>
          <w:rFonts w:ascii="Times New Roman" w:hAnsi="Times New Roman"/>
          <w:sz w:val="28"/>
          <w:szCs w:val="28"/>
        </w:rPr>
        <w:t>.1. организацию и проведение общественных обсуждений, указанных в пункте 1 настоящего постановления;</w:t>
      </w:r>
    </w:p>
    <w:p w:rsidR="00F1661F" w:rsidRPr="004534FB" w:rsidRDefault="00F1661F" w:rsidP="00F166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lastRenderedPageBreak/>
        <w:tab/>
      </w:r>
      <w:r w:rsidR="006E67DD" w:rsidRPr="004534FB">
        <w:rPr>
          <w:rFonts w:ascii="Times New Roman" w:hAnsi="Times New Roman"/>
          <w:sz w:val="28"/>
          <w:szCs w:val="28"/>
        </w:rPr>
        <w:t>3</w:t>
      </w:r>
      <w:r w:rsidRPr="004534FB">
        <w:rPr>
          <w:rFonts w:ascii="Times New Roman" w:hAnsi="Times New Roman"/>
          <w:sz w:val="28"/>
          <w:szCs w:val="28"/>
        </w:rPr>
        <w:t>.2. разместить оповещение о начале общественных обсуждений на официальном сайте администрации города-курорта Кисловодска в сети Интернет и в общественно-политическом еженедельнике «Кисловодская газета»;</w:t>
      </w:r>
    </w:p>
    <w:p w:rsidR="0011792B" w:rsidRPr="004534FB" w:rsidRDefault="006E67DD" w:rsidP="005C671E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4534FB">
        <w:rPr>
          <w:sz w:val="28"/>
          <w:szCs w:val="28"/>
        </w:rPr>
        <w:t>3</w:t>
      </w:r>
      <w:r w:rsidR="00F1661F" w:rsidRPr="004534FB">
        <w:rPr>
          <w:sz w:val="28"/>
          <w:szCs w:val="28"/>
        </w:rPr>
        <w:t>.3. организовать проведение экспозиции по адресу г. Кисловодск, ул. А. Губина, 9, помещение управления архитектуры и градостроительства администрации города-курорта Кисловодска, каждый вторник и четверг с 15-00 до 17-00.</w:t>
      </w:r>
    </w:p>
    <w:p w:rsidR="00FA5310" w:rsidRPr="004534FB" w:rsidRDefault="00654A1E" w:rsidP="00BB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>5</w:t>
      </w:r>
      <w:r w:rsidR="00FA5310" w:rsidRPr="004534FB">
        <w:rPr>
          <w:rFonts w:ascii="Times New Roman" w:hAnsi="Times New Roman"/>
          <w:sz w:val="28"/>
          <w:szCs w:val="28"/>
          <w:lang w:eastAsia="ar-SA"/>
        </w:rPr>
        <w:t>.</w:t>
      </w:r>
      <w:r w:rsidR="00FA5310" w:rsidRPr="004534FB">
        <w:t xml:space="preserve"> </w:t>
      </w:r>
      <w:r w:rsidR="00FA5310" w:rsidRPr="004534FB">
        <w:rPr>
          <w:rFonts w:ascii="Times New Roman" w:hAnsi="Times New Roman"/>
          <w:sz w:val="28"/>
          <w:szCs w:val="28"/>
          <w:lang w:eastAsia="ar-SA"/>
        </w:rPr>
        <w:t>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на официальном сайте администрации города-курорта Кисловодска в сети Интернет с целью информирования населения.</w:t>
      </w:r>
    </w:p>
    <w:p w:rsidR="002F2C5B" w:rsidRPr="004534FB" w:rsidRDefault="002F2C5B" w:rsidP="00BB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B0002" w:rsidRPr="004534FB" w:rsidRDefault="00654A1E" w:rsidP="00BB00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>6</w:t>
      </w:r>
      <w:r w:rsidR="00BB0002" w:rsidRPr="004534FB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подписания.</w:t>
      </w:r>
    </w:p>
    <w:p w:rsidR="00A8752A" w:rsidRPr="004534FB" w:rsidRDefault="00A8752A" w:rsidP="00A875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752A" w:rsidRPr="004534FB" w:rsidRDefault="00A8752A" w:rsidP="00A875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C5903" w:rsidRPr="004534FB" w:rsidRDefault="006C5903" w:rsidP="00A875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C671E" w:rsidRPr="005C671E" w:rsidRDefault="005C671E" w:rsidP="005C671E">
      <w:pPr>
        <w:spacing w:after="0" w:line="240" w:lineRule="exact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C671E" w:rsidRPr="005C671E" w:rsidRDefault="005C671E" w:rsidP="005C671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671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5C671E" w:rsidRPr="005C671E" w:rsidRDefault="005C671E" w:rsidP="005C671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C671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C671E">
        <w:rPr>
          <w:rFonts w:ascii="Times New Roman" w:hAnsi="Times New Roman"/>
          <w:sz w:val="28"/>
          <w:szCs w:val="28"/>
          <w:lang w:eastAsia="ar-SA"/>
        </w:rPr>
        <w:tab/>
      </w:r>
      <w:r w:rsidRPr="005C671E">
        <w:rPr>
          <w:rFonts w:ascii="Times New Roman" w:hAnsi="Times New Roman"/>
          <w:sz w:val="28"/>
          <w:szCs w:val="28"/>
          <w:lang w:eastAsia="ar-SA"/>
        </w:rPr>
        <w:tab/>
      </w:r>
      <w:r w:rsidRPr="005C671E">
        <w:rPr>
          <w:rFonts w:ascii="Times New Roman" w:hAnsi="Times New Roman"/>
          <w:sz w:val="28"/>
          <w:szCs w:val="28"/>
          <w:lang w:eastAsia="ar-SA"/>
        </w:rPr>
        <w:tab/>
      </w:r>
      <w:r w:rsidRPr="005C671E">
        <w:rPr>
          <w:rFonts w:ascii="Times New Roman" w:hAnsi="Times New Roman"/>
          <w:sz w:val="28"/>
          <w:szCs w:val="28"/>
          <w:lang w:eastAsia="ar-SA"/>
        </w:rPr>
        <w:tab/>
      </w:r>
      <w:r w:rsidRPr="005C671E">
        <w:rPr>
          <w:rFonts w:ascii="Times New Roman" w:hAnsi="Times New Roman"/>
          <w:sz w:val="28"/>
          <w:szCs w:val="28"/>
          <w:lang w:eastAsia="ar-SA"/>
        </w:rPr>
        <w:tab/>
      </w:r>
      <w:r w:rsidRPr="005C671E">
        <w:rPr>
          <w:rFonts w:ascii="Times New Roman" w:hAnsi="Times New Roman"/>
          <w:sz w:val="28"/>
          <w:szCs w:val="28"/>
          <w:lang w:eastAsia="ar-SA"/>
        </w:rPr>
        <w:tab/>
      </w:r>
      <w:r w:rsidRPr="005C671E">
        <w:rPr>
          <w:rFonts w:ascii="Times New Roman" w:hAnsi="Times New Roman"/>
          <w:sz w:val="28"/>
          <w:szCs w:val="28"/>
          <w:lang w:eastAsia="ar-SA"/>
        </w:rPr>
        <w:tab/>
      </w:r>
      <w:r w:rsidRPr="005C671E">
        <w:rPr>
          <w:rFonts w:ascii="Times New Roman" w:hAnsi="Times New Roman"/>
          <w:sz w:val="28"/>
          <w:szCs w:val="28"/>
          <w:lang w:eastAsia="ar-SA"/>
        </w:rPr>
        <w:tab/>
        <w:t xml:space="preserve">       А.В. Курбатов</w:t>
      </w:r>
    </w:p>
    <w:p w:rsidR="005C671E" w:rsidRPr="005C671E" w:rsidRDefault="005C671E" w:rsidP="005C671E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C671E" w:rsidRPr="005C671E" w:rsidRDefault="005C671E" w:rsidP="005C671E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C671E" w:rsidRPr="005C671E" w:rsidRDefault="005C671E" w:rsidP="005C671E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056F1" w:rsidRPr="004534FB" w:rsidRDefault="005056F1" w:rsidP="00822EB1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sectPr w:rsidR="005056F1" w:rsidRPr="004534FB" w:rsidSect="00862AF9">
      <w:headerReference w:type="even" r:id="rId8"/>
      <w:headerReference w:type="default" r:id="rId9"/>
      <w:pgSz w:w="11906" w:h="16838"/>
      <w:pgMar w:top="284" w:right="624" w:bottom="709" w:left="1985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318" w:rsidRDefault="00520318" w:rsidP="00D43385">
      <w:pPr>
        <w:spacing w:after="0" w:line="240" w:lineRule="auto"/>
      </w:pPr>
      <w:r>
        <w:separator/>
      </w:r>
    </w:p>
  </w:endnote>
  <w:endnote w:type="continuationSeparator" w:id="0">
    <w:p w:rsidR="00520318" w:rsidRDefault="00520318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318" w:rsidRDefault="00520318" w:rsidP="00D43385">
      <w:pPr>
        <w:spacing w:after="0" w:line="240" w:lineRule="auto"/>
      </w:pPr>
      <w:r>
        <w:separator/>
      </w:r>
    </w:p>
  </w:footnote>
  <w:footnote w:type="continuationSeparator" w:id="0">
    <w:p w:rsidR="00520318" w:rsidRDefault="00520318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CE" w:rsidRPr="007051CE" w:rsidRDefault="007051CE" w:rsidP="007051CE">
    <w:pPr>
      <w:pStyle w:val="a5"/>
      <w:jc w:val="center"/>
      <w:rPr>
        <w:rFonts w:ascii="Times New Roman" w:hAnsi="Times New Roman"/>
        <w:sz w:val="28"/>
        <w:szCs w:val="28"/>
      </w:rPr>
    </w:pPr>
    <w:r w:rsidRPr="007051CE"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85" w:rsidRDefault="00897215" w:rsidP="00D43385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  <w:p w:rsidR="00897215" w:rsidRPr="00D43385" w:rsidRDefault="00897215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639B"/>
    <w:rsid w:val="00022614"/>
    <w:rsid w:val="00030CA2"/>
    <w:rsid w:val="00031A8B"/>
    <w:rsid w:val="0004424A"/>
    <w:rsid w:val="000555ED"/>
    <w:rsid w:val="000567B3"/>
    <w:rsid w:val="00086540"/>
    <w:rsid w:val="0009075D"/>
    <w:rsid w:val="000A1C4F"/>
    <w:rsid w:val="000A25AB"/>
    <w:rsid w:val="000A78E4"/>
    <w:rsid w:val="000B79CB"/>
    <w:rsid w:val="000C1342"/>
    <w:rsid w:val="000C186B"/>
    <w:rsid w:val="000C7247"/>
    <w:rsid w:val="000C75D0"/>
    <w:rsid w:val="000D35ED"/>
    <w:rsid w:val="000E4A31"/>
    <w:rsid w:val="000F69AA"/>
    <w:rsid w:val="00100676"/>
    <w:rsid w:val="00103F14"/>
    <w:rsid w:val="0011063D"/>
    <w:rsid w:val="001147C4"/>
    <w:rsid w:val="001154BE"/>
    <w:rsid w:val="0011792B"/>
    <w:rsid w:val="0013767A"/>
    <w:rsid w:val="001469C5"/>
    <w:rsid w:val="00147C4A"/>
    <w:rsid w:val="001514D1"/>
    <w:rsid w:val="00163A74"/>
    <w:rsid w:val="00163EC0"/>
    <w:rsid w:val="001D07B0"/>
    <w:rsid w:val="001E79A2"/>
    <w:rsid w:val="0020296E"/>
    <w:rsid w:val="00227ED5"/>
    <w:rsid w:val="002456BB"/>
    <w:rsid w:val="00252B10"/>
    <w:rsid w:val="002548BC"/>
    <w:rsid w:val="00262AB8"/>
    <w:rsid w:val="002662F8"/>
    <w:rsid w:val="00284DFE"/>
    <w:rsid w:val="00291DB6"/>
    <w:rsid w:val="00292550"/>
    <w:rsid w:val="00295F72"/>
    <w:rsid w:val="002A58ED"/>
    <w:rsid w:val="002B068A"/>
    <w:rsid w:val="002B134A"/>
    <w:rsid w:val="002D0C8A"/>
    <w:rsid w:val="002F2C5B"/>
    <w:rsid w:val="002F4492"/>
    <w:rsid w:val="0030353C"/>
    <w:rsid w:val="00310505"/>
    <w:rsid w:val="00310CE2"/>
    <w:rsid w:val="00315442"/>
    <w:rsid w:val="00324BD6"/>
    <w:rsid w:val="00325E51"/>
    <w:rsid w:val="00330F80"/>
    <w:rsid w:val="00332FD3"/>
    <w:rsid w:val="00352AFD"/>
    <w:rsid w:val="00356077"/>
    <w:rsid w:val="00360DBB"/>
    <w:rsid w:val="00371B30"/>
    <w:rsid w:val="00384F70"/>
    <w:rsid w:val="00385DA4"/>
    <w:rsid w:val="00392B0F"/>
    <w:rsid w:val="003A1955"/>
    <w:rsid w:val="003B5B96"/>
    <w:rsid w:val="003C10F7"/>
    <w:rsid w:val="003E7AE5"/>
    <w:rsid w:val="003F1A3C"/>
    <w:rsid w:val="00400CB0"/>
    <w:rsid w:val="00414078"/>
    <w:rsid w:val="004144A2"/>
    <w:rsid w:val="00426353"/>
    <w:rsid w:val="00430EA3"/>
    <w:rsid w:val="004534FB"/>
    <w:rsid w:val="0046123E"/>
    <w:rsid w:val="0046742D"/>
    <w:rsid w:val="004735F9"/>
    <w:rsid w:val="00483CDE"/>
    <w:rsid w:val="00483CF4"/>
    <w:rsid w:val="004922A3"/>
    <w:rsid w:val="004925B6"/>
    <w:rsid w:val="004944B2"/>
    <w:rsid w:val="00494603"/>
    <w:rsid w:val="00495171"/>
    <w:rsid w:val="004A555F"/>
    <w:rsid w:val="004B304F"/>
    <w:rsid w:val="004B3B70"/>
    <w:rsid w:val="004B5B0D"/>
    <w:rsid w:val="004B72D8"/>
    <w:rsid w:val="004D5EC6"/>
    <w:rsid w:val="004E6BE0"/>
    <w:rsid w:val="004E7F59"/>
    <w:rsid w:val="0050018C"/>
    <w:rsid w:val="005056F1"/>
    <w:rsid w:val="00507B15"/>
    <w:rsid w:val="00510EDA"/>
    <w:rsid w:val="00520318"/>
    <w:rsid w:val="00522881"/>
    <w:rsid w:val="00533F5C"/>
    <w:rsid w:val="00547473"/>
    <w:rsid w:val="005673F3"/>
    <w:rsid w:val="005674F1"/>
    <w:rsid w:val="0057324D"/>
    <w:rsid w:val="00575C71"/>
    <w:rsid w:val="005922ED"/>
    <w:rsid w:val="005B160B"/>
    <w:rsid w:val="005B730E"/>
    <w:rsid w:val="005C3002"/>
    <w:rsid w:val="005C671E"/>
    <w:rsid w:val="005D3E9B"/>
    <w:rsid w:val="005F2236"/>
    <w:rsid w:val="00613D07"/>
    <w:rsid w:val="0063433A"/>
    <w:rsid w:val="006433C2"/>
    <w:rsid w:val="00644510"/>
    <w:rsid w:val="00654A1E"/>
    <w:rsid w:val="00661EF2"/>
    <w:rsid w:val="00684776"/>
    <w:rsid w:val="006854FE"/>
    <w:rsid w:val="006B423C"/>
    <w:rsid w:val="006C37DF"/>
    <w:rsid w:val="006C5903"/>
    <w:rsid w:val="006C679C"/>
    <w:rsid w:val="006C7B7F"/>
    <w:rsid w:val="006E1217"/>
    <w:rsid w:val="006E13BA"/>
    <w:rsid w:val="006E1F79"/>
    <w:rsid w:val="006E5304"/>
    <w:rsid w:val="006E67DD"/>
    <w:rsid w:val="006E6EB7"/>
    <w:rsid w:val="006F08C8"/>
    <w:rsid w:val="00702985"/>
    <w:rsid w:val="007051CE"/>
    <w:rsid w:val="007110FD"/>
    <w:rsid w:val="00721117"/>
    <w:rsid w:val="00725CC6"/>
    <w:rsid w:val="00733A2A"/>
    <w:rsid w:val="00734624"/>
    <w:rsid w:val="007352D5"/>
    <w:rsid w:val="00736F11"/>
    <w:rsid w:val="00751D3E"/>
    <w:rsid w:val="00767BE3"/>
    <w:rsid w:val="00773FA7"/>
    <w:rsid w:val="00775A2D"/>
    <w:rsid w:val="007776DC"/>
    <w:rsid w:val="007818A1"/>
    <w:rsid w:val="00787948"/>
    <w:rsid w:val="007B19C8"/>
    <w:rsid w:val="007D7F7F"/>
    <w:rsid w:val="007E4DFF"/>
    <w:rsid w:val="007F2FBB"/>
    <w:rsid w:val="0081399B"/>
    <w:rsid w:val="00822EB1"/>
    <w:rsid w:val="00862AF9"/>
    <w:rsid w:val="0087684C"/>
    <w:rsid w:val="008861C2"/>
    <w:rsid w:val="00897215"/>
    <w:rsid w:val="008B76AC"/>
    <w:rsid w:val="008C2828"/>
    <w:rsid w:val="008D5E19"/>
    <w:rsid w:val="008D6B0E"/>
    <w:rsid w:val="00902716"/>
    <w:rsid w:val="00906C9A"/>
    <w:rsid w:val="0090764B"/>
    <w:rsid w:val="00911377"/>
    <w:rsid w:val="00913050"/>
    <w:rsid w:val="00914ED2"/>
    <w:rsid w:val="00915027"/>
    <w:rsid w:val="00927AF9"/>
    <w:rsid w:val="009322BE"/>
    <w:rsid w:val="00942791"/>
    <w:rsid w:val="009522AA"/>
    <w:rsid w:val="00953800"/>
    <w:rsid w:val="009578C3"/>
    <w:rsid w:val="009846E1"/>
    <w:rsid w:val="009B60CF"/>
    <w:rsid w:val="009C2892"/>
    <w:rsid w:val="009C7BB5"/>
    <w:rsid w:val="009D220C"/>
    <w:rsid w:val="009D2B0F"/>
    <w:rsid w:val="009E770D"/>
    <w:rsid w:val="00A11652"/>
    <w:rsid w:val="00A25EC5"/>
    <w:rsid w:val="00A45998"/>
    <w:rsid w:val="00A54CB2"/>
    <w:rsid w:val="00A64AB8"/>
    <w:rsid w:val="00A704EC"/>
    <w:rsid w:val="00A71F5A"/>
    <w:rsid w:val="00A84898"/>
    <w:rsid w:val="00A85BAB"/>
    <w:rsid w:val="00A8752A"/>
    <w:rsid w:val="00AA14F0"/>
    <w:rsid w:val="00AA7DC6"/>
    <w:rsid w:val="00AC14BA"/>
    <w:rsid w:val="00AD199D"/>
    <w:rsid w:val="00AD6695"/>
    <w:rsid w:val="00AF4166"/>
    <w:rsid w:val="00B035BB"/>
    <w:rsid w:val="00B12476"/>
    <w:rsid w:val="00B13BDC"/>
    <w:rsid w:val="00B15D78"/>
    <w:rsid w:val="00B36C4A"/>
    <w:rsid w:val="00B433C2"/>
    <w:rsid w:val="00B72AE5"/>
    <w:rsid w:val="00B84F4E"/>
    <w:rsid w:val="00BB0002"/>
    <w:rsid w:val="00BC0997"/>
    <w:rsid w:val="00BC1552"/>
    <w:rsid w:val="00BD0026"/>
    <w:rsid w:val="00BE4A5D"/>
    <w:rsid w:val="00BF51A9"/>
    <w:rsid w:val="00C13749"/>
    <w:rsid w:val="00C13858"/>
    <w:rsid w:val="00C14C01"/>
    <w:rsid w:val="00C245A9"/>
    <w:rsid w:val="00C24FF9"/>
    <w:rsid w:val="00C317EE"/>
    <w:rsid w:val="00C404F0"/>
    <w:rsid w:val="00C4727B"/>
    <w:rsid w:val="00C50F20"/>
    <w:rsid w:val="00C60CF6"/>
    <w:rsid w:val="00C61F73"/>
    <w:rsid w:val="00C81259"/>
    <w:rsid w:val="00C82D65"/>
    <w:rsid w:val="00C90EFE"/>
    <w:rsid w:val="00CA0348"/>
    <w:rsid w:val="00CB1426"/>
    <w:rsid w:val="00CB34FA"/>
    <w:rsid w:val="00CB59C5"/>
    <w:rsid w:val="00CC53FA"/>
    <w:rsid w:val="00CC5D06"/>
    <w:rsid w:val="00CD1137"/>
    <w:rsid w:val="00CD749E"/>
    <w:rsid w:val="00CD7909"/>
    <w:rsid w:val="00CF25B7"/>
    <w:rsid w:val="00CF4822"/>
    <w:rsid w:val="00D02955"/>
    <w:rsid w:val="00D037AA"/>
    <w:rsid w:val="00D04DE2"/>
    <w:rsid w:val="00D14DAF"/>
    <w:rsid w:val="00D320D7"/>
    <w:rsid w:val="00D40D56"/>
    <w:rsid w:val="00D43385"/>
    <w:rsid w:val="00D6213D"/>
    <w:rsid w:val="00D92810"/>
    <w:rsid w:val="00D9685D"/>
    <w:rsid w:val="00D97380"/>
    <w:rsid w:val="00DC42D3"/>
    <w:rsid w:val="00DC7DB7"/>
    <w:rsid w:val="00DE7185"/>
    <w:rsid w:val="00E30043"/>
    <w:rsid w:val="00E37A90"/>
    <w:rsid w:val="00E37E79"/>
    <w:rsid w:val="00E51BA6"/>
    <w:rsid w:val="00E70B5C"/>
    <w:rsid w:val="00E7316B"/>
    <w:rsid w:val="00E832DF"/>
    <w:rsid w:val="00E842F2"/>
    <w:rsid w:val="00EC1587"/>
    <w:rsid w:val="00EC195E"/>
    <w:rsid w:val="00F0386C"/>
    <w:rsid w:val="00F15DD6"/>
    <w:rsid w:val="00F1661F"/>
    <w:rsid w:val="00F209B9"/>
    <w:rsid w:val="00F353C3"/>
    <w:rsid w:val="00F50860"/>
    <w:rsid w:val="00F55B7C"/>
    <w:rsid w:val="00F63C8F"/>
    <w:rsid w:val="00F81C76"/>
    <w:rsid w:val="00FA5310"/>
    <w:rsid w:val="00FB386A"/>
    <w:rsid w:val="00FE1555"/>
    <w:rsid w:val="00FE3665"/>
    <w:rsid w:val="00FE6DF8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DEC53AC"/>
  <w15:docId w15:val="{E70BF95B-422E-4F1C-ACF5-D12E404D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247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1661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FAC5-C278-4531-9D6D-B3845708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usr</cp:lastModifiedBy>
  <cp:revision>3</cp:revision>
  <cp:lastPrinted>2019-12-25T13:28:00Z</cp:lastPrinted>
  <dcterms:created xsi:type="dcterms:W3CDTF">2019-12-25T13:28:00Z</dcterms:created>
  <dcterms:modified xsi:type="dcterms:W3CDTF">2019-12-25T15:42:00Z</dcterms:modified>
</cp:coreProperties>
</file>