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992BBC" w:rsidRDefault="00614F3B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</w:t>
                            </w:r>
                            <w:r w:rsidR="00726D17" w:rsidRPr="00992B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992BBC" w:rsidRDefault="00614F3B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BC">
                        <w:rPr>
                          <w:color w:val="FFFFFF" w:themeColor="background1"/>
                          <w:sz w:val="24"/>
                          <w:szCs w:val="24"/>
                        </w:rPr>
                        <w:t>проек</w:t>
                      </w:r>
                      <w:r w:rsidR="00726D17" w:rsidRPr="00992BBC">
                        <w:rPr>
                          <w:color w:val="FFFFFF" w:themeColor="background1"/>
                          <w:sz w:val="24"/>
                          <w:szCs w:val="24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330EE4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330EE4">
              <w:rPr>
                <w:sz w:val="28"/>
                <w:szCs w:val="28"/>
              </w:rPr>
              <w:t>четвертый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B8438F">
              <w:rPr>
                <w:sz w:val="28"/>
                <w:szCs w:val="28"/>
              </w:rPr>
              <w:t>9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330EE4">
        <w:rPr>
          <w:sz w:val="28"/>
          <w:szCs w:val="28"/>
        </w:rPr>
        <w:t>18</w:t>
      </w:r>
      <w:r w:rsidR="00AC4D99" w:rsidRPr="00EC793A">
        <w:rPr>
          <w:sz w:val="28"/>
          <w:szCs w:val="28"/>
        </w:rPr>
        <w:t xml:space="preserve"> </w:t>
      </w:r>
      <w:r w:rsidR="00330EE4">
        <w:rPr>
          <w:sz w:val="28"/>
          <w:szCs w:val="28"/>
        </w:rPr>
        <w:t>сентября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B2169A">
        <w:rPr>
          <w:sz w:val="28"/>
          <w:szCs w:val="28"/>
        </w:rPr>
        <w:t>9</w:t>
      </w:r>
      <w:r w:rsidR="00C17120" w:rsidRPr="00EC793A">
        <w:rPr>
          <w:sz w:val="28"/>
          <w:szCs w:val="28"/>
        </w:rPr>
        <w:t xml:space="preserve"> года №</w:t>
      </w:r>
      <w:r w:rsidR="00330EE4">
        <w:rPr>
          <w:sz w:val="28"/>
          <w:szCs w:val="28"/>
        </w:rPr>
        <w:t>553/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330EE4">
        <w:rPr>
          <w:sz w:val="28"/>
          <w:szCs w:val="28"/>
          <w:lang w:val="en-US"/>
        </w:rPr>
        <w:t>V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B8438F">
        <w:rPr>
          <w:bCs/>
          <w:sz w:val="28"/>
          <w:szCs w:val="28"/>
        </w:rPr>
        <w:t>9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330EE4">
        <w:rPr>
          <w:sz w:val="28"/>
          <w:szCs w:val="28"/>
        </w:rPr>
        <w:t>четвертый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B8438F">
        <w:rPr>
          <w:sz w:val="28"/>
          <w:szCs w:val="28"/>
        </w:rPr>
        <w:t>9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</w:t>
      </w:r>
      <w:proofErr w:type="gramStart"/>
      <w:r w:rsidR="006E2994">
        <w:rPr>
          <w:sz w:val="28"/>
          <w:szCs w:val="28"/>
        </w:rPr>
        <w:t>на</w:t>
      </w:r>
      <w:r w:rsidR="003D47EA">
        <w:rPr>
          <w:sz w:val="28"/>
          <w:szCs w:val="28"/>
        </w:rPr>
        <w:t xml:space="preserve"> 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B2169A" w:rsidRPr="00B2169A">
        <w:rPr>
          <w:sz w:val="28"/>
          <w:szCs w:val="28"/>
        </w:rPr>
        <w:t>1</w:t>
      </w:r>
      <w:r w:rsidR="00330EE4">
        <w:rPr>
          <w:sz w:val="28"/>
          <w:szCs w:val="28"/>
        </w:rPr>
        <w:t>.10</w:t>
      </w:r>
      <w:r w:rsidR="006E2994">
        <w:rPr>
          <w:sz w:val="28"/>
          <w:szCs w:val="28"/>
        </w:rPr>
        <w:t>.201</w:t>
      </w:r>
      <w:r w:rsidR="00B8438F">
        <w:rPr>
          <w:sz w:val="28"/>
          <w:szCs w:val="28"/>
        </w:rPr>
        <w:t>9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92BBC" w:rsidRDefault="009254FD" w:rsidP="009254FD">
      <w:pPr>
        <w:pStyle w:val="1"/>
        <w:spacing w:line="240" w:lineRule="exact"/>
        <w:rPr>
          <w:color w:val="FFFFFF" w:themeColor="background1"/>
          <w:sz w:val="28"/>
          <w:szCs w:val="28"/>
        </w:rPr>
      </w:pPr>
      <w:bookmarkStart w:id="0" w:name="_GoBack"/>
      <w:r w:rsidRPr="00992BBC">
        <w:rPr>
          <w:color w:val="FFFFFF" w:themeColor="background1"/>
          <w:sz w:val="28"/>
          <w:szCs w:val="28"/>
        </w:rPr>
        <w:t>_________________________________________________________________</w:t>
      </w:r>
    </w:p>
    <w:p w:rsidR="009254FD" w:rsidRPr="00992BBC" w:rsidRDefault="009254FD" w:rsidP="009254FD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 xml:space="preserve">Проект вносит заместитель </w:t>
      </w:r>
      <w:r w:rsidR="00614F3B" w:rsidRPr="00992BBC">
        <w:rPr>
          <w:color w:val="FFFFFF" w:themeColor="background1"/>
          <w:sz w:val="28"/>
          <w:szCs w:val="28"/>
        </w:rPr>
        <w:t>г</w:t>
      </w:r>
      <w:r w:rsidRPr="00992BBC">
        <w:rPr>
          <w:color w:val="FFFFFF" w:themeColor="background1"/>
          <w:sz w:val="28"/>
          <w:szCs w:val="28"/>
        </w:rPr>
        <w:t>лавы администрации города-курорта - начальник управления городского хозяйства администрации города-курорта Кисловодска</w:t>
      </w:r>
    </w:p>
    <w:p w:rsidR="009254FD" w:rsidRPr="00992BBC" w:rsidRDefault="009254FD" w:rsidP="009254FD">
      <w:pPr>
        <w:tabs>
          <w:tab w:val="left" w:pos="5954"/>
        </w:tabs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  <w:t xml:space="preserve">                В.Ю. Соболев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>Проект визируют: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 xml:space="preserve">Первый заместитель </w:t>
      </w:r>
    </w:p>
    <w:p w:rsidR="009254FD" w:rsidRPr="00992BBC" w:rsidRDefault="00614F3B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>г</w:t>
      </w:r>
      <w:r w:rsidR="009254FD" w:rsidRPr="00992BBC">
        <w:rPr>
          <w:color w:val="FFFFFF" w:themeColor="background1"/>
          <w:sz w:val="28"/>
          <w:szCs w:val="28"/>
        </w:rPr>
        <w:t xml:space="preserve">лавы администрации 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>города-курорта Кисловодска</w:t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  <w:t xml:space="preserve">           Е.В. Силин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992BBC" w:rsidRDefault="00855414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>Н</w:t>
      </w:r>
      <w:r w:rsidR="009254FD" w:rsidRPr="00992BBC">
        <w:rPr>
          <w:color w:val="FFFFFF" w:themeColor="background1"/>
          <w:sz w:val="28"/>
          <w:szCs w:val="28"/>
        </w:rPr>
        <w:t xml:space="preserve">ачальник правового 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 xml:space="preserve">управления администрации 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 xml:space="preserve">города-курорта </w:t>
      </w:r>
      <w:proofErr w:type="gramStart"/>
      <w:r w:rsidRPr="00992BBC">
        <w:rPr>
          <w:color w:val="FFFFFF" w:themeColor="background1"/>
          <w:sz w:val="28"/>
          <w:szCs w:val="28"/>
        </w:rPr>
        <w:t xml:space="preserve">Кисловодска  </w:t>
      </w:r>
      <w:r w:rsidRPr="00992BBC">
        <w:rPr>
          <w:color w:val="FFFFFF" w:themeColor="background1"/>
          <w:sz w:val="28"/>
          <w:szCs w:val="28"/>
        </w:rPr>
        <w:tab/>
      </w:r>
      <w:proofErr w:type="gramEnd"/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="00330EE4" w:rsidRPr="00992BBC">
        <w:rPr>
          <w:color w:val="FFFFFF" w:themeColor="background1"/>
          <w:sz w:val="28"/>
          <w:szCs w:val="28"/>
        </w:rPr>
        <w:t xml:space="preserve">        </w:t>
      </w:r>
      <w:r w:rsidR="00855414" w:rsidRPr="00992BBC">
        <w:rPr>
          <w:color w:val="FFFFFF" w:themeColor="background1"/>
          <w:sz w:val="28"/>
          <w:szCs w:val="28"/>
        </w:rPr>
        <w:t xml:space="preserve">         И.Н. </w:t>
      </w:r>
      <w:proofErr w:type="spellStart"/>
      <w:r w:rsidR="00855414" w:rsidRPr="00992BBC">
        <w:rPr>
          <w:color w:val="FFFFFF" w:themeColor="background1"/>
          <w:sz w:val="28"/>
          <w:szCs w:val="28"/>
        </w:rPr>
        <w:t>Певанова</w:t>
      </w:r>
      <w:proofErr w:type="spellEnd"/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992BBC" w:rsidRDefault="00330EE4" w:rsidP="009254FD">
      <w:pPr>
        <w:spacing w:line="240" w:lineRule="exact"/>
        <w:rPr>
          <w:color w:val="FFFFFF" w:themeColor="background1"/>
          <w:sz w:val="28"/>
          <w:szCs w:val="28"/>
        </w:rPr>
      </w:pPr>
      <w:proofErr w:type="spellStart"/>
      <w:r w:rsidRPr="00992BBC">
        <w:rPr>
          <w:color w:val="FFFFFF" w:themeColor="background1"/>
          <w:sz w:val="28"/>
          <w:szCs w:val="28"/>
        </w:rPr>
        <w:t>И.о</w:t>
      </w:r>
      <w:proofErr w:type="spellEnd"/>
      <w:r w:rsidRPr="00992BBC">
        <w:rPr>
          <w:color w:val="FFFFFF" w:themeColor="background1"/>
          <w:sz w:val="28"/>
          <w:szCs w:val="28"/>
        </w:rPr>
        <w:t>. у</w:t>
      </w:r>
      <w:r w:rsidR="009254FD" w:rsidRPr="00992BBC">
        <w:rPr>
          <w:color w:val="FFFFFF" w:themeColor="background1"/>
          <w:sz w:val="28"/>
          <w:szCs w:val="28"/>
        </w:rPr>
        <w:t>правляющ</w:t>
      </w:r>
      <w:r w:rsidRPr="00992BBC">
        <w:rPr>
          <w:color w:val="FFFFFF" w:themeColor="background1"/>
          <w:sz w:val="28"/>
          <w:szCs w:val="28"/>
        </w:rPr>
        <w:t>его</w:t>
      </w:r>
      <w:r w:rsidR="009254FD" w:rsidRPr="00992BBC">
        <w:rPr>
          <w:color w:val="FFFFFF" w:themeColor="background1"/>
          <w:sz w:val="28"/>
          <w:szCs w:val="28"/>
        </w:rPr>
        <w:t xml:space="preserve"> делами администрации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>города-курорта Кисловодска</w:t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  <w:t xml:space="preserve">    </w:t>
      </w:r>
      <w:r w:rsidR="00330EE4" w:rsidRPr="00992BBC">
        <w:rPr>
          <w:color w:val="FFFFFF" w:themeColor="background1"/>
          <w:sz w:val="28"/>
          <w:szCs w:val="28"/>
        </w:rPr>
        <w:t>Т.А. Загуменная</w:t>
      </w:r>
    </w:p>
    <w:p w:rsidR="009254FD" w:rsidRPr="00992BB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992BBC" w:rsidRDefault="009254FD" w:rsidP="009254FD">
      <w:pPr>
        <w:tabs>
          <w:tab w:val="left" w:pos="5954"/>
        </w:tabs>
        <w:spacing w:line="240" w:lineRule="exact"/>
        <w:rPr>
          <w:color w:val="FFFFFF" w:themeColor="background1"/>
          <w:sz w:val="28"/>
          <w:szCs w:val="28"/>
        </w:rPr>
      </w:pPr>
    </w:p>
    <w:p w:rsidR="009254FD" w:rsidRPr="00992BBC" w:rsidRDefault="009254FD" w:rsidP="009254FD">
      <w:pPr>
        <w:tabs>
          <w:tab w:val="left" w:pos="5954"/>
        </w:tabs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992BBC" w:rsidRDefault="009254FD" w:rsidP="009254FD">
      <w:pPr>
        <w:snapToGrid w:val="0"/>
        <w:spacing w:line="240" w:lineRule="exact"/>
        <w:rPr>
          <w:color w:val="FFFFFF" w:themeColor="background1"/>
          <w:sz w:val="28"/>
          <w:szCs w:val="28"/>
        </w:rPr>
      </w:pPr>
      <w:r w:rsidRPr="00992BBC">
        <w:rPr>
          <w:color w:val="FFFFFF" w:themeColor="background1"/>
          <w:sz w:val="28"/>
          <w:szCs w:val="28"/>
        </w:rPr>
        <w:t>города-курорта Кисловодска</w:t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</w:r>
      <w:r w:rsidRPr="00992BBC">
        <w:rPr>
          <w:color w:val="FFFFFF" w:themeColor="background1"/>
          <w:sz w:val="28"/>
          <w:szCs w:val="28"/>
        </w:rPr>
        <w:tab/>
        <w:t xml:space="preserve">  </w:t>
      </w:r>
    </w:p>
    <w:p w:rsidR="009254FD" w:rsidRPr="00992BBC" w:rsidRDefault="009254FD" w:rsidP="009254FD">
      <w:pPr>
        <w:pStyle w:val="1"/>
        <w:ind w:hanging="142"/>
        <w:rPr>
          <w:color w:val="FFFFFF" w:themeColor="background1"/>
          <w:sz w:val="28"/>
          <w:szCs w:val="28"/>
        </w:rPr>
      </w:pPr>
    </w:p>
    <w:bookmarkEnd w:id="0"/>
    <w:p w:rsidR="009254FD" w:rsidRPr="00855414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855414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855414" w:rsidSect="00B8438F">
      <w:headerReference w:type="default" r:id="rId8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DF" w:rsidRDefault="00D936DF" w:rsidP="005339F8">
      <w:r>
        <w:separator/>
      </w:r>
    </w:p>
  </w:endnote>
  <w:endnote w:type="continuationSeparator" w:id="0">
    <w:p w:rsidR="00D936DF" w:rsidRDefault="00D936DF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DF" w:rsidRDefault="00D936DF" w:rsidP="005339F8">
      <w:r>
        <w:separator/>
      </w:r>
    </w:p>
  </w:footnote>
  <w:footnote w:type="continuationSeparator" w:id="0">
    <w:p w:rsidR="00D936DF" w:rsidRDefault="00D936DF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4AF7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0EE4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6D17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5414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2BBC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36DF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A7E7A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52C9-B5B2-44D9-A7AF-25C0A27D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5</cp:revision>
  <cp:lastPrinted>2019-10-08T13:52:00Z</cp:lastPrinted>
  <dcterms:created xsi:type="dcterms:W3CDTF">2019-10-07T14:52:00Z</dcterms:created>
  <dcterms:modified xsi:type="dcterms:W3CDTF">2019-10-21T11:00:00Z</dcterms:modified>
</cp:coreProperties>
</file>