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bCs/>
          <w:szCs w:val="28"/>
          <w:lang w:eastAsia="ru-RU"/>
        </w:rPr>
        <w:t>ЗАЯВКА</w:t>
      </w: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на участие в конкурсе среди субъектов малого и среднего предпринимательства города-курорта Кисловодска в 2020 году «Предприниматель года»</w:t>
      </w: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A106F" wp14:editId="13054619">
                <wp:simplePos x="0" y="0"/>
                <wp:positionH relativeFrom="column">
                  <wp:posOffset>-73025</wp:posOffset>
                </wp:positionH>
                <wp:positionV relativeFrom="paragraph">
                  <wp:posOffset>227330</wp:posOffset>
                </wp:positionV>
                <wp:extent cx="5937885" cy="0"/>
                <wp:effectExtent l="6350" t="8890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8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(полное  наименование организации/ индивидуального предпринимателя)</w:t>
      </w:r>
    </w:p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8D9" w:rsidRPr="005038D9" w:rsidRDefault="005038D9" w:rsidP="005038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заявляет об участии в конкурсе среди субъектов малого и среднего предпринимательства города-курорта Кисловодска «Предприниматель года» в номинации (указать номинацию для </w:t>
      </w:r>
      <w:proofErr w:type="gramStart"/>
      <w:r w:rsidRPr="005038D9">
        <w:rPr>
          <w:rFonts w:ascii="Times New Roman" w:eastAsia="Times New Roman" w:hAnsi="Times New Roman" w:cs="Times New Roman"/>
          <w:szCs w:val="28"/>
          <w:lang w:eastAsia="ru-RU"/>
        </w:rPr>
        <w:t>участия</w:t>
      </w:r>
      <w:proofErr w:type="gramEnd"/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в которой подается заявка): </w:t>
      </w:r>
    </w:p>
    <w:p w:rsidR="005038D9" w:rsidRPr="005038D9" w:rsidRDefault="005038D9" w:rsidP="005038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E368" wp14:editId="6F46DAB4">
                <wp:simplePos x="0" y="0"/>
                <wp:positionH relativeFrom="column">
                  <wp:posOffset>216535</wp:posOffset>
                </wp:positionH>
                <wp:positionV relativeFrom="paragraph">
                  <wp:posOffset>24765</wp:posOffset>
                </wp:positionV>
                <wp:extent cx="143510" cy="156845"/>
                <wp:effectExtent l="10160" t="9525" r="825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05pt;margin-top:1.95pt;width:11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DTRwIAAEwEAAAOAAAAZHJzL2Uyb0RvYy54bWysVM2O0zAQviPxDpbvNE23LSV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" strokeweight=".5pt"/>
            </w:pict>
          </mc:Fallback>
        </mc:AlternateContent>
      </w:r>
      <w:r w:rsidRPr="005038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«</w:t>
      </w:r>
      <w:r w:rsidRPr="005038D9">
        <w:rPr>
          <w:rFonts w:ascii="Times New Roman" w:eastAsia="Times New Roman" w:hAnsi="Times New Roman" w:cs="Times New Roman"/>
          <w:noProof/>
          <w:szCs w:val="28"/>
          <w:u w:val="single"/>
          <w:lang w:eastAsia="ru-RU"/>
        </w:rPr>
        <w:t>Успешный старт»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- для начинающих индивидуальных предпринимателей и организаций, осуществляющих предпринимательскую деятельность от одного до шести лет;</w:t>
      </w: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12800" wp14:editId="3AA83E2C">
                <wp:simplePos x="0" y="0"/>
                <wp:positionH relativeFrom="column">
                  <wp:posOffset>216535</wp:posOffset>
                </wp:positionH>
                <wp:positionV relativeFrom="paragraph">
                  <wp:posOffset>38735</wp:posOffset>
                </wp:positionV>
                <wp:extent cx="143510" cy="156845"/>
                <wp:effectExtent l="10160" t="8255" r="825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05pt;margin-top:3.05pt;width:1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" strokeweight=".5pt"/>
            </w:pict>
          </mc:Fallback>
        </mc:AlternateContent>
      </w:r>
      <w:r w:rsidRPr="005038D9">
        <w:rPr>
          <w:rFonts w:ascii="Times New Roman" w:eastAsia="Times New Roman" w:hAnsi="Times New Roman" w:cs="Times New Roman"/>
          <w:szCs w:val="28"/>
          <w:u w:val="single"/>
          <w:lang w:eastAsia="ru-RU"/>
        </w:rPr>
        <w:t>«Эффективность и развитие»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– за многолетнюю стабильную предпринимательскую деятельность, стратегическое развитие бизнеса и положительный опыт работы; </w:t>
      </w: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0456" wp14:editId="5BC135BA">
                <wp:simplePos x="0" y="0"/>
                <wp:positionH relativeFrom="column">
                  <wp:posOffset>216535</wp:posOffset>
                </wp:positionH>
                <wp:positionV relativeFrom="paragraph">
                  <wp:posOffset>3175</wp:posOffset>
                </wp:positionV>
                <wp:extent cx="143510" cy="156845"/>
                <wp:effectExtent l="10160" t="508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05pt;margin-top:.25pt;width:11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" strokeweight=".5pt"/>
            </w:pict>
          </mc:Fallback>
        </mc:AlternateContent>
      </w:r>
      <w:r w:rsidRPr="005038D9">
        <w:rPr>
          <w:rFonts w:ascii="Times New Roman" w:eastAsia="Times New Roman" w:hAnsi="Times New Roman" w:cs="Times New Roman"/>
          <w:szCs w:val="28"/>
          <w:u w:val="single"/>
          <w:lang w:eastAsia="ru-RU"/>
        </w:rPr>
        <w:t>«Лучшая организация/ лучший предприниматель в  сфере гостеприимства и туристических услуг»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 – за эффективную предпринимательскую деятельность в санаторно-курортной, гостиничной сфере, сфере туристических услуг и общественного питания.</w:t>
      </w: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Общая информация</w:t>
      </w:r>
    </w:p>
    <w:p w:rsidR="005038D9" w:rsidRPr="005038D9" w:rsidRDefault="005038D9" w:rsidP="005038D9">
      <w:pPr>
        <w:widowControl w:val="0"/>
        <w:spacing w:after="120"/>
        <w:contextualSpacing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Форма 1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926"/>
      </w:tblGrid>
      <w:tr w:rsidR="005038D9" w:rsidRPr="005038D9" w:rsidTr="003F3619">
        <w:tc>
          <w:tcPr>
            <w:tcW w:w="534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 заявителя</w:t>
            </w: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Полное и сокращенное наименование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регистрации организации, 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руководителя (полностью)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ИНН/КПП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рождения руководителя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Стаж работы руководителя в данной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Фактическое местонахождение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Телефон/факс 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сайта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Электронный адрес: </w:t>
            </w:r>
          </w:p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- организации </w:t>
            </w:r>
          </w:p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руководителя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 w:cs="Courier New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Основной вид деятельности по ОКВЭД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14. Краткое описание выпускаемой продукции, оказываемых услуг или выполняемых работ 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  <w:t>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Экономические показатели</w:t>
      </w:r>
    </w:p>
    <w:p w:rsidR="005038D9" w:rsidRPr="005038D9" w:rsidRDefault="005038D9" w:rsidP="005038D9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Форма 2</w:t>
      </w:r>
    </w:p>
    <w:p w:rsidR="005038D9" w:rsidRPr="005038D9" w:rsidRDefault="005038D9" w:rsidP="005038D9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5038D9" w:rsidRPr="005038D9" w:rsidTr="003F3619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proofErr w:type="gramStart"/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keepNext/>
              <w:tabs>
                <w:tab w:val="left" w:pos="708"/>
              </w:tabs>
              <w:spacing w:before="240" w:after="60"/>
              <w:ind w:left="-2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Темп роста, </w:t>
            </w:r>
          </w:p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</w:p>
        </w:tc>
      </w:tr>
      <w:tr w:rsidR="005038D9" w:rsidRPr="005038D9" w:rsidTr="003F3619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среднемесячной заработной платы работников на предприятии,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</w:tr>
    </w:tbl>
    <w:p w:rsidR="005038D9" w:rsidRPr="005038D9" w:rsidRDefault="005038D9" w:rsidP="005038D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5038D9">
        <w:rPr>
          <w:rFonts w:ascii="Times New Roman" w:eastAsia="Times New Roman" w:hAnsi="Times New Roman" w:cs="Times New Roman"/>
          <w:szCs w:val="28"/>
          <w:lang w:eastAsia="ru-RU"/>
        </w:rPr>
        <w:t>Дополнительные показатели</w:t>
      </w:r>
    </w:p>
    <w:p w:rsidR="005038D9" w:rsidRPr="005038D9" w:rsidRDefault="005038D9" w:rsidP="005038D9">
      <w:pPr>
        <w:contextualSpacing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Форма 3</w:t>
      </w:r>
    </w:p>
    <w:tbl>
      <w:tblPr>
        <w:tblpPr w:leftFromText="180" w:rightFromText="180" w:bottomFromText="200" w:vertAnchor="text" w:horzAnchor="margin" w:tblpXSpec="center" w:tblpY="156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2552"/>
      </w:tblGrid>
      <w:tr w:rsidR="005038D9" w:rsidRPr="005038D9" w:rsidTr="003F3619">
        <w:trPr>
          <w:trHeight w:val="6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keepNext/>
              <w:tabs>
                <w:tab w:val="left" w:pos="922"/>
              </w:tabs>
              <w:spacing w:after="60" w:line="240" w:lineRule="exact"/>
              <w:ind w:left="-91" w:firstLine="164"/>
              <w:jc w:val="center"/>
              <w:outlineLvl w:val="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наградных/ подтверждающих документов</w:t>
            </w:r>
          </w:p>
        </w:tc>
      </w:tr>
      <w:tr w:rsidR="005038D9" w:rsidRPr="005038D9" w:rsidTr="003F3619">
        <w:trPr>
          <w:trHeight w:val="13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D9" w:rsidRPr="005038D9" w:rsidRDefault="005038D9" w:rsidP="005038D9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Наличие наградных документов  за участие в выставках, ярмарках, конкурсах, отражающих достижения участника конкурса, в 2018 - 2019 гг. (приложить копии)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7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Благотворительная деятельность  в 2018 - 2019 гг.  (приложить отзывы)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5038D9" w:rsidRPr="005038D9" w:rsidRDefault="005038D9" w:rsidP="005038D9">
      <w:pPr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Контактные данные сотрудника, ответственного за предоставление конкурсной информации:</w:t>
      </w:r>
    </w:p>
    <w:p w:rsidR="005038D9" w:rsidRPr="005038D9" w:rsidRDefault="005038D9" w:rsidP="005038D9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Ф.И.О. (полностью) ________________________________________________</w:t>
      </w:r>
    </w:p>
    <w:p w:rsidR="005038D9" w:rsidRPr="005038D9" w:rsidRDefault="005038D9" w:rsidP="005038D9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должность __________________ </w:t>
      </w:r>
    </w:p>
    <w:p w:rsidR="005038D9" w:rsidRPr="005038D9" w:rsidRDefault="005038D9" w:rsidP="005038D9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телефон  ____________________</w:t>
      </w: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Настоящим подтверждаю участие в конкурсе «Предприниматель года» в 2020 году. Гарантирую, что все сведения, представленные в заявке, являются полностью достоверными.</w:t>
      </w:r>
    </w:p>
    <w:p w:rsidR="005038D9" w:rsidRPr="005038D9" w:rsidRDefault="005038D9" w:rsidP="005038D9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Руководитель ___________________               «_____» _____________ 2020 г.</w:t>
      </w:r>
    </w:p>
    <w:p w:rsidR="005038D9" w:rsidRPr="005038D9" w:rsidRDefault="005038D9" w:rsidP="005038D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</w:t>
      </w:r>
    </w:p>
    <w:p w:rsidR="005038D9" w:rsidRPr="005038D9" w:rsidRDefault="005038D9" w:rsidP="005038D9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М.П.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9"/>
    <w:rsid w:val="005038D9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2020-03-03T11:10:00Z</dcterms:created>
  <dcterms:modified xsi:type="dcterms:W3CDTF">2020-03-03T11:13:00Z</dcterms:modified>
</cp:coreProperties>
</file>