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noProof/>
          <w:sz w:val="28"/>
          <w:szCs w:val="28"/>
        </w:rPr>
        <w:drawing>
          <wp:inline distT="0" distB="0" distL="0" distR="0" wp14:anchorId="317EE3F9" wp14:editId="6BFCA6EA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ДУМА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ГОРОДА-КУРОРТА КИСЛОВОДСКА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СТАВРОПОЛЬСКОГО КРАЯ</w:t>
      </w:r>
    </w:p>
    <w:p w:rsidR="001A402D" w:rsidRPr="001A402D" w:rsidRDefault="001A402D" w:rsidP="001A402D">
      <w:pPr>
        <w:jc w:val="center"/>
        <w:outlineLvl w:val="0"/>
        <w:rPr>
          <w:b/>
          <w:bCs/>
          <w:sz w:val="32"/>
          <w:szCs w:val="32"/>
        </w:rPr>
      </w:pPr>
    </w:p>
    <w:p w:rsidR="001A402D" w:rsidRPr="001A402D" w:rsidRDefault="001A402D" w:rsidP="001A402D">
      <w:pPr>
        <w:jc w:val="center"/>
        <w:outlineLvl w:val="0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Р Е Ш Е Н И Е</w:t>
      </w:r>
    </w:p>
    <w:p w:rsidR="001A402D" w:rsidRPr="001A402D" w:rsidRDefault="001A402D" w:rsidP="001A402D">
      <w:pPr>
        <w:jc w:val="center"/>
        <w:rPr>
          <w:sz w:val="32"/>
          <w:szCs w:val="32"/>
        </w:rPr>
      </w:pPr>
    </w:p>
    <w:p w:rsidR="001A402D" w:rsidRPr="001A402D" w:rsidRDefault="00370D61" w:rsidP="001A402D">
      <w:r>
        <w:rPr>
          <w:sz w:val="28"/>
        </w:rPr>
        <w:t xml:space="preserve">              </w:t>
      </w:r>
      <w:r w:rsidR="00CC6D75">
        <w:rPr>
          <w:sz w:val="28"/>
        </w:rPr>
        <w:t>___________</w:t>
      </w:r>
      <w:r w:rsidR="004C7D00">
        <w:rPr>
          <w:sz w:val="28"/>
        </w:rPr>
        <w:t xml:space="preserve">      </w:t>
      </w:r>
      <w:r w:rsidR="001A402D" w:rsidRPr="001A402D">
        <w:rPr>
          <w:sz w:val="28"/>
        </w:rPr>
        <w:t xml:space="preserve">   город-курорт Кисловодск       </w:t>
      </w:r>
      <w:r w:rsidR="00FE0C1C">
        <w:rPr>
          <w:sz w:val="28"/>
        </w:rPr>
        <w:t xml:space="preserve">    </w:t>
      </w:r>
      <w:r w:rsidR="001A402D" w:rsidRPr="001A402D">
        <w:rPr>
          <w:sz w:val="28"/>
        </w:rPr>
        <w:t xml:space="preserve"> </w:t>
      </w:r>
      <w:r w:rsidR="00717306">
        <w:rPr>
          <w:sz w:val="28"/>
        </w:rPr>
        <w:t xml:space="preserve">        </w:t>
      </w:r>
      <w:r w:rsidR="00CC6D75">
        <w:rPr>
          <w:sz w:val="28"/>
        </w:rPr>
        <w:t xml:space="preserve">    __________</w:t>
      </w:r>
    </w:p>
    <w:p w:rsidR="00AE0499" w:rsidRPr="001A402D" w:rsidRDefault="00AE0499">
      <w:pPr>
        <w:pStyle w:val="ConsPlusTitle"/>
        <w:jc w:val="center"/>
        <w:rPr>
          <w:rFonts w:ascii="Times New Roman" w:hAnsi="Times New Roman" w:cs="Times New Roman"/>
        </w:rPr>
      </w:pPr>
    </w:p>
    <w:p w:rsidR="00AE0499" w:rsidRDefault="00FE0C1C" w:rsidP="007173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0C1C">
        <w:rPr>
          <w:rFonts w:ascii="Times New Roman" w:hAnsi="Times New Roman" w:cs="Times New Roman"/>
          <w:sz w:val="28"/>
          <w:szCs w:val="28"/>
        </w:rPr>
        <w:t>Об установлении</w:t>
      </w:r>
      <w:r w:rsidR="00DD1EC8">
        <w:rPr>
          <w:rFonts w:ascii="Times New Roman" w:hAnsi="Times New Roman" w:cs="Times New Roman"/>
          <w:sz w:val="28"/>
          <w:szCs w:val="28"/>
        </w:rPr>
        <w:t xml:space="preserve"> льготной</w:t>
      </w:r>
      <w:r w:rsidRPr="00FE0C1C">
        <w:rPr>
          <w:rFonts w:ascii="Times New Roman" w:hAnsi="Times New Roman" w:cs="Times New Roman"/>
          <w:sz w:val="28"/>
          <w:szCs w:val="28"/>
        </w:rPr>
        <w:t xml:space="preserve"> </w:t>
      </w:r>
      <w:r w:rsidR="00BC0E7F">
        <w:rPr>
          <w:rFonts w:ascii="Times New Roman" w:hAnsi="Times New Roman" w:cs="Times New Roman"/>
          <w:sz w:val="28"/>
          <w:szCs w:val="28"/>
        </w:rPr>
        <w:t>став</w:t>
      </w:r>
      <w:r w:rsidR="00DD1EC8">
        <w:rPr>
          <w:rFonts w:ascii="Times New Roman" w:hAnsi="Times New Roman" w:cs="Times New Roman"/>
          <w:sz w:val="28"/>
          <w:szCs w:val="28"/>
        </w:rPr>
        <w:t>ки</w:t>
      </w:r>
      <w:r w:rsidR="00BC0E7F">
        <w:rPr>
          <w:rFonts w:ascii="Times New Roman" w:hAnsi="Times New Roman" w:cs="Times New Roman"/>
          <w:sz w:val="28"/>
          <w:szCs w:val="28"/>
        </w:rPr>
        <w:t xml:space="preserve"> </w:t>
      </w:r>
      <w:r w:rsidRPr="00FE0C1C">
        <w:rPr>
          <w:rFonts w:ascii="Times New Roman" w:hAnsi="Times New Roman" w:cs="Times New Roman"/>
          <w:sz w:val="28"/>
          <w:szCs w:val="28"/>
        </w:rPr>
        <w:t xml:space="preserve">арендной </w:t>
      </w:r>
      <w:r w:rsidR="00BC0E7F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7E1F5D"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="00E637FB">
        <w:rPr>
          <w:rFonts w:ascii="Times New Roman" w:hAnsi="Times New Roman" w:cs="Times New Roman"/>
          <w:sz w:val="28"/>
          <w:szCs w:val="28"/>
        </w:rPr>
        <w:t>,</w:t>
      </w:r>
      <w:r w:rsidR="007E1F5D"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r w:rsidR="008661A2" w:rsidRPr="005C2626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проектов, </w:t>
      </w:r>
      <w:r w:rsidRPr="005C2626">
        <w:rPr>
          <w:rFonts w:ascii="Times New Roman" w:hAnsi="Times New Roman" w:cs="Times New Roman"/>
          <w:sz w:val="28"/>
          <w:szCs w:val="28"/>
        </w:rPr>
        <w:t>соответствую</w:t>
      </w:r>
      <w:r w:rsidR="00BC0E7F" w:rsidRPr="005C2626">
        <w:rPr>
          <w:rFonts w:ascii="Times New Roman" w:hAnsi="Times New Roman" w:cs="Times New Roman"/>
          <w:sz w:val="28"/>
          <w:szCs w:val="28"/>
        </w:rPr>
        <w:t>щих</w:t>
      </w:r>
      <w:r w:rsidRPr="005C2626">
        <w:rPr>
          <w:rFonts w:ascii="Times New Roman" w:hAnsi="Times New Roman" w:cs="Times New Roman"/>
          <w:sz w:val="28"/>
          <w:szCs w:val="28"/>
        </w:rPr>
        <w:t xml:space="preserve"> приоритетным направлениям инвестиционной деятельности на территории города-курорта Кисловодска</w:t>
      </w:r>
    </w:p>
    <w:bookmarkEnd w:id="0"/>
    <w:p w:rsidR="00717306" w:rsidRDefault="00717306" w:rsidP="007173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7CAB" w:rsidRPr="001A402D" w:rsidRDefault="00747CAB" w:rsidP="007173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7455" w:rsidRDefault="00FE0C1C" w:rsidP="009E1F7E">
      <w:pPr>
        <w:spacing w:line="216" w:lineRule="auto"/>
        <w:ind w:firstLine="709"/>
        <w:jc w:val="both"/>
        <w:rPr>
          <w:sz w:val="28"/>
        </w:rPr>
      </w:pPr>
      <w:r w:rsidRPr="00FE0C1C">
        <w:rPr>
          <w:sz w:val="28"/>
        </w:rPr>
        <w:t xml:space="preserve">Руководствуясь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25.02.1999 </w:t>
      </w:r>
      <w:r w:rsidR="00747CAB">
        <w:rPr>
          <w:sz w:val="28"/>
        </w:rPr>
        <w:br/>
      </w:r>
      <w:r w:rsidRPr="00FE0C1C">
        <w:rPr>
          <w:sz w:val="28"/>
        </w:rPr>
        <w:t xml:space="preserve">№ 39-ФЗ «Об инвестиционной деятельности в Российской Федерации, осуществляемой в форме капитальных вложений», Законом Ставропольского края от 02.03.2005 № 12-кз «О местном самоуправлении в Ставропольском крае», Законом Ставропольского края от 01.10.2007 № 55-кз «Об инвестиционной деятельности в Ставропольском крае», </w:t>
      </w:r>
      <w:r w:rsidR="00CC6D75">
        <w:rPr>
          <w:sz w:val="28"/>
        </w:rPr>
        <w:t xml:space="preserve">постановлением Думы Ставропольского края </w:t>
      </w:r>
      <w:r w:rsidR="00CC6D75" w:rsidRPr="00CC6D75">
        <w:rPr>
          <w:sz w:val="28"/>
        </w:rPr>
        <w:t>от 24</w:t>
      </w:r>
      <w:r w:rsidR="001559AE">
        <w:rPr>
          <w:sz w:val="28"/>
        </w:rPr>
        <w:t>.09.</w:t>
      </w:r>
      <w:r w:rsidR="00CC6D75" w:rsidRPr="00CC6D75">
        <w:rPr>
          <w:sz w:val="28"/>
        </w:rPr>
        <w:t xml:space="preserve">2020 </w:t>
      </w:r>
      <w:r w:rsidR="00CC6D75">
        <w:rPr>
          <w:sz w:val="28"/>
        </w:rPr>
        <w:t>№</w:t>
      </w:r>
      <w:r w:rsidR="00CC6D75" w:rsidRPr="00CC6D75">
        <w:rPr>
          <w:sz w:val="28"/>
        </w:rPr>
        <w:t xml:space="preserve"> 1960-VI ДСК </w:t>
      </w:r>
      <w:r w:rsidRPr="00FE0C1C">
        <w:rPr>
          <w:sz w:val="28"/>
        </w:rPr>
        <w:t xml:space="preserve">«Об утверждении Перечня приоритетных направлений инвестиционной деятельности на территории </w:t>
      </w:r>
      <w:r w:rsidR="001559AE">
        <w:rPr>
          <w:sz w:val="28"/>
        </w:rPr>
        <w:t>Ставропольского края</w:t>
      </w:r>
      <w:r w:rsidRPr="00FE0C1C">
        <w:rPr>
          <w:sz w:val="28"/>
        </w:rPr>
        <w:t xml:space="preserve"> на 20</w:t>
      </w:r>
      <w:r w:rsidR="00CC6D75">
        <w:rPr>
          <w:sz w:val="28"/>
        </w:rPr>
        <w:t>21</w:t>
      </w:r>
      <w:r w:rsidR="00F11289">
        <w:rPr>
          <w:sz w:val="28"/>
        </w:rPr>
        <w:t>-</w:t>
      </w:r>
      <w:r w:rsidRPr="00FE0C1C">
        <w:rPr>
          <w:sz w:val="28"/>
        </w:rPr>
        <w:t>202</w:t>
      </w:r>
      <w:r w:rsidR="00CC6D75">
        <w:rPr>
          <w:sz w:val="28"/>
        </w:rPr>
        <w:t>5</w:t>
      </w:r>
      <w:r w:rsidRPr="00FE0C1C">
        <w:rPr>
          <w:sz w:val="28"/>
        </w:rPr>
        <w:t xml:space="preserve"> годы», Уставом городского округа города-курорта Кисловодска, Дума города-курорта Кисловодска</w:t>
      </w:r>
      <w:r>
        <w:rPr>
          <w:sz w:val="28"/>
        </w:rPr>
        <w:t xml:space="preserve"> </w:t>
      </w:r>
    </w:p>
    <w:p w:rsidR="00837455" w:rsidRPr="00837455" w:rsidRDefault="00837455" w:rsidP="009E1F7E">
      <w:pPr>
        <w:spacing w:line="216" w:lineRule="auto"/>
        <w:ind w:firstLine="709"/>
        <w:jc w:val="both"/>
        <w:rPr>
          <w:sz w:val="28"/>
        </w:rPr>
      </w:pPr>
    </w:p>
    <w:p w:rsidR="00837455" w:rsidRDefault="00837455" w:rsidP="009E1F7E">
      <w:pPr>
        <w:spacing w:line="216" w:lineRule="auto"/>
        <w:jc w:val="both"/>
        <w:rPr>
          <w:sz w:val="28"/>
        </w:rPr>
      </w:pPr>
      <w:r w:rsidRPr="00837455">
        <w:rPr>
          <w:sz w:val="28"/>
        </w:rPr>
        <w:t>РЕШИЛА:</w:t>
      </w:r>
    </w:p>
    <w:p w:rsidR="00837455" w:rsidRPr="00837455" w:rsidRDefault="00837455" w:rsidP="009E1F7E">
      <w:pPr>
        <w:spacing w:line="216" w:lineRule="auto"/>
        <w:ind w:firstLine="709"/>
        <w:jc w:val="both"/>
        <w:rPr>
          <w:sz w:val="28"/>
        </w:rPr>
      </w:pPr>
    </w:p>
    <w:p w:rsidR="00AE0499" w:rsidRDefault="00AE0499" w:rsidP="009E1F7E">
      <w:pPr>
        <w:spacing w:line="216" w:lineRule="auto"/>
        <w:ind w:firstLine="709"/>
        <w:jc w:val="both"/>
        <w:rPr>
          <w:sz w:val="28"/>
          <w:szCs w:val="28"/>
        </w:rPr>
      </w:pPr>
      <w:r w:rsidRPr="00717306">
        <w:rPr>
          <w:sz w:val="28"/>
        </w:rPr>
        <w:t>1.</w:t>
      </w:r>
      <w:r w:rsidR="00D33570">
        <w:rPr>
          <w:sz w:val="28"/>
        </w:rPr>
        <w:t xml:space="preserve"> </w:t>
      </w:r>
      <w:r w:rsidR="00FE0C1C" w:rsidRPr="007F297E">
        <w:rPr>
          <w:sz w:val="28"/>
          <w:szCs w:val="28"/>
        </w:rPr>
        <w:t xml:space="preserve">Установить снижение </w:t>
      </w:r>
      <w:r w:rsidR="00F067C2">
        <w:rPr>
          <w:sz w:val="28"/>
          <w:szCs w:val="28"/>
        </w:rPr>
        <w:t>на</w:t>
      </w:r>
      <w:r w:rsidR="00FE0C1C" w:rsidRPr="007F297E">
        <w:rPr>
          <w:sz w:val="28"/>
          <w:szCs w:val="28"/>
        </w:rPr>
        <w:t xml:space="preserve"> </w:t>
      </w:r>
      <w:r w:rsidR="00FE0C1C">
        <w:rPr>
          <w:sz w:val="28"/>
          <w:szCs w:val="28"/>
        </w:rPr>
        <w:t>50</w:t>
      </w:r>
      <w:r w:rsidR="00FE0C1C" w:rsidRPr="007F297E">
        <w:rPr>
          <w:sz w:val="28"/>
          <w:szCs w:val="28"/>
        </w:rPr>
        <w:t xml:space="preserve">% процентов </w:t>
      </w:r>
      <w:r w:rsidR="007E1F5D">
        <w:rPr>
          <w:sz w:val="28"/>
          <w:szCs w:val="28"/>
        </w:rPr>
        <w:t>став</w:t>
      </w:r>
      <w:r w:rsidR="00DD1EC8">
        <w:rPr>
          <w:sz w:val="28"/>
          <w:szCs w:val="28"/>
        </w:rPr>
        <w:t>ки</w:t>
      </w:r>
      <w:r w:rsidR="007E1F5D">
        <w:rPr>
          <w:sz w:val="28"/>
          <w:szCs w:val="28"/>
        </w:rPr>
        <w:t xml:space="preserve"> </w:t>
      </w:r>
      <w:r w:rsidR="007E1F5D" w:rsidRPr="00FE0C1C">
        <w:rPr>
          <w:sz w:val="28"/>
          <w:szCs w:val="28"/>
        </w:rPr>
        <w:t xml:space="preserve">арендной </w:t>
      </w:r>
      <w:r w:rsidR="007E1F5D">
        <w:rPr>
          <w:sz w:val="28"/>
          <w:szCs w:val="28"/>
        </w:rPr>
        <w:t>платы в отношении земельных участков</w:t>
      </w:r>
      <w:r w:rsidR="00E637FB">
        <w:rPr>
          <w:sz w:val="28"/>
          <w:szCs w:val="28"/>
        </w:rPr>
        <w:t>,</w:t>
      </w:r>
      <w:r w:rsidR="007E1F5D">
        <w:rPr>
          <w:sz w:val="28"/>
          <w:szCs w:val="28"/>
        </w:rPr>
        <w:t xml:space="preserve"> используемых</w:t>
      </w:r>
      <w:r w:rsidR="007E1F5D" w:rsidRPr="005C2626">
        <w:rPr>
          <w:sz w:val="28"/>
          <w:szCs w:val="28"/>
        </w:rPr>
        <w:t xml:space="preserve"> для реализации инвестиционных проектов, соответствующих приоритетным направлениям инвестиционной деятельности на территории города-курорта Кисловодска</w:t>
      </w:r>
      <w:r w:rsidR="009E1F7E">
        <w:rPr>
          <w:sz w:val="28"/>
          <w:szCs w:val="28"/>
        </w:rPr>
        <w:t>, за исключением проектов по строительству новых, реконструкции и развитию действующих объектов рекреационного назначения</w:t>
      </w:r>
      <w:r w:rsidR="00FE0C1C" w:rsidRPr="007F297E">
        <w:rPr>
          <w:sz w:val="28"/>
          <w:szCs w:val="28"/>
        </w:rPr>
        <w:t>.</w:t>
      </w:r>
    </w:p>
    <w:p w:rsidR="00CC6D75" w:rsidRDefault="00CC6D75" w:rsidP="009E1F7E">
      <w:pPr>
        <w:spacing w:line="216" w:lineRule="auto"/>
        <w:ind w:firstLine="709"/>
        <w:jc w:val="both"/>
        <w:rPr>
          <w:sz w:val="28"/>
          <w:szCs w:val="28"/>
        </w:rPr>
      </w:pPr>
    </w:p>
    <w:p w:rsidR="00CC6D75" w:rsidRPr="00717306" w:rsidRDefault="00CC6D75" w:rsidP="009E1F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717306">
        <w:rPr>
          <w:sz w:val="28"/>
        </w:rPr>
        <w:t>.</w:t>
      </w:r>
      <w:r>
        <w:rPr>
          <w:sz w:val="28"/>
        </w:rPr>
        <w:t xml:space="preserve"> </w:t>
      </w:r>
      <w:r w:rsidRPr="007F297E">
        <w:rPr>
          <w:sz w:val="28"/>
          <w:szCs w:val="28"/>
        </w:rPr>
        <w:t xml:space="preserve">Установить снижение </w:t>
      </w:r>
      <w:r>
        <w:rPr>
          <w:sz w:val="28"/>
          <w:szCs w:val="28"/>
        </w:rPr>
        <w:t>на</w:t>
      </w:r>
      <w:r w:rsidRPr="007F297E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Pr="007F297E">
        <w:rPr>
          <w:sz w:val="28"/>
          <w:szCs w:val="28"/>
        </w:rPr>
        <w:t xml:space="preserve">% процентов </w:t>
      </w:r>
      <w:r>
        <w:rPr>
          <w:sz w:val="28"/>
          <w:szCs w:val="28"/>
        </w:rPr>
        <w:t xml:space="preserve">ставки </w:t>
      </w:r>
      <w:r w:rsidRPr="00FE0C1C">
        <w:rPr>
          <w:sz w:val="28"/>
          <w:szCs w:val="28"/>
        </w:rPr>
        <w:t xml:space="preserve">арендной </w:t>
      </w:r>
      <w:r>
        <w:rPr>
          <w:sz w:val="28"/>
          <w:szCs w:val="28"/>
        </w:rPr>
        <w:t>платы в отношении земельных участков, используемых</w:t>
      </w:r>
      <w:r w:rsidRPr="005C2626">
        <w:rPr>
          <w:sz w:val="28"/>
          <w:szCs w:val="28"/>
        </w:rPr>
        <w:t xml:space="preserve"> для реализации инвестиционных проектов, соответствующих приоритетным направлениям инвестиционной деятельности на территории города-курорта Кисловодска</w:t>
      </w:r>
      <w:r>
        <w:rPr>
          <w:sz w:val="28"/>
          <w:szCs w:val="28"/>
        </w:rPr>
        <w:t>, по строительству</w:t>
      </w:r>
      <w:r w:rsidR="009E1F7E">
        <w:rPr>
          <w:sz w:val="28"/>
          <w:szCs w:val="28"/>
        </w:rPr>
        <w:t xml:space="preserve"> новых, реконструкции и развитию</w:t>
      </w:r>
      <w:r>
        <w:rPr>
          <w:sz w:val="28"/>
          <w:szCs w:val="28"/>
        </w:rPr>
        <w:t xml:space="preserve"> действующих объектов рекреационного назначения</w:t>
      </w:r>
      <w:r w:rsidRPr="007F297E">
        <w:rPr>
          <w:sz w:val="28"/>
          <w:szCs w:val="28"/>
        </w:rPr>
        <w:t>.</w:t>
      </w:r>
    </w:p>
    <w:p w:rsidR="00CC6D75" w:rsidRPr="00717306" w:rsidRDefault="00CC6D75" w:rsidP="009E1F7E">
      <w:pPr>
        <w:spacing w:line="216" w:lineRule="auto"/>
        <w:ind w:firstLine="709"/>
        <w:jc w:val="both"/>
        <w:rPr>
          <w:sz w:val="28"/>
        </w:rPr>
      </w:pPr>
    </w:p>
    <w:p w:rsidR="00717306" w:rsidRPr="00717306" w:rsidRDefault="00717306" w:rsidP="009E1F7E">
      <w:pPr>
        <w:spacing w:line="216" w:lineRule="auto"/>
        <w:ind w:firstLine="709"/>
        <w:jc w:val="both"/>
        <w:rPr>
          <w:sz w:val="28"/>
        </w:rPr>
      </w:pPr>
    </w:p>
    <w:p w:rsidR="009E1F7E" w:rsidRDefault="009E1F7E" w:rsidP="0092437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</w:rPr>
      </w:pPr>
    </w:p>
    <w:p w:rsidR="00FE0C1C" w:rsidRDefault="009E1F7E" w:rsidP="009E1F7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AE0499" w:rsidRPr="00747CAB">
        <w:rPr>
          <w:rFonts w:ascii="Times New Roman" w:hAnsi="Times New Roman" w:cs="Times New Roman"/>
          <w:sz w:val="28"/>
        </w:rPr>
        <w:t>.</w:t>
      </w:r>
      <w:r w:rsidR="00D33570">
        <w:rPr>
          <w:rFonts w:ascii="Times New Roman" w:hAnsi="Times New Roman" w:cs="Times New Roman"/>
          <w:sz w:val="28"/>
        </w:rPr>
        <w:t xml:space="preserve"> </w:t>
      </w:r>
      <w:r w:rsidR="00FE0C1C" w:rsidRPr="00747CAB">
        <w:rPr>
          <w:rFonts w:ascii="Times New Roman" w:hAnsi="Times New Roman" w:cs="Times New Roman"/>
          <w:sz w:val="28"/>
          <w:szCs w:val="28"/>
        </w:rPr>
        <w:t>Льгот</w:t>
      </w:r>
      <w:r w:rsidR="00DD1EC8">
        <w:rPr>
          <w:rFonts w:ascii="Times New Roman" w:hAnsi="Times New Roman" w:cs="Times New Roman"/>
          <w:sz w:val="28"/>
          <w:szCs w:val="28"/>
        </w:rPr>
        <w:t>а</w:t>
      </w:r>
      <w:r w:rsidR="00FE0C1C" w:rsidRPr="00747CAB">
        <w:rPr>
          <w:rFonts w:ascii="Times New Roman" w:hAnsi="Times New Roman" w:cs="Times New Roman"/>
          <w:sz w:val="28"/>
          <w:szCs w:val="28"/>
        </w:rPr>
        <w:t>, установленн</w:t>
      </w:r>
      <w:r w:rsidR="00DD1EC8">
        <w:rPr>
          <w:rFonts w:ascii="Times New Roman" w:hAnsi="Times New Roman" w:cs="Times New Roman"/>
          <w:sz w:val="28"/>
          <w:szCs w:val="28"/>
        </w:rPr>
        <w:t>ая</w:t>
      </w:r>
      <w:r w:rsidR="00FE0C1C" w:rsidRPr="00747CAB">
        <w:rPr>
          <w:rFonts w:ascii="Times New Roman" w:hAnsi="Times New Roman" w:cs="Times New Roman"/>
          <w:sz w:val="28"/>
          <w:szCs w:val="28"/>
        </w:rPr>
        <w:t xml:space="preserve"> настоящим решением, предоставляются на срок реализации инвестиционного проекта, предусмотренного инвестиционным (концессионным) соглашением, заключаемым между администрацией города-курорта</w:t>
      </w:r>
      <w:r w:rsidR="00C17B4E">
        <w:rPr>
          <w:rFonts w:ascii="Times New Roman" w:hAnsi="Times New Roman" w:cs="Times New Roman"/>
          <w:sz w:val="28"/>
          <w:szCs w:val="28"/>
        </w:rPr>
        <w:t xml:space="preserve"> </w:t>
      </w:r>
      <w:r w:rsidR="00FE0C1C" w:rsidRPr="00747CAB">
        <w:rPr>
          <w:rFonts w:ascii="Times New Roman" w:hAnsi="Times New Roman" w:cs="Times New Roman"/>
          <w:sz w:val="28"/>
          <w:szCs w:val="28"/>
        </w:rPr>
        <w:t>Кисловодска и субъектом инвестиционной деятельности, в порядке, установленном администрацией города-курорта Кисловодска.</w:t>
      </w:r>
    </w:p>
    <w:p w:rsidR="00837455" w:rsidRDefault="00837455" w:rsidP="009E1F7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F7E" w:rsidRDefault="009E1F7E" w:rsidP="009E1F7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EC8">
        <w:rPr>
          <w:rFonts w:ascii="Times New Roman" w:hAnsi="Times New Roman" w:cs="Times New Roman"/>
          <w:sz w:val="28"/>
          <w:szCs w:val="28"/>
        </w:rPr>
        <w:t>. Льгота</w:t>
      </w:r>
      <w:r w:rsidR="009D24BB" w:rsidRPr="009D24BB">
        <w:rPr>
          <w:rFonts w:ascii="Times New Roman" w:hAnsi="Times New Roman" w:cs="Times New Roman"/>
          <w:sz w:val="28"/>
          <w:szCs w:val="28"/>
        </w:rPr>
        <w:t>, установленн</w:t>
      </w:r>
      <w:r w:rsidR="00DD1EC8">
        <w:rPr>
          <w:rFonts w:ascii="Times New Roman" w:hAnsi="Times New Roman" w:cs="Times New Roman"/>
          <w:sz w:val="28"/>
          <w:szCs w:val="28"/>
        </w:rPr>
        <w:t>ая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 настоящим решением, действу</w:t>
      </w:r>
      <w:r w:rsidR="00DD1EC8">
        <w:rPr>
          <w:rFonts w:ascii="Times New Roman" w:hAnsi="Times New Roman" w:cs="Times New Roman"/>
          <w:sz w:val="28"/>
          <w:szCs w:val="28"/>
        </w:rPr>
        <w:t>ет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 с 01 </w:t>
      </w:r>
      <w:proofErr w:type="gramStart"/>
      <w:r w:rsidR="009D24BB" w:rsidRPr="009D24BB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89">
        <w:rPr>
          <w:rFonts w:ascii="Times New Roman" w:hAnsi="Times New Roman" w:cs="Times New Roman"/>
          <w:sz w:val="28"/>
          <w:szCs w:val="28"/>
        </w:rPr>
        <w:t xml:space="preserve"> </w:t>
      </w:r>
      <w:r w:rsidRPr="009D24BB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Pr="009D24BB">
        <w:rPr>
          <w:rFonts w:ascii="Times New Roman" w:hAnsi="Times New Roman" w:cs="Times New Roman"/>
          <w:sz w:val="28"/>
          <w:szCs w:val="28"/>
        </w:rPr>
        <w:t>, следующего за месяцем, в котором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4BB">
        <w:rPr>
          <w:rFonts w:ascii="Times New Roman" w:hAnsi="Times New Roman" w:cs="Times New Roman"/>
          <w:sz w:val="28"/>
          <w:szCs w:val="28"/>
        </w:rPr>
        <w:t xml:space="preserve"> инвестиционно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24BB">
        <w:rPr>
          <w:rFonts w:ascii="Times New Roman" w:hAnsi="Times New Roman" w:cs="Times New Roman"/>
          <w:sz w:val="28"/>
          <w:szCs w:val="28"/>
        </w:rPr>
        <w:t xml:space="preserve"> (концессионно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24BB">
        <w:rPr>
          <w:rFonts w:ascii="Times New Roman" w:hAnsi="Times New Roman" w:cs="Times New Roman"/>
          <w:sz w:val="28"/>
          <w:szCs w:val="28"/>
        </w:rPr>
        <w:t>)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2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F7E" w:rsidRPr="009D24BB" w:rsidRDefault="009E1F7E" w:rsidP="009E1F7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F7E" w:rsidRDefault="009E1F7E" w:rsidP="009E1F7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24BB">
        <w:rPr>
          <w:rFonts w:ascii="Times New Roman" w:hAnsi="Times New Roman" w:cs="Times New Roman"/>
          <w:sz w:val="28"/>
          <w:szCs w:val="28"/>
        </w:rPr>
        <w:t>. Срок действия 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24BB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24BB">
        <w:rPr>
          <w:rFonts w:ascii="Times New Roman" w:hAnsi="Times New Roman" w:cs="Times New Roman"/>
          <w:sz w:val="28"/>
          <w:szCs w:val="28"/>
        </w:rPr>
        <w:t xml:space="preserve"> настоящим решением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24B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9D24BB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E1F7E" w:rsidRPr="009D24BB" w:rsidRDefault="009E1F7E" w:rsidP="009E1F7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F7E" w:rsidRPr="009D24BB" w:rsidRDefault="009E1F7E" w:rsidP="009E1F7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24BB">
        <w:rPr>
          <w:rFonts w:ascii="Times New Roman" w:hAnsi="Times New Roman" w:cs="Times New Roman"/>
          <w:sz w:val="28"/>
          <w:szCs w:val="28"/>
        </w:rPr>
        <w:t>. В случае неисполнения субъектом инвестиционной деятельности обязательств по инвестиционному (ко</w:t>
      </w:r>
      <w:r>
        <w:rPr>
          <w:rFonts w:ascii="Times New Roman" w:hAnsi="Times New Roman" w:cs="Times New Roman"/>
          <w:sz w:val="28"/>
          <w:szCs w:val="28"/>
        </w:rPr>
        <w:t>нцессионному) соглашению, льгота</w:t>
      </w:r>
      <w:r w:rsidRPr="009D24BB">
        <w:rPr>
          <w:rFonts w:ascii="Times New Roman" w:hAnsi="Times New Roman" w:cs="Times New Roman"/>
          <w:sz w:val="28"/>
          <w:szCs w:val="28"/>
        </w:rPr>
        <w:t>, установле</w:t>
      </w:r>
      <w:r>
        <w:rPr>
          <w:rFonts w:ascii="Times New Roman" w:hAnsi="Times New Roman" w:cs="Times New Roman"/>
          <w:sz w:val="28"/>
          <w:szCs w:val="28"/>
        </w:rPr>
        <w:t>нные настоящим решением, подлежи</w:t>
      </w:r>
      <w:r w:rsidRPr="009D24BB">
        <w:rPr>
          <w:rFonts w:ascii="Times New Roman" w:hAnsi="Times New Roman" w:cs="Times New Roman"/>
          <w:sz w:val="28"/>
          <w:szCs w:val="28"/>
        </w:rPr>
        <w:t>т отмене.</w:t>
      </w:r>
    </w:p>
    <w:p w:rsidR="009E1F7E" w:rsidRDefault="009E1F7E" w:rsidP="009E1F7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</w:t>
      </w:r>
      <w:r w:rsidRPr="009D24BB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4BB">
        <w:rPr>
          <w:rFonts w:ascii="Times New Roman" w:hAnsi="Times New Roman" w:cs="Times New Roman"/>
          <w:sz w:val="28"/>
          <w:szCs w:val="28"/>
        </w:rPr>
        <w:t>т перерасчету с учетом существующей арендной ставки за</w:t>
      </w:r>
      <w:r>
        <w:rPr>
          <w:rFonts w:ascii="Times New Roman" w:hAnsi="Times New Roman" w:cs="Times New Roman"/>
          <w:sz w:val="28"/>
          <w:szCs w:val="28"/>
        </w:rPr>
        <w:t xml:space="preserve"> весь период пользования льготой</w:t>
      </w:r>
      <w:r w:rsidRPr="009D24BB">
        <w:rPr>
          <w:rFonts w:ascii="Times New Roman" w:hAnsi="Times New Roman" w:cs="Times New Roman"/>
          <w:sz w:val="28"/>
          <w:szCs w:val="28"/>
        </w:rPr>
        <w:t xml:space="preserve"> и уплачивается инвестором в бюджет города-курорта Кисловодска в полном объеме в срок, не превышающий 30 календарных дней с даты установления факта неисполнения инвестором обязательств по инвестиционному (концессионному) соглашению.</w:t>
      </w:r>
    </w:p>
    <w:p w:rsidR="009E1F7E" w:rsidRPr="009D24BB" w:rsidRDefault="009E1F7E" w:rsidP="009E1F7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F7E" w:rsidRDefault="009E1F7E" w:rsidP="001559A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24BB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</w:t>
      </w:r>
      <w:r w:rsidR="001559AE">
        <w:rPr>
          <w:rFonts w:ascii="Times New Roman" w:hAnsi="Times New Roman" w:cs="Times New Roman"/>
          <w:sz w:val="28"/>
          <w:szCs w:val="28"/>
        </w:rPr>
        <w:t xml:space="preserve">Думы города-курорта Кисловодска </w:t>
      </w:r>
      <w:r w:rsidRPr="009D24BB">
        <w:rPr>
          <w:rFonts w:ascii="Times New Roman" w:hAnsi="Times New Roman" w:cs="Times New Roman"/>
          <w:sz w:val="28"/>
          <w:szCs w:val="28"/>
        </w:rPr>
        <w:t>от 2</w:t>
      </w:r>
      <w:r w:rsidR="001559AE" w:rsidRPr="001559AE">
        <w:rPr>
          <w:rFonts w:ascii="Times New Roman" w:hAnsi="Times New Roman" w:cs="Times New Roman"/>
          <w:sz w:val="28"/>
          <w:szCs w:val="28"/>
        </w:rPr>
        <w:t>7</w:t>
      </w:r>
      <w:r w:rsidRPr="009D24BB">
        <w:rPr>
          <w:rFonts w:ascii="Times New Roman" w:hAnsi="Times New Roman" w:cs="Times New Roman"/>
          <w:sz w:val="28"/>
          <w:szCs w:val="28"/>
        </w:rPr>
        <w:t>.</w:t>
      </w:r>
      <w:r w:rsidR="001559AE" w:rsidRPr="001559AE">
        <w:rPr>
          <w:rFonts w:ascii="Times New Roman" w:hAnsi="Times New Roman" w:cs="Times New Roman"/>
          <w:sz w:val="28"/>
          <w:szCs w:val="28"/>
        </w:rPr>
        <w:t>02</w:t>
      </w:r>
      <w:r w:rsidRPr="009D24BB">
        <w:rPr>
          <w:rFonts w:ascii="Times New Roman" w:hAnsi="Times New Roman" w:cs="Times New Roman"/>
          <w:sz w:val="28"/>
          <w:szCs w:val="28"/>
        </w:rPr>
        <w:t>.201</w:t>
      </w:r>
      <w:r w:rsidR="001559AE" w:rsidRPr="001559AE">
        <w:rPr>
          <w:rFonts w:ascii="Times New Roman" w:hAnsi="Times New Roman" w:cs="Times New Roman"/>
          <w:sz w:val="28"/>
          <w:szCs w:val="28"/>
        </w:rPr>
        <w:t>9</w:t>
      </w:r>
      <w:r w:rsidRPr="009D24BB">
        <w:rPr>
          <w:rFonts w:ascii="Times New Roman" w:hAnsi="Times New Roman" w:cs="Times New Roman"/>
          <w:sz w:val="28"/>
          <w:szCs w:val="28"/>
        </w:rPr>
        <w:t xml:space="preserve"> № 1</w:t>
      </w:r>
      <w:r w:rsidR="001559AE" w:rsidRPr="001559AE">
        <w:rPr>
          <w:rFonts w:ascii="Times New Roman" w:hAnsi="Times New Roman" w:cs="Times New Roman"/>
          <w:sz w:val="28"/>
          <w:szCs w:val="28"/>
        </w:rPr>
        <w:t>1</w:t>
      </w:r>
      <w:r w:rsidRPr="009D24BB">
        <w:rPr>
          <w:rFonts w:ascii="Times New Roman" w:hAnsi="Times New Roman" w:cs="Times New Roman"/>
          <w:sz w:val="28"/>
          <w:szCs w:val="28"/>
        </w:rPr>
        <w:t>-5</w:t>
      </w:r>
      <w:r w:rsidR="001559AE" w:rsidRPr="001559AE">
        <w:rPr>
          <w:rFonts w:ascii="Times New Roman" w:hAnsi="Times New Roman" w:cs="Times New Roman"/>
          <w:sz w:val="28"/>
          <w:szCs w:val="28"/>
        </w:rPr>
        <w:t>19</w:t>
      </w:r>
      <w:r w:rsidRPr="009D24BB">
        <w:rPr>
          <w:rFonts w:ascii="Times New Roman" w:hAnsi="Times New Roman" w:cs="Times New Roman"/>
          <w:sz w:val="28"/>
          <w:szCs w:val="28"/>
        </w:rPr>
        <w:t xml:space="preserve"> «</w:t>
      </w:r>
      <w:r w:rsidR="001559AE" w:rsidRPr="001559AE">
        <w:rPr>
          <w:rFonts w:ascii="Times New Roman" w:hAnsi="Times New Roman" w:cs="Times New Roman"/>
          <w:sz w:val="28"/>
          <w:szCs w:val="28"/>
        </w:rPr>
        <w:t>Об установлении льготной ставки аренд</w:t>
      </w:r>
      <w:r w:rsidR="001559AE">
        <w:rPr>
          <w:rFonts w:ascii="Times New Roman" w:hAnsi="Times New Roman" w:cs="Times New Roman"/>
          <w:sz w:val="28"/>
          <w:szCs w:val="28"/>
        </w:rPr>
        <w:t>ной платы в отношении земельных</w:t>
      </w:r>
      <w:r w:rsidR="001559AE" w:rsidRPr="001559AE">
        <w:rPr>
          <w:rFonts w:ascii="Times New Roman" w:hAnsi="Times New Roman" w:cs="Times New Roman"/>
          <w:sz w:val="28"/>
          <w:szCs w:val="28"/>
        </w:rPr>
        <w:t xml:space="preserve"> </w:t>
      </w:r>
      <w:r w:rsidR="001559AE" w:rsidRPr="001559AE">
        <w:rPr>
          <w:rFonts w:ascii="Times New Roman" w:hAnsi="Times New Roman" w:cs="Times New Roman"/>
          <w:sz w:val="28"/>
          <w:szCs w:val="28"/>
        </w:rPr>
        <w:t>участков, используемых для реал</w:t>
      </w:r>
      <w:r w:rsidR="001559AE">
        <w:rPr>
          <w:rFonts w:ascii="Times New Roman" w:hAnsi="Times New Roman" w:cs="Times New Roman"/>
          <w:sz w:val="28"/>
          <w:szCs w:val="28"/>
        </w:rPr>
        <w:t>изации инвестиционных проектов,</w:t>
      </w:r>
      <w:r w:rsidR="001559AE" w:rsidRPr="001559AE">
        <w:rPr>
          <w:rFonts w:ascii="Times New Roman" w:hAnsi="Times New Roman" w:cs="Times New Roman"/>
          <w:sz w:val="28"/>
          <w:szCs w:val="28"/>
        </w:rPr>
        <w:t xml:space="preserve"> </w:t>
      </w:r>
      <w:r w:rsidR="001559AE" w:rsidRPr="001559AE">
        <w:rPr>
          <w:rFonts w:ascii="Times New Roman" w:hAnsi="Times New Roman" w:cs="Times New Roman"/>
          <w:sz w:val="28"/>
          <w:szCs w:val="28"/>
        </w:rPr>
        <w:t>соответствующих приоритет</w:t>
      </w:r>
      <w:r w:rsidR="001559AE">
        <w:rPr>
          <w:rFonts w:ascii="Times New Roman" w:hAnsi="Times New Roman" w:cs="Times New Roman"/>
          <w:sz w:val="28"/>
          <w:szCs w:val="28"/>
        </w:rPr>
        <w:t>ным направлениям инвестиционной</w:t>
      </w:r>
      <w:r w:rsidR="001559AE" w:rsidRPr="001559AE">
        <w:rPr>
          <w:rFonts w:ascii="Times New Roman" w:hAnsi="Times New Roman" w:cs="Times New Roman"/>
          <w:sz w:val="28"/>
          <w:szCs w:val="28"/>
        </w:rPr>
        <w:t xml:space="preserve"> </w:t>
      </w:r>
      <w:r w:rsidR="001559AE" w:rsidRPr="001559AE">
        <w:rPr>
          <w:rFonts w:ascii="Times New Roman" w:hAnsi="Times New Roman" w:cs="Times New Roman"/>
          <w:sz w:val="28"/>
          <w:szCs w:val="28"/>
        </w:rPr>
        <w:t>деятельности на территории города-курорта Кисловодска</w:t>
      </w:r>
      <w:r w:rsidRPr="009D24BB">
        <w:rPr>
          <w:rFonts w:ascii="Times New Roman" w:hAnsi="Times New Roman" w:cs="Times New Roman"/>
          <w:sz w:val="28"/>
          <w:szCs w:val="28"/>
        </w:rPr>
        <w:t>».</w:t>
      </w:r>
    </w:p>
    <w:p w:rsidR="009E1F7E" w:rsidRPr="009D24BB" w:rsidRDefault="009E1F7E" w:rsidP="001559AE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7E" w:rsidRDefault="001559AE" w:rsidP="009E1F7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1F7E" w:rsidRPr="009D24B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Pr="00155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общественно-политическом еженедельнике «Кисловодская газета»</w:t>
      </w:r>
      <w:r w:rsidR="009E1F7E" w:rsidRPr="009D24BB">
        <w:rPr>
          <w:rFonts w:ascii="Times New Roman" w:hAnsi="Times New Roman" w:cs="Times New Roman"/>
          <w:sz w:val="28"/>
          <w:szCs w:val="28"/>
        </w:rPr>
        <w:t>.</w:t>
      </w:r>
    </w:p>
    <w:p w:rsidR="00924378" w:rsidRDefault="00924378" w:rsidP="009E1F7E">
      <w:pPr>
        <w:pStyle w:val="aa"/>
        <w:spacing w:line="240" w:lineRule="exact"/>
        <w:rPr>
          <w:sz w:val="28"/>
          <w:szCs w:val="28"/>
        </w:rPr>
      </w:pPr>
    </w:p>
    <w:p w:rsidR="00924378" w:rsidRDefault="00924378" w:rsidP="009E1F7E">
      <w:pPr>
        <w:pStyle w:val="aa"/>
        <w:spacing w:line="240" w:lineRule="exact"/>
        <w:rPr>
          <w:sz w:val="28"/>
          <w:szCs w:val="28"/>
        </w:rPr>
      </w:pPr>
    </w:p>
    <w:p w:rsidR="00924378" w:rsidRDefault="00924378" w:rsidP="009E1F7E">
      <w:pPr>
        <w:pStyle w:val="aa"/>
        <w:spacing w:line="240" w:lineRule="exact"/>
        <w:rPr>
          <w:sz w:val="28"/>
          <w:szCs w:val="28"/>
        </w:rPr>
      </w:pPr>
    </w:p>
    <w:p w:rsidR="009E1F7E" w:rsidRPr="00F11289" w:rsidRDefault="009E1F7E" w:rsidP="009E1F7E">
      <w:pPr>
        <w:pStyle w:val="aa"/>
        <w:spacing w:line="240" w:lineRule="exact"/>
        <w:rPr>
          <w:sz w:val="28"/>
          <w:szCs w:val="28"/>
        </w:rPr>
      </w:pPr>
      <w:r w:rsidRPr="00F11289">
        <w:rPr>
          <w:sz w:val="28"/>
          <w:szCs w:val="28"/>
        </w:rPr>
        <w:lastRenderedPageBreak/>
        <w:t>Председатель Думы</w:t>
      </w:r>
      <w:r w:rsidRPr="00F11289">
        <w:rPr>
          <w:sz w:val="28"/>
          <w:szCs w:val="28"/>
        </w:rPr>
        <w:br/>
        <w:t>города-курорта Кисловодска                                                         Л.Н. Волошина</w:t>
      </w:r>
    </w:p>
    <w:p w:rsidR="009E1F7E" w:rsidRPr="00427380" w:rsidRDefault="009E1F7E" w:rsidP="009E1F7E">
      <w:pPr>
        <w:pStyle w:val="aa"/>
        <w:rPr>
          <w:sz w:val="28"/>
          <w:szCs w:val="28"/>
        </w:rPr>
      </w:pPr>
    </w:p>
    <w:p w:rsidR="009E1F7E" w:rsidRPr="00F11289" w:rsidRDefault="009E1F7E" w:rsidP="009E1F7E">
      <w:pPr>
        <w:pStyle w:val="aa"/>
        <w:rPr>
          <w:sz w:val="28"/>
          <w:szCs w:val="28"/>
        </w:rPr>
      </w:pPr>
    </w:p>
    <w:p w:rsidR="009E1F7E" w:rsidRPr="003528D4" w:rsidRDefault="009E1F7E" w:rsidP="009E1F7E">
      <w:pPr>
        <w:pStyle w:val="aa"/>
        <w:spacing w:line="240" w:lineRule="exact"/>
        <w:rPr>
          <w:sz w:val="28"/>
          <w:szCs w:val="28"/>
        </w:rPr>
        <w:sectPr w:rsidR="009E1F7E" w:rsidRPr="003528D4" w:rsidSect="009E1F7E">
          <w:headerReference w:type="default" r:id="rId8"/>
          <w:pgSz w:w="11905" w:h="16838"/>
          <w:pgMar w:top="426" w:right="567" w:bottom="851" w:left="1985" w:header="709" w:footer="709" w:gutter="0"/>
          <w:cols w:space="720"/>
          <w:docGrid w:linePitch="326"/>
        </w:sectPr>
      </w:pPr>
      <w:r w:rsidRPr="00F11289">
        <w:rPr>
          <w:sz w:val="28"/>
          <w:szCs w:val="28"/>
        </w:rPr>
        <w:t xml:space="preserve">Глава города-курорта </w:t>
      </w:r>
      <w:r w:rsidRPr="00F11289">
        <w:rPr>
          <w:sz w:val="28"/>
          <w:szCs w:val="28"/>
        </w:rPr>
        <w:br/>
        <w:t xml:space="preserve">Кисловодска                                                                   </w:t>
      </w:r>
      <w:r w:rsidR="001559AE">
        <w:rPr>
          <w:sz w:val="28"/>
          <w:szCs w:val="28"/>
        </w:rPr>
        <w:t xml:space="preserve">                   А.В. Курбатов</w:t>
      </w:r>
    </w:p>
    <w:p w:rsidR="00E86D58" w:rsidRPr="003528D4" w:rsidRDefault="00E86D58" w:rsidP="001559AE">
      <w:pPr>
        <w:spacing w:line="240" w:lineRule="exact"/>
        <w:jc w:val="both"/>
        <w:rPr>
          <w:sz w:val="28"/>
        </w:rPr>
      </w:pPr>
    </w:p>
    <w:sectPr w:rsidR="00E86D58" w:rsidRPr="003528D4" w:rsidSect="00F11289">
      <w:pgSz w:w="11905" w:h="16838"/>
      <w:pgMar w:top="1134" w:right="567" w:bottom="1134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36" w:rsidRDefault="00697F36" w:rsidP="00837455">
      <w:r>
        <w:separator/>
      </w:r>
    </w:p>
  </w:endnote>
  <w:endnote w:type="continuationSeparator" w:id="0">
    <w:p w:rsidR="00697F36" w:rsidRDefault="00697F36" w:rsidP="0083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36" w:rsidRDefault="00697F36" w:rsidP="00837455">
      <w:r>
        <w:separator/>
      </w:r>
    </w:p>
  </w:footnote>
  <w:footnote w:type="continuationSeparator" w:id="0">
    <w:p w:rsidR="00697F36" w:rsidRDefault="00697F36" w:rsidP="0083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78" w:rsidRDefault="00924378" w:rsidP="00924378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99"/>
    <w:rsid w:val="00034EB4"/>
    <w:rsid w:val="000413BF"/>
    <w:rsid w:val="00054055"/>
    <w:rsid w:val="00065E07"/>
    <w:rsid w:val="00070BB8"/>
    <w:rsid w:val="000D00C3"/>
    <w:rsid w:val="000E494E"/>
    <w:rsid w:val="00110FD2"/>
    <w:rsid w:val="001230CB"/>
    <w:rsid w:val="00124723"/>
    <w:rsid w:val="001256CE"/>
    <w:rsid w:val="00131642"/>
    <w:rsid w:val="001559AE"/>
    <w:rsid w:val="0017764A"/>
    <w:rsid w:val="001A402D"/>
    <w:rsid w:val="001A6D8B"/>
    <w:rsid w:val="001D2389"/>
    <w:rsid w:val="001E3E00"/>
    <w:rsid w:val="00200CF4"/>
    <w:rsid w:val="00223E50"/>
    <w:rsid w:val="002520B1"/>
    <w:rsid w:val="002557BE"/>
    <w:rsid w:val="00285457"/>
    <w:rsid w:val="00290214"/>
    <w:rsid w:val="00296AE8"/>
    <w:rsid w:val="002A2E49"/>
    <w:rsid w:val="002D7168"/>
    <w:rsid w:val="002D7DF7"/>
    <w:rsid w:val="002E304B"/>
    <w:rsid w:val="00321EF2"/>
    <w:rsid w:val="0033699D"/>
    <w:rsid w:val="003528D4"/>
    <w:rsid w:val="00370D61"/>
    <w:rsid w:val="00391D8B"/>
    <w:rsid w:val="0039232E"/>
    <w:rsid w:val="003955DD"/>
    <w:rsid w:val="003D37A2"/>
    <w:rsid w:val="003E4758"/>
    <w:rsid w:val="00401003"/>
    <w:rsid w:val="00427380"/>
    <w:rsid w:val="00441909"/>
    <w:rsid w:val="00444DBC"/>
    <w:rsid w:val="00473C59"/>
    <w:rsid w:val="00482CFE"/>
    <w:rsid w:val="004867BF"/>
    <w:rsid w:val="00494173"/>
    <w:rsid w:val="004C7D00"/>
    <w:rsid w:val="004F6E9A"/>
    <w:rsid w:val="00513942"/>
    <w:rsid w:val="005202D8"/>
    <w:rsid w:val="0052618E"/>
    <w:rsid w:val="00540FCB"/>
    <w:rsid w:val="005A33D2"/>
    <w:rsid w:val="005A6CBD"/>
    <w:rsid w:val="005B6563"/>
    <w:rsid w:val="005C2626"/>
    <w:rsid w:val="00606761"/>
    <w:rsid w:val="00625371"/>
    <w:rsid w:val="00632037"/>
    <w:rsid w:val="00650D0F"/>
    <w:rsid w:val="0065651B"/>
    <w:rsid w:val="00670910"/>
    <w:rsid w:val="00683DC4"/>
    <w:rsid w:val="00690331"/>
    <w:rsid w:val="00691A33"/>
    <w:rsid w:val="00697F36"/>
    <w:rsid w:val="006A290F"/>
    <w:rsid w:val="006B22CA"/>
    <w:rsid w:val="006B3CCB"/>
    <w:rsid w:val="006E74CF"/>
    <w:rsid w:val="00701ACA"/>
    <w:rsid w:val="0070408D"/>
    <w:rsid w:val="0071489B"/>
    <w:rsid w:val="00717306"/>
    <w:rsid w:val="00731892"/>
    <w:rsid w:val="00746C99"/>
    <w:rsid w:val="00747CAB"/>
    <w:rsid w:val="00751905"/>
    <w:rsid w:val="0076656B"/>
    <w:rsid w:val="007E1F5D"/>
    <w:rsid w:val="007F7CDC"/>
    <w:rsid w:val="00802492"/>
    <w:rsid w:val="0081135D"/>
    <w:rsid w:val="008358C9"/>
    <w:rsid w:val="00837455"/>
    <w:rsid w:val="008661A2"/>
    <w:rsid w:val="008759C3"/>
    <w:rsid w:val="008B2A29"/>
    <w:rsid w:val="008E1DF4"/>
    <w:rsid w:val="0090543E"/>
    <w:rsid w:val="00905CF5"/>
    <w:rsid w:val="00924378"/>
    <w:rsid w:val="009562BE"/>
    <w:rsid w:val="009570F2"/>
    <w:rsid w:val="00960EC9"/>
    <w:rsid w:val="00967049"/>
    <w:rsid w:val="009823FD"/>
    <w:rsid w:val="00983A16"/>
    <w:rsid w:val="009A00EE"/>
    <w:rsid w:val="009A2BEB"/>
    <w:rsid w:val="009D24BB"/>
    <w:rsid w:val="009E1F7E"/>
    <w:rsid w:val="009E74E6"/>
    <w:rsid w:val="009F513F"/>
    <w:rsid w:val="00A13B73"/>
    <w:rsid w:val="00A40D8C"/>
    <w:rsid w:val="00A51814"/>
    <w:rsid w:val="00AA4218"/>
    <w:rsid w:val="00AE0499"/>
    <w:rsid w:val="00AE4D71"/>
    <w:rsid w:val="00B00A2C"/>
    <w:rsid w:val="00B231B6"/>
    <w:rsid w:val="00B50709"/>
    <w:rsid w:val="00B60109"/>
    <w:rsid w:val="00BB103A"/>
    <w:rsid w:val="00BC0E7F"/>
    <w:rsid w:val="00BF4F8B"/>
    <w:rsid w:val="00C17B4E"/>
    <w:rsid w:val="00C25891"/>
    <w:rsid w:val="00C76F11"/>
    <w:rsid w:val="00CC1604"/>
    <w:rsid w:val="00CC6D75"/>
    <w:rsid w:val="00CD572B"/>
    <w:rsid w:val="00D33570"/>
    <w:rsid w:val="00D65634"/>
    <w:rsid w:val="00D8397A"/>
    <w:rsid w:val="00DC30EF"/>
    <w:rsid w:val="00DD1EC8"/>
    <w:rsid w:val="00DD28F8"/>
    <w:rsid w:val="00DF42B0"/>
    <w:rsid w:val="00E0076B"/>
    <w:rsid w:val="00E05320"/>
    <w:rsid w:val="00E556AF"/>
    <w:rsid w:val="00E620E6"/>
    <w:rsid w:val="00E637FB"/>
    <w:rsid w:val="00E86D58"/>
    <w:rsid w:val="00E93EA7"/>
    <w:rsid w:val="00EC3491"/>
    <w:rsid w:val="00ED344B"/>
    <w:rsid w:val="00F067C2"/>
    <w:rsid w:val="00F11289"/>
    <w:rsid w:val="00F15A4D"/>
    <w:rsid w:val="00F4267D"/>
    <w:rsid w:val="00F53695"/>
    <w:rsid w:val="00F62A18"/>
    <w:rsid w:val="00F847D7"/>
    <w:rsid w:val="00FA5E1A"/>
    <w:rsid w:val="00FD1431"/>
    <w:rsid w:val="00FD2604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043C5-875E-4972-8636-4AE19EA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5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4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F1128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C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92A0-CEE8-444A-A35E-1C0EB42D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econom</cp:lastModifiedBy>
  <cp:revision>13</cp:revision>
  <cp:lastPrinted>2021-02-11T14:31:00Z</cp:lastPrinted>
  <dcterms:created xsi:type="dcterms:W3CDTF">2019-02-15T07:58:00Z</dcterms:created>
  <dcterms:modified xsi:type="dcterms:W3CDTF">2021-02-15T14:59:00Z</dcterms:modified>
</cp:coreProperties>
</file>