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85" w:rsidRPr="002C1C85" w:rsidRDefault="002C1C85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5" w:history="1">
        <w:proofErr w:type="spellStart"/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КонсультантПлюс</w:t>
        </w:r>
        <w:proofErr w:type="spellEnd"/>
      </w:hyperlink>
      <w:r w:rsidRPr="002C1C85">
        <w:rPr>
          <w:rFonts w:ascii="Times New Roman" w:hAnsi="Times New Roman" w:cs="Times New Roman"/>
          <w:sz w:val="22"/>
          <w:szCs w:val="22"/>
        </w:rPr>
        <w:br/>
      </w:r>
    </w:p>
    <w:p w:rsidR="002C1C85" w:rsidRPr="002C1C85" w:rsidRDefault="002C1C85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:rsidR="002C1C85" w:rsidRPr="002C1C85" w:rsidRDefault="002C1C85">
      <w:pPr>
        <w:pStyle w:val="ConsPlu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ПРАВИТЕЛЬСТВО СТАВРОПОЛЬСКОГО КРАЯ</w:t>
      </w:r>
    </w:p>
    <w:p w:rsidR="002C1C85" w:rsidRPr="002C1C85" w:rsidRDefault="002C1C8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2C1C85" w:rsidRPr="002C1C85" w:rsidRDefault="002C1C8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2C1C85" w:rsidRPr="002C1C85" w:rsidRDefault="002C1C8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от 5 июня 2012 г. N 186-п</w:t>
      </w:r>
    </w:p>
    <w:p w:rsidR="002C1C85" w:rsidRPr="002C1C85" w:rsidRDefault="002C1C8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2C1C85" w:rsidRPr="002C1C85" w:rsidRDefault="002C1C8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ОБ УТВЕРЖДЕНИИ ПОРЯДКА ПРЕДОСТАВЛЕНИЯ ЗА СЧЕТ СРЕДСТВ</w:t>
      </w:r>
    </w:p>
    <w:p w:rsidR="002C1C85" w:rsidRPr="002C1C85" w:rsidRDefault="002C1C8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БЮДЖЕТА СТАВРОПОЛЬСКОГО КРАЯ ГРАНТОВ НА СОЗДАНИЕ И РАЗВИТИЕ</w:t>
      </w:r>
    </w:p>
    <w:p w:rsidR="002C1C85" w:rsidRPr="002C1C85" w:rsidRDefault="002C1C8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КРЕСТЬЯНСКОГО (ФЕРМЕРСКОГО) ХОЗЯЙСТВА</w:t>
      </w:r>
    </w:p>
    <w:p w:rsidR="002C1C85" w:rsidRPr="002C1C85" w:rsidRDefault="002C1C85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1C85" w:rsidRPr="002C1C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1C85" w:rsidRPr="002C1C85" w:rsidRDefault="002C1C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C85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>Список изменяющих документов</w:t>
            </w:r>
          </w:p>
          <w:p w:rsidR="002C1C85" w:rsidRPr="002C1C85" w:rsidRDefault="002C1C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C1C85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>(в ред. постановлений Правительства Ставропольского края</w:t>
            </w:r>
            <w:proofErr w:type="gramEnd"/>
          </w:p>
          <w:p w:rsidR="002C1C85" w:rsidRPr="002C1C85" w:rsidRDefault="002C1C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C85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 xml:space="preserve">от 25.06.2012 </w:t>
            </w:r>
            <w:hyperlink r:id="rId6" w:history="1">
              <w:r w:rsidRPr="002C1C85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N 206-п</w:t>
              </w:r>
            </w:hyperlink>
            <w:r w:rsidRPr="002C1C85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 xml:space="preserve">, от 04.07.2013 </w:t>
            </w:r>
            <w:hyperlink r:id="rId7" w:history="1">
              <w:r w:rsidRPr="002C1C85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N 260-п</w:t>
              </w:r>
            </w:hyperlink>
            <w:r w:rsidRPr="002C1C85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 xml:space="preserve">, от 25.04.2014 </w:t>
            </w:r>
            <w:hyperlink r:id="rId8" w:history="1">
              <w:r w:rsidRPr="002C1C85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N 188-п</w:t>
              </w:r>
            </w:hyperlink>
            <w:r w:rsidRPr="002C1C85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>,</w:t>
            </w:r>
          </w:p>
          <w:p w:rsidR="002C1C85" w:rsidRPr="002C1C85" w:rsidRDefault="002C1C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C85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 xml:space="preserve">от 30.03.2015 </w:t>
            </w:r>
            <w:hyperlink r:id="rId9" w:history="1">
              <w:r w:rsidRPr="002C1C85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N 119-п</w:t>
              </w:r>
            </w:hyperlink>
            <w:r w:rsidRPr="002C1C85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 xml:space="preserve">, от 10.05.2017 </w:t>
            </w:r>
            <w:hyperlink r:id="rId10" w:history="1">
              <w:r w:rsidRPr="002C1C85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N 194-п</w:t>
              </w:r>
            </w:hyperlink>
            <w:r w:rsidRPr="002C1C85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 xml:space="preserve">, от 03.10.2017 </w:t>
            </w:r>
            <w:hyperlink r:id="rId11" w:history="1">
              <w:r w:rsidRPr="002C1C85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N 395-п</w:t>
              </w:r>
            </w:hyperlink>
            <w:r w:rsidRPr="002C1C85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>)</w:t>
            </w:r>
          </w:p>
        </w:tc>
      </w:tr>
    </w:tbl>
    <w:p w:rsidR="002C1C85" w:rsidRPr="002C1C85" w:rsidRDefault="002C1C8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C1C85" w:rsidRPr="002C1C85" w:rsidRDefault="002C1C8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12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постановлением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 Правительство Ставропольского края постановляет:</w:t>
      </w:r>
    </w:p>
    <w:p w:rsidR="002C1C85" w:rsidRPr="002C1C85" w:rsidRDefault="002C1C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(преамбула в ред. </w:t>
      </w:r>
      <w:hyperlink r:id="rId13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постановления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Правительства Ставропольского края от 10.05.2017 N 194-п)</w:t>
      </w:r>
    </w:p>
    <w:p w:rsidR="002C1C85" w:rsidRPr="002C1C85" w:rsidRDefault="002C1C8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C1C85" w:rsidRPr="002C1C85" w:rsidRDefault="002C1C8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1. Утвердить прилагаемый </w:t>
      </w:r>
      <w:hyperlink w:anchor="P35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Порядок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предоставления за счет средств бюджета Ставропольского края грантов на создание и развитие крестьянского (фермерского) хозяйства.</w:t>
      </w:r>
    </w:p>
    <w:p w:rsidR="002C1C85" w:rsidRPr="002C1C85" w:rsidRDefault="002C1C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2C1C85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 xml:space="preserve"> ред. </w:t>
      </w:r>
      <w:hyperlink r:id="rId14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постановления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Правительства Ставропольского края от 10.05.2017 N 194-п)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2C1C85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 xml:space="preserve"> выполнением настоящего постановления возложить на заместителя председателя Правительства Ставропольского края </w:t>
      </w:r>
      <w:proofErr w:type="spellStart"/>
      <w:r w:rsidRPr="002C1C85">
        <w:rPr>
          <w:rFonts w:ascii="Times New Roman" w:hAnsi="Times New Roman" w:cs="Times New Roman"/>
          <w:sz w:val="22"/>
          <w:szCs w:val="22"/>
        </w:rPr>
        <w:t>Великдань</w:t>
      </w:r>
      <w:proofErr w:type="spellEnd"/>
      <w:r w:rsidRPr="002C1C85">
        <w:rPr>
          <w:rFonts w:ascii="Times New Roman" w:hAnsi="Times New Roman" w:cs="Times New Roman"/>
          <w:sz w:val="22"/>
          <w:szCs w:val="22"/>
        </w:rPr>
        <w:t xml:space="preserve"> Н.Т. и заместителя председателя Правительства Ставропольского края </w:t>
      </w:r>
      <w:proofErr w:type="spellStart"/>
      <w:r w:rsidRPr="002C1C85">
        <w:rPr>
          <w:rFonts w:ascii="Times New Roman" w:hAnsi="Times New Roman" w:cs="Times New Roman"/>
          <w:sz w:val="22"/>
          <w:szCs w:val="22"/>
        </w:rPr>
        <w:t>Шаповалова</w:t>
      </w:r>
      <w:proofErr w:type="spellEnd"/>
      <w:r w:rsidRPr="002C1C85">
        <w:rPr>
          <w:rFonts w:ascii="Times New Roman" w:hAnsi="Times New Roman" w:cs="Times New Roman"/>
          <w:sz w:val="22"/>
          <w:szCs w:val="22"/>
        </w:rPr>
        <w:t xml:space="preserve"> В.Г.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3. Настоящее постановление вступает в силу со дня его принятия.</w:t>
      </w:r>
    </w:p>
    <w:p w:rsidR="002C1C85" w:rsidRPr="002C1C85" w:rsidRDefault="002C1C8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C1C85" w:rsidRPr="002C1C85" w:rsidRDefault="002C1C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Губернатор</w:t>
      </w:r>
    </w:p>
    <w:p w:rsidR="002C1C85" w:rsidRPr="002C1C85" w:rsidRDefault="002C1C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Ставропольского края</w:t>
      </w:r>
    </w:p>
    <w:p w:rsidR="002C1C85" w:rsidRPr="002C1C85" w:rsidRDefault="002C1C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В.Г.ЗЕРЕНКОВ</w:t>
      </w:r>
    </w:p>
    <w:p w:rsidR="002C1C85" w:rsidRPr="002C1C85" w:rsidRDefault="002C1C8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C1C85" w:rsidRPr="002C1C85" w:rsidRDefault="002C1C8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C1C85" w:rsidRPr="002C1C85" w:rsidRDefault="002C1C8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C1C85" w:rsidRPr="002C1C85" w:rsidRDefault="002C1C8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C1C85" w:rsidRPr="002C1C85" w:rsidRDefault="002C1C8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C1C85" w:rsidRPr="002C1C85" w:rsidRDefault="002C1C85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Утвержден</w:t>
      </w:r>
    </w:p>
    <w:p w:rsidR="002C1C85" w:rsidRPr="002C1C85" w:rsidRDefault="002C1C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постановлением</w:t>
      </w:r>
    </w:p>
    <w:p w:rsidR="002C1C85" w:rsidRPr="002C1C85" w:rsidRDefault="002C1C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Правительства Ставропольского края</w:t>
      </w:r>
    </w:p>
    <w:p w:rsidR="002C1C85" w:rsidRPr="002C1C85" w:rsidRDefault="002C1C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от 05 июня 2012 г. N 186-п</w:t>
      </w:r>
    </w:p>
    <w:p w:rsidR="002C1C85" w:rsidRPr="002C1C85" w:rsidRDefault="002C1C8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C1C85" w:rsidRPr="002C1C85" w:rsidRDefault="002C1C8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35"/>
      <w:bookmarkEnd w:id="0"/>
      <w:r w:rsidRPr="002C1C85">
        <w:rPr>
          <w:rFonts w:ascii="Times New Roman" w:hAnsi="Times New Roman" w:cs="Times New Roman"/>
          <w:sz w:val="22"/>
          <w:szCs w:val="22"/>
        </w:rPr>
        <w:t>ПОРЯДОК</w:t>
      </w:r>
    </w:p>
    <w:p w:rsidR="002C1C85" w:rsidRPr="002C1C85" w:rsidRDefault="002C1C8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ПРЕДОСТАВЛЕНИЯ ЗА СЧЕТ СРЕДСТВ БЮДЖЕТА СТАВРОПОЛЬСКОГО КРАЯ</w:t>
      </w:r>
    </w:p>
    <w:p w:rsidR="002C1C85" w:rsidRPr="002C1C85" w:rsidRDefault="002C1C8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ГРАНТОВ НА СОЗДАНИЕ И РАЗВИТИЕ </w:t>
      </w:r>
      <w:proofErr w:type="gramStart"/>
      <w:r w:rsidRPr="002C1C85">
        <w:rPr>
          <w:rFonts w:ascii="Times New Roman" w:hAnsi="Times New Roman" w:cs="Times New Roman"/>
          <w:sz w:val="22"/>
          <w:szCs w:val="22"/>
        </w:rPr>
        <w:t>КРЕСТЬЯНСКОГО</w:t>
      </w:r>
      <w:proofErr w:type="gramEnd"/>
    </w:p>
    <w:p w:rsidR="002C1C85" w:rsidRPr="002C1C85" w:rsidRDefault="002C1C8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(ФЕРМЕРСКОГО) ХОЗЯЙСТВА</w:t>
      </w:r>
    </w:p>
    <w:p w:rsidR="002C1C85" w:rsidRPr="002C1C85" w:rsidRDefault="002C1C85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1C85" w:rsidRPr="002C1C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1C85" w:rsidRPr="002C1C85" w:rsidRDefault="002C1C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C85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>Список изменяющих документов</w:t>
            </w:r>
          </w:p>
          <w:p w:rsidR="002C1C85" w:rsidRPr="002C1C85" w:rsidRDefault="002C1C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C1C85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>(в ред. постановлений Правительства Ставропольского края</w:t>
            </w:r>
            <w:proofErr w:type="gramEnd"/>
          </w:p>
          <w:p w:rsidR="002C1C85" w:rsidRPr="002C1C85" w:rsidRDefault="002C1C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C85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 xml:space="preserve">от 10.05.2017 </w:t>
            </w:r>
            <w:hyperlink r:id="rId15" w:history="1">
              <w:r w:rsidRPr="002C1C85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N 194-п</w:t>
              </w:r>
            </w:hyperlink>
            <w:r w:rsidRPr="002C1C85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 xml:space="preserve">, от 03.10.2017 </w:t>
            </w:r>
            <w:hyperlink r:id="rId16" w:history="1">
              <w:r w:rsidRPr="002C1C85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N 395-п</w:t>
              </w:r>
            </w:hyperlink>
            <w:r w:rsidRPr="002C1C85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>)</w:t>
            </w:r>
          </w:p>
        </w:tc>
      </w:tr>
    </w:tbl>
    <w:p w:rsidR="002C1C85" w:rsidRPr="002C1C85" w:rsidRDefault="002C1C8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C1C85" w:rsidRPr="002C1C85" w:rsidRDefault="002C1C8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1. Настоящий Порядок определяет условия и механизм предоставления за счет средств бюджета Ставропольского края (далее - краевой бюджет) грантов на создание и развитие крестьянского (фермерского) хозяйства, зарегистрированного на сельской территории Ставропольского края.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C1C85">
        <w:rPr>
          <w:rFonts w:ascii="Times New Roman" w:hAnsi="Times New Roman" w:cs="Times New Roman"/>
          <w:sz w:val="22"/>
          <w:szCs w:val="22"/>
        </w:rPr>
        <w:lastRenderedPageBreak/>
        <w:t xml:space="preserve">Предоставление гранта на создание и развитие крестьянского (фермерского) хозяйства, зарегистрированного на сельской территории Ставропольского края, осуществляется за счет средств краевого бюджета, предусмотренных на указанные цели законом Ставропольского края о краевом бюджете на текущий финансовый год и плановый период, включая субсидии, поступившие из федерального бюджета в рамках реализации Государственной </w:t>
      </w:r>
      <w:hyperlink r:id="rId17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программы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развития сельского хозяйства и регулирования рынков сельскохозяйственной продукции, сырья и продовольствия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 xml:space="preserve"> на 2013 - 2020 годы, утвержденной постановлением Правительства Российской Федерации от 14 июля 2012 г. N 717.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2. Для целей настоящего Порядка используются следующие основные понятия: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1) начинающий фермер - гражданин Российской Федерации, являющийся главой крестьянского (фермерского) хозяйства, зарегистрированного на сельской территории Ставропольского края, продолжительность деятельности которого не превышает 24 месяцев со дня его регистрации (далее - начинающий фермер);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C1C85">
        <w:rPr>
          <w:rFonts w:ascii="Times New Roman" w:hAnsi="Times New Roman" w:cs="Times New Roman"/>
          <w:sz w:val="22"/>
          <w:szCs w:val="22"/>
        </w:rPr>
        <w:t xml:space="preserve">2) грант на создание и развитие крестьянского (фермерского) хозяйства, зарегистрированного на сельской территории Ставропольского края, - средства, передаваемые из краевого бюджета на лицевой счет начинающего фермера, не являющегося участником бюджетного процесса, открытый в территориальных органах Федерального казначейства (далее соответственно - лицевой счет </w:t>
      </w:r>
      <w:proofErr w:type="spellStart"/>
      <w:r w:rsidRPr="002C1C85">
        <w:rPr>
          <w:rFonts w:ascii="Times New Roman" w:hAnsi="Times New Roman" w:cs="Times New Roman"/>
          <w:sz w:val="22"/>
          <w:szCs w:val="22"/>
        </w:rPr>
        <w:t>неучастника</w:t>
      </w:r>
      <w:proofErr w:type="spellEnd"/>
      <w:r w:rsidRPr="002C1C85">
        <w:rPr>
          <w:rFonts w:ascii="Times New Roman" w:hAnsi="Times New Roman" w:cs="Times New Roman"/>
          <w:sz w:val="22"/>
          <w:szCs w:val="22"/>
        </w:rPr>
        <w:t xml:space="preserve"> бюджетного процесса, Управление Федерального казначейства по Ставропольскому краю) в соответствии с </w:t>
      </w:r>
      <w:hyperlink r:id="rId18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Порядком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открытия и ведения лицевых счетов территориальными органами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C1C85">
        <w:rPr>
          <w:rFonts w:ascii="Times New Roman" w:hAnsi="Times New Roman" w:cs="Times New Roman"/>
          <w:sz w:val="22"/>
          <w:szCs w:val="22"/>
        </w:rPr>
        <w:t xml:space="preserve">Федерального казначейства, утвержденным приказом Федерального казначейства от 17 октября 2016 г. N 21н, для </w:t>
      </w:r>
      <w:proofErr w:type="spellStart"/>
      <w:r w:rsidRPr="002C1C85"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 w:rsidRPr="002C1C85">
        <w:rPr>
          <w:rFonts w:ascii="Times New Roman" w:hAnsi="Times New Roman" w:cs="Times New Roman"/>
          <w:sz w:val="22"/>
          <w:szCs w:val="22"/>
        </w:rPr>
        <w:t xml:space="preserve"> его затрат, не возмещаемых в рамках иных направлений государственной поддержки в сфере развития сельского хозяйства в Ставропольском крае в соответствии с государственной </w:t>
      </w:r>
      <w:hyperlink r:id="rId19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программой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Ставропольского края "Развитие сельского хозяйства", утвержденной постановлением Правительства Ставропольского края от 24 декабря 2015 г. N 559-п (далее соответственно - грант, крестьянское (фермерское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>) хозяйство, государственная программа Ставропольского края).</w:t>
      </w:r>
    </w:p>
    <w:p w:rsidR="002C1C85" w:rsidRPr="002C1C85" w:rsidRDefault="002C1C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2C1C85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2C1C85">
        <w:rPr>
          <w:rFonts w:ascii="Times New Roman" w:hAnsi="Times New Roman" w:cs="Times New Roman"/>
          <w:sz w:val="22"/>
          <w:szCs w:val="22"/>
        </w:rPr>
        <w:t xml:space="preserve">. 2 в ред. </w:t>
      </w:r>
      <w:hyperlink r:id="rId20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постановления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Правительства Ставропольского края от 03.10.2017 N 395-п)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3. Получателем гранта является начинающий фермер, прошедший конкурсный отбор в министерстве сельского хозяйства Ставропольского края в соответствии с порядком проведения конкурсного отбора начинающих фермеров на предоставление грантов и соответствующий условиям, предусмотренным настоящим Порядком (далее соответственно - получатель, конкурсный отбор, министерство).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Право на получение гранта предоставляется начинающему фермеру однократно.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 w:rsidRPr="002C1C85">
        <w:rPr>
          <w:rFonts w:ascii="Times New Roman" w:hAnsi="Times New Roman" w:cs="Times New Roman"/>
          <w:sz w:val="22"/>
          <w:szCs w:val="22"/>
        </w:rPr>
        <w:t>Гранты предоставляются получателям министерством в пределах средств краевого бюджета, предусмотренных на указанные цели законом Ставропольского края о краевом бюджете на текущий финансовый год и плановый период, в размерах, определяемых министерством, с учетом собственных средств получателей и плана расходов начинающего фермера, включающего расходы в разрезе наименований (статей), оформленного по форме, утверждаемой министерством (далее - план расходов), но не более максимальных размеров, указанных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 xml:space="preserve"> в </w:t>
      </w:r>
      <w:hyperlink w:anchor="P54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абзацах третьем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55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четвертом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настоящего пункта.</w:t>
      </w:r>
    </w:p>
    <w:p w:rsidR="002C1C85" w:rsidRPr="002C1C85" w:rsidRDefault="002C1C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21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постановления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Правительства Ставропольского края от 03.10.2017 N 395-п)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Максимальный размер гранта в расчете на одного получателя составляет: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54"/>
      <w:bookmarkEnd w:id="1"/>
      <w:r w:rsidRPr="002C1C85">
        <w:rPr>
          <w:rFonts w:ascii="Times New Roman" w:hAnsi="Times New Roman" w:cs="Times New Roman"/>
          <w:sz w:val="22"/>
          <w:szCs w:val="22"/>
        </w:rPr>
        <w:t>3000 тыс. рублей, но не более 90 процентов затрат на создание и развитие крестьянского (фермерского) хозяйства - для разведения крупного рогатого скота мясного и молочного направлений продуктивности;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55"/>
      <w:bookmarkEnd w:id="2"/>
      <w:r w:rsidRPr="002C1C85">
        <w:rPr>
          <w:rFonts w:ascii="Times New Roman" w:hAnsi="Times New Roman" w:cs="Times New Roman"/>
          <w:sz w:val="22"/>
          <w:szCs w:val="22"/>
        </w:rPr>
        <w:t>1500 тыс. рублей, но не более 90 процентов затрат на создание и развитие крестьянского (фермерского) хозяйства - на иные направления деятельности.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56"/>
      <w:bookmarkEnd w:id="3"/>
      <w:r w:rsidRPr="002C1C85">
        <w:rPr>
          <w:rFonts w:ascii="Times New Roman" w:hAnsi="Times New Roman" w:cs="Times New Roman"/>
          <w:sz w:val="22"/>
          <w:szCs w:val="22"/>
        </w:rPr>
        <w:t xml:space="preserve">5. Грант предоставляется получателю на финансовое обеспечение затрат </w:t>
      </w:r>
      <w:proofErr w:type="gramStart"/>
      <w:r w:rsidRPr="002C1C85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>: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приобретение на территории Ставропольского края земельных участков из земель сельскохозяйственного назначения;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разработку проектной документации для строительства (реконструкции) производственных и </w:t>
      </w:r>
      <w:r w:rsidRPr="002C1C85">
        <w:rPr>
          <w:rFonts w:ascii="Times New Roman" w:hAnsi="Times New Roman" w:cs="Times New Roman"/>
          <w:sz w:val="22"/>
          <w:szCs w:val="22"/>
        </w:rPr>
        <w:lastRenderedPageBreak/>
        <w:t>складских зданий, помещений, расположенных на территории Ставропольского края, предназначенных для производства, хранения и переработки сельскохозяйственной продукции;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расположенных на территории Ставропольского края и необходимых для производства, хранения и переработки сельскохозяйственной продукции, и регистрацию права собственности на них;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строительство дорог и подъездов к производственным и складским объектам, расположенным на территории Ставропольского края и необходимым для производства, хранения и переработки сельскохозяйственной продукции;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подключение производственных и складских зданий, помещений, пристроек и сооружений, расположенных на территории Ставропольского края и необходимых для производства, хранения и переработки сельскохозяйственной продукции, к инженерным сетям электр</w:t>
      </w:r>
      <w:proofErr w:type="gramStart"/>
      <w:r w:rsidRPr="002C1C85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>, водо-, газо- и теплоснабжения, дорожной инфраструктуре;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приобретение сельскохозяйственных животных;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64"/>
      <w:bookmarkEnd w:id="4"/>
      <w:r w:rsidRPr="002C1C85">
        <w:rPr>
          <w:rFonts w:ascii="Times New Roman" w:hAnsi="Times New Roman" w:cs="Times New Roman"/>
          <w:sz w:val="22"/>
          <w:szCs w:val="22"/>
        </w:rPr>
        <w:t>Грант должен быть израсходован получателем на цели, предусмотренные настоящим пунктом, в течение 18 месяцев со дня поступления сре</w:t>
      </w:r>
      <w:proofErr w:type="gramStart"/>
      <w:r w:rsidRPr="002C1C85">
        <w:rPr>
          <w:rFonts w:ascii="Times New Roman" w:hAnsi="Times New Roman" w:cs="Times New Roman"/>
          <w:sz w:val="22"/>
          <w:szCs w:val="22"/>
        </w:rPr>
        <w:t>дств гр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 xml:space="preserve">анта на лицевой счет </w:t>
      </w:r>
      <w:proofErr w:type="spellStart"/>
      <w:r w:rsidRPr="002C1C85">
        <w:rPr>
          <w:rFonts w:ascii="Times New Roman" w:hAnsi="Times New Roman" w:cs="Times New Roman"/>
          <w:sz w:val="22"/>
          <w:szCs w:val="22"/>
        </w:rPr>
        <w:t>неучастника</w:t>
      </w:r>
      <w:proofErr w:type="spellEnd"/>
      <w:r w:rsidRPr="002C1C85">
        <w:rPr>
          <w:rFonts w:ascii="Times New Roman" w:hAnsi="Times New Roman" w:cs="Times New Roman"/>
          <w:sz w:val="22"/>
          <w:szCs w:val="22"/>
        </w:rPr>
        <w:t xml:space="preserve"> бюджетного процесса.</w:t>
      </w:r>
    </w:p>
    <w:p w:rsidR="002C1C85" w:rsidRPr="002C1C85" w:rsidRDefault="002C1C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22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постановления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Правительства Ставропольского края от 03.10.2017 N 395-п)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66"/>
      <w:bookmarkEnd w:id="5"/>
      <w:r w:rsidRPr="002C1C85">
        <w:rPr>
          <w:rFonts w:ascii="Times New Roman" w:hAnsi="Times New Roman" w:cs="Times New Roman"/>
          <w:sz w:val="22"/>
          <w:szCs w:val="22"/>
        </w:rPr>
        <w:t>6. Для участия в конкурсном отборе начинающий фермер должен соответствовать одновременно следующим условиям: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1) регистрация начинающего фермера, претендующего на получение гранта (далее - заявитель), на сельской территории Ставропольского края;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C1C85">
        <w:rPr>
          <w:rFonts w:ascii="Times New Roman" w:hAnsi="Times New Roman" w:cs="Times New Roman"/>
          <w:sz w:val="22"/>
          <w:szCs w:val="22"/>
        </w:rPr>
        <w:t>2) отсутствие у заявителя на дату не ранее чем за 30 календарных дней до даты подачи заявки на участие в конкурсном отборе и прилагаемых к ней документов, предусмотренных пунктом 10 настоящего Порядка (далее - заявка),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2C1C85" w:rsidRPr="002C1C85" w:rsidRDefault="002C1C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2C1C85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2C1C85">
        <w:rPr>
          <w:rFonts w:ascii="Times New Roman" w:hAnsi="Times New Roman" w:cs="Times New Roman"/>
          <w:sz w:val="22"/>
          <w:szCs w:val="22"/>
        </w:rPr>
        <w:t xml:space="preserve">. 2 в ред. </w:t>
      </w:r>
      <w:hyperlink r:id="rId23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постановления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Правительства Ставропольского края от 03.10.2017 N 395-п)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3) отсутствие на дату не ранее чем за 30 календарных дней до даты подачи заявки процесса реорганизации, ликвидации или несостоятельности (банкротства) в соответствии с законодательством Российской Федерации в отношении заявителя - юридического лица, прекращения деятельности в качестве индивидуального предпринимателя в соответствии с законодательством Российской Федерации в отношении заявителя - индивидуального предпринимателя;</w:t>
      </w:r>
    </w:p>
    <w:p w:rsidR="002C1C85" w:rsidRPr="002C1C85" w:rsidRDefault="002C1C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2C1C85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2C1C85">
        <w:rPr>
          <w:rFonts w:ascii="Times New Roman" w:hAnsi="Times New Roman" w:cs="Times New Roman"/>
          <w:sz w:val="22"/>
          <w:szCs w:val="22"/>
        </w:rPr>
        <w:t xml:space="preserve">. 3 в ред. </w:t>
      </w:r>
      <w:hyperlink r:id="rId24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постановления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Правительства Ставропольского края от 03.10.2017 N 395-п)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4) соответствие заявителя требованиям, предусмотренным </w:t>
      </w:r>
      <w:hyperlink w:anchor="P90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пунктом 7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настоящего Порядка;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5) наличие у заявителя среднего специального или высшего сельскохозяйственного образования, или дополнительного профессионального образования по сельскохозяйственной специальности, или трудового стажа в сельском хозяйстве не менее 3 лет или ведение или совместное ведение личного подсобного хозяйства в течение не менее 3 лет;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6) соответствие крестьянского (фермерского) хозяйства критериям </w:t>
      </w:r>
      <w:proofErr w:type="spellStart"/>
      <w:r w:rsidRPr="002C1C85">
        <w:rPr>
          <w:rFonts w:ascii="Times New Roman" w:hAnsi="Times New Roman" w:cs="Times New Roman"/>
          <w:sz w:val="22"/>
          <w:szCs w:val="22"/>
        </w:rPr>
        <w:t>микропредприятия</w:t>
      </w:r>
      <w:proofErr w:type="spellEnd"/>
      <w:r w:rsidRPr="002C1C85">
        <w:rPr>
          <w:rFonts w:ascii="Times New Roman" w:hAnsi="Times New Roman" w:cs="Times New Roman"/>
          <w:sz w:val="22"/>
          <w:szCs w:val="22"/>
        </w:rPr>
        <w:t xml:space="preserve"> в соответствии с Федеральным </w:t>
      </w:r>
      <w:hyperlink r:id="rId25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"О развитии малого и среднего предпринимательства в Российской Федерации";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6" w:name="P75"/>
      <w:bookmarkEnd w:id="6"/>
      <w:r w:rsidRPr="002C1C85">
        <w:rPr>
          <w:rFonts w:ascii="Times New Roman" w:hAnsi="Times New Roman" w:cs="Times New Roman"/>
          <w:sz w:val="22"/>
          <w:szCs w:val="22"/>
        </w:rPr>
        <w:t>7) согласие заявителя на передачу и обработку персональных данных в соответствии с законодательством Российской Федерации;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7" w:name="P76"/>
      <w:bookmarkEnd w:id="7"/>
      <w:r w:rsidRPr="002C1C85">
        <w:rPr>
          <w:rFonts w:ascii="Times New Roman" w:hAnsi="Times New Roman" w:cs="Times New Roman"/>
          <w:sz w:val="22"/>
          <w:szCs w:val="22"/>
        </w:rPr>
        <w:lastRenderedPageBreak/>
        <w:t>8) постоянное проживание заявителя или обязательство переехать на постоянное место жительства в муниципальное образование Ставропольского края по месту нахождения и регистрации крестьянского (фермерского) хозяйства;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9) реализация заявителем сельскохозяйственной продукции на сумму не менее 30 тыс. рублей;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8" w:name="P78"/>
      <w:bookmarkEnd w:id="8"/>
      <w:r w:rsidRPr="002C1C85">
        <w:rPr>
          <w:rFonts w:ascii="Times New Roman" w:hAnsi="Times New Roman" w:cs="Times New Roman"/>
          <w:sz w:val="22"/>
          <w:szCs w:val="22"/>
        </w:rPr>
        <w:t>10) наличие обязательства заявителя сохранить созданные новые постоянные рабочие места в течение 5 лет со дня поступления сре</w:t>
      </w:r>
      <w:proofErr w:type="gramStart"/>
      <w:r w:rsidRPr="002C1C85">
        <w:rPr>
          <w:rFonts w:ascii="Times New Roman" w:hAnsi="Times New Roman" w:cs="Times New Roman"/>
          <w:sz w:val="22"/>
          <w:szCs w:val="22"/>
        </w:rPr>
        <w:t>дств гр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 xml:space="preserve">анта на лицевой счет </w:t>
      </w:r>
      <w:proofErr w:type="spellStart"/>
      <w:r w:rsidRPr="002C1C85">
        <w:rPr>
          <w:rFonts w:ascii="Times New Roman" w:hAnsi="Times New Roman" w:cs="Times New Roman"/>
          <w:sz w:val="22"/>
          <w:szCs w:val="22"/>
        </w:rPr>
        <w:t>неучастника</w:t>
      </w:r>
      <w:proofErr w:type="spellEnd"/>
      <w:r w:rsidRPr="002C1C85">
        <w:rPr>
          <w:rFonts w:ascii="Times New Roman" w:hAnsi="Times New Roman" w:cs="Times New Roman"/>
          <w:sz w:val="22"/>
          <w:szCs w:val="22"/>
        </w:rPr>
        <w:t xml:space="preserve"> бюджетного процесса;</w:t>
      </w:r>
    </w:p>
    <w:p w:rsidR="002C1C85" w:rsidRPr="002C1C85" w:rsidRDefault="002C1C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26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постановления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Правительства Ставропольского края от 03.10.2017 N 395-п)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11) наличие обязательства заявителя осуществлять деятельность крестьянского (фермерского) хозяйства в течение 5 лет со дня поступления сре</w:t>
      </w:r>
      <w:proofErr w:type="gramStart"/>
      <w:r w:rsidRPr="002C1C85">
        <w:rPr>
          <w:rFonts w:ascii="Times New Roman" w:hAnsi="Times New Roman" w:cs="Times New Roman"/>
          <w:sz w:val="22"/>
          <w:szCs w:val="22"/>
        </w:rPr>
        <w:t>дств гр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 xml:space="preserve">анта на лицевой счет </w:t>
      </w:r>
      <w:proofErr w:type="spellStart"/>
      <w:r w:rsidRPr="002C1C85">
        <w:rPr>
          <w:rFonts w:ascii="Times New Roman" w:hAnsi="Times New Roman" w:cs="Times New Roman"/>
          <w:sz w:val="22"/>
          <w:szCs w:val="22"/>
        </w:rPr>
        <w:t>неучастника</w:t>
      </w:r>
      <w:proofErr w:type="spellEnd"/>
      <w:r w:rsidRPr="002C1C85">
        <w:rPr>
          <w:rFonts w:ascii="Times New Roman" w:hAnsi="Times New Roman" w:cs="Times New Roman"/>
          <w:sz w:val="22"/>
          <w:szCs w:val="22"/>
        </w:rPr>
        <w:t xml:space="preserve"> бюджетного процесса;</w:t>
      </w:r>
    </w:p>
    <w:p w:rsidR="002C1C85" w:rsidRPr="002C1C85" w:rsidRDefault="002C1C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27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постановления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Правительства Ставропольского края от 03.10.2017 N 395-п)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12) наличие обязательства заявителя создать не менее одного нового постоянного рабочего места (за исключением главы крестьянского (фермерского) хозяйства) на каждый 1 </w:t>
      </w:r>
      <w:proofErr w:type="gramStart"/>
      <w:r w:rsidRPr="002C1C85">
        <w:rPr>
          <w:rFonts w:ascii="Times New Roman" w:hAnsi="Times New Roman" w:cs="Times New Roman"/>
          <w:sz w:val="22"/>
          <w:szCs w:val="22"/>
        </w:rPr>
        <w:t>млн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 xml:space="preserve"> рублей гранта в году получения гранта, но не менее одного нового постоянного рабочего места на один грант;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13) наличие обязательства заявителя содержать сельскохозяйственных животных, приобретаемых им за счет сре</w:t>
      </w:r>
      <w:proofErr w:type="gramStart"/>
      <w:r w:rsidRPr="002C1C85">
        <w:rPr>
          <w:rFonts w:ascii="Times New Roman" w:hAnsi="Times New Roman" w:cs="Times New Roman"/>
          <w:sz w:val="22"/>
          <w:szCs w:val="22"/>
        </w:rPr>
        <w:t>дств гр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>анта, в месте, указанном в бизнес-плане;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14) наличие обязательства заявителя зарегистрировать все активы, приобретенные им за счет гранта, и использовать их только в деятельности крестьянского (фермерского) хозяйства;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15) наличие обязательства заявителя использовать грант в течение 18 месяцев со дня поступления сре</w:t>
      </w:r>
      <w:proofErr w:type="gramStart"/>
      <w:r w:rsidRPr="002C1C85">
        <w:rPr>
          <w:rFonts w:ascii="Times New Roman" w:hAnsi="Times New Roman" w:cs="Times New Roman"/>
          <w:sz w:val="22"/>
          <w:szCs w:val="22"/>
        </w:rPr>
        <w:t>дств гр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 xml:space="preserve">анта на лицевой счет </w:t>
      </w:r>
      <w:proofErr w:type="spellStart"/>
      <w:r w:rsidRPr="002C1C85">
        <w:rPr>
          <w:rFonts w:ascii="Times New Roman" w:hAnsi="Times New Roman" w:cs="Times New Roman"/>
          <w:sz w:val="22"/>
          <w:szCs w:val="22"/>
        </w:rPr>
        <w:t>неучастника</w:t>
      </w:r>
      <w:proofErr w:type="spellEnd"/>
      <w:r w:rsidRPr="002C1C85">
        <w:rPr>
          <w:rFonts w:ascii="Times New Roman" w:hAnsi="Times New Roman" w:cs="Times New Roman"/>
          <w:sz w:val="22"/>
          <w:szCs w:val="22"/>
        </w:rPr>
        <w:t xml:space="preserve"> бюджетного процесса и использовать имущество, приобретаемое им за счет средств гранта, исключительно на развитие крестьянского (фермерского) хозяйства;</w:t>
      </w:r>
    </w:p>
    <w:p w:rsidR="002C1C85" w:rsidRPr="002C1C85" w:rsidRDefault="002C1C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28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постановления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Правительства Ставропольского края от 03.10.2017 N 395-п)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9" w:name="P87"/>
      <w:bookmarkEnd w:id="9"/>
      <w:proofErr w:type="gramStart"/>
      <w:r w:rsidRPr="002C1C85">
        <w:rPr>
          <w:rFonts w:ascii="Times New Roman" w:hAnsi="Times New Roman" w:cs="Times New Roman"/>
          <w:sz w:val="22"/>
          <w:szCs w:val="22"/>
        </w:rPr>
        <w:t xml:space="preserve">16) наличие обязательства заявителя не продавать, не дарить, не передавать в аренду, не обменивать, не вносить в виде пая, вклада имущество, приобретаемое за счет средств гранта, и не отчуждать его иным образом в соответствии с законодательством Российской Федерации в течение 5 лет со дня поступления средств гранта на лицевой счет </w:t>
      </w:r>
      <w:proofErr w:type="spellStart"/>
      <w:r w:rsidRPr="002C1C85">
        <w:rPr>
          <w:rFonts w:ascii="Times New Roman" w:hAnsi="Times New Roman" w:cs="Times New Roman"/>
          <w:sz w:val="22"/>
          <w:szCs w:val="22"/>
        </w:rPr>
        <w:t>неучастника</w:t>
      </w:r>
      <w:proofErr w:type="spellEnd"/>
      <w:r w:rsidRPr="002C1C85">
        <w:rPr>
          <w:rFonts w:ascii="Times New Roman" w:hAnsi="Times New Roman" w:cs="Times New Roman"/>
          <w:sz w:val="22"/>
          <w:szCs w:val="22"/>
        </w:rPr>
        <w:t xml:space="preserve"> бюджетного процесса;</w:t>
      </w:r>
      <w:proofErr w:type="gramEnd"/>
    </w:p>
    <w:p w:rsidR="002C1C85" w:rsidRPr="002C1C85" w:rsidRDefault="002C1C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29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постановления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Правительства Ставропольского края от 03.10.2017 N 395-п)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89"/>
      <w:bookmarkEnd w:id="10"/>
      <w:r w:rsidRPr="002C1C85">
        <w:rPr>
          <w:rFonts w:ascii="Times New Roman" w:hAnsi="Times New Roman" w:cs="Times New Roman"/>
          <w:sz w:val="22"/>
          <w:szCs w:val="22"/>
        </w:rPr>
        <w:t xml:space="preserve">17) наличие согласия заявителя на осуществление министерством и органами государственного финансового контроля проверок соблюдения заявителем условий, целей и порядка предоставления гранта, за исключением организаций, указанных в </w:t>
      </w:r>
      <w:hyperlink r:id="rId30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пункте 5 статьи 78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90"/>
      <w:bookmarkEnd w:id="11"/>
      <w:r w:rsidRPr="002C1C85">
        <w:rPr>
          <w:rFonts w:ascii="Times New Roman" w:hAnsi="Times New Roman" w:cs="Times New Roman"/>
          <w:sz w:val="22"/>
          <w:szCs w:val="22"/>
        </w:rPr>
        <w:t>7. Заявитель должен соответствовать следующим требованиям: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1) заявитель не осуществлял предпринимательскую деятельность в течение последних 3 лет в качестве индивидуального предпринимателя и (или) не являлся учредителем (участником) коммерческой организации, за исключением крестьянского (фермерского) хозяйства, главой которого он является.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Заявитель может подать заявку, если период предпринимательской деятельности в совокупности составлял не более 6 месяцев в течение последних 3 лет;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93"/>
      <w:bookmarkEnd w:id="12"/>
      <w:r w:rsidRPr="002C1C85">
        <w:rPr>
          <w:rFonts w:ascii="Times New Roman" w:hAnsi="Times New Roman" w:cs="Times New Roman"/>
          <w:sz w:val="22"/>
          <w:szCs w:val="22"/>
        </w:rPr>
        <w:t>2) заявитель ранее не являлся получателем следующих выплат: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гранта;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гранта на развитие семейных животноводческих ферм;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выплаты на содействие </w:t>
      </w:r>
      <w:proofErr w:type="spellStart"/>
      <w:r w:rsidRPr="002C1C85">
        <w:rPr>
          <w:rFonts w:ascii="Times New Roman" w:hAnsi="Times New Roman" w:cs="Times New Roman"/>
          <w:sz w:val="22"/>
          <w:szCs w:val="22"/>
        </w:rPr>
        <w:t>самозанятости</w:t>
      </w:r>
      <w:proofErr w:type="spellEnd"/>
      <w:r w:rsidRPr="002C1C85">
        <w:rPr>
          <w:rFonts w:ascii="Times New Roman" w:hAnsi="Times New Roman" w:cs="Times New Roman"/>
          <w:sz w:val="22"/>
          <w:szCs w:val="22"/>
        </w:rPr>
        <w:t xml:space="preserve"> безработных граждан, полученной до регистрации крестьянского (фермерского) хозяйства;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lastRenderedPageBreak/>
        <w:t>средств финансовой поддержки, субсидий или грантов на организацию начального этапа предпринимательской деятельности, полученных до регистрации крестьянского (фермерского) хозяйства (далее - единовременные выплаты) (в случае если единовременные выплаты получатель получал для создания и развития крестьянского (фермерского) хозяйства на момент подачи заявки, то он может подать заявку на участие в конкурсном отборе);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3) деятельность крестьянского (фермерского) хозяйства на дату подачи заявки не превышает 24 месяцев со дня его регистрации;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4) крестьянское (фермерское) хозяйство является единственным местом трудоустройства заявителя.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8. Расходы по плану расходов должны осуществляться начинающим фермером на финансовое обеспечение затрат, указанных в </w:t>
      </w:r>
      <w:hyperlink w:anchor="P56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пункте 5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настоящего Порядка, в размерах не более 90 процентов за счет сре</w:t>
      </w:r>
      <w:proofErr w:type="gramStart"/>
      <w:r w:rsidRPr="002C1C85">
        <w:rPr>
          <w:rFonts w:ascii="Times New Roman" w:hAnsi="Times New Roman" w:cs="Times New Roman"/>
          <w:sz w:val="22"/>
          <w:szCs w:val="22"/>
        </w:rPr>
        <w:t>дств кр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>аевого бюджета и не менее 10 процентов за счет собственных средств начинающего фермера.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9. Организатором проведения конкурсного отбора является министерство, которое своим приказом образует конкурсную комиссию по проведению конкурсного отбора (далее - конкурсная комиссия), утверждает состав конкурсной комиссии и положение о ней, порядок проведения конкурсного отбора, предусматривающий сроки его проведения, а также сроки рассмотрения документов, предусмотренных </w:t>
      </w:r>
      <w:hyperlink w:anchor="P102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пунктом 10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настоящего Порядка, не превышающие 15 рабочих дней.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3" w:name="P102"/>
      <w:bookmarkEnd w:id="13"/>
      <w:r w:rsidRPr="002C1C85">
        <w:rPr>
          <w:rFonts w:ascii="Times New Roman" w:hAnsi="Times New Roman" w:cs="Times New Roman"/>
          <w:sz w:val="22"/>
          <w:szCs w:val="22"/>
        </w:rPr>
        <w:t>10. Участие в конкурсном отборе заявителя осуществляется на основании следующих документов: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4" w:name="P103"/>
      <w:bookmarkEnd w:id="14"/>
      <w:r w:rsidRPr="002C1C85">
        <w:rPr>
          <w:rFonts w:ascii="Times New Roman" w:hAnsi="Times New Roman" w:cs="Times New Roman"/>
          <w:sz w:val="22"/>
          <w:szCs w:val="22"/>
        </w:rPr>
        <w:t xml:space="preserve">1) заявка, содержащая обязательства заявителя, предусмотренные </w:t>
      </w:r>
      <w:hyperlink w:anchor="P76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подпунктами "8"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(в случае, если заявитель постоянно не проживает по месту нахождения и регистрации крестьянского (фермерского) хозяйства), </w:t>
      </w:r>
      <w:hyperlink w:anchor="P78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"10"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87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"16" пункта 6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настоящего Порядка, и согласия заявителя, предусмотренные </w:t>
      </w:r>
      <w:hyperlink w:anchor="P75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подпунктами "7"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89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"17" пункта 6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настоящего Порядка, по форме, утверждаемой министерством;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2) документ, удостоверяющий полномочия представителя (в случае обращения с заявкой представителя заявителя);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3) бизнес-план по созданию и развитию крестьянского (фермерского) хозяйства, оформленный по форме, утверждаемой министерством (далее - бизнес-план);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4) план расходов;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5) копия документа, удостоверяющего личность заявителя и факт его постоянного проживания по месту нахождения и регистрации крестьянского (фермерского) хозяйства;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6) копии договоров (предварительных договоров) по реализации сельскохозяйственной продукции на сумму не менее 30 тыс. рублей, заверенные заявителем;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C1C85">
        <w:rPr>
          <w:rFonts w:ascii="Times New Roman" w:hAnsi="Times New Roman" w:cs="Times New Roman"/>
          <w:sz w:val="22"/>
          <w:szCs w:val="22"/>
        </w:rPr>
        <w:t>7) выписка с банковского счета российской кредитной организации о наличии на данном счете средств, принадлежащих заявителю, в размере не менее 10 процентов собственных средств от стоимости каждого наименования приобретаемого имущества, выполняемых работ, оказываемых услуг, указанных в плане расходов, заверенная российской кредитной организацией, выданная заявителю не ранее чем за 30 календарных дней до даты подачи заявки, или положительное решение российской кредитной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 xml:space="preserve"> организации о предоставлении заявителю кредита для реализации бизнес-плана в размере не менее 10 процентов от стоимости каждого наименования приобретаемого имущества, выполняемых работ, оказываемых услуг, указанных в плане расходов, </w:t>
      </w:r>
      <w:proofErr w:type="gramStart"/>
      <w:r w:rsidRPr="002C1C85">
        <w:rPr>
          <w:rFonts w:ascii="Times New Roman" w:hAnsi="Times New Roman" w:cs="Times New Roman"/>
          <w:sz w:val="22"/>
          <w:szCs w:val="22"/>
        </w:rPr>
        <w:t>выданное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 xml:space="preserve"> заявителю не ранее чем за 30 календарных дней до даты подачи заявки;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8) копия трудовой книжки, заверенная заявителем;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9) копия документа о наличии у заявителя среднего специального или высшего сельскохозяйственного образования или дополнительного профессионального образования по сельскохозяйственной специальности, заверенная заявителем (при наличии);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5" w:name="P112"/>
      <w:bookmarkEnd w:id="15"/>
      <w:r w:rsidRPr="002C1C85">
        <w:rPr>
          <w:rFonts w:ascii="Times New Roman" w:hAnsi="Times New Roman" w:cs="Times New Roman"/>
          <w:sz w:val="22"/>
          <w:szCs w:val="22"/>
        </w:rPr>
        <w:t xml:space="preserve">10) справка, подтверждающая на дату не ранее чем за 30 календарных дней до даты подачи заявки, </w:t>
      </w:r>
      <w:r w:rsidRPr="002C1C85">
        <w:rPr>
          <w:rFonts w:ascii="Times New Roman" w:hAnsi="Times New Roman" w:cs="Times New Roman"/>
          <w:sz w:val="22"/>
          <w:szCs w:val="22"/>
        </w:rPr>
        <w:lastRenderedPageBreak/>
        <w:t xml:space="preserve">что заявитель ранее не являлся получателем выплат, предусмотренных </w:t>
      </w:r>
      <w:hyperlink w:anchor="P93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подпунктом "2" пункта 7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настоящего Порядка, оформленная в свободной форме, подписанная заявителем и скрепленная печатью заявителя;</w:t>
      </w:r>
    </w:p>
    <w:p w:rsidR="002C1C85" w:rsidRPr="002C1C85" w:rsidRDefault="002C1C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31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постановления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Правительства Ставропольского края от 03.10.2017 N 395-п)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6" w:name="P114"/>
      <w:bookmarkEnd w:id="16"/>
      <w:proofErr w:type="gramStart"/>
      <w:r w:rsidRPr="002C1C85">
        <w:rPr>
          <w:rFonts w:ascii="Times New Roman" w:hAnsi="Times New Roman" w:cs="Times New Roman"/>
          <w:sz w:val="22"/>
          <w:szCs w:val="22"/>
        </w:rPr>
        <w:t xml:space="preserve">11) выписка из </w:t>
      </w:r>
      <w:proofErr w:type="spellStart"/>
      <w:r w:rsidRPr="002C1C85">
        <w:rPr>
          <w:rFonts w:ascii="Times New Roman" w:hAnsi="Times New Roman" w:cs="Times New Roman"/>
          <w:sz w:val="22"/>
          <w:szCs w:val="22"/>
        </w:rPr>
        <w:t>похозяйственной</w:t>
      </w:r>
      <w:proofErr w:type="spellEnd"/>
      <w:r w:rsidRPr="002C1C85">
        <w:rPr>
          <w:rFonts w:ascii="Times New Roman" w:hAnsi="Times New Roman" w:cs="Times New Roman"/>
          <w:sz w:val="22"/>
          <w:szCs w:val="22"/>
        </w:rPr>
        <w:t xml:space="preserve"> книги, выданная на дату не ранее чем за 30 календарных дней до даты подачи заявки органом местного самоуправления поселения или городского округа Ставропольского края, о ведении заявителем личного подсобного хозяйства за последние 3 года с указанием номера лицевого счета личного подсобного хозяйства, адреса личного подсобного хозяйства и количества членов семьи, осуществляющих совместно с заявителем ведение личного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 xml:space="preserve"> подсобного хозяйства;</w:t>
      </w:r>
    </w:p>
    <w:p w:rsidR="002C1C85" w:rsidRPr="002C1C85" w:rsidRDefault="002C1C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32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постановления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Правительства Ставропольского края от 03.10.2017 N 395-п)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12) 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на дату не ранее чем за 30 календарных дней до даты подачи заявки;</w:t>
      </w:r>
    </w:p>
    <w:p w:rsidR="002C1C85" w:rsidRPr="002C1C85" w:rsidRDefault="002C1C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33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постановления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Правительства Ставропольского края от 03.10.2017 N 395-п)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13) выписка из Единого государственного реестра недвижимости, содержащая сведения о правах отдельного лица на земельный участок (земельные участки) из земель сельскохозяйственного назначения, выданная на дату не ранее чем за 30 календарных дней до даты подачи заявки;</w:t>
      </w:r>
    </w:p>
    <w:p w:rsidR="002C1C85" w:rsidRPr="002C1C85" w:rsidRDefault="002C1C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34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постановления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Правительства Ставропольского края от 03.10.2017 N 395-п)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C1C85">
        <w:rPr>
          <w:rFonts w:ascii="Times New Roman" w:hAnsi="Times New Roman" w:cs="Times New Roman"/>
          <w:sz w:val="22"/>
          <w:szCs w:val="22"/>
        </w:rPr>
        <w:t>14) документ, подтверждающий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заявки;</w:t>
      </w:r>
      <w:proofErr w:type="gramEnd"/>
    </w:p>
    <w:p w:rsidR="002C1C85" w:rsidRPr="002C1C85" w:rsidRDefault="002C1C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2C1C85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2C1C85">
        <w:rPr>
          <w:rFonts w:ascii="Times New Roman" w:hAnsi="Times New Roman" w:cs="Times New Roman"/>
          <w:sz w:val="22"/>
          <w:szCs w:val="22"/>
        </w:rPr>
        <w:t xml:space="preserve">. 14 в ред. </w:t>
      </w:r>
      <w:hyperlink r:id="rId35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постановления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Правительства Ставропольского края от 03.10.2017 N 395-п)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P122"/>
      <w:bookmarkEnd w:id="17"/>
      <w:r w:rsidRPr="002C1C85">
        <w:rPr>
          <w:rFonts w:ascii="Times New Roman" w:hAnsi="Times New Roman" w:cs="Times New Roman"/>
          <w:sz w:val="22"/>
          <w:szCs w:val="22"/>
        </w:rPr>
        <w:t xml:space="preserve">15) </w:t>
      </w:r>
      <w:hyperlink r:id="rId36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сведения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о среднесписочной численности работников за предшествующий календарный год по форме (код формы по КНД 1110018), утвержденной Федеральной налоговой службой.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11. Документы, предусмотренные </w:t>
      </w:r>
      <w:hyperlink w:anchor="P103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подпунктами "1"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112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"10" пункта 10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настоящего Порядка, представляются заявителем в министерство непосредственно или через многофункциональный центр предоставления государственных и муниципальных услуг в Ставропольском крае (далее - многофункциональный центр) не позднее даты окончания срока подачи заявок, указанной в порядке проведения конкурсного отбора, утверждаемом приказом министерства.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12. Министерство в течение 5 рабочих дней с даты начала рассмотрения заявок, указанной в порядке проведения конкурсного отбора, утверждаемом приказом министерства, в рамках межведомственного информационного взаимодействия запрашивает </w:t>
      </w:r>
      <w:proofErr w:type="gramStart"/>
      <w:r w:rsidRPr="002C1C85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>: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C1C85">
        <w:rPr>
          <w:rFonts w:ascii="Times New Roman" w:hAnsi="Times New Roman" w:cs="Times New Roman"/>
          <w:sz w:val="22"/>
          <w:szCs w:val="22"/>
        </w:rPr>
        <w:t xml:space="preserve">органе местного самоуправления поселения или городского округа Ставропольского края - сведения из </w:t>
      </w:r>
      <w:proofErr w:type="spellStart"/>
      <w:r w:rsidRPr="002C1C85">
        <w:rPr>
          <w:rFonts w:ascii="Times New Roman" w:hAnsi="Times New Roman" w:cs="Times New Roman"/>
          <w:sz w:val="22"/>
          <w:szCs w:val="22"/>
        </w:rPr>
        <w:t>похозяйственной</w:t>
      </w:r>
      <w:proofErr w:type="spellEnd"/>
      <w:r w:rsidRPr="002C1C85">
        <w:rPr>
          <w:rFonts w:ascii="Times New Roman" w:hAnsi="Times New Roman" w:cs="Times New Roman"/>
          <w:sz w:val="22"/>
          <w:szCs w:val="22"/>
        </w:rPr>
        <w:t xml:space="preserve"> книги о ведении заявителем личного подсобного хозяйства за последние 3 года с указанием номера лицевого счета личного подсобного хозяйства, адреса личного подсобного хозяйства и количества членов семьи, осуществляющих совместно с заявителем ведение личного подсобного хозяйства;</w:t>
      </w:r>
      <w:proofErr w:type="gramEnd"/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C1C85">
        <w:rPr>
          <w:rFonts w:ascii="Times New Roman" w:hAnsi="Times New Roman" w:cs="Times New Roman"/>
          <w:sz w:val="22"/>
          <w:szCs w:val="22"/>
        </w:rPr>
        <w:t>Управлении Федеральной налоговой службы по Ставропольскому краю - сведения о юридическом лице, содержащиеся в Едином государственном реестре юридических лиц, или сведения об индивидуальном предпринимателе (главе крестьянского (фермерского) хозяйства), содержащиеся в Едином государственном реестре индивидуальных предпринимателей;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 xml:space="preserve"> сведения о наличии (отсутствии)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  <w:hyperlink r:id="rId37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сведения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о среднесписочной численности работников за предшествующий календарный год по форме (код формы по КНД 1110018), утвержденной Федеральной налоговой службой;</w:t>
      </w:r>
    </w:p>
    <w:p w:rsidR="002C1C85" w:rsidRPr="002C1C85" w:rsidRDefault="002C1C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38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постановления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Правительства Ставропольского края от 03.10.2017 N 395-п)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C1C85">
        <w:rPr>
          <w:rFonts w:ascii="Times New Roman" w:hAnsi="Times New Roman" w:cs="Times New Roman"/>
          <w:sz w:val="22"/>
          <w:szCs w:val="22"/>
        </w:rPr>
        <w:t xml:space="preserve">Управлении Федеральной службы государственной регистрации, кадастра и картографии по Ставропольскому краю - сведения, содержащиеся в Едином государственном реестре недвижимости, о </w:t>
      </w:r>
      <w:r w:rsidRPr="002C1C85">
        <w:rPr>
          <w:rFonts w:ascii="Times New Roman" w:hAnsi="Times New Roman" w:cs="Times New Roman"/>
          <w:sz w:val="22"/>
          <w:szCs w:val="22"/>
        </w:rPr>
        <w:lastRenderedPageBreak/>
        <w:t>правах отдельного лица на земельный участок (земельные участки) из земель сельскохозяйственного назначения.</w:t>
      </w:r>
      <w:proofErr w:type="gramEnd"/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Заявитель вправе представить документы, предусмотренные </w:t>
      </w:r>
      <w:hyperlink w:anchor="P114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подпунктами "11"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122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"15" пункта 10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настоящего Порядка, самостоятельно одновременно с документами, предусмотренными </w:t>
      </w:r>
      <w:hyperlink w:anchor="P103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подпунктами "1"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112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"10" пункта 10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настоящего Порядка.</w:t>
      </w:r>
    </w:p>
    <w:p w:rsidR="002C1C85" w:rsidRPr="002C1C85" w:rsidRDefault="002C1C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39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постановления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Правительства Ставропольского края от 03.10.2017 N 395-п)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При представлении заявителем документов, предусмотренных </w:t>
      </w:r>
      <w:hyperlink w:anchor="P114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подпунктами "11"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122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"15" пункта 10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настоящего Порядка, министерство межведомственные запросы не направляет.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C1C85">
        <w:rPr>
          <w:rFonts w:ascii="Times New Roman" w:hAnsi="Times New Roman" w:cs="Times New Roman"/>
          <w:sz w:val="22"/>
          <w:szCs w:val="22"/>
        </w:rPr>
        <w:t xml:space="preserve">Документы, предусмотренные </w:t>
      </w:r>
      <w:hyperlink w:anchor="P102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пунктом 10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настоящего Порядка, могут быть направлены заявителем в министерство непосредственно или через многофункциональный центр в форме электронных документов в порядке, установленном </w:t>
      </w:r>
      <w:hyperlink r:id="rId40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постановлением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  <w:proofErr w:type="gramEnd"/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13. Заявитель может представить документы, предусмотренные </w:t>
      </w:r>
      <w:hyperlink w:anchor="P102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пунктом 10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настоящего Порядка, в министерство непосредственно или через многофункциональный центр.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Порядок приема и регистрации документов, предусмотренных </w:t>
      </w:r>
      <w:hyperlink w:anchor="P102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пунктом 10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настоящего Порядка, осуществляется в случае их представления: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в министерство непосредственно - в соответствии с </w:t>
      </w:r>
      <w:hyperlink w:anchor="P137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абзацем пятым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настоящего пункта;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через многофункциональный центр - в порядке, установленном законодательством Российской Федерации.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137"/>
      <w:bookmarkEnd w:id="18"/>
      <w:proofErr w:type="gramStart"/>
      <w:r w:rsidRPr="002C1C85">
        <w:rPr>
          <w:rFonts w:ascii="Times New Roman" w:hAnsi="Times New Roman" w:cs="Times New Roman"/>
          <w:sz w:val="22"/>
          <w:szCs w:val="22"/>
        </w:rPr>
        <w:t>Министерство регистрирует заявку в день ее поступления в министерство в порядке очередности поступления заявок в журнале регистрации заявок, листы которого должны быть пронумерованы, прошнурованы и скреплены печатью министерства (далее - журнал регистрации), и выдает заявителю письменное уведомление о принятии заявки к рассмотрению непосредственно при регистрации заявки или в случае поступления заявки через многофункциональный центр в течение 5 рабочих дней со дня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 xml:space="preserve"> регистрации заявки направляет заявителю письменное уведомление о принятии заявки к рассмотрению.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14. Заявитель несет ответственность за достоверность представляемых им документов, предусмотренных </w:t>
      </w:r>
      <w:hyperlink w:anchor="P102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пунктом 10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настоящего Порядка, в соответствии с законодательством Российской Федерации.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15. Основаниями для отказа заявителю в допуске к участию в конкурсном отборе являются: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1) нарушение срока подачи заявителем заявки, указанного в порядке проведения конкурсного отбора, утверждаемом приказом министерства;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2) представление заявителем документов, предусмотренных </w:t>
      </w:r>
      <w:hyperlink w:anchor="P103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подпунктами "1"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112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"10" пункта 10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настоящего Порядка, не в полном объеме;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3) наличие в документах, предусмотренных </w:t>
      </w:r>
      <w:hyperlink w:anchor="P102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пунктом 10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настоящего Порядка, недостоверной информации;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4) несоответствие документов, предусмотренных </w:t>
      </w:r>
      <w:hyperlink w:anchor="P102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пунктом 10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настоящего Порядка, требованиям, установленным порядком проведения конкурсного отбора, утверждаемым приказом министерства;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5) несоответствие заявителя условиям, предусмотренным </w:t>
      </w:r>
      <w:hyperlink w:anchor="P66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пунктом 6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настоящего Порядка.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Рассмотрение заявок осуществляется конкурсной комиссией, по результатам которого министерство принимает одно из следующих решений: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о допуске к участию в конкурсном отборе;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lastRenderedPageBreak/>
        <w:t>об отказе в допуске к участию в конкурсном отборе.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В случае отказа заявителю в допуске к участию в конкурсном отборе министерство делает соответствующую запись в журнале регистрации и в течение 5 рабочих дней со дня принятия такого решения направляет заявителю письменное уведомление </w:t>
      </w:r>
      <w:proofErr w:type="gramStart"/>
      <w:r w:rsidRPr="002C1C85">
        <w:rPr>
          <w:rFonts w:ascii="Times New Roman" w:hAnsi="Times New Roman" w:cs="Times New Roman"/>
          <w:sz w:val="22"/>
          <w:szCs w:val="22"/>
        </w:rPr>
        <w:t>об отказе в допуске к участию в конкурсном отборе с указанием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 xml:space="preserve"> причин отказа.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16. Конкурсная комиссия оценивает заявки заявителей, допущенных к участию в конкурсном отборе (далее - участник конкурсного отбора), на основании следующих критериев конкурсного отбора: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увеличение объемов производства сельскохозяйственной продукции;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наличие земельного участка из земель сельскохозяйственного назначения;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общая сумма реализации сельскохозяйственной продукции;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приобретение, строительство производственных объектов;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C1C85">
        <w:rPr>
          <w:rFonts w:ascii="Times New Roman" w:hAnsi="Times New Roman" w:cs="Times New Roman"/>
          <w:sz w:val="22"/>
          <w:szCs w:val="22"/>
        </w:rPr>
        <w:t>создание и развитие крестьянского (фермерского) хозяйства по следующим направлениям деятельности: молочное скотоводство, мясное скотоводство, кролиководство, пчеловодство, овощеводство, плодоводство (ягодники), виноградарство, иные направления сельскохозяйственного производства;</w:t>
      </w:r>
      <w:proofErr w:type="gramEnd"/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приобретение сельскохозяйственных животных и птицы у организаций по племенному животноводству и сельскохозяйственных товаропроизводителей (за исключением личных подсобных хозяйств);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создание дополнительных рабочих мест;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наличие среднего специального или высшего сельскохозяйственного образования или дополнительного профессионального образования по сельскохозяйственной специальности;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наличие трудового стажа в сельском хозяйстве свыше 3 лет;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ведение личного подсобного хозяйства свыше 3 лет;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среднемесячная заработная плата одного работника в текущем календарном году не ниже среднемесячной заработной платы, сложившейся в соответствующем виде экономической деятельности Ставропольского края на 1 января текущего календарного года.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Оценка заявок осуществляется конкурсной комиссией в соответствии с балльной шкалой критериев конкурсного отбора, утверждаемой министерством.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Итоговая оценка заявки каждого участника конкурсного отбора (далее - итоговая оценка) определяется конкурсной комиссией путем сложения баллов по каждому критерию конкурсного отбора.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По результатам оценки заявок конкурсная комиссия в течение 3 рабочих дней со дня определения итоговой оценки направляет в министерство результаты оценки заявок.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Министерство определяет размер гранта, предоставляемого участникам конкурсного отбора, в отношении которых министерством принято решение о предоставлении гранта.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В случае принятия министерством решения об отказе в предоставлении гранта министерство делает соответствующую запись в журнале регистрации и в течение 10 рабочих дней со дня принятия решения об отказе в предоставлении гранта направляет участнику конкурсного отбора письменное уведомление об отказе в предоставлении гранта с указанием причин отказа.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17. Основанием для принятия министерством решения об отказе в предоставлении гранта является наличие итоговой оценки ниже предельного значения, утверждаемого приказом министерства.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lastRenderedPageBreak/>
        <w:t>18. Министерство в течение 10 рабочих дней со дня принятия решения о предоставлении гранта направляет получателю проект соглашения о предоставлении гранта, оформленного в двух экземплярах (далее - соглашение). Форма соглашения утверждается министерством.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9" w:name="P168"/>
      <w:bookmarkEnd w:id="19"/>
      <w:r w:rsidRPr="002C1C85">
        <w:rPr>
          <w:rFonts w:ascii="Times New Roman" w:hAnsi="Times New Roman" w:cs="Times New Roman"/>
          <w:sz w:val="22"/>
          <w:szCs w:val="22"/>
        </w:rPr>
        <w:t>19. Получатель в течение 5 рабочих дней со дня получения соглашения подписывает его и направляет один экземпляр подписанного соглашения в министерство или извещает министерство об отказе от подписания соглашения.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Непредставление получателем в срок, указанный в </w:t>
      </w:r>
      <w:hyperlink w:anchor="P168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абзаце первом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C1C85">
        <w:rPr>
          <w:rFonts w:ascii="Times New Roman" w:hAnsi="Times New Roman" w:cs="Times New Roman"/>
          <w:sz w:val="22"/>
          <w:szCs w:val="22"/>
        </w:rPr>
        <w:t>настоящего пункта, подписанного им соглашения или извещения об отказе от подписания соглашения признается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 xml:space="preserve"> отказом от получения гранта.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20. Министерство в течение 5 рабочих дней со дня заключения соглашения с получателем: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составляет реестр получателей гранта и направляет его в министерство финансов Ставропольского края;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вносит сведения о получателе в реестр субъектов малого и среднего предпринимательства - получателей поддержки за счет сре</w:t>
      </w:r>
      <w:proofErr w:type="gramStart"/>
      <w:r w:rsidRPr="002C1C85">
        <w:rPr>
          <w:rFonts w:ascii="Times New Roman" w:hAnsi="Times New Roman" w:cs="Times New Roman"/>
          <w:sz w:val="22"/>
          <w:szCs w:val="22"/>
        </w:rPr>
        <w:t>дств кр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>аевого бюджета, оказанной министерством (далее - реестр), и размещает информацию, содержащуюся в реестре, на официальном сайте министерства в информационно-телекоммуникационной сети "Интернет".</w:t>
      </w:r>
    </w:p>
    <w:p w:rsidR="002C1C85" w:rsidRPr="002C1C85" w:rsidRDefault="002C1C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(п. 20 в ред. </w:t>
      </w:r>
      <w:hyperlink r:id="rId41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постановления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Правительства Ставропольского края от 03.10.2017 N 395-п)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21. Утратил силу. - </w:t>
      </w:r>
      <w:hyperlink r:id="rId42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Постановление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Правительства Ставропольского края от 03.10.2017 N 395-п.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22. Получатель в течение 10 рабочих дней со дня заключения соглашения представляет его в Управление Федерального казначейства по Ставропольскому краю для открытия лицевого счета </w:t>
      </w:r>
      <w:proofErr w:type="spellStart"/>
      <w:r w:rsidRPr="002C1C85">
        <w:rPr>
          <w:rFonts w:ascii="Times New Roman" w:hAnsi="Times New Roman" w:cs="Times New Roman"/>
          <w:sz w:val="22"/>
          <w:szCs w:val="22"/>
        </w:rPr>
        <w:t>неучастника</w:t>
      </w:r>
      <w:proofErr w:type="spellEnd"/>
      <w:r w:rsidRPr="002C1C85">
        <w:rPr>
          <w:rFonts w:ascii="Times New Roman" w:hAnsi="Times New Roman" w:cs="Times New Roman"/>
          <w:sz w:val="22"/>
          <w:szCs w:val="22"/>
        </w:rPr>
        <w:t xml:space="preserve"> бюджетного процесса.</w:t>
      </w:r>
    </w:p>
    <w:p w:rsidR="002C1C85" w:rsidRPr="002C1C85" w:rsidRDefault="002C1C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2C1C85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 xml:space="preserve">. 22 в ред. </w:t>
      </w:r>
      <w:hyperlink r:id="rId43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постановления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Правительства Ставропольского края от 03.10.2017 N 395-п)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23 - 24. Утратили силу. - </w:t>
      </w:r>
      <w:hyperlink r:id="rId44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Постановление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Правительства Ставропольского края от 03.10.2017 N 395-п.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0" w:name="P178"/>
      <w:bookmarkEnd w:id="20"/>
      <w:r w:rsidRPr="002C1C85">
        <w:rPr>
          <w:rFonts w:ascii="Times New Roman" w:hAnsi="Times New Roman" w:cs="Times New Roman"/>
          <w:sz w:val="22"/>
          <w:szCs w:val="22"/>
        </w:rPr>
        <w:t>25. Для перечисления сре</w:t>
      </w:r>
      <w:proofErr w:type="gramStart"/>
      <w:r w:rsidRPr="002C1C85">
        <w:rPr>
          <w:rFonts w:ascii="Times New Roman" w:hAnsi="Times New Roman" w:cs="Times New Roman"/>
          <w:sz w:val="22"/>
          <w:szCs w:val="22"/>
        </w:rPr>
        <w:t>дств гр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 xml:space="preserve">анта с лицевого счета </w:t>
      </w:r>
      <w:proofErr w:type="spellStart"/>
      <w:r w:rsidRPr="002C1C85">
        <w:rPr>
          <w:rFonts w:ascii="Times New Roman" w:hAnsi="Times New Roman" w:cs="Times New Roman"/>
          <w:sz w:val="22"/>
          <w:szCs w:val="22"/>
        </w:rPr>
        <w:t>неучастника</w:t>
      </w:r>
      <w:proofErr w:type="spellEnd"/>
      <w:r w:rsidRPr="002C1C85">
        <w:rPr>
          <w:rFonts w:ascii="Times New Roman" w:hAnsi="Times New Roman" w:cs="Times New Roman"/>
          <w:sz w:val="22"/>
          <w:szCs w:val="22"/>
        </w:rPr>
        <w:t xml:space="preserve"> бюджетного процесса получатель представляет в министерство:</w:t>
      </w:r>
    </w:p>
    <w:p w:rsidR="002C1C85" w:rsidRPr="002C1C85" w:rsidRDefault="002C1C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45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постановления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Правительства Ставропольского края от 03.10.2017 N 395-п)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1" w:name="P180"/>
      <w:bookmarkEnd w:id="21"/>
      <w:r w:rsidRPr="002C1C85">
        <w:rPr>
          <w:rFonts w:ascii="Times New Roman" w:hAnsi="Times New Roman" w:cs="Times New Roman"/>
          <w:sz w:val="22"/>
          <w:szCs w:val="22"/>
        </w:rPr>
        <w:t>копии договоров с поставщиками (продавцами) о поставке товаров, выполнении работ или оказании услуг с указанием полного наименования юридического лица или фамилии, имени, отчества (при наличии) физического лица, почтового и юридического адресов, идентификационного номера налогоплательщика, расчетного счета, открытого физическим или юридическим лицом в российской кредитной организации, заверенные получателем;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2" w:name="P181"/>
      <w:bookmarkEnd w:id="22"/>
      <w:r w:rsidRPr="002C1C85">
        <w:rPr>
          <w:rFonts w:ascii="Times New Roman" w:hAnsi="Times New Roman" w:cs="Times New Roman"/>
          <w:sz w:val="22"/>
          <w:szCs w:val="22"/>
        </w:rPr>
        <w:t>копии счетов и (или) счетов-фактур, заверенные получателем.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C1C85">
        <w:rPr>
          <w:rFonts w:ascii="Times New Roman" w:hAnsi="Times New Roman" w:cs="Times New Roman"/>
          <w:sz w:val="22"/>
          <w:szCs w:val="22"/>
        </w:rPr>
        <w:t xml:space="preserve">Документы, предусмотренные </w:t>
      </w:r>
      <w:hyperlink w:anchor="P180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абзацами вторым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181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третьим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настоящего пункта, могут быть направлены получателем в министерство в форме электронных документов в порядке, установленном </w:t>
      </w:r>
      <w:hyperlink r:id="rId46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постановлением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  <w:proofErr w:type="gramEnd"/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26. </w:t>
      </w:r>
      <w:proofErr w:type="gramStart"/>
      <w:r w:rsidRPr="002C1C85">
        <w:rPr>
          <w:rFonts w:ascii="Times New Roman" w:hAnsi="Times New Roman" w:cs="Times New Roman"/>
          <w:sz w:val="22"/>
          <w:szCs w:val="22"/>
        </w:rPr>
        <w:t xml:space="preserve">Министерство в течение 10 дней со дня представления получателем документов, предусмотренных </w:t>
      </w:r>
      <w:hyperlink w:anchor="P180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абзацами вторым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181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третьим пункта 25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настоящего Порядка, осуществляет их проверку на предмет соответствия сведений, указанных в них, сведениям, содержащимся в бизнес-плане и плане расходов, и по результатам их проверки в течение 5 рабочих дней направляет в Управление Федерального казначейства по Ставропольскому краю лист согласования на перечисление гранта с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 xml:space="preserve"> лицевого счета </w:t>
      </w:r>
      <w:proofErr w:type="spellStart"/>
      <w:r w:rsidRPr="002C1C85">
        <w:rPr>
          <w:rFonts w:ascii="Times New Roman" w:hAnsi="Times New Roman" w:cs="Times New Roman"/>
          <w:sz w:val="22"/>
          <w:szCs w:val="22"/>
        </w:rPr>
        <w:t>неучастника</w:t>
      </w:r>
      <w:proofErr w:type="spellEnd"/>
      <w:r w:rsidRPr="002C1C85">
        <w:rPr>
          <w:rFonts w:ascii="Times New Roman" w:hAnsi="Times New Roman" w:cs="Times New Roman"/>
          <w:sz w:val="22"/>
          <w:szCs w:val="22"/>
        </w:rPr>
        <w:t xml:space="preserve"> бюджетного процесса.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Операции по списанию средств, отраженных на лицевом счете </w:t>
      </w:r>
      <w:proofErr w:type="spellStart"/>
      <w:r w:rsidRPr="002C1C85">
        <w:rPr>
          <w:rFonts w:ascii="Times New Roman" w:hAnsi="Times New Roman" w:cs="Times New Roman"/>
          <w:sz w:val="22"/>
          <w:szCs w:val="22"/>
        </w:rPr>
        <w:t>неучастника</w:t>
      </w:r>
      <w:proofErr w:type="spellEnd"/>
      <w:r w:rsidRPr="002C1C85">
        <w:rPr>
          <w:rFonts w:ascii="Times New Roman" w:hAnsi="Times New Roman" w:cs="Times New Roman"/>
          <w:sz w:val="22"/>
          <w:szCs w:val="22"/>
        </w:rPr>
        <w:t xml:space="preserve"> бюджетного процесса, осуществляются после проведения Управлением Федерального казначейства по Ставропольскому краю </w:t>
      </w:r>
      <w:r w:rsidRPr="002C1C85">
        <w:rPr>
          <w:rFonts w:ascii="Times New Roman" w:hAnsi="Times New Roman" w:cs="Times New Roman"/>
          <w:sz w:val="22"/>
          <w:szCs w:val="22"/>
        </w:rPr>
        <w:lastRenderedPageBreak/>
        <w:t>санкционирования операций в порядке, установленном Министерством финансов Российской Федерации при казначейском сопровождении договоров (соглашений) о предоставлении субсидий из федерального бюджета юридическим лицам.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C1C85">
        <w:rPr>
          <w:rFonts w:ascii="Times New Roman" w:hAnsi="Times New Roman" w:cs="Times New Roman"/>
          <w:sz w:val="22"/>
          <w:szCs w:val="22"/>
        </w:rPr>
        <w:t xml:space="preserve">В случае установления несоответствия сведений, указанных в документах, предусмотренных </w:t>
      </w:r>
      <w:hyperlink w:anchor="P180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абзацами вторым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181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третьим пункта 25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настоящего Порядка, сведениям, содержащимся в бизнес-плане и плане расходов, лист согласования в Управление Федерального казначейства по Ставропольскому краю министерством не направляется, а документы, предусмотренные </w:t>
      </w:r>
      <w:hyperlink w:anchor="P180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абзацами вторым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181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третьим пункта 25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настоящего Порядка, возвращаются получателю с письменным уведомлением об отказе перечисления средств гранта с лицевого счета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C1C85">
        <w:rPr>
          <w:rFonts w:ascii="Times New Roman" w:hAnsi="Times New Roman" w:cs="Times New Roman"/>
          <w:sz w:val="22"/>
          <w:szCs w:val="22"/>
        </w:rPr>
        <w:t>неучастника</w:t>
      </w:r>
      <w:proofErr w:type="spellEnd"/>
      <w:r w:rsidRPr="002C1C85">
        <w:rPr>
          <w:rFonts w:ascii="Times New Roman" w:hAnsi="Times New Roman" w:cs="Times New Roman"/>
          <w:sz w:val="22"/>
          <w:szCs w:val="22"/>
        </w:rPr>
        <w:t xml:space="preserve"> бюджетного процесса с указанием причин отказа.</w:t>
      </w:r>
    </w:p>
    <w:p w:rsidR="002C1C85" w:rsidRPr="002C1C85" w:rsidRDefault="002C1C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(п. 26 в ред. </w:t>
      </w:r>
      <w:hyperlink r:id="rId47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постановления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Правительства Ставропольского края от 03.10.2017 N 395-п)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3" w:name="P187"/>
      <w:bookmarkEnd w:id="23"/>
      <w:r w:rsidRPr="002C1C85">
        <w:rPr>
          <w:rFonts w:ascii="Times New Roman" w:hAnsi="Times New Roman" w:cs="Times New Roman"/>
          <w:sz w:val="22"/>
          <w:szCs w:val="22"/>
        </w:rPr>
        <w:t>27. Получатель представляет в министерство: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1) ежеквартально, до 10-го числа месяца, следующего за отчетным кварталом: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отчеты о целевом расходовании сре</w:t>
      </w:r>
      <w:proofErr w:type="gramStart"/>
      <w:r w:rsidRPr="002C1C85">
        <w:rPr>
          <w:rFonts w:ascii="Times New Roman" w:hAnsi="Times New Roman" w:cs="Times New Roman"/>
          <w:sz w:val="22"/>
          <w:szCs w:val="22"/>
        </w:rPr>
        <w:t>дств гр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>анта по формам, утверждаемым министерством;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отчет о состоянии лицевого счета </w:t>
      </w:r>
      <w:proofErr w:type="spellStart"/>
      <w:r w:rsidRPr="002C1C85">
        <w:rPr>
          <w:rFonts w:ascii="Times New Roman" w:hAnsi="Times New Roman" w:cs="Times New Roman"/>
          <w:sz w:val="22"/>
          <w:szCs w:val="22"/>
        </w:rPr>
        <w:t>неучастника</w:t>
      </w:r>
      <w:proofErr w:type="spellEnd"/>
      <w:r w:rsidRPr="002C1C85">
        <w:rPr>
          <w:rFonts w:ascii="Times New Roman" w:hAnsi="Times New Roman" w:cs="Times New Roman"/>
          <w:sz w:val="22"/>
          <w:szCs w:val="22"/>
        </w:rPr>
        <w:t xml:space="preserve"> бюджетного процесса, выданный Управлением Федерального казначейства по Ставропольскому краю;</w:t>
      </w:r>
    </w:p>
    <w:p w:rsidR="002C1C85" w:rsidRPr="002C1C85" w:rsidRDefault="002C1C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48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постановления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Правительства Ставропольского края от 03.10.2017 N 395-п)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копии платежных документов, подтверждающих оплату расходов по плану расходов в размере не менее 10 процентов собственных средств получателя, заверенные получателем (представляются по мере реализации плана расходов);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копии документов, подтверждающих целевое использование гранта, по </w:t>
      </w:r>
      <w:hyperlink w:anchor="P232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перечню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документов, подтверждающих целевое использование гранта на создание и развитие крестьянского (фермерского) хозяйства, предоставляемого за счет сре</w:t>
      </w:r>
      <w:proofErr w:type="gramStart"/>
      <w:r w:rsidRPr="002C1C85">
        <w:rPr>
          <w:rFonts w:ascii="Times New Roman" w:hAnsi="Times New Roman" w:cs="Times New Roman"/>
          <w:sz w:val="22"/>
          <w:szCs w:val="22"/>
        </w:rPr>
        <w:t>дств кр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>аевого бюджета, согласно приложению к настоящему Порядку (далее - перечень), заверенные получателем (представляются по мере целевого использования гранта).</w:t>
      </w:r>
    </w:p>
    <w:p w:rsidR="002C1C85" w:rsidRPr="002C1C85" w:rsidRDefault="002C1C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49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постановления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Правительства Ставропольского края от 03.10.2017 N 395-п)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При нарушении сроков представления документов, предусмотренных настоящим подпунктом, лист согласования в Управление Федерального казначейства по Ставропольскому краю министерством не направляется;</w:t>
      </w:r>
    </w:p>
    <w:p w:rsidR="002C1C85" w:rsidRPr="002C1C85" w:rsidRDefault="002C1C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50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постановления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Правительства Ставропольского края от 03.10.2017 N 395-п)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C1C85">
        <w:rPr>
          <w:rFonts w:ascii="Times New Roman" w:hAnsi="Times New Roman" w:cs="Times New Roman"/>
          <w:sz w:val="22"/>
          <w:szCs w:val="22"/>
        </w:rPr>
        <w:t>2) ежегодно, до 20 января года, следующего за отчетным, начиная с года, следующего за годом предоставления гранта:</w:t>
      </w:r>
      <w:proofErr w:type="gramEnd"/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отчет о реализации соглашения с приложением копий документов, подтверждающих целевое использование сре</w:t>
      </w:r>
      <w:proofErr w:type="gramStart"/>
      <w:r w:rsidRPr="002C1C85">
        <w:rPr>
          <w:rFonts w:ascii="Times New Roman" w:hAnsi="Times New Roman" w:cs="Times New Roman"/>
          <w:sz w:val="22"/>
          <w:szCs w:val="22"/>
        </w:rPr>
        <w:t>дств гр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>анта;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копию сведений о производстве продукции животноводства и поголовье скота по </w:t>
      </w:r>
      <w:hyperlink r:id="rId51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форме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федерального статистического наблюдения N 3-фермер, заверенную получателем.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C1C85">
        <w:rPr>
          <w:rFonts w:ascii="Times New Roman" w:hAnsi="Times New Roman" w:cs="Times New Roman"/>
          <w:sz w:val="22"/>
          <w:szCs w:val="22"/>
        </w:rPr>
        <w:t xml:space="preserve">Документы, предусмотренные настоящим пунктом, могут быть направлены получателем в министерство непосредственно или через многофункциональный центр в форме электронных документов в порядке, установленном </w:t>
      </w:r>
      <w:hyperlink r:id="rId52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постановлением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  <w:proofErr w:type="gramEnd"/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4" w:name="P201"/>
      <w:bookmarkEnd w:id="24"/>
      <w:proofErr w:type="gramStart"/>
      <w:r w:rsidRPr="002C1C85">
        <w:rPr>
          <w:rFonts w:ascii="Times New Roman" w:hAnsi="Times New Roman" w:cs="Times New Roman"/>
          <w:sz w:val="22"/>
          <w:szCs w:val="22"/>
        </w:rPr>
        <w:t xml:space="preserve">Получатель вправе не представлять документы, предусмотренные </w:t>
      </w:r>
      <w:hyperlink w:anchor="P238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пунктом 1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, </w:t>
      </w:r>
      <w:hyperlink w:anchor="P243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подпунктом "3" пункта 3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, </w:t>
      </w:r>
      <w:hyperlink w:anchor="P252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подпунктами "ж"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253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"з" подпункта "1"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, </w:t>
      </w:r>
      <w:hyperlink w:anchor="P260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подпунктами "г"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261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"д" подпункта "2" пункта 4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перечня.</w:t>
      </w:r>
      <w:proofErr w:type="gramEnd"/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Министерство в рамках межведомственного информационного взаимодействия запрашивает документы, предусмотренные </w:t>
      </w:r>
      <w:hyperlink w:anchor="P201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абзацем пятым подпункта "2"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настоящего пункта, в Управлении Федеральной службы государственной регистрации, кадастра и картографии по Ставропольскому краю.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lastRenderedPageBreak/>
        <w:t xml:space="preserve">28. Получатели несут ответственность за достоверность документов, представляемых ими в соответствии с </w:t>
      </w:r>
      <w:hyperlink w:anchor="P178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пунктами 25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187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27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настоящего Порядка, в порядке, установленном законодательством Российской Федерации и законодательством Ставропольского края.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29. Порядок и стандарт предоставления получателям государственной услуги по предоставлению грантов устанавливается административным регламентом, утверждаемым министерством.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30. Возврату в доход краевого бюджета подлежит грант в случаях: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5" w:name="P206"/>
      <w:bookmarkEnd w:id="25"/>
      <w:r w:rsidRPr="002C1C85">
        <w:rPr>
          <w:rFonts w:ascii="Times New Roman" w:hAnsi="Times New Roman" w:cs="Times New Roman"/>
          <w:sz w:val="22"/>
          <w:szCs w:val="22"/>
        </w:rPr>
        <w:t xml:space="preserve">неисполнения получателем условий, предусмотренных </w:t>
      </w:r>
      <w:hyperlink w:anchor="P66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пунктом 6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настоящего Порядка;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установления факта представления получателем недостоверной информации в целях получения гранта;</w:t>
      </w:r>
    </w:p>
    <w:p w:rsidR="002C1C85" w:rsidRPr="002C1C85" w:rsidRDefault="002C1C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53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постановления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Правительства Ставропольского края от 03.10.2017 N 395-п)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6" w:name="P209"/>
      <w:bookmarkEnd w:id="26"/>
      <w:r w:rsidRPr="002C1C85">
        <w:rPr>
          <w:rFonts w:ascii="Times New Roman" w:hAnsi="Times New Roman" w:cs="Times New Roman"/>
          <w:sz w:val="22"/>
          <w:szCs w:val="22"/>
        </w:rPr>
        <w:t>установления факта невыполнения получателем условий соглашения;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7" w:name="P210"/>
      <w:bookmarkEnd w:id="27"/>
      <w:r w:rsidRPr="002C1C85">
        <w:rPr>
          <w:rFonts w:ascii="Times New Roman" w:hAnsi="Times New Roman" w:cs="Times New Roman"/>
          <w:sz w:val="22"/>
          <w:szCs w:val="22"/>
        </w:rPr>
        <w:t>установления факта нецелевого использования получателем гранта;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неиспользования получателем гранта в срок, предусмотренный </w:t>
      </w:r>
      <w:hyperlink w:anchor="P64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абзацем девятым пункта 5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настоящего Порядка.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В случаях, предусмотренных </w:t>
      </w:r>
      <w:hyperlink w:anchor="P206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абзацами вторым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209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четвертым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настоящего пункта, грант подлежит возврату в доход краевого бюджета в соответствии с законодательством Российской Федерации в полном объеме.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В случае нецелевого использования гранта средства гранта, использованные не по целевому назначению, подлежат возврату в доход краевого бюджета в соответствии с законодательством Российской Федерации.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Возврат гранта в случаях, предусмотренных </w:t>
      </w:r>
      <w:hyperlink w:anchor="P206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абзацами вторым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- </w:t>
      </w:r>
      <w:hyperlink w:anchor="P210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пятым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настоящего пункта, осуществляется в следующем порядке: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министерство в течение 10 календарных дней со дня подписания акта проверки или получения акта проверки либо иного документа, отражающего результаты проверки, от органа государственного финансового контроля направляет получателю требование о возврате гранта;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получатель производит возврат гранта в течение 60 календарных дней со дня получения от министерства требования о возврате гранта.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C1C85">
        <w:rPr>
          <w:rFonts w:ascii="Times New Roman" w:hAnsi="Times New Roman" w:cs="Times New Roman"/>
          <w:sz w:val="22"/>
          <w:szCs w:val="22"/>
        </w:rPr>
        <w:t>В случаях, предусмотренных соглашением, остаток средств гранта, не использованный получателем в отчетном финансовом году, подлежит возврату в доход краевого бюджета в течение первых 5 рабочих дней финансового года, следующего за отчетным финансовым годом, в порядке, устанавливаемом министерством финансов Ставропольского края.</w:t>
      </w:r>
      <w:proofErr w:type="gramEnd"/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При нарушении получателем срока возврата гранта министерство принимает меры по возврату сре</w:t>
      </w:r>
      <w:proofErr w:type="gramStart"/>
      <w:r w:rsidRPr="002C1C85">
        <w:rPr>
          <w:rFonts w:ascii="Times New Roman" w:hAnsi="Times New Roman" w:cs="Times New Roman"/>
          <w:sz w:val="22"/>
          <w:szCs w:val="22"/>
        </w:rPr>
        <w:t>дств гр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>анта в доход краевого бюджета в порядке, установленном законодательством Российской Федерации и законодательством Ставропольского края.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31. Обязательная проверка соблюдения получателем условий, целей и порядка предоставления гранта осуществляется министерством и органами государственного финансового контроля в соответствии с законодательством Российской Федерации и законодательством Ставропольского края.</w:t>
      </w:r>
    </w:p>
    <w:p w:rsidR="002C1C85" w:rsidRPr="002C1C85" w:rsidRDefault="002C1C8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C1C85" w:rsidRPr="002C1C85" w:rsidRDefault="002C1C8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C1C85" w:rsidRPr="002C1C85" w:rsidRDefault="002C1C8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C1C85" w:rsidRPr="002C1C85" w:rsidRDefault="002C1C8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C1C85" w:rsidRPr="002C1C85" w:rsidRDefault="002C1C8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C1C85" w:rsidRPr="002C1C85" w:rsidRDefault="002C1C8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Приложение</w:t>
      </w:r>
    </w:p>
    <w:p w:rsidR="002C1C85" w:rsidRPr="002C1C85" w:rsidRDefault="002C1C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к Порядку предоставления</w:t>
      </w:r>
    </w:p>
    <w:p w:rsidR="002C1C85" w:rsidRPr="002C1C85" w:rsidRDefault="002C1C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lastRenderedPageBreak/>
        <w:t>за счет средств бюджета</w:t>
      </w:r>
    </w:p>
    <w:p w:rsidR="002C1C85" w:rsidRPr="002C1C85" w:rsidRDefault="002C1C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Ставропольского края грантов</w:t>
      </w:r>
    </w:p>
    <w:p w:rsidR="002C1C85" w:rsidRPr="002C1C85" w:rsidRDefault="002C1C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на создание и развитие</w:t>
      </w:r>
    </w:p>
    <w:p w:rsidR="002C1C85" w:rsidRPr="002C1C85" w:rsidRDefault="002C1C8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крестьянского (фермерского) хозяйства</w:t>
      </w:r>
    </w:p>
    <w:p w:rsidR="002C1C85" w:rsidRPr="002C1C85" w:rsidRDefault="002C1C8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C1C85" w:rsidRPr="002C1C85" w:rsidRDefault="002C1C8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28" w:name="P232"/>
      <w:bookmarkEnd w:id="28"/>
      <w:r w:rsidRPr="002C1C85">
        <w:rPr>
          <w:rFonts w:ascii="Times New Roman" w:hAnsi="Times New Roman" w:cs="Times New Roman"/>
          <w:sz w:val="22"/>
          <w:szCs w:val="22"/>
        </w:rPr>
        <w:t>ПЕРЕЧЕНЬ</w:t>
      </w:r>
    </w:p>
    <w:p w:rsidR="002C1C85" w:rsidRPr="002C1C85" w:rsidRDefault="002C1C8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ДОКУМЕНТОВ, ПОДТВЕРЖДАЮЩИХ ЦЕЛЕВОЕ ИСПОЛЬЗОВАНИЕ ГРАНТА</w:t>
      </w:r>
    </w:p>
    <w:p w:rsidR="002C1C85" w:rsidRPr="002C1C85" w:rsidRDefault="002C1C8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НА СОЗДАНИЕ И РАЗВИТИЕ </w:t>
      </w:r>
      <w:proofErr w:type="gramStart"/>
      <w:r w:rsidRPr="002C1C85">
        <w:rPr>
          <w:rFonts w:ascii="Times New Roman" w:hAnsi="Times New Roman" w:cs="Times New Roman"/>
          <w:sz w:val="22"/>
          <w:szCs w:val="22"/>
        </w:rPr>
        <w:t>КРЕСТЬЯНСКОГО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 xml:space="preserve"> (ФЕРМЕРСКОГО)</w:t>
      </w:r>
    </w:p>
    <w:p w:rsidR="002C1C85" w:rsidRPr="002C1C85" w:rsidRDefault="002C1C8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ХОЗЯЙСТВА, ПРЕДОСТАВЛЯЕМОГО ЗА СЧЕТ СРЕДСТВ БЮДЖЕТА</w:t>
      </w:r>
    </w:p>
    <w:p w:rsidR="002C1C85" w:rsidRPr="002C1C85" w:rsidRDefault="002C1C8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СТАВРОПОЛЬСКОГО КРАЯ</w:t>
      </w:r>
    </w:p>
    <w:p w:rsidR="002C1C85" w:rsidRPr="002C1C85" w:rsidRDefault="002C1C8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C1C85" w:rsidRPr="002C1C85" w:rsidRDefault="002C1C8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9" w:name="P238"/>
      <w:bookmarkEnd w:id="29"/>
      <w:r w:rsidRPr="002C1C85">
        <w:rPr>
          <w:rFonts w:ascii="Times New Roman" w:hAnsi="Times New Roman" w:cs="Times New Roman"/>
          <w:sz w:val="22"/>
          <w:szCs w:val="22"/>
        </w:rPr>
        <w:t>1. На приобретение на территории Ставропольского края земельных участков из земель сельскохозяйственного назначения - выписка из Единого государственного реестра недвижимости об основных характеристиках и зарегистрированных правах на объект недвижимости, содержащая сведения о правах на земельный участок (земельные участки) из земель сельскохозяйственного назначения.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2. На разработку проектной документации для строительства (реконструкции) производственных и складских зданий, помещений, расположенных на территории Ставропольского края, предназначенных для производства, хранения и переработки сельскохозяйственной продукции, - копия акта приемки выполненных работ по изготовлению проектной документации.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3. На приобретение производственных и складских зданий, помещений, пристроек, инженерных сетей, заграждений и сооружений, расположенных на территории Ставропольского края и необходимых для производства, хранения и переработки сельскохозяйственной продукции, и регистрацию права собственности на них: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1) копии платежных документов, подтверждающих оплату расходов на приобретение объекта недвижимого имущества;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2) копии актов о приеме-передаче здания (сооружения) по </w:t>
      </w:r>
      <w:hyperlink r:id="rId54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форме N ОС-1а</w:t>
        </w:r>
      </w:hyperlink>
      <w:r w:rsidRPr="002C1C85">
        <w:rPr>
          <w:rFonts w:ascii="Times New Roman" w:hAnsi="Times New Roman" w:cs="Times New Roman"/>
          <w:sz w:val="22"/>
          <w:szCs w:val="22"/>
        </w:rPr>
        <w:t>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0" w:name="P243"/>
      <w:bookmarkEnd w:id="30"/>
      <w:r w:rsidRPr="002C1C85">
        <w:rPr>
          <w:rFonts w:ascii="Times New Roman" w:hAnsi="Times New Roman" w:cs="Times New Roman"/>
          <w:sz w:val="22"/>
          <w:szCs w:val="22"/>
        </w:rPr>
        <w:t>3) выписка из Единого государственного реестра недвижимости об основных характеристиках и зарегистрированных правах на объект недвижимости, содержащая сведения о правах на здания (строения, сооружения) крестьянского (фермерского) хозяйства.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4. На строительство, ремонт и переустройство производственных и складских зданий, помещений, пристроек, инженерных сетей, заграждений и сооружений, расположенных на территории Ставропольского края и необходимых для производства, хранения и переработки сельскохозяйственной продукции, и регистрацию права собственности на них: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1) </w:t>
      </w:r>
      <w:proofErr w:type="gramStart"/>
      <w:r w:rsidRPr="002C1C85">
        <w:rPr>
          <w:rFonts w:ascii="Times New Roman" w:hAnsi="Times New Roman" w:cs="Times New Roman"/>
          <w:sz w:val="22"/>
          <w:szCs w:val="22"/>
        </w:rPr>
        <w:t>проводимые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 xml:space="preserve"> подрядным способом: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а) копия сметы на строительство, ремонт и переустройство объекта;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б) копии актов о приемке выполненных работ (оказанных услуг);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в) копии актов о приеме-передаче здания (сооружения) по </w:t>
      </w:r>
      <w:hyperlink r:id="rId55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форме N ОС-1а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(представляется в случае проведения строительных работ);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г) копии актов о приеме-сдаче отремонтированных объектов основных средств по </w:t>
      </w:r>
      <w:hyperlink r:id="rId56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форме N ОС-3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(представляется в случае проведения работ по ремонту здания, сооружения);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д) копия разрешения на строительство объекта;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е) копия разрешения на ввод объекта в эксплуатацию (представляется в случае возведения объекта капитального строительства);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1" w:name="P252"/>
      <w:bookmarkEnd w:id="31"/>
      <w:r w:rsidRPr="002C1C85">
        <w:rPr>
          <w:rFonts w:ascii="Times New Roman" w:hAnsi="Times New Roman" w:cs="Times New Roman"/>
          <w:sz w:val="22"/>
          <w:szCs w:val="22"/>
        </w:rPr>
        <w:t xml:space="preserve">ж) выписка из Единого государственного реестра недвижимости об основных характеристиках и зарегистрированных правах на объект недвижимости, содержащая сведения о правах на здания (строения, сооружения) крестьянского (фермерского) хозяйства (представляется в случае строительства, ремонта и </w:t>
      </w:r>
      <w:r w:rsidRPr="002C1C85">
        <w:rPr>
          <w:rFonts w:ascii="Times New Roman" w:hAnsi="Times New Roman" w:cs="Times New Roman"/>
          <w:sz w:val="22"/>
          <w:szCs w:val="22"/>
        </w:rPr>
        <w:lastRenderedPageBreak/>
        <w:t>переустройства объекта капитального строительства);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2" w:name="P253"/>
      <w:bookmarkEnd w:id="32"/>
      <w:r w:rsidRPr="002C1C85">
        <w:rPr>
          <w:rFonts w:ascii="Times New Roman" w:hAnsi="Times New Roman" w:cs="Times New Roman"/>
          <w:sz w:val="22"/>
          <w:szCs w:val="22"/>
        </w:rPr>
        <w:t>з) выписка из Единого государственного реестра недвижимости об основных характеристиках и зарегистрированных правах на объект недвижимости, содержащая сведения о правах на земельный участок (земельные участки) под объектом (объектами) капитального строительства;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и) копия положительного заключения государственной экспертизы результатов инженерных изысканий и проектной документации на объект капитального строительства (в случае если проведение такой экспертизы в соответствии с законодательством Российской Федерации является обязательным);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к) копия положительного заключения государственной экспертизы о достоверности определения сметной стоимости объекта капитального строительства;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2) </w:t>
      </w:r>
      <w:proofErr w:type="gramStart"/>
      <w:r w:rsidRPr="002C1C85">
        <w:rPr>
          <w:rFonts w:ascii="Times New Roman" w:hAnsi="Times New Roman" w:cs="Times New Roman"/>
          <w:sz w:val="22"/>
          <w:szCs w:val="22"/>
        </w:rPr>
        <w:t>проводимые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 xml:space="preserve"> хозяйственным способом: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а) копия сметы на строительство, ремонт и переустройство объекта;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б) копия разрешения на строительство объекта;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в) копия разрешения на ввод объекта в эксплуатацию (представляется в случае возведения объекта капитального строительства);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3" w:name="P260"/>
      <w:bookmarkEnd w:id="33"/>
      <w:r w:rsidRPr="002C1C85">
        <w:rPr>
          <w:rFonts w:ascii="Times New Roman" w:hAnsi="Times New Roman" w:cs="Times New Roman"/>
          <w:sz w:val="22"/>
          <w:szCs w:val="22"/>
        </w:rPr>
        <w:t>г) выписка из Единого государственного реестра недвижимости об основных характеристиках и зарегистрированных правах на объект недвижимости, содержащая сведения о правах на здания (строения, сооружения) крестьянского (фермерского) хозяйства (представляется в случае строительства, ремонта и переустройства объекта капитального строительства);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4" w:name="P261"/>
      <w:bookmarkEnd w:id="34"/>
      <w:r w:rsidRPr="002C1C85">
        <w:rPr>
          <w:rFonts w:ascii="Times New Roman" w:hAnsi="Times New Roman" w:cs="Times New Roman"/>
          <w:sz w:val="22"/>
          <w:szCs w:val="22"/>
        </w:rPr>
        <w:t>д) выписка из Единого государственного реестра недвижимости об основных характеристиках и зарегистрированных правах на объект недвижимости, содержащая сведения о правах на земельный участок (земельные участки) под объектом (объектами) капитального строительства;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5" w:name="_GoBack"/>
      <w:r w:rsidRPr="002C1C85">
        <w:rPr>
          <w:rFonts w:ascii="Times New Roman" w:hAnsi="Times New Roman" w:cs="Times New Roman"/>
          <w:sz w:val="22"/>
          <w:szCs w:val="22"/>
        </w:rPr>
        <w:t xml:space="preserve">е) копия положительного заключения государственной экспертизы результатов инженерных </w:t>
      </w:r>
      <w:bookmarkEnd w:id="35"/>
      <w:r w:rsidRPr="002C1C85">
        <w:rPr>
          <w:rFonts w:ascii="Times New Roman" w:hAnsi="Times New Roman" w:cs="Times New Roman"/>
          <w:sz w:val="22"/>
          <w:szCs w:val="22"/>
        </w:rPr>
        <w:t>изысканий и проектной документации на объект капитального строительства (в случае если проведение такой экспертизы в соответствии с законодательством Российской Федерации является обязательным);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ж) копия положительного заключения государственной экспертизы о достоверности определения сметной стоимости объекта;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з) копии накладных на поставку строительных материалов.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5. На строительство дорог и подъездов к производственным и складским объектам, расположенным на территории Ставропольского края и необходимым для производства, хранения и переработки сельскохозяйственной продукции: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1) копия сметы на строительство объекта;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2) копии актов приемки выполненных работ (оказанных услуг);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3) копии положительных заключений государственной экспертизы результатов инженерных изысканий и проектной документации на объект капитального строительства (в случае если проведение такой экспертизы в соответствии с законодательством Российской Федерации является обязательным);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4) копия документов об утверждении проектной документации на объект;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5) копия положительного заключения государственной экспертизы о достоверности определения сметной стоимости объекта.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6. На подключение производственных и складских зданий, помещений, пристроек и сооружений, расположенных на территории Ставропольского края и необходимых для производства, хранения и </w:t>
      </w:r>
      <w:r w:rsidRPr="002C1C85">
        <w:rPr>
          <w:rFonts w:ascii="Times New Roman" w:hAnsi="Times New Roman" w:cs="Times New Roman"/>
          <w:sz w:val="22"/>
          <w:szCs w:val="22"/>
        </w:rPr>
        <w:lastRenderedPageBreak/>
        <w:t>переработки сельскохозяйственной продукции, к инженерным сетям электр</w:t>
      </w:r>
      <w:proofErr w:type="gramStart"/>
      <w:r w:rsidRPr="002C1C85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>, водо-, газо- и теплоснабжения, дорожной инфраструктуре: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1) копия проекта подключения объекта;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2) копии актов приемки выполненных работ (оказанных услуг);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3) справки о подключении производственных и складских зданий, помещений, пристроек и сооружений, расположенных на территории Ставропольского края и необходимых для производства, хранения и переработки сельскохозяйственной продукции, к инженерным сетям электр</w:t>
      </w:r>
      <w:proofErr w:type="gramStart"/>
      <w:r w:rsidRPr="002C1C85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2C1C85">
        <w:rPr>
          <w:rFonts w:ascii="Times New Roman" w:hAnsi="Times New Roman" w:cs="Times New Roman"/>
          <w:sz w:val="22"/>
          <w:szCs w:val="22"/>
        </w:rPr>
        <w:t>, водо-, газо- и теплоснабжения, дорожной инфраструктуре, выданные уполномоченными организациями.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7. На приобретение сельскохозяйственных животных: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1) копии актов приема-передачи сельскохозяйственных животных;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2) копии ветеринарных сопроводительных документов на приобретение поголовья сельскохозяйственных животных, выданные учреждениями, подведомственными органам исполнительной власти субъектов Российской Федерации в области ветеринарии, по установленной форме.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8. На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продукции: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 xml:space="preserve">1) копии актов приема-передачи основных средств по </w:t>
      </w:r>
      <w:hyperlink r:id="rId57" w:history="1">
        <w:r w:rsidRPr="002C1C85">
          <w:rPr>
            <w:rFonts w:ascii="Times New Roman" w:hAnsi="Times New Roman" w:cs="Times New Roman"/>
            <w:color w:val="0000FF"/>
            <w:sz w:val="22"/>
            <w:szCs w:val="22"/>
          </w:rPr>
          <w:t>форме N ОС-14</w:t>
        </w:r>
      </w:hyperlink>
      <w:r w:rsidRPr="002C1C85">
        <w:rPr>
          <w:rFonts w:ascii="Times New Roman" w:hAnsi="Times New Roman" w:cs="Times New Roman"/>
          <w:sz w:val="22"/>
          <w:szCs w:val="22"/>
        </w:rPr>
        <w:t xml:space="preserve"> (представляется в случае приобретения оборудования);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2) копии документов, подтверждающих регистрацию сельскохозяйственной техники или грузового автомобильного транспорта;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3) копия паспорта технического средства (представляется в случае приобретения грузового автомобильного транспорта);</w:t>
      </w:r>
    </w:p>
    <w:p w:rsidR="002C1C85" w:rsidRPr="002C1C85" w:rsidRDefault="002C1C8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C1C85">
        <w:rPr>
          <w:rFonts w:ascii="Times New Roman" w:hAnsi="Times New Roman" w:cs="Times New Roman"/>
          <w:sz w:val="22"/>
          <w:szCs w:val="22"/>
        </w:rPr>
        <w:t>4) копия паспорта самоходной машины и других видов техники (представляется в случае приобретения сельскохозяйственной техники).</w:t>
      </w:r>
    </w:p>
    <w:p w:rsidR="002C1C85" w:rsidRPr="002C1C85" w:rsidRDefault="002C1C8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C1C85" w:rsidRPr="002C1C85" w:rsidRDefault="002C1C8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C1C85" w:rsidRPr="002C1C85" w:rsidRDefault="002C1C8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2"/>
          <w:szCs w:val="22"/>
        </w:rPr>
      </w:pPr>
    </w:p>
    <w:p w:rsidR="00B54822" w:rsidRPr="002C1C85" w:rsidRDefault="00B54822">
      <w:pPr>
        <w:rPr>
          <w:rFonts w:ascii="Times New Roman" w:hAnsi="Times New Roman" w:cs="Times New Roman"/>
        </w:rPr>
      </w:pPr>
    </w:p>
    <w:sectPr w:rsidR="00B54822" w:rsidRPr="002C1C85" w:rsidSect="002C1C85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85"/>
    <w:rsid w:val="002C1C85"/>
    <w:rsid w:val="0051642F"/>
    <w:rsid w:val="00B23543"/>
    <w:rsid w:val="00B5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85"/>
  </w:style>
  <w:style w:type="paragraph" w:styleId="1">
    <w:name w:val="heading 1"/>
    <w:basedOn w:val="a"/>
    <w:next w:val="a"/>
    <w:link w:val="10"/>
    <w:uiPriority w:val="9"/>
    <w:qFormat/>
    <w:rsid w:val="002C1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C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C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C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C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1C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C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1C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1C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1C85"/>
    <w:rPr>
      <w:b/>
      <w:bCs/>
    </w:rPr>
  </w:style>
  <w:style w:type="paragraph" w:customStyle="1" w:styleId="ConsPlusNormal">
    <w:name w:val="ConsPlusNormal"/>
    <w:rsid w:val="002C1C85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customStyle="1" w:styleId="ConsPlusTitle">
    <w:name w:val="ConsPlusTitle"/>
    <w:rsid w:val="002C1C85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b/>
      <w:sz w:val="28"/>
      <w:szCs w:val="20"/>
      <w:lang w:eastAsia="ru-RU"/>
    </w:rPr>
  </w:style>
  <w:style w:type="paragraph" w:customStyle="1" w:styleId="ConsPlusTitlePage">
    <w:name w:val="ConsPlusTitlePage"/>
    <w:rsid w:val="002C1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1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1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1C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C1C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C1C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C1C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C1C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C1C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C1C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C1C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C1C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C1C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C1C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C1C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2C1C85"/>
    <w:rPr>
      <w:i/>
      <w:iCs/>
    </w:rPr>
  </w:style>
  <w:style w:type="paragraph" w:styleId="aa">
    <w:name w:val="No Spacing"/>
    <w:uiPriority w:val="1"/>
    <w:qFormat/>
    <w:rsid w:val="002C1C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1C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1C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1C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C1C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C1C8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C1C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C1C8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C1C8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C1C8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C1C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1C8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85"/>
  </w:style>
  <w:style w:type="paragraph" w:styleId="1">
    <w:name w:val="heading 1"/>
    <w:basedOn w:val="a"/>
    <w:next w:val="a"/>
    <w:link w:val="10"/>
    <w:uiPriority w:val="9"/>
    <w:qFormat/>
    <w:rsid w:val="002C1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C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C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C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C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1C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C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1C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1C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1C85"/>
    <w:rPr>
      <w:b/>
      <w:bCs/>
    </w:rPr>
  </w:style>
  <w:style w:type="paragraph" w:customStyle="1" w:styleId="ConsPlusNormal">
    <w:name w:val="ConsPlusNormal"/>
    <w:rsid w:val="002C1C85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customStyle="1" w:styleId="ConsPlusTitle">
    <w:name w:val="ConsPlusTitle"/>
    <w:rsid w:val="002C1C85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b/>
      <w:sz w:val="28"/>
      <w:szCs w:val="20"/>
      <w:lang w:eastAsia="ru-RU"/>
    </w:rPr>
  </w:style>
  <w:style w:type="paragraph" w:customStyle="1" w:styleId="ConsPlusTitlePage">
    <w:name w:val="ConsPlusTitlePage"/>
    <w:rsid w:val="002C1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1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1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1C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C1C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C1C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C1C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C1C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C1C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C1C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C1C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C1C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C1C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C1C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C1C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2C1C85"/>
    <w:rPr>
      <w:i/>
      <w:iCs/>
    </w:rPr>
  </w:style>
  <w:style w:type="paragraph" w:styleId="aa">
    <w:name w:val="No Spacing"/>
    <w:uiPriority w:val="1"/>
    <w:qFormat/>
    <w:rsid w:val="002C1C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1C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1C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1C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C1C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C1C8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C1C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C1C8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C1C8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C1C8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C1C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1C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8181EFCAE96EC23D5280EEDE94527AF0C069BADAB54C229BEFCF7D0AD9CA5BD895064F5D81B415D60A6768N9w9L" TargetMode="External"/><Relationship Id="rId18" Type="http://schemas.openxmlformats.org/officeDocument/2006/relationships/hyperlink" Target="consultantplus://offline/ref=BD8181EFCAE96EC23D529EE3C8F80C70F5C234B3DEB34070CFBAC92A5589CC0E98D5001A1EC5B915NDwEL" TargetMode="External"/><Relationship Id="rId26" Type="http://schemas.openxmlformats.org/officeDocument/2006/relationships/hyperlink" Target="consultantplus://offline/ref=BD8181EFCAE96EC23D5280EEDE94527AF0C069BADAB74A2592EACF7D0AD9CA5BD895064F5D81B415D60A626BN9wFL" TargetMode="External"/><Relationship Id="rId39" Type="http://schemas.openxmlformats.org/officeDocument/2006/relationships/hyperlink" Target="consultantplus://offline/ref=BD8181EFCAE96EC23D5280EEDE94527AF0C069BADAB74A2592EACF7D0AD9CA5BD895064F5D81B415D60A626CN9wAL" TargetMode="External"/><Relationship Id="rId21" Type="http://schemas.openxmlformats.org/officeDocument/2006/relationships/hyperlink" Target="consultantplus://offline/ref=BD8181EFCAE96EC23D5280EEDE94527AF0C069BADAB74A2592EACF7D0AD9CA5BD895064F5D81B415D60A626AN9wAL" TargetMode="External"/><Relationship Id="rId34" Type="http://schemas.openxmlformats.org/officeDocument/2006/relationships/hyperlink" Target="consultantplus://offline/ref=BD8181EFCAE96EC23D5280EEDE94527AF0C069BADAB74A2592EACF7D0AD9CA5BD895064F5D81B415D60A626BN9w7L" TargetMode="External"/><Relationship Id="rId42" Type="http://schemas.openxmlformats.org/officeDocument/2006/relationships/hyperlink" Target="consultantplus://offline/ref=BD8181EFCAE96EC23D5280EEDE94527AF0C069BADAB74A2592EACF7D0AD9CA5BD895064F5D81B415D60A626CN9w7L" TargetMode="External"/><Relationship Id="rId47" Type="http://schemas.openxmlformats.org/officeDocument/2006/relationships/hyperlink" Target="consultantplus://offline/ref=BD8181EFCAE96EC23D5280EEDE94527AF0C069BADAB74A2592EACF7D0AD9CA5BD895064F5D81B415D60A626DN9wBL" TargetMode="External"/><Relationship Id="rId50" Type="http://schemas.openxmlformats.org/officeDocument/2006/relationships/hyperlink" Target="consultantplus://offline/ref=BD8181EFCAE96EC23D5280EEDE94527AF0C069BADAB74A2592EACF7D0AD9CA5BD895064F5D81B415D60A626EN9wDL" TargetMode="External"/><Relationship Id="rId55" Type="http://schemas.openxmlformats.org/officeDocument/2006/relationships/hyperlink" Target="consultantplus://offline/ref=BD8181EFCAE96EC23D529EE3C8F80C70F3CA37B6D8BF1D7AC7E3C528528693199F9C0C1B1EC4BAN1w0L" TargetMode="External"/><Relationship Id="rId7" Type="http://schemas.openxmlformats.org/officeDocument/2006/relationships/hyperlink" Target="consultantplus://offline/ref=BD8181EFCAE96EC23D5280EEDE94527AF0C069BADCB64F2E96E592770280C659DF9A59585AC8B814D60A67N6w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8181EFCAE96EC23D5280EEDE94527AF0C069BADAB74A2592EACF7D0AD9CA5BD895064F5D81B415D60A626AN9wFL" TargetMode="External"/><Relationship Id="rId29" Type="http://schemas.openxmlformats.org/officeDocument/2006/relationships/hyperlink" Target="consultantplus://offline/ref=BD8181EFCAE96EC23D5280EEDE94527AF0C069BADAB74A2592EACF7D0AD9CA5BD895064F5D81B415D60A626BN9wAL" TargetMode="External"/><Relationship Id="rId11" Type="http://schemas.openxmlformats.org/officeDocument/2006/relationships/hyperlink" Target="consultantplus://offline/ref=BD8181EFCAE96EC23D5280EEDE94527AF0C069BADAB74A2592EACF7D0AD9CA5BD895064F5D81B415D60A626AN9wFL" TargetMode="External"/><Relationship Id="rId24" Type="http://schemas.openxmlformats.org/officeDocument/2006/relationships/hyperlink" Target="consultantplus://offline/ref=BD8181EFCAE96EC23D5280EEDE94527AF0C069BADAB74A2592EACF7D0AD9CA5BD895064F5D81B415D60A626AN9w7L" TargetMode="External"/><Relationship Id="rId32" Type="http://schemas.openxmlformats.org/officeDocument/2006/relationships/hyperlink" Target="consultantplus://offline/ref=BD8181EFCAE96EC23D5280EEDE94527AF0C069BADAB74A2592EACF7D0AD9CA5BD895064F5D81B415D60A626BN9w9L" TargetMode="External"/><Relationship Id="rId37" Type="http://schemas.openxmlformats.org/officeDocument/2006/relationships/hyperlink" Target="consultantplus://offline/ref=BD8181EFCAE96EC23D529EE3C8F80C70F1CC3FB2D8BF1D7AC7E3C528528693199F9C0C1B1EC5B8N1w1L" TargetMode="External"/><Relationship Id="rId40" Type="http://schemas.openxmlformats.org/officeDocument/2006/relationships/hyperlink" Target="consultantplus://offline/ref=BD8181EFCAE96EC23D529EE3C8F80C70F6CA31B3DDBC4070CFBAC92A55N8w9L" TargetMode="External"/><Relationship Id="rId45" Type="http://schemas.openxmlformats.org/officeDocument/2006/relationships/hyperlink" Target="consultantplus://offline/ref=BD8181EFCAE96EC23D5280EEDE94527AF0C069BADAB74A2592EACF7D0AD9CA5BD895064F5D81B415D60A626DN9wAL" TargetMode="External"/><Relationship Id="rId53" Type="http://schemas.openxmlformats.org/officeDocument/2006/relationships/hyperlink" Target="consultantplus://offline/ref=BD8181EFCAE96EC23D5280EEDE94527AF0C069BADAB74A2592EACF7D0AD9CA5BD895064F5D81B415D60A626EN9wBL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BD8181EFCAE96EC23D5280EEDE94527AF0C069BADAB74B2F90EDCF7D0AD9CA5BD895064F5D81B415D60A6769N9w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8181EFCAE96EC23D5280EEDE94527AF0C069BAD3B04D2F94E592770280C659DF9A59585AC8B814D60A67N6wDL" TargetMode="External"/><Relationship Id="rId14" Type="http://schemas.openxmlformats.org/officeDocument/2006/relationships/hyperlink" Target="consultantplus://offline/ref=BD8181EFCAE96EC23D5280EEDE94527AF0C069BADAB54C229BEFCF7D0AD9CA5BD895064F5D81B415D60A6768N9w7L" TargetMode="External"/><Relationship Id="rId22" Type="http://schemas.openxmlformats.org/officeDocument/2006/relationships/hyperlink" Target="consultantplus://offline/ref=BD8181EFCAE96EC23D5280EEDE94527AF0C069BADAB74A2592EACF7D0AD9CA5BD895064F5D81B415D60A626AN9wBL" TargetMode="External"/><Relationship Id="rId27" Type="http://schemas.openxmlformats.org/officeDocument/2006/relationships/hyperlink" Target="consultantplus://offline/ref=BD8181EFCAE96EC23D5280EEDE94527AF0C069BADAB74A2592EACF7D0AD9CA5BD895064F5D81B415D60A626BN9wCL" TargetMode="External"/><Relationship Id="rId30" Type="http://schemas.openxmlformats.org/officeDocument/2006/relationships/hyperlink" Target="consultantplus://offline/ref=BD8181EFCAE96EC23D529EE3C8F80C70F5C937B2DABD4070CFBAC92A5589CC0E98D5001A1EC6BD14NDw4L" TargetMode="External"/><Relationship Id="rId35" Type="http://schemas.openxmlformats.org/officeDocument/2006/relationships/hyperlink" Target="consultantplus://offline/ref=BD8181EFCAE96EC23D5280EEDE94527AF0C069BADAB74A2592EACF7D0AD9CA5BD895064F5D81B415D60A626CN9wEL" TargetMode="External"/><Relationship Id="rId43" Type="http://schemas.openxmlformats.org/officeDocument/2006/relationships/hyperlink" Target="consultantplus://offline/ref=BD8181EFCAE96EC23D5280EEDE94527AF0C069BADAB74A2592EACF7D0AD9CA5BD895064F5D81B415D60A626DN9wEL" TargetMode="External"/><Relationship Id="rId48" Type="http://schemas.openxmlformats.org/officeDocument/2006/relationships/hyperlink" Target="consultantplus://offline/ref=BD8181EFCAE96EC23D5280EEDE94527AF0C069BADAB74A2592EACF7D0AD9CA5BD895064F5D81B415D60A626EN9wEL" TargetMode="External"/><Relationship Id="rId56" Type="http://schemas.openxmlformats.org/officeDocument/2006/relationships/hyperlink" Target="consultantplus://offline/ref=BD8181EFCAE96EC23D529EE3C8F80C70F3CA37B6D8BF1D7AC7E3C528528693199F9C0C1B1EC4B1N1w5L" TargetMode="External"/><Relationship Id="rId8" Type="http://schemas.openxmlformats.org/officeDocument/2006/relationships/hyperlink" Target="consultantplus://offline/ref=BD8181EFCAE96EC23D5280EEDE94527AF0C069BADCB64F2797E592770280C659DF9A59585AC8B814D60A67N6wDL" TargetMode="External"/><Relationship Id="rId51" Type="http://schemas.openxmlformats.org/officeDocument/2006/relationships/hyperlink" Target="consultantplus://offline/ref=BD8181EFCAE96EC23D529EE3C8F80C70F5C83FB6DDB54070CFBAC92A5589CC0E98D5001A1EC1BF1CNDw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D8181EFCAE96EC23D529EE3C8F80C70F5C235B3D3B74070CFBAC92A5589CC0E98D5001E17C2B9N1wCL" TargetMode="External"/><Relationship Id="rId17" Type="http://schemas.openxmlformats.org/officeDocument/2006/relationships/hyperlink" Target="consultantplus://offline/ref=BD8181EFCAE96EC23D529EE3C8F80C70F5C235B3D3B74070CFBAC92A5589CC0E98D5001E17C2B9N1wCL" TargetMode="External"/><Relationship Id="rId25" Type="http://schemas.openxmlformats.org/officeDocument/2006/relationships/hyperlink" Target="consultantplus://offline/ref=BD8181EFCAE96EC23D529EE3C8F80C70F5C334B2DCB34070CFBAC92A55N8w9L" TargetMode="External"/><Relationship Id="rId33" Type="http://schemas.openxmlformats.org/officeDocument/2006/relationships/hyperlink" Target="consultantplus://offline/ref=BD8181EFCAE96EC23D5280EEDE94527AF0C069BADAB74A2592EACF7D0AD9CA5BD895064F5D81B415D60A626BN9w6L" TargetMode="External"/><Relationship Id="rId38" Type="http://schemas.openxmlformats.org/officeDocument/2006/relationships/hyperlink" Target="consultantplus://offline/ref=BD8181EFCAE96EC23D5280EEDE94527AF0C069BADAB74A2592EACF7D0AD9CA5BD895064F5D81B415D60A626CN9wDL" TargetMode="External"/><Relationship Id="rId46" Type="http://schemas.openxmlformats.org/officeDocument/2006/relationships/hyperlink" Target="consultantplus://offline/ref=BD8181EFCAE96EC23D529EE3C8F80C70F6CA31B3DDBC4070CFBAC92A55N8w9L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BD8181EFCAE96EC23D5280EEDE94527AF0C069BADAB74A2592EACF7D0AD9CA5BD895064F5D81B415D60A626AN9wCL" TargetMode="External"/><Relationship Id="rId41" Type="http://schemas.openxmlformats.org/officeDocument/2006/relationships/hyperlink" Target="consultantplus://offline/ref=BD8181EFCAE96EC23D5280EEDE94527AF0C069BADAB74A2592EACF7D0AD9CA5BD895064F5D81B415D60A626CN9wBL" TargetMode="External"/><Relationship Id="rId54" Type="http://schemas.openxmlformats.org/officeDocument/2006/relationships/hyperlink" Target="consultantplus://offline/ref=BD8181EFCAE96EC23D529EE3C8F80C70F3CA37B6D8BF1D7AC7E3C528528693199F9C0C1B1EC4BAN1w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8181EFCAE96EC23D5280EEDE94527AF0C069BADFBC4E2096E592770280C659DF9A59585AC8B814D60A67N6wDL" TargetMode="External"/><Relationship Id="rId15" Type="http://schemas.openxmlformats.org/officeDocument/2006/relationships/hyperlink" Target="consultantplus://offline/ref=BD8181EFCAE96EC23D5280EEDE94527AF0C069BADAB54C229BEFCF7D0AD9CA5BD895064F5D81B415D60A6769N9wEL" TargetMode="External"/><Relationship Id="rId23" Type="http://schemas.openxmlformats.org/officeDocument/2006/relationships/hyperlink" Target="consultantplus://offline/ref=BD8181EFCAE96EC23D5280EEDE94527AF0C069BADAB74A2592EACF7D0AD9CA5BD895064F5D81B415D60A626AN9w9L" TargetMode="External"/><Relationship Id="rId28" Type="http://schemas.openxmlformats.org/officeDocument/2006/relationships/hyperlink" Target="consultantplus://offline/ref=BD8181EFCAE96EC23D5280EEDE94527AF0C069BADAB74A2592EACF7D0AD9CA5BD895064F5D81B415D60A626BN9wDL" TargetMode="External"/><Relationship Id="rId36" Type="http://schemas.openxmlformats.org/officeDocument/2006/relationships/hyperlink" Target="consultantplus://offline/ref=BD8181EFCAE96EC23D529EE3C8F80C70F1CC3FB2D8BF1D7AC7E3C528528693199F9C0C1B1EC5B8N1w1L" TargetMode="External"/><Relationship Id="rId49" Type="http://schemas.openxmlformats.org/officeDocument/2006/relationships/hyperlink" Target="consultantplus://offline/ref=BD8181EFCAE96EC23D5280EEDE94527AF0C069BADAB74A2592EACF7D0AD9CA5BD895064F5D81B415D60A626EN9wCL" TargetMode="External"/><Relationship Id="rId57" Type="http://schemas.openxmlformats.org/officeDocument/2006/relationships/hyperlink" Target="consultantplus://offline/ref=BD8181EFCAE96EC23D529EE3C8F80C70F3CA37B6D8BF1D7AC7E3C528528693199F9C0C1B1EC7B1N1w2L" TargetMode="External"/><Relationship Id="rId10" Type="http://schemas.openxmlformats.org/officeDocument/2006/relationships/hyperlink" Target="consultantplus://offline/ref=BD8181EFCAE96EC23D5280EEDE94527AF0C069BADAB54C229BEFCF7D0AD9CA5BD895064F5D81B415D60A6768N9wBL" TargetMode="External"/><Relationship Id="rId31" Type="http://schemas.openxmlformats.org/officeDocument/2006/relationships/hyperlink" Target="consultantplus://offline/ref=BD8181EFCAE96EC23D5280EEDE94527AF0C069BADAB74A2592EACF7D0AD9CA5BD895064F5D81B415D60A626BN9w8L" TargetMode="External"/><Relationship Id="rId44" Type="http://schemas.openxmlformats.org/officeDocument/2006/relationships/hyperlink" Target="consultantplus://offline/ref=BD8181EFCAE96EC23D5280EEDE94527AF0C069BADAB74A2592EACF7D0AD9CA5BD895064F5D81B415D60A626DN9wCL" TargetMode="External"/><Relationship Id="rId52" Type="http://schemas.openxmlformats.org/officeDocument/2006/relationships/hyperlink" Target="consultantplus://offline/ref=BD8181EFCAE96EC23D529EE3C8F80C70F6CA31B3DDBC4070CFBAC92A55N8w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7839</Words>
  <Characters>44684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cp:lastPrinted>2018-04-25T11:49:00Z</cp:lastPrinted>
  <dcterms:created xsi:type="dcterms:W3CDTF">2018-04-25T11:48:00Z</dcterms:created>
  <dcterms:modified xsi:type="dcterms:W3CDTF">2018-04-25T11:51:00Z</dcterms:modified>
</cp:coreProperties>
</file>