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E8" w:rsidRPr="006007C7" w:rsidRDefault="0072484B" w:rsidP="00FB473C">
      <w:pPr>
        <w:spacing w:after="0" w:line="240" w:lineRule="auto"/>
        <w:jc w:val="center"/>
        <w:rPr>
          <w:rFonts w:ascii="Times New Roman" w:hAnsi="Times New Roman" w:cs="Times New Roman"/>
          <w:b/>
          <w:sz w:val="28"/>
          <w:szCs w:val="28"/>
        </w:rPr>
      </w:pPr>
      <w:r w:rsidRPr="002E2B54">
        <w:rPr>
          <w:rFonts w:ascii="Times New Roman" w:hAnsi="Times New Roman" w:cs="Times New Roman"/>
          <w:b/>
          <w:sz w:val="28"/>
          <w:szCs w:val="28"/>
        </w:rPr>
        <w:t xml:space="preserve">Мониторинг </w:t>
      </w:r>
      <w:proofErr w:type="gramStart"/>
      <w:r w:rsidR="004B2D02" w:rsidRPr="002E2B54">
        <w:rPr>
          <w:rFonts w:ascii="Times New Roman" w:hAnsi="Times New Roman" w:cs="Times New Roman"/>
          <w:b/>
          <w:sz w:val="28"/>
          <w:szCs w:val="28"/>
        </w:rPr>
        <w:t>ход</w:t>
      </w:r>
      <w:r w:rsidRPr="002E2B54">
        <w:rPr>
          <w:rFonts w:ascii="Times New Roman" w:hAnsi="Times New Roman" w:cs="Times New Roman"/>
          <w:b/>
          <w:sz w:val="28"/>
          <w:szCs w:val="28"/>
        </w:rPr>
        <w:t>а</w:t>
      </w:r>
      <w:r w:rsidR="00FB473C" w:rsidRPr="002E2B54">
        <w:rPr>
          <w:rFonts w:ascii="Times New Roman" w:hAnsi="Times New Roman" w:cs="Times New Roman"/>
          <w:b/>
          <w:sz w:val="28"/>
          <w:szCs w:val="28"/>
        </w:rPr>
        <w:t xml:space="preserve"> реализации муниципальн</w:t>
      </w:r>
      <w:r w:rsidR="004B2D02" w:rsidRPr="002E2B54">
        <w:rPr>
          <w:rFonts w:ascii="Times New Roman" w:hAnsi="Times New Roman" w:cs="Times New Roman"/>
          <w:b/>
          <w:sz w:val="28"/>
          <w:szCs w:val="28"/>
        </w:rPr>
        <w:t>ых</w:t>
      </w:r>
      <w:r w:rsidR="00FB473C" w:rsidRPr="002E2B54">
        <w:rPr>
          <w:rFonts w:ascii="Times New Roman" w:hAnsi="Times New Roman" w:cs="Times New Roman"/>
          <w:b/>
          <w:sz w:val="28"/>
          <w:szCs w:val="28"/>
        </w:rPr>
        <w:t xml:space="preserve"> программ </w:t>
      </w:r>
      <w:r w:rsidR="00C12971" w:rsidRPr="002E2B54">
        <w:rPr>
          <w:rFonts w:ascii="Times New Roman" w:hAnsi="Times New Roman" w:cs="Times New Roman"/>
          <w:b/>
          <w:sz w:val="28"/>
          <w:szCs w:val="28"/>
        </w:rPr>
        <w:br/>
      </w:r>
      <w:r w:rsidR="00803A43" w:rsidRPr="002E2B54">
        <w:rPr>
          <w:rFonts w:ascii="Times New Roman" w:hAnsi="Times New Roman" w:cs="Times New Roman"/>
          <w:b/>
          <w:sz w:val="28"/>
          <w:szCs w:val="28"/>
        </w:rPr>
        <w:t>города-курорта Кисловодска</w:t>
      </w:r>
      <w:proofErr w:type="gramEnd"/>
      <w:r w:rsidR="00803A43" w:rsidRPr="002E2B54">
        <w:rPr>
          <w:rFonts w:ascii="Times New Roman" w:hAnsi="Times New Roman" w:cs="Times New Roman"/>
          <w:b/>
          <w:sz w:val="28"/>
          <w:szCs w:val="28"/>
        </w:rPr>
        <w:t xml:space="preserve"> за </w:t>
      </w:r>
      <w:r w:rsidR="00121CBF">
        <w:rPr>
          <w:rFonts w:ascii="Times New Roman" w:hAnsi="Times New Roman" w:cs="Times New Roman"/>
          <w:b/>
          <w:sz w:val="28"/>
          <w:szCs w:val="28"/>
        </w:rPr>
        <w:t>9 месяцев</w:t>
      </w:r>
      <w:r w:rsidR="00803A43" w:rsidRPr="002E2B54">
        <w:rPr>
          <w:rFonts w:ascii="Times New Roman" w:hAnsi="Times New Roman" w:cs="Times New Roman"/>
          <w:b/>
          <w:sz w:val="28"/>
          <w:szCs w:val="28"/>
        </w:rPr>
        <w:t xml:space="preserve"> </w:t>
      </w:r>
      <w:r w:rsidR="00FB473C" w:rsidRPr="002E2B54">
        <w:rPr>
          <w:rFonts w:ascii="Times New Roman" w:hAnsi="Times New Roman" w:cs="Times New Roman"/>
          <w:b/>
          <w:sz w:val="28"/>
          <w:szCs w:val="28"/>
        </w:rPr>
        <w:t>20</w:t>
      </w:r>
      <w:r w:rsidR="002314A0" w:rsidRPr="002E2B54">
        <w:rPr>
          <w:rFonts w:ascii="Times New Roman" w:hAnsi="Times New Roman" w:cs="Times New Roman"/>
          <w:b/>
          <w:sz w:val="28"/>
          <w:szCs w:val="28"/>
        </w:rPr>
        <w:t>2</w:t>
      </w:r>
      <w:r w:rsidR="00827A33" w:rsidRPr="002E2B54">
        <w:rPr>
          <w:rFonts w:ascii="Times New Roman" w:hAnsi="Times New Roman" w:cs="Times New Roman"/>
          <w:b/>
          <w:sz w:val="28"/>
          <w:szCs w:val="28"/>
        </w:rPr>
        <w:t>1</w:t>
      </w:r>
      <w:r w:rsidR="002314A0" w:rsidRPr="002E2B54">
        <w:rPr>
          <w:rFonts w:ascii="Times New Roman" w:hAnsi="Times New Roman" w:cs="Times New Roman"/>
          <w:b/>
          <w:sz w:val="28"/>
          <w:szCs w:val="28"/>
        </w:rPr>
        <w:t xml:space="preserve"> </w:t>
      </w:r>
      <w:r w:rsidR="00FB473C" w:rsidRPr="002E2B54">
        <w:rPr>
          <w:rFonts w:ascii="Times New Roman" w:hAnsi="Times New Roman" w:cs="Times New Roman"/>
          <w:b/>
          <w:sz w:val="28"/>
          <w:szCs w:val="28"/>
        </w:rPr>
        <w:t>года</w:t>
      </w:r>
    </w:p>
    <w:p w:rsidR="00C12971" w:rsidRPr="006007C7" w:rsidRDefault="00C12971" w:rsidP="00FB473C">
      <w:pPr>
        <w:spacing w:after="0" w:line="240" w:lineRule="auto"/>
        <w:jc w:val="center"/>
        <w:rPr>
          <w:rFonts w:ascii="Times New Roman" w:hAnsi="Times New Roman" w:cs="Times New Roman"/>
          <w:b/>
          <w:sz w:val="28"/>
          <w:szCs w:val="28"/>
        </w:rPr>
      </w:pPr>
    </w:p>
    <w:p w:rsidR="00C12971" w:rsidRPr="00704546" w:rsidRDefault="00C12971" w:rsidP="00C12971">
      <w:pPr>
        <w:spacing w:after="0" w:line="240" w:lineRule="auto"/>
        <w:jc w:val="both"/>
        <w:rPr>
          <w:rFonts w:ascii="Times New Roman" w:hAnsi="Times New Roman" w:cs="Times New Roman"/>
          <w:sz w:val="28"/>
          <w:szCs w:val="28"/>
        </w:rPr>
      </w:pPr>
      <w:r w:rsidRPr="006007C7">
        <w:rPr>
          <w:rFonts w:ascii="Times New Roman" w:hAnsi="Times New Roman" w:cs="Times New Roman"/>
          <w:sz w:val="28"/>
          <w:szCs w:val="28"/>
        </w:rPr>
        <w:tab/>
      </w:r>
      <w:proofErr w:type="gramStart"/>
      <w:r w:rsidRPr="00704546">
        <w:rPr>
          <w:rFonts w:ascii="Times New Roman" w:hAnsi="Times New Roman" w:cs="Times New Roman"/>
          <w:sz w:val="28"/>
          <w:szCs w:val="28"/>
        </w:rPr>
        <w:t xml:space="preserve">В целях реализации положений Бюджетного кодекса Российской Федерации, Федерального закона Российской Федерации от 28.06.2014 </w:t>
      </w:r>
      <w:r w:rsidRPr="00704546">
        <w:rPr>
          <w:rFonts w:ascii="Times New Roman" w:hAnsi="Times New Roman" w:cs="Times New Roman"/>
          <w:sz w:val="28"/>
          <w:szCs w:val="28"/>
        </w:rPr>
        <w:br/>
        <w:t xml:space="preserve">№ 172-ФЗ «О стратегическом планировании в Российской Федерации», достижения стратегических целей и решения приоритетных задач в сфере социально-экономического развития осуществляется мониторинг реализации муниципальных программ, перечень которых утвержден распоряжением </w:t>
      </w:r>
      <w:r w:rsidR="00AB2BD2" w:rsidRPr="00704546">
        <w:rPr>
          <w:rFonts w:ascii="Times New Roman" w:hAnsi="Times New Roman" w:cs="Times New Roman"/>
          <w:sz w:val="28"/>
          <w:szCs w:val="28"/>
        </w:rPr>
        <w:t>а</w:t>
      </w:r>
      <w:r w:rsidRPr="00704546">
        <w:rPr>
          <w:rFonts w:ascii="Times New Roman" w:hAnsi="Times New Roman" w:cs="Times New Roman"/>
          <w:sz w:val="28"/>
          <w:szCs w:val="28"/>
        </w:rPr>
        <w:t>дминистрации города-курорта Кисловодска</w:t>
      </w:r>
      <w:r w:rsidRPr="00704546">
        <w:rPr>
          <w:rFonts w:ascii="Times New Roman" w:hAnsi="Times New Roman" w:cs="Times New Roman"/>
          <w:color w:val="FF0000"/>
          <w:sz w:val="28"/>
          <w:szCs w:val="28"/>
        </w:rPr>
        <w:t xml:space="preserve"> </w:t>
      </w:r>
      <w:r w:rsidRPr="00704546">
        <w:rPr>
          <w:rFonts w:ascii="Times New Roman" w:hAnsi="Times New Roman" w:cs="Times New Roman"/>
          <w:sz w:val="28"/>
          <w:szCs w:val="28"/>
        </w:rPr>
        <w:t xml:space="preserve">от </w:t>
      </w:r>
      <w:r w:rsidR="001B571E" w:rsidRPr="00704546">
        <w:rPr>
          <w:rFonts w:ascii="Times New Roman" w:hAnsi="Times New Roman" w:cs="Times New Roman"/>
          <w:sz w:val="28"/>
          <w:szCs w:val="28"/>
        </w:rPr>
        <w:t>02</w:t>
      </w:r>
      <w:r w:rsidRPr="00704546">
        <w:rPr>
          <w:rFonts w:ascii="Times New Roman" w:hAnsi="Times New Roman" w:cs="Times New Roman"/>
          <w:sz w:val="28"/>
          <w:szCs w:val="28"/>
        </w:rPr>
        <w:t>.</w:t>
      </w:r>
      <w:r w:rsidR="001B571E" w:rsidRPr="00704546">
        <w:rPr>
          <w:rFonts w:ascii="Times New Roman" w:hAnsi="Times New Roman" w:cs="Times New Roman"/>
          <w:sz w:val="28"/>
          <w:szCs w:val="28"/>
        </w:rPr>
        <w:t>07</w:t>
      </w:r>
      <w:r w:rsidRPr="00704546">
        <w:rPr>
          <w:rFonts w:ascii="Times New Roman" w:hAnsi="Times New Roman" w:cs="Times New Roman"/>
          <w:sz w:val="28"/>
          <w:szCs w:val="28"/>
        </w:rPr>
        <w:t>.201</w:t>
      </w:r>
      <w:r w:rsidR="001B571E" w:rsidRPr="00704546">
        <w:rPr>
          <w:rFonts w:ascii="Times New Roman" w:hAnsi="Times New Roman" w:cs="Times New Roman"/>
          <w:sz w:val="28"/>
          <w:szCs w:val="28"/>
        </w:rPr>
        <w:t>8</w:t>
      </w:r>
      <w:r w:rsidRPr="00704546">
        <w:rPr>
          <w:rFonts w:ascii="Times New Roman" w:hAnsi="Times New Roman" w:cs="Times New Roman"/>
          <w:sz w:val="28"/>
          <w:szCs w:val="28"/>
        </w:rPr>
        <w:t xml:space="preserve"> № </w:t>
      </w:r>
      <w:r w:rsidR="001B571E" w:rsidRPr="00704546">
        <w:rPr>
          <w:rFonts w:ascii="Times New Roman" w:hAnsi="Times New Roman" w:cs="Times New Roman"/>
          <w:sz w:val="28"/>
          <w:szCs w:val="28"/>
        </w:rPr>
        <w:t>197-р</w:t>
      </w:r>
      <w:r w:rsidRPr="00704546">
        <w:rPr>
          <w:rFonts w:ascii="Times New Roman" w:hAnsi="Times New Roman" w:cs="Times New Roman"/>
          <w:sz w:val="28"/>
          <w:szCs w:val="28"/>
        </w:rPr>
        <w:t xml:space="preserve"> (далее соответственно – Перечень муниципальных программ, муниципальные программы).</w:t>
      </w:r>
      <w:proofErr w:type="gramEnd"/>
    </w:p>
    <w:p w:rsidR="00C12971" w:rsidRPr="006007C7" w:rsidRDefault="00C12971" w:rsidP="00C12971">
      <w:pPr>
        <w:spacing w:after="0" w:line="240" w:lineRule="auto"/>
        <w:jc w:val="both"/>
        <w:rPr>
          <w:rFonts w:ascii="Times New Roman" w:hAnsi="Times New Roman" w:cs="Times New Roman"/>
          <w:sz w:val="28"/>
          <w:szCs w:val="28"/>
        </w:rPr>
      </w:pPr>
      <w:r w:rsidRPr="00704546">
        <w:rPr>
          <w:rFonts w:ascii="Times New Roman" w:hAnsi="Times New Roman" w:cs="Times New Roman"/>
          <w:color w:val="FF0000"/>
          <w:sz w:val="28"/>
          <w:szCs w:val="28"/>
        </w:rPr>
        <w:tab/>
      </w:r>
      <w:r w:rsidRPr="00704546">
        <w:rPr>
          <w:rFonts w:ascii="Times New Roman" w:hAnsi="Times New Roman" w:cs="Times New Roman"/>
          <w:sz w:val="28"/>
          <w:szCs w:val="28"/>
        </w:rPr>
        <w:t xml:space="preserve">На территории городского округа города-курорта Кисловодска </w:t>
      </w:r>
      <w:r w:rsidRPr="00704546">
        <w:rPr>
          <w:rFonts w:ascii="Times New Roman" w:hAnsi="Times New Roman" w:cs="Times New Roman"/>
          <w:sz w:val="28"/>
          <w:szCs w:val="28"/>
        </w:rPr>
        <w:br/>
        <w:t xml:space="preserve">в </w:t>
      </w:r>
      <w:r w:rsidR="00121CBF">
        <w:rPr>
          <w:rFonts w:ascii="Times New Roman" w:hAnsi="Times New Roman" w:cs="Times New Roman"/>
          <w:sz w:val="28"/>
          <w:szCs w:val="28"/>
        </w:rPr>
        <w:t xml:space="preserve">течение 9 месяцев </w:t>
      </w:r>
      <w:r w:rsidRPr="00704546">
        <w:rPr>
          <w:rFonts w:ascii="Times New Roman" w:hAnsi="Times New Roman" w:cs="Times New Roman"/>
          <w:sz w:val="28"/>
          <w:szCs w:val="28"/>
        </w:rPr>
        <w:t>20</w:t>
      </w:r>
      <w:r w:rsidR="002314A0" w:rsidRPr="00704546">
        <w:rPr>
          <w:rFonts w:ascii="Times New Roman" w:hAnsi="Times New Roman" w:cs="Times New Roman"/>
          <w:sz w:val="28"/>
          <w:szCs w:val="28"/>
        </w:rPr>
        <w:t>2</w:t>
      </w:r>
      <w:r w:rsidR="00827A33" w:rsidRPr="00704546">
        <w:rPr>
          <w:rFonts w:ascii="Times New Roman" w:hAnsi="Times New Roman" w:cs="Times New Roman"/>
          <w:sz w:val="28"/>
          <w:szCs w:val="28"/>
        </w:rPr>
        <w:t>1</w:t>
      </w:r>
      <w:r w:rsidRPr="00704546">
        <w:rPr>
          <w:rFonts w:ascii="Times New Roman" w:hAnsi="Times New Roman" w:cs="Times New Roman"/>
          <w:sz w:val="28"/>
          <w:szCs w:val="28"/>
        </w:rPr>
        <w:t xml:space="preserve"> года реализовывалось </w:t>
      </w:r>
      <w:r w:rsidR="001B571E" w:rsidRPr="00704546">
        <w:rPr>
          <w:rFonts w:ascii="Times New Roman" w:hAnsi="Times New Roman" w:cs="Times New Roman"/>
          <w:sz w:val="28"/>
          <w:szCs w:val="28"/>
        </w:rPr>
        <w:t>1</w:t>
      </w:r>
      <w:r w:rsidR="008050BA" w:rsidRPr="00704546">
        <w:rPr>
          <w:rFonts w:ascii="Times New Roman" w:hAnsi="Times New Roman" w:cs="Times New Roman"/>
          <w:sz w:val="28"/>
          <w:szCs w:val="28"/>
        </w:rPr>
        <w:t>1</w:t>
      </w:r>
      <w:r w:rsidRPr="00704546">
        <w:rPr>
          <w:rFonts w:ascii="Times New Roman" w:hAnsi="Times New Roman" w:cs="Times New Roman"/>
          <w:sz w:val="28"/>
          <w:szCs w:val="28"/>
        </w:rPr>
        <w:t xml:space="preserve"> муниципальных программ:</w:t>
      </w:r>
    </w:p>
    <w:p w:rsidR="0035176D" w:rsidRPr="00704546" w:rsidRDefault="00C12971" w:rsidP="0035176D">
      <w:pPr>
        <w:spacing w:after="0" w:line="240" w:lineRule="auto"/>
        <w:jc w:val="both"/>
        <w:rPr>
          <w:rFonts w:ascii="Times New Roman" w:hAnsi="Times New Roman" w:cs="Times New Roman"/>
          <w:sz w:val="28"/>
          <w:szCs w:val="28"/>
        </w:rPr>
      </w:pPr>
      <w:r w:rsidRPr="006007C7">
        <w:rPr>
          <w:rFonts w:ascii="Times New Roman" w:hAnsi="Times New Roman" w:cs="Times New Roman"/>
          <w:color w:val="FF0000"/>
          <w:sz w:val="28"/>
          <w:szCs w:val="28"/>
        </w:rPr>
        <w:tab/>
      </w:r>
      <w:r w:rsidR="0035176D" w:rsidRPr="00704546">
        <w:rPr>
          <w:rFonts w:ascii="Times New Roman" w:hAnsi="Times New Roman" w:cs="Times New Roman"/>
          <w:sz w:val="28"/>
          <w:szCs w:val="28"/>
        </w:rPr>
        <w:t>- муниципальная программа «Развитие образования»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«Развитие жилищно-коммунального хозяйства» (срок реализ</w:t>
      </w:r>
      <w:bookmarkStart w:id="0" w:name="_GoBack"/>
      <w:bookmarkEnd w:id="0"/>
      <w:r w:rsidRPr="00704546">
        <w:rPr>
          <w:rFonts w:ascii="Times New Roman" w:hAnsi="Times New Roman" w:cs="Times New Roman"/>
          <w:sz w:val="28"/>
          <w:szCs w:val="28"/>
        </w:rPr>
        <w:t>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«Экономическое развитие»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«Обеспечение общественной безопасности и защита населения и территорий от чрезвычайных ситуаций»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«Развитие транспортной системы и обеспечение безопасности дорожного движения» (срок реализации 201</w:t>
      </w:r>
      <w:r w:rsidR="00704546" w:rsidRPr="00704546">
        <w:rPr>
          <w:rFonts w:ascii="Times New Roman" w:hAnsi="Times New Roman" w:cs="Times New Roman"/>
          <w:sz w:val="28"/>
          <w:szCs w:val="28"/>
        </w:rPr>
        <w:t>9</w:t>
      </w:r>
      <w:r w:rsidRPr="00704546">
        <w:rPr>
          <w:rFonts w:ascii="Times New Roman" w:hAnsi="Times New Roman" w:cs="Times New Roman"/>
          <w:sz w:val="28"/>
          <w:szCs w:val="28"/>
        </w:rPr>
        <w:t xml:space="preserve"> -   202</w:t>
      </w:r>
      <w:r w:rsidR="00517438">
        <w:rPr>
          <w:rFonts w:ascii="Times New Roman" w:hAnsi="Times New Roman" w:cs="Times New Roman"/>
          <w:sz w:val="28"/>
          <w:szCs w:val="28"/>
        </w:rPr>
        <w:t>4</w:t>
      </w:r>
      <w:r w:rsidRPr="00704546">
        <w:rPr>
          <w:rFonts w:ascii="Times New Roman" w:hAnsi="Times New Roman" w:cs="Times New Roman"/>
          <w:sz w:val="28"/>
          <w:szCs w:val="28"/>
        </w:rPr>
        <w:t xml:space="preserve">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«Развитие культуры»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«Развитие физической культуры и спорта»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«Социальная поддержка граждан» (срок реализации 2019 - 2024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«Развитие туристско-рекреационного комплекса» (срок реализации 201</w:t>
      </w:r>
      <w:r w:rsidR="00827A33" w:rsidRPr="00704546">
        <w:rPr>
          <w:rFonts w:ascii="Times New Roman" w:hAnsi="Times New Roman" w:cs="Times New Roman"/>
          <w:sz w:val="28"/>
          <w:szCs w:val="28"/>
        </w:rPr>
        <w:t>9</w:t>
      </w:r>
      <w:r w:rsidRPr="00704546">
        <w:rPr>
          <w:rFonts w:ascii="Times New Roman" w:hAnsi="Times New Roman" w:cs="Times New Roman"/>
          <w:sz w:val="28"/>
          <w:szCs w:val="28"/>
        </w:rPr>
        <w:t xml:space="preserve"> - 202</w:t>
      </w:r>
      <w:r w:rsidR="00827A33" w:rsidRPr="00704546">
        <w:rPr>
          <w:rFonts w:ascii="Times New Roman" w:hAnsi="Times New Roman" w:cs="Times New Roman"/>
          <w:sz w:val="28"/>
          <w:szCs w:val="28"/>
        </w:rPr>
        <w:t>4</w:t>
      </w:r>
      <w:r w:rsidRPr="00704546">
        <w:rPr>
          <w:rFonts w:ascii="Times New Roman" w:hAnsi="Times New Roman" w:cs="Times New Roman"/>
          <w:sz w:val="28"/>
          <w:szCs w:val="28"/>
        </w:rPr>
        <w:t xml:space="preserve"> годы);</w:t>
      </w:r>
    </w:p>
    <w:p w:rsidR="0035176D" w:rsidRPr="0070454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муниципальная программа «Формирование комфортной городской среды на территории города-курорта Кисловодска» (срок реализации 2018 - 2024 годы);</w:t>
      </w:r>
    </w:p>
    <w:p w:rsidR="0035176D" w:rsidRPr="004C29E6" w:rsidRDefault="0035176D" w:rsidP="0035176D">
      <w:pPr>
        <w:spacing w:after="0" w:line="240" w:lineRule="auto"/>
        <w:jc w:val="both"/>
        <w:rPr>
          <w:rFonts w:ascii="Times New Roman" w:hAnsi="Times New Roman" w:cs="Times New Roman"/>
          <w:sz w:val="28"/>
          <w:szCs w:val="28"/>
        </w:rPr>
      </w:pPr>
      <w:r w:rsidRPr="00704546">
        <w:rPr>
          <w:rFonts w:ascii="Times New Roman" w:hAnsi="Times New Roman" w:cs="Times New Roman"/>
          <w:sz w:val="28"/>
          <w:szCs w:val="28"/>
        </w:rPr>
        <w:tab/>
        <w:t xml:space="preserve">- муниципальная программа «Сохранение ценных архитектурных объектов» (срок реализации 2020 </w:t>
      </w:r>
      <w:r w:rsidR="00827A33" w:rsidRPr="00704546">
        <w:rPr>
          <w:rFonts w:ascii="Times New Roman" w:hAnsi="Times New Roman" w:cs="Times New Roman"/>
          <w:sz w:val="28"/>
          <w:szCs w:val="28"/>
        </w:rPr>
        <w:t>–</w:t>
      </w:r>
      <w:r w:rsidRPr="00704546">
        <w:rPr>
          <w:rFonts w:ascii="Times New Roman" w:hAnsi="Times New Roman" w:cs="Times New Roman"/>
          <w:sz w:val="28"/>
          <w:szCs w:val="28"/>
        </w:rPr>
        <w:t xml:space="preserve"> 2025</w:t>
      </w:r>
      <w:r w:rsidR="00827A33" w:rsidRPr="00704546">
        <w:rPr>
          <w:rFonts w:ascii="Times New Roman" w:hAnsi="Times New Roman" w:cs="Times New Roman"/>
          <w:sz w:val="28"/>
          <w:szCs w:val="28"/>
        </w:rPr>
        <w:t xml:space="preserve"> </w:t>
      </w:r>
      <w:r w:rsidRPr="00704546">
        <w:rPr>
          <w:rFonts w:ascii="Times New Roman" w:hAnsi="Times New Roman" w:cs="Times New Roman"/>
          <w:sz w:val="28"/>
          <w:szCs w:val="28"/>
        </w:rPr>
        <w:t>годы).</w:t>
      </w:r>
    </w:p>
    <w:p w:rsidR="00FB473C" w:rsidRPr="00751A62" w:rsidRDefault="00C12971" w:rsidP="0035176D">
      <w:pPr>
        <w:spacing w:after="0" w:line="240" w:lineRule="auto"/>
        <w:jc w:val="both"/>
        <w:rPr>
          <w:rFonts w:ascii="Times New Roman" w:hAnsi="Times New Roman" w:cs="Times New Roman"/>
          <w:sz w:val="28"/>
          <w:szCs w:val="28"/>
        </w:rPr>
      </w:pPr>
      <w:r w:rsidRPr="006007C7">
        <w:rPr>
          <w:rFonts w:ascii="Times New Roman" w:hAnsi="Times New Roman" w:cs="Times New Roman"/>
          <w:color w:val="FF0000"/>
          <w:sz w:val="28"/>
          <w:szCs w:val="28"/>
        </w:rPr>
        <w:tab/>
      </w:r>
      <w:r w:rsidRPr="00751A62">
        <w:rPr>
          <w:rFonts w:ascii="Times New Roman" w:hAnsi="Times New Roman" w:cs="Times New Roman"/>
          <w:sz w:val="28"/>
          <w:szCs w:val="28"/>
        </w:rPr>
        <w:t xml:space="preserve">На дату формирования информации о ходе реализации муниципальных программ ответственными исполнителями должны были быть представлены </w:t>
      </w:r>
      <w:r w:rsidR="00D34CC7" w:rsidRPr="00751A62">
        <w:rPr>
          <w:rFonts w:ascii="Times New Roman" w:hAnsi="Times New Roman" w:cs="Times New Roman"/>
          <w:sz w:val="28"/>
          <w:szCs w:val="28"/>
        </w:rPr>
        <w:t>1</w:t>
      </w:r>
      <w:r w:rsidR="00150DCE" w:rsidRPr="00751A62">
        <w:rPr>
          <w:rFonts w:ascii="Times New Roman" w:hAnsi="Times New Roman" w:cs="Times New Roman"/>
          <w:sz w:val="28"/>
          <w:szCs w:val="28"/>
        </w:rPr>
        <w:t>1</w:t>
      </w:r>
      <w:r w:rsidRPr="00751A62">
        <w:rPr>
          <w:rFonts w:ascii="Times New Roman" w:hAnsi="Times New Roman" w:cs="Times New Roman"/>
          <w:sz w:val="28"/>
          <w:szCs w:val="28"/>
        </w:rPr>
        <w:t xml:space="preserve"> отчетов за </w:t>
      </w:r>
      <w:r w:rsidR="00B4656F">
        <w:rPr>
          <w:rFonts w:ascii="Times New Roman" w:hAnsi="Times New Roman" w:cs="Times New Roman"/>
          <w:sz w:val="28"/>
          <w:szCs w:val="28"/>
        </w:rPr>
        <w:t>9 месяцев</w:t>
      </w:r>
      <w:r w:rsidRPr="00751A62">
        <w:rPr>
          <w:rFonts w:ascii="Times New Roman" w:hAnsi="Times New Roman" w:cs="Times New Roman"/>
          <w:sz w:val="28"/>
          <w:szCs w:val="28"/>
        </w:rPr>
        <w:t xml:space="preserve"> 20</w:t>
      </w:r>
      <w:r w:rsidR="002314A0" w:rsidRPr="00751A62">
        <w:rPr>
          <w:rFonts w:ascii="Times New Roman" w:hAnsi="Times New Roman" w:cs="Times New Roman"/>
          <w:sz w:val="28"/>
          <w:szCs w:val="28"/>
        </w:rPr>
        <w:t>2</w:t>
      </w:r>
      <w:r w:rsidR="00827A33" w:rsidRPr="00751A62">
        <w:rPr>
          <w:rFonts w:ascii="Times New Roman" w:hAnsi="Times New Roman" w:cs="Times New Roman"/>
          <w:sz w:val="28"/>
          <w:szCs w:val="28"/>
        </w:rPr>
        <w:t>1</w:t>
      </w:r>
      <w:r w:rsidRPr="00751A62">
        <w:rPr>
          <w:rFonts w:ascii="Times New Roman" w:hAnsi="Times New Roman" w:cs="Times New Roman"/>
          <w:sz w:val="28"/>
          <w:szCs w:val="28"/>
        </w:rPr>
        <w:t xml:space="preserve"> года. В установленном порядке в </w:t>
      </w:r>
      <w:r w:rsidR="00AB2BD2" w:rsidRPr="00751A62">
        <w:rPr>
          <w:rFonts w:ascii="Times New Roman" w:hAnsi="Times New Roman" w:cs="Times New Roman"/>
          <w:sz w:val="28"/>
          <w:szCs w:val="28"/>
        </w:rPr>
        <w:t>у</w:t>
      </w:r>
      <w:r w:rsidRPr="00751A62">
        <w:rPr>
          <w:rFonts w:ascii="Times New Roman" w:hAnsi="Times New Roman" w:cs="Times New Roman"/>
          <w:sz w:val="28"/>
          <w:szCs w:val="28"/>
        </w:rPr>
        <w:t xml:space="preserve">правление по экономике и инвестициям администрации города-курорта Кисловодска поступили </w:t>
      </w:r>
      <w:r w:rsidR="00431C06" w:rsidRPr="00751A62">
        <w:rPr>
          <w:rFonts w:ascii="Times New Roman" w:hAnsi="Times New Roman" w:cs="Times New Roman"/>
          <w:sz w:val="28"/>
          <w:szCs w:val="28"/>
        </w:rPr>
        <w:t>9</w:t>
      </w:r>
      <w:r w:rsidRPr="00751A62">
        <w:rPr>
          <w:rFonts w:ascii="Times New Roman" w:hAnsi="Times New Roman" w:cs="Times New Roman"/>
          <w:sz w:val="28"/>
          <w:szCs w:val="28"/>
        </w:rPr>
        <w:t xml:space="preserve"> отчетов.</w:t>
      </w:r>
    </w:p>
    <w:p w:rsidR="00C12971" w:rsidRPr="00B66EC5" w:rsidRDefault="008E1FFD" w:rsidP="008E1FFD">
      <w:pPr>
        <w:spacing w:after="0" w:line="240" w:lineRule="auto"/>
        <w:jc w:val="both"/>
        <w:rPr>
          <w:rFonts w:ascii="Times New Roman" w:hAnsi="Times New Roman" w:cs="Times New Roman"/>
          <w:sz w:val="28"/>
          <w:szCs w:val="28"/>
        </w:rPr>
      </w:pPr>
      <w:r w:rsidRPr="00B66EC5">
        <w:rPr>
          <w:rFonts w:ascii="Times New Roman" w:hAnsi="Times New Roman" w:cs="Times New Roman"/>
          <w:color w:val="FF0000"/>
          <w:sz w:val="28"/>
          <w:szCs w:val="28"/>
        </w:rPr>
        <w:lastRenderedPageBreak/>
        <w:tab/>
      </w:r>
      <w:r w:rsidRPr="00B66EC5">
        <w:rPr>
          <w:rFonts w:ascii="Times New Roman" w:hAnsi="Times New Roman" w:cs="Times New Roman"/>
          <w:sz w:val="28"/>
          <w:szCs w:val="28"/>
        </w:rPr>
        <w:t>В Сводной информации не отражены данные о ходе реализации мероприятий по муниципальным программам города-курорта Кисловодска «Жилищно-коммунальное хозяйство»</w:t>
      </w:r>
      <w:r w:rsidR="007A1CC7" w:rsidRPr="00B66EC5">
        <w:rPr>
          <w:rFonts w:ascii="Times New Roman" w:hAnsi="Times New Roman" w:cs="Times New Roman"/>
          <w:sz w:val="28"/>
          <w:szCs w:val="28"/>
        </w:rPr>
        <w:t xml:space="preserve"> и</w:t>
      </w:r>
      <w:r w:rsidR="004C29E6" w:rsidRPr="00B66EC5">
        <w:rPr>
          <w:rFonts w:ascii="Times New Roman" w:hAnsi="Times New Roman" w:cs="Times New Roman"/>
          <w:sz w:val="28"/>
          <w:szCs w:val="28"/>
        </w:rPr>
        <w:t xml:space="preserve"> </w:t>
      </w:r>
      <w:r w:rsidR="00EB2C8C" w:rsidRPr="00B66EC5">
        <w:rPr>
          <w:rFonts w:ascii="Times New Roman" w:hAnsi="Times New Roman" w:cs="Times New Roman"/>
          <w:sz w:val="28"/>
          <w:szCs w:val="28"/>
        </w:rPr>
        <w:t>«Формирование комфортной городской среды на территории города-курорта Кисловодска»</w:t>
      </w:r>
      <w:r w:rsidRPr="00B66EC5">
        <w:rPr>
          <w:rFonts w:ascii="Times New Roman" w:hAnsi="Times New Roman" w:cs="Times New Roman"/>
          <w:color w:val="FF0000"/>
          <w:sz w:val="28"/>
          <w:szCs w:val="28"/>
        </w:rPr>
        <w:t xml:space="preserve"> </w:t>
      </w:r>
      <w:r w:rsidR="00627AED" w:rsidRPr="00B66EC5">
        <w:rPr>
          <w:rFonts w:ascii="Times New Roman" w:hAnsi="Times New Roman" w:cs="Times New Roman"/>
          <w:sz w:val="28"/>
          <w:szCs w:val="28"/>
        </w:rPr>
        <w:t>ответственным исполнителем</w:t>
      </w:r>
      <w:r w:rsidR="00431C06" w:rsidRPr="00B66EC5">
        <w:rPr>
          <w:rFonts w:ascii="Times New Roman" w:hAnsi="Times New Roman" w:cs="Times New Roman"/>
          <w:sz w:val="28"/>
          <w:szCs w:val="28"/>
        </w:rPr>
        <w:t>,</w:t>
      </w:r>
      <w:r w:rsidRPr="00B66EC5">
        <w:rPr>
          <w:rFonts w:ascii="Times New Roman" w:hAnsi="Times New Roman" w:cs="Times New Roman"/>
          <w:sz w:val="28"/>
          <w:szCs w:val="28"/>
        </w:rPr>
        <w:t xml:space="preserve"> </w:t>
      </w:r>
      <w:r w:rsidR="00627AED" w:rsidRPr="00B66EC5">
        <w:rPr>
          <w:rFonts w:ascii="Times New Roman" w:hAnsi="Times New Roman" w:cs="Times New Roman"/>
          <w:sz w:val="28"/>
          <w:szCs w:val="28"/>
        </w:rPr>
        <w:t xml:space="preserve">которых </w:t>
      </w:r>
      <w:r w:rsidRPr="00B66EC5">
        <w:rPr>
          <w:rFonts w:ascii="Times New Roman" w:hAnsi="Times New Roman" w:cs="Times New Roman"/>
          <w:sz w:val="28"/>
          <w:szCs w:val="28"/>
        </w:rPr>
        <w:t xml:space="preserve">является </w:t>
      </w:r>
      <w:r w:rsidR="00627AED" w:rsidRPr="00B66EC5">
        <w:rPr>
          <w:rFonts w:ascii="Times New Roman" w:hAnsi="Times New Roman" w:cs="Times New Roman"/>
          <w:sz w:val="28"/>
          <w:szCs w:val="28"/>
        </w:rPr>
        <w:t>у</w:t>
      </w:r>
      <w:r w:rsidRPr="00B66EC5">
        <w:rPr>
          <w:rFonts w:ascii="Times New Roman" w:hAnsi="Times New Roman" w:cs="Times New Roman"/>
          <w:sz w:val="28"/>
          <w:szCs w:val="28"/>
        </w:rPr>
        <w:t>правление городского хозяйства администрации города-курорта Кисловодска.</w:t>
      </w:r>
      <w:r w:rsidR="004C29E6" w:rsidRPr="00B66EC5">
        <w:rPr>
          <w:rFonts w:ascii="Times New Roman" w:hAnsi="Times New Roman" w:cs="Times New Roman"/>
          <w:sz w:val="28"/>
          <w:szCs w:val="28"/>
        </w:rPr>
        <w:t xml:space="preserve"> </w:t>
      </w:r>
      <w:r w:rsidR="00B720DA" w:rsidRPr="00B66EC5">
        <w:rPr>
          <w:rFonts w:ascii="Times New Roman" w:hAnsi="Times New Roman" w:cs="Times New Roman"/>
          <w:sz w:val="28"/>
          <w:szCs w:val="28"/>
        </w:rPr>
        <w:t>Данные о финансировании указанных программ отражены в соответствии с информацией представленной финансовым управлением администрации города-курорта Кисловодска</w:t>
      </w:r>
      <w:r w:rsidR="001075D1" w:rsidRPr="00B66EC5">
        <w:rPr>
          <w:rFonts w:ascii="Times New Roman" w:hAnsi="Times New Roman" w:cs="Times New Roman"/>
          <w:sz w:val="28"/>
          <w:szCs w:val="28"/>
        </w:rPr>
        <w:t>, по муниципальным контрактам согласно данным сайта http://zakupki.gov.ru/.</w:t>
      </w:r>
    </w:p>
    <w:p w:rsidR="0011127F" w:rsidRPr="00687E0C" w:rsidRDefault="00C82AF9" w:rsidP="00A32488">
      <w:pPr>
        <w:spacing w:after="0" w:line="240" w:lineRule="auto"/>
        <w:jc w:val="both"/>
        <w:rPr>
          <w:rFonts w:ascii="Times New Roman" w:hAnsi="Times New Roman" w:cs="Times New Roman"/>
          <w:sz w:val="28"/>
          <w:szCs w:val="28"/>
        </w:rPr>
      </w:pPr>
      <w:r w:rsidRPr="00413224">
        <w:rPr>
          <w:rFonts w:ascii="Times New Roman" w:hAnsi="Times New Roman" w:cs="Times New Roman"/>
          <w:color w:val="FF0000"/>
          <w:sz w:val="28"/>
          <w:szCs w:val="28"/>
        </w:rPr>
        <w:tab/>
      </w:r>
      <w:r w:rsidR="00A272C4" w:rsidRPr="00413224">
        <w:rPr>
          <w:rFonts w:ascii="Times New Roman" w:hAnsi="Times New Roman" w:cs="Times New Roman"/>
          <w:sz w:val="28"/>
          <w:szCs w:val="28"/>
        </w:rPr>
        <w:t>Уточненной б</w:t>
      </w:r>
      <w:r w:rsidR="00A32488" w:rsidRPr="00413224">
        <w:rPr>
          <w:rFonts w:ascii="Times New Roman" w:hAnsi="Times New Roman" w:cs="Times New Roman"/>
          <w:sz w:val="28"/>
          <w:szCs w:val="28"/>
        </w:rPr>
        <w:t xml:space="preserve">юджетной росписью </w:t>
      </w:r>
      <w:r w:rsidR="00A272C4" w:rsidRPr="00413224">
        <w:rPr>
          <w:rFonts w:ascii="Times New Roman" w:hAnsi="Times New Roman" w:cs="Times New Roman"/>
          <w:sz w:val="28"/>
          <w:szCs w:val="28"/>
        </w:rPr>
        <w:t>на 20</w:t>
      </w:r>
      <w:r w:rsidR="002314A0" w:rsidRPr="00413224">
        <w:rPr>
          <w:rFonts w:ascii="Times New Roman" w:hAnsi="Times New Roman" w:cs="Times New Roman"/>
          <w:sz w:val="28"/>
          <w:szCs w:val="28"/>
        </w:rPr>
        <w:t>2</w:t>
      </w:r>
      <w:r w:rsidR="00827A33" w:rsidRPr="00413224">
        <w:rPr>
          <w:rFonts w:ascii="Times New Roman" w:hAnsi="Times New Roman" w:cs="Times New Roman"/>
          <w:sz w:val="28"/>
          <w:szCs w:val="28"/>
        </w:rPr>
        <w:t>1</w:t>
      </w:r>
      <w:r w:rsidR="00A32488" w:rsidRPr="00413224">
        <w:rPr>
          <w:rFonts w:ascii="Times New Roman" w:hAnsi="Times New Roman" w:cs="Times New Roman"/>
          <w:sz w:val="28"/>
          <w:szCs w:val="28"/>
        </w:rPr>
        <w:t xml:space="preserve"> год на реализацию </w:t>
      </w:r>
      <w:r w:rsidR="0068613F" w:rsidRPr="00413224">
        <w:rPr>
          <w:rFonts w:ascii="Times New Roman" w:hAnsi="Times New Roman" w:cs="Times New Roman"/>
          <w:sz w:val="28"/>
          <w:szCs w:val="28"/>
        </w:rPr>
        <w:br/>
      </w:r>
      <w:r w:rsidR="00EB2C8C" w:rsidRPr="00413224">
        <w:rPr>
          <w:rFonts w:ascii="Times New Roman" w:hAnsi="Times New Roman" w:cs="Times New Roman"/>
          <w:sz w:val="28"/>
          <w:szCs w:val="28"/>
        </w:rPr>
        <w:t>1</w:t>
      </w:r>
      <w:r w:rsidR="004C29E6" w:rsidRPr="00413224">
        <w:rPr>
          <w:rFonts w:ascii="Times New Roman" w:hAnsi="Times New Roman" w:cs="Times New Roman"/>
          <w:sz w:val="28"/>
          <w:szCs w:val="28"/>
        </w:rPr>
        <w:t>1</w:t>
      </w:r>
      <w:r w:rsidR="00A32488" w:rsidRPr="00413224">
        <w:rPr>
          <w:rFonts w:ascii="Times New Roman" w:hAnsi="Times New Roman" w:cs="Times New Roman"/>
          <w:sz w:val="28"/>
          <w:szCs w:val="28"/>
        </w:rPr>
        <w:t xml:space="preserve"> муниципальных программ города </w:t>
      </w:r>
      <w:r w:rsidR="00A32488" w:rsidRPr="00687E0C">
        <w:rPr>
          <w:rFonts w:ascii="Times New Roman" w:hAnsi="Times New Roman" w:cs="Times New Roman"/>
          <w:sz w:val="28"/>
          <w:szCs w:val="28"/>
        </w:rPr>
        <w:t xml:space="preserve">предусмотрено </w:t>
      </w:r>
      <w:r w:rsidR="00B66EC5" w:rsidRPr="00687E0C">
        <w:rPr>
          <w:rFonts w:ascii="Times New Roman" w:hAnsi="Times New Roman" w:cs="Times New Roman"/>
          <w:sz w:val="28"/>
          <w:szCs w:val="28"/>
        </w:rPr>
        <w:t>6 007 021,47</w:t>
      </w:r>
      <w:r w:rsidR="00A32488" w:rsidRPr="00687E0C">
        <w:rPr>
          <w:rFonts w:ascii="Times New Roman" w:hAnsi="Times New Roman" w:cs="Times New Roman"/>
          <w:sz w:val="28"/>
          <w:szCs w:val="28"/>
        </w:rPr>
        <w:t xml:space="preserve"> тыс. руб</w:t>
      </w:r>
      <w:r w:rsidR="00C21FCB" w:rsidRPr="00687E0C">
        <w:rPr>
          <w:rFonts w:ascii="Times New Roman" w:hAnsi="Times New Roman" w:cs="Times New Roman"/>
          <w:sz w:val="28"/>
          <w:szCs w:val="28"/>
        </w:rPr>
        <w:t>.</w:t>
      </w:r>
      <w:r w:rsidR="00A32488" w:rsidRPr="00687E0C">
        <w:rPr>
          <w:rFonts w:ascii="Times New Roman" w:hAnsi="Times New Roman" w:cs="Times New Roman"/>
          <w:sz w:val="28"/>
          <w:szCs w:val="28"/>
        </w:rPr>
        <w:t>, в том числе за счет средств</w:t>
      </w:r>
      <w:r w:rsidR="0011127F" w:rsidRPr="00687E0C">
        <w:rPr>
          <w:rFonts w:ascii="Times New Roman" w:hAnsi="Times New Roman" w:cs="Times New Roman"/>
          <w:sz w:val="28"/>
          <w:szCs w:val="28"/>
        </w:rPr>
        <w:t>:</w:t>
      </w:r>
    </w:p>
    <w:p w:rsidR="0011127F" w:rsidRPr="00687E0C" w:rsidRDefault="0011127F" w:rsidP="0011127F">
      <w:pPr>
        <w:spacing w:after="0" w:line="240" w:lineRule="auto"/>
        <w:ind w:firstLine="708"/>
        <w:jc w:val="both"/>
        <w:rPr>
          <w:rFonts w:ascii="Times New Roman" w:hAnsi="Times New Roman" w:cs="Times New Roman"/>
          <w:sz w:val="28"/>
          <w:szCs w:val="28"/>
        </w:rPr>
      </w:pPr>
      <w:r w:rsidRPr="00687E0C">
        <w:rPr>
          <w:rFonts w:ascii="Times New Roman" w:hAnsi="Times New Roman" w:cs="Times New Roman"/>
          <w:sz w:val="28"/>
          <w:szCs w:val="28"/>
        </w:rPr>
        <w:t>-</w:t>
      </w:r>
      <w:r w:rsidR="00A32488" w:rsidRPr="00687E0C">
        <w:rPr>
          <w:rFonts w:ascii="Times New Roman" w:hAnsi="Times New Roman" w:cs="Times New Roman"/>
          <w:sz w:val="28"/>
          <w:szCs w:val="28"/>
        </w:rPr>
        <w:t xml:space="preserve"> федерального бюджета – </w:t>
      </w:r>
      <w:r w:rsidR="00B66EC5" w:rsidRPr="00687E0C">
        <w:rPr>
          <w:rFonts w:ascii="Times New Roman" w:hAnsi="Times New Roman" w:cs="Times New Roman"/>
          <w:sz w:val="28"/>
          <w:szCs w:val="28"/>
        </w:rPr>
        <w:t>248 554,12</w:t>
      </w:r>
      <w:r w:rsidR="00A32488" w:rsidRPr="00687E0C">
        <w:rPr>
          <w:rFonts w:ascii="Times New Roman" w:hAnsi="Times New Roman" w:cs="Times New Roman"/>
          <w:sz w:val="28"/>
          <w:szCs w:val="28"/>
        </w:rPr>
        <w:t xml:space="preserve"> тыс. руб</w:t>
      </w:r>
      <w:r w:rsidRPr="00687E0C">
        <w:rPr>
          <w:rFonts w:ascii="Times New Roman" w:hAnsi="Times New Roman" w:cs="Times New Roman"/>
          <w:sz w:val="28"/>
          <w:szCs w:val="28"/>
        </w:rPr>
        <w:t xml:space="preserve">. или </w:t>
      </w:r>
      <w:r w:rsidR="001C36AC" w:rsidRPr="00687E0C">
        <w:rPr>
          <w:rFonts w:ascii="Times New Roman" w:hAnsi="Times New Roman" w:cs="Times New Roman"/>
          <w:sz w:val="28"/>
          <w:szCs w:val="28"/>
        </w:rPr>
        <w:t>4,</w:t>
      </w:r>
      <w:r w:rsidR="007A1CC7" w:rsidRPr="00687E0C">
        <w:rPr>
          <w:rFonts w:ascii="Times New Roman" w:hAnsi="Times New Roman" w:cs="Times New Roman"/>
          <w:sz w:val="28"/>
          <w:szCs w:val="28"/>
        </w:rPr>
        <w:t>1</w:t>
      </w:r>
      <w:r w:rsidR="00037231" w:rsidRPr="00687E0C">
        <w:rPr>
          <w:rFonts w:ascii="Times New Roman" w:hAnsi="Times New Roman" w:cs="Times New Roman"/>
          <w:sz w:val="28"/>
          <w:szCs w:val="28"/>
        </w:rPr>
        <w:t>4</w:t>
      </w:r>
      <w:r w:rsidRPr="00687E0C">
        <w:rPr>
          <w:rFonts w:ascii="Times New Roman" w:hAnsi="Times New Roman" w:cs="Times New Roman"/>
          <w:sz w:val="28"/>
          <w:szCs w:val="28"/>
        </w:rPr>
        <w:t>% к уточненной бюджетной росписи;</w:t>
      </w:r>
    </w:p>
    <w:p w:rsidR="0011127F" w:rsidRPr="00687E0C" w:rsidRDefault="0011127F" w:rsidP="0011127F">
      <w:pPr>
        <w:spacing w:after="0" w:line="240" w:lineRule="auto"/>
        <w:ind w:firstLine="708"/>
        <w:jc w:val="both"/>
        <w:rPr>
          <w:rFonts w:ascii="Times New Roman" w:hAnsi="Times New Roman" w:cs="Times New Roman"/>
          <w:sz w:val="28"/>
          <w:szCs w:val="28"/>
        </w:rPr>
      </w:pPr>
      <w:r w:rsidRPr="00687E0C">
        <w:rPr>
          <w:rFonts w:ascii="Times New Roman" w:hAnsi="Times New Roman" w:cs="Times New Roman"/>
          <w:sz w:val="28"/>
          <w:szCs w:val="28"/>
        </w:rPr>
        <w:t>-</w:t>
      </w:r>
      <w:r w:rsidR="00A32488" w:rsidRPr="00687E0C">
        <w:rPr>
          <w:rFonts w:ascii="Times New Roman" w:hAnsi="Times New Roman" w:cs="Times New Roman"/>
          <w:sz w:val="28"/>
          <w:szCs w:val="28"/>
        </w:rPr>
        <w:t xml:space="preserve"> краевого бюджета – </w:t>
      </w:r>
      <w:r w:rsidR="00B66EC5" w:rsidRPr="00687E0C">
        <w:rPr>
          <w:rFonts w:ascii="Times New Roman" w:hAnsi="Times New Roman" w:cs="Times New Roman"/>
          <w:sz w:val="28"/>
          <w:szCs w:val="28"/>
        </w:rPr>
        <w:t>4 747 107,27</w:t>
      </w:r>
      <w:r w:rsidR="00A32488" w:rsidRPr="00687E0C">
        <w:rPr>
          <w:rFonts w:ascii="Times New Roman" w:hAnsi="Times New Roman" w:cs="Times New Roman"/>
          <w:sz w:val="28"/>
          <w:szCs w:val="28"/>
        </w:rPr>
        <w:t xml:space="preserve"> тыс. ру</w:t>
      </w:r>
      <w:r w:rsidRPr="00687E0C">
        <w:rPr>
          <w:rFonts w:ascii="Times New Roman" w:hAnsi="Times New Roman" w:cs="Times New Roman"/>
          <w:sz w:val="28"/>
          <w:szCs w:val="28"/>
        </w:rPr>
        <w:t xml:space="preserve">б. или </w:t>
      </w:r>
      <w:r w:rsidR="00B66EC5" w:rsidRPr="00687E0C">
        <w:rPr>
          <w:rFonts w:ascii="Times New Roman" w:hAnsi="Times New Roman" w:cs="Times New Roman"/>
          <w:sz w:val="28"/>
          <w:szCs w:val="28"/>
        </w:rPr>
        <w:t>79,02</w:t>
      </w:r>
      <w:r w:rsidRPr="00687E0C">
        <w:rPr>
          <w:rFonts w:ascii="Times New Roman" w:hAnsi="Times New Roman" w:cs="Times New Roman"/>
          <w:sz w:val="28"/>
          <w:szCs w:val="28"/>
        </w:rPr>
        <w:t>% к уточненной бюджетной росписи;</w:t>
      </w:r>
    </w:p>
    <w:p w:rsidR="00A32488" w:rsidRPr="00687E0C" w:rsidRDefault="0011127F" w:rsidP="0011127F">
      <w:pPr>
        <w:spacing w:after="0" w:line="240" w:lineRule="auto"/>
        <w:ind w:firstLine="708"/>
        <w:jc w:val="both"/>
        <w:rPr>
          <w:rFonts w:ascii="Times New Roman" w:hAnsi="Times New Roman" w:cs="Times New Roman"/>
          <w:sz w:val="28"/>
          <w:szCs w:val="28"/>
        </w:rPr>
      </w:pPr>
      <w:r w:rsidRPr="00687E0C">
        <w:rPr>
          <w:rFonts w:ascii="Times New Roman" w:hAnsi="Times New Roman" w:cs="Times New Roman"/>
          <w:sz w:val="28"/>
          <w:szCs w:val="28"/>
        </w:rPr>
        <w:t xml:space="preserve">- </w:t>
      </w:r>
      <w:r w:rsidR="00A32488" w:rsidRPr="00687E0C">
        <w:rPr>
          <w:rFonts w:ascii="Times New Roman" w:hAnsi="Times New Roman" w:cs="Times New Roman"/>
          <w:sz w:val="28"/>
          <w:szCs w:val="28"/>
        </w:rPr>
        <w:t xml:space="preserve">местного бюджета – </w:t>
      </w:r>
      <w:r w:rsidR="00B66EC5" w:rsidRPr="00687E0C">
        <w:rPr>
          <w:rFonts w:ascii="Times New Roman" w:hAnsi="Times New Roman" w:cs="Times New Roman"/>
          <w:sz w:val="28"/>
          <w:szCs w:val="28"/>
        </w:rPr>
        <w:t>948 185,08</w:t>
      </w:r>
      <w:r w:rsidR="00A32488" w:rsidRPr="00687E0C">
        <w:rPr>
          <w:rFonts w:ascii="Times New Roman" w:hAnsi="Times New Roman" w:cs="Times New Roman"/>
          <w:sz w:val="28"/>
          <w:szCs w:val="28"/>
        </w:rPr>
        <w:t xml:space="preserve"> тыс. руб</w:t>
      </w:r>
      <w:r w:rsidR="00C21FCB" w:rsidRPr="00687E0C">
        <w:rPr>
          <w:rFonts w:ascii="Times New Roman" w:hAnsi="Times New Roman" w:cs="Times New Roman"/>
          <w:sz w:val="28"/>
          <w:szCs w:val="28"/>
        </w:rPr>
        <w:t>.</w:t>
      </w:r>
      <w:r w:rsidRPr="00687E0C">
        <w:rPr>
          <w:rFonts w:ascii="Times New Roman" w:hAnsi="Times New Roman" w:cs="Times New Roman"/>
          <w:sz w:val="28"/>
          <w:szCs w:val="28"/>
        </w:rPr>
        <w:t xml:space="preserve"> или </w:t>
      </w:r>
      <w:r w:rsidR="00687E0C" w:rsidRPr="00687E0C">
        <w:rPr>
          <w:rFonts w:ascii="Times New Roman" w:hAnsi="Times New Roman" w:cs="Times New Roman"/>
          <w:sz w:val="28"/>
          <w:szCs w:val="28"/>
        </w:rPr>
        <w:t>15,78</w:t>
      </w:r>
      <w:r w:rsidR="008A74BA" w:rsidRPr="00687E0C">
        <w:rPr>
          <w:rFonts w:ascii="Times New Roman" w:hAnsi="Times New Roman" w:cs="Times New Roman"/>
          <w:sz w:val="28"/>
          <w:szCs w:val="28"/>
        </w:rPr>
        <w:t>% к уточненной бюджетной росписи.</w:t>
      </w:r>
    </w:p>
    <w:p w:rsidR="00F301D0" w:rsidRPr="00687E0C" w:rsidRDefault="00E9173A" w:rsidP="008D3480">
      <w:pPr>
        <w:spacing w:after="0" w:line="240" w:lineRule="auto"/>
        <w:ind w:firstLine="709"/>
        <w:jc w:val="both"/>
        <w:rPr>
          <w:rFonts w:ascii="Times New Roman" w:eastAsia="Calibri" w:hAnsi="Times New Roman" w:cs="Times New Roman"/>
          <w:sz w:val="28"/>
          <w:szCs w:val="28"/>
        </w:rPr>
      </w:pPr>
      <w:r w:rsidRPr="00687E0C">
        <w:rPr>
          <w:rFonts w:ascii="Times New Roman" w:hAnsi="Times New Roman" w:cs="Times New Roman"/>
          <w:sz w:val="28"/>
          <w:szCs w:val="28"/>
        </w:rPr>
        <w:t>За счет внебюджетных источников финансовое обеспечение муниципальных программ на 20</w:t>
      </w:r>
      <w:r w:rsidR="002314A0" w:rsidRPr="00687E0C">
        <w:rPr>
          <w:rFonts w:ascii="Times New Roman" w:hAnsi="Times New Roman" w:cs="Times New Roman"/>
          <w:sz w:val="28"/>
          <w:szCs w:val="28"/>
        </w:rPr>
        <w:t>2</w:t>
      </w:r>
      <w:r w:rsidR="00827A33" w:rsidRPr="00687E0C">
        <w:rPr>
          <w:rFonts w:ascii="Times New Roman" w:hAnsi="Times New Roman" w:cs="Times New Roman"/>
          <w:sz w:val="28"/>
          <w:szCs w:val="28"/>
        </w:rPr>
        <w:t>1</w:t>
      </w:r>
      <w:r w:rsidRPr="00687E0C">
        <w:rPr>
          <w:rFonts w:ascii="Times New Roman" w:hAnsi="Times New Roman" w:cs="Times New Roman"/>
          <w:sz w:val="28"/>
          <w:szCs w:val="28"/>
        </w:rPr>
        <w:t xml:space="preserve"> год запланировано в сумме</w:t>
      </w:r>
      <w:r w:rsidR="00614536" w:rsidRPr="00687E0C">
        <w:rPr>
          <w:rFonts w:ascii="Times New Roman" w:hAnsi="Times New Roman" w:cs="Times New Roman"/>
          <w:sz w:val="28"/>
          <w:szCs w:val="28"/>
        </w:rPr>
        <w:t xml:space="preserve"> </w:t>
      </w:r>
      <w:r w:rsidR="00B66EC5" w:rsidRPr="00687E0C">
        <w:rPr>
          <w:rFonts w:ascii="Times New Roman" w:eastAsia="Calibri" w:hAnsi="Times New Roman" w:cs="Times New Roman"/>
          <w:sz w:val="28"/>
          <w:szCs w:val="28"/>
        </w:rPr>
        <w:t>63 175,00</w:t>
      </w:r>
      <w:r w:rsidR="008D3480" w:rsidRPr="00687E0C">
        <w:rPr>
          <w:rFonts w:ascii="Times New Roman" w:eastAsia="Calibri" w:hAnsi="Times New Roman" w:cs="Times New Roman"/>
          <w:sz w:val="28"/>
          <w:szCs w:val="28"/>
        </w:rPr>
        <w:t xml:space="preserve"> тыс. руб. </w:t>
      </w:r>
      <w:r w:rsidR="00056001" w:rsidRPr="00687E0C">
        <w:rPr>
          <w:rFonts w:ascii="Times New Roman" w:hAnsi="Times New Roman" w:cs="Times New Roman"/>
          <w:sz w:val="28"/>
          <w:szCs w:val="28"/>
        </w:rPr>
        <w:t>или 1,0</w:t>
      </w:r>
      <w:r w:rsidR="00687E0C" w:rsidRPr="00687E0C">
        <w:rPr>
          <w:rFonts w:ascii="Times New Roman" w:hAnsi="Times New Roman" w:cs="Times New Roman"/>
          <w:sz w:val="28"/>
          <w:szCs w:val="28"/>
        </w:rPr>
        <w:t>5</w:t>
      </w:r>
      <w:r w:rsidR="00056001" w:rsidRPr="00687E0C">
        <w:rPr>
          <w:rFonts w:ascii="Times New Roman" w:hAnsi="Times New Roman" w:cs="Times New Roman"/>
          <w:sz w:val="28"/>
          <w:szCs w:val="28"/>
        </w:rPr>
        <w:t>% к уточненной бюджетной росписи.</w:t>
      </w:r>
    </w:p>
    <w:p w:rsidR="00A32488" w:rsidRPr="008726EF" w:rsidRDefault="00A32488" w:rsidP="00A32488">
      <w:pPr>
        <w:spacing w:after="0" w:line="240" w:lineRule="auto"/>
        <w:jc w:val="both"/>
        <w:rPr>
          <w:rFonts w:ascii="Times New Roman" w:hAnsi="Times New Roman" w:cs="Times New Roman"/>
          <w:sz w:val="28"/>
          <w:szCs w:val="28"/>
        </w:rPr>
      </w:pPr>
      <w:r w:rsidRPr="00687E0C">
        <w:rPr>
          <w:rFonts w:ascii="Times New Roman" w:hAnsi="Times New Roman" w:cs="Times New Roman"/>
          <w:color w:val="FF0000"/>
          <w:sz w:val="28"/>
          <w:szCs w:val="28"/>
        </w:rPr>
        <w:tab/>
      </w:r>
      <w:r w:rsidRPr="00687E0C">
        <w:rPr>
          <w:rFonts w:ascii="Times New Roman" w:hAnsi="Times New Roman" w:cs="Times New Roman"/>
          <w:sz w:val="28"/>
          <w:szCs w:val="28"/>
        </w:rPr>
        <w:t xml:space="preserve">За </w:t>
      </w:r>
      <w:r w:rsidR="00413224" w:rsidRPr="00687E0C">
        <w:rPr>
          <w:rFonts w:ascii="Times New Roman" w:hAnsi="Times New Roman" w:cs="Times New Roman"/>
          <w:sz w:val="28"/>
          <w:szCs w:val="28"/>
        </w:rPr>
        <w:t>9 месяцев</w:t>
      </w:r>
      <w:r w:rsidR="0051418D" w:rsidRPr="00687E0C">
        <w:rPr>
          <w:rFonts w:ascii="Times New Roman" w:hAnsi="Times New Roman" w:cs="Times New Roman"/>
          <w:sz w:val="28"/>
          <w:szCs w:val="28"/>
        </w:rPr>
        <w:t xml:space="preserve"> </w:t>
      </w:r>
      <w:r w:rsidRPr="00687E0C">
        <w:rPr>
          <w:rFonts w:ascii="Times New Roman" w:hAnsi="Times New Roman" w:cs="Times New Roman"/>
          <w:sz w:val="28"/>
          <w:szCs w:val="28"/>
        </w:rPr>
        <w:t>20</w:t>
      </w:r>
      <w:r w:rsidR="002314A0" w:rsidRPr="00687E0C">
        <w:rPr>
          <w:rFonts w:ascii="Times New Roman" w:hAnsi="Times New Roman" w:cs="Times New Roman"/>
          <w:sz w:val="28"/>
          <w:szCs w:val="28"/>
        </w:rPr>
        <w:t>2</w:t>
      </w:r>
      <w:r w:rsidR="00827A33" w:rsidRPr="00687E0C">
        <w:rPr>
          <w:rFonts w:ascii="Times New Roman" w:hAnsi="Times New Roman" w:cs="Times New Roman"/>
          <w:sz w:val="28"/>
          <w:szCs w:val="28"/>
        </w:rPr>
        <w:t>1</w:t>
      </w:r>
      <w:r w:rsidRPr="00687E0C">
        <w:rPr>
          <w:rFonts w:ascii="Times New Roman" w:hAnsi="Times New Roman" w:cs="Times New Roman"/>
          <w:sz w:val="28"/>
          <w:szCs w:val="28"/>
        </w:rPr>
        <w:t xml:space="preserve"> год</w:t>
      </w:r>
      <w:r w:rsidR="0051418D" w:rsidRPr="00687E0C">
        <w:rPr>
          <w:rFonts w:ascii="Times New Roman" w:hAnsi="Times New Roman" w:cs="Times New Roman"/>
          <w:sz w:val="28"/>
          <w:szCs w:val="28"/>
        </w:rPr>
        <w:t>а</w:t>
      </w:r>
      <w:r w:rsidRPr="00687E0C">
        <w:rPr>
          <w:rFonts w:ascii="Times New Roman" w:hAnsi="Times New Roman" w:cs="Times New Roman"/>
          <w:sz w:val="28"/>
          <w:szCs w:val="28"/>
        </w:rPr>
        <w:t xml:space="preserve"> кассовые расходы по основным</w:t>
      </w:r>
      <w:r w:rsidRPr="00413224">
        <w:rPr>
          <w:rFonts w:ascii="Times New Roman" w:hAnsi="Times New Roman" w:cs="Times New Roman"/>
          <w:sz w:val="28"/>
          <w:szCs w:val="28"/>
        </w:rPr>
        <w:t xml:space="preserve"> мероприятиям программ составили </w:t>
      </w:r>
      <w:r w:rsidR="00687E0C" w:rsidRPr="008726EF">
        <w:rPr>
          <w:rFonts w:ascii="Times New Roman" w:hAnsi="Times New Roman" w:cs="Times New Roman"/>
          <w:sz w:val="28"/>
          <w:szCs w:val="28"/>
        </w:rPr>
        <w:t>2 664 928,20</w:t>
      </w:r>
      <w:r w:rsidRPr="008726EF">
        <w:rPr>
          <w:rFonts w:ascii="Times New Roman" w:hAnsi="Times New Roman" w:cs="Times New Roman"/>
          <w:sz w:val="28"/>
          <w:szCs w:val="28"/>
        </w:rPr>
        <w:t xml:space="preserve"> тыс. руб</w:t>
      </w:r>
      <w:r w:rsidR="00C21FCB" w:rsidRPr="008726EF">
        <w:rPr>
          <w:rFonts w:ascii="Times New Roman" w:hAnsi="Times New Roman" w:cs="Times New Roman"/>
          <w:sz w:val="28"/>
          <w:szCs w:val="28"/>
        </w:rPr>
        <w:t>.</w:t>
      </w:r>
      <w:r w:rsidRPr="008726EF">
        <w:rPr>
          <w:rFonts w:ascii="Times New Roman" w:hAnsi="Times New Roman" w:cs="Times New Roman"/>
          <w:sz w:val="28"/>
          <w:szCs w:val="28"/>
        </w:rPr>
        <w:t xml:space="preserve"> или </w:t>
      </w:r>
      <w:r w:rsidR="00687E0C" w:rsidRPr="008726EF">
        <w:rPr>
          <w:rFonts w:ascii="Times New Roman" w:hAnsi="Times New Roman" w:cs="Times New Roman"/>
          <w:sz w:val="28"/>
          <w:szCs w:val="28"/>
        </w:rPr>
        <w:t>44,36</w:t>
      </w:r>
      <w:r w:rsidRPr="008726EF">
        <w:rPr>
          <w:rFonts w:ascii="Times New Roman" w:hAnsi="Times New Roman" w:cs="Times New Roman"/>
          <w:sz w:val="28"/>
          <w:szCs w:val="28"/>
        </w:rPr>
        <w:t xml:space="preserve">% к </w:t>
      </w:r>
      <w:r w:rsidR="00473CA0" w:rsidRPr="008726EF">
        <w:rPr>
          <w:rFonts w:ascii="Times New Roman" w:hAnsi="Times New Roman" w:cs="Times New Roman"/>
          <w:sz w:val="28"/>
          <w:szCs w:val="28"/>
        </w:rPr>
        <w:t xml:space="preserve">уточненной </w:t>
      </w:r>
      <w:r w:rsidRPr="008726EF">
        <w:rPr>
          <w:rFonts w:ascii="Times New Roman" w:hAnsi="Times New Roman" w:cs="Times New Roman"/>
          <w:sz w:val="28"/>
          <w:szCs w:val="28"/>
        </w:rPr>
        <w:t>бюджетной росписи, в том числе за счет средств:</w:t>
      </w:r>
    </w:p>
    <w:p w:rsidR="00A32488" w:rsidRPr="008726EF" w:rsidRDefault="00A32488" w:rsidP="00A32488">
      <w:pPr>
        <w:spacing w:after="0" w:line="240" w:lineRule="auto"/>
        <w:jc w:val="both"/>
        <w:rPr>
          <w:rFonts w:ascii="Times New Roman" w:hAnsi="Times New Roman" w:cs="Times New Roman"/>
          <w:sz w:val="28"/>
          <w:szCs w:val="28"/>
        </w:rPr>
      </w:pPr>
      <w:r w:rsidRPr="008726EF">
        <w:rPr>
          <w:rFonts w:ascii="Times New Roman" w:hAnsi="Times New Roman" w:cs="Times New Roman"/>
          <w:color w:val="FF0000"/>
          <w:sz w:val="28"/>
          <w:szCs w:val="28"/>
        </w:rPr>
        <w:tab/>
      </w:r>
      <w:r w:rsidRPr="008726EF">
        <w:rPr>
          <w:rFonts w:ascii="Times New Roman" w:hAnsi="Times New Roman" w:cs="Times New Roman"/>
          <w:sz w:val="28"/>
          <w:szCs w:val="28"/>
        </w:rPr>
        <w:t xml:space="preserve">- федерального бюджета – </w:t>
      </w:r>
      <w:r w:rsidR="00687E0C" w:rsidRPr="008726EF">
        <w:rPr>
          <w:rFonts w:ascii="Times New Roman" w:hAnsi="Times New Roman" w:cs="Times New Roman"/>
          <w:sz w:val="28"/>
          <w:szCs w:val="28"/>
        </w:rPr>
        <w:t>199 652,28</w:t>
      </w:r>
      <w:r w:rsidRPr="008726EF">
        <w:rPr>
          <w:rFonts w:ascii="Times New Roman" w:hAnsi="Times New Roman" w:cs="Times New Roman"/>
          <w:sz w:val="28"/>
          <w:szCs w:val="28"/>
        </w:rPr>
        <w:t xml:space="preserve"> тыс. руб</w:t>
      </w:r>
      <w:r w:rsidR="00C21FCB" w:rsidRPr="008726EF">
        <w:rPr>
          <w:rFonts w:ascii="Times New Roman" w:hAnsi="Times New Roman" w:cs="Times New Roman"/>
          <w:sz w:val="28"/>
          <w:szCs w:val="28"/>
        </w:rPr>
        <w:t>.</w:t>
      </w:r>
      <w:r w:rsidRPr="008726EF">
        <w:rPr>
          <w:rFonts w:ascii="Times New Roman" w:hAnsi="Times New Roman" w:cs="Times New Roman"/>
          <w:sz w:val="28"/>
          <w:szCs w:val="28"/>
        </w:rPr>
        <w:t xml:space="preserve"> или </w:t>
      </w:r>
      <w:r w:rsidR="008726EF" w:rsidRPr="008726EF">
        <w:rPr>
          <w:rFonts w:ascii="Times New Roman" w:hAnsi="Times New Roman" w:cs="Times New Roman"/>
          <w:sz w:val="28"/>
          <w:szCs w:val="28"/>
        </w:rPr>
        <w:t>80,32</w:t>
      </w:r>
      <w:r w:rsidRPr="008726EF">
        <w:rPr>
          <w:rFonts w:ascii="Times New Roman" w:hAnsi="Times New Roman" w:cs="Times New Roman"/>
          <w:sz w:val="28"/>
          <w:szCs w:val="28"/>
        </w:rPr>
        <w:t xml:space="preserve">% к </w:t>
      </w:r>
      <w:r w:rsidR="00473CA0" w:rsidRPr="008726EF">
        <w:rPr>
          <w:rFonts w:ascii="Times New Roman" w:hAnsi="Times New Roman" w:cs="Times New Roman"/>
          <w:sz w:val="28"/>
          <w:szCs w:val="28"/>
        </w:rPr>
        <w:t xml:space="preserve">уточненной </w:t>
      </w:r>
      <w:r w:rsidRPr="008726EF">
        <w:rPr>
          <w:rFonts w:ascii="Times New Roman" w:hAnsi="Times New Roman" w:cs="Times New Roman"/>
          <w:sz w:val="28"/>
          <w:szCs w:val="28"/>
        </w:rPr>
        <w:t>бюджетной росписи;</w:t>
      </w:r>
    </w:p>
    <w:p w:rsidR="00A32488" w:rsidRPr="008726EF" w:rsidRDefault="00A32488" w:rsidP="00A32488">
      <w:pPr>
        <w:spacing w:after="0" w:line="240" w:lineRule="auto"/>
        <w:jc w:val="both"/>
        <w:rPr>
          <w:rFonts w:ascii="Times New Roman" w:hAnsi="Times New Roman" w:cs="Times New Roman"/>
          <w:sz w:val="28"/>
          <w:szCs w:val="28"/>
        </w:rPr>
      </w:pPr>
      <w:r w:rsidRPr="008726EF">
        <w:rPr>
          <w:rFonts w:ascii="Times New Roman" w:hAnsi="Times New Roman" w:cs="Times New Roman"/>
          <w:color w:val="FF0000"/>
          <w:sz w:val="28"/>
          <w:szCs w:val="28"/>
        </w:rPr>
        <w:tab/>
      </w:r>
      <w:r w:rsidRPr="008726EF">
        <w:rPr>
          <w:rFonts w:ascii="Times New Roman" w:hAnsi="Times New Roman" w:cs="Times New Roman"/>
          <w:sz w:val="28"/>
          <w:szCs w:val="28"/>
        </w:rPr>
        <w:t xml:space="preserve">- краевого бюджета – </w:t>
      </w:r>
      <w:r w:rsidR="007A1CC7" w:rsidRPr="008726EF">
        <w:rPr>
          <w:rFonts w:ascii="Times New Roman" w:hAnsi="Times New Roman" w:cs="Times New Roman"/>
          <w:sz w:val="28"/>
          <w:szCs w:val="28"/>
        </w:rPr>
        <w:t>1</w:t>
      </w:r>
      <w:r w:rsidR="00687E0C" w:rsidRPr="008726EF">
        <w:rPr>
          <w:rFonts w:ascii="Times New Roman" w:hAnsi="Times New Roman" w:cs="Times New Roman"/>
          <w:sz w:val="28"/>
          <w:szCs w:val="28"/>
        </w:rPr>
        <w:t> 793 388,81</w:t>
      </w:r>
      <w:r w:rsidRPr="008726EF">
        <w:rPr>
          <w:rFonts w:ascii="Times New Roman" w:hAnsi="Times New Roman" w:cs="Times New Roman"/>
          <w:sz w:val="28"/>
          <w:szCs w:val="28"/>
        </w:rPr>
        <w:t xml:space="preserve"> тыс. руб</w:t>
      </w:r>
      <w:r w:rsidR="00C21FCB" w:rsidRPr="008726EF">
        <w:rPr>
          <w:rFonts w:ascii="Times New Roman" w:hAnsi="Times New Roman" w:cs="Times New Roman"/>
          <w:sz w:val="28"/>
          <w:szCs w:val="28"/>
        </w:rPr>
        <w:t>.</w:t>
      </w:r>
      <w:r w:rsidRPr="008726EF">
        <w:rPr>
          <w:rFonts w:ascii="Times New Roman" w:hAnsi="Times New Roman" w:cs="Times New Roman"/>
          <w:sz w:val="28"/>
          <w:szCs w:val="28"/>
        </w:rPr>
        <w:t xml:space="preserve"> или </w:t>
      </w:r>
      <w:r w:rsidR="008726EF" w:rsidRPr="008726EF">
        <w:rPr>
          <w:rFonts w:ascii="Times New Roman" w:hAnsi="Times New Roman" w:cs="Times New Roman"/>
          <w:sz w:val="28"/>
          <w:szCs w:val="28"/>
        </w:rPr>
        <w:t>37,78</w:t>
      </w:r>
      <w:r w:rsidRPr="008726EF">
        <w:rPr>
          <w:rFonts w:ascii="Times New Roman" w:hAnsi="Times New Roman" w:cs="Times New Roman"/>
          <w:sz w:val="28"/>
          <w:szCs w:val="28"/>
        </w:rPr>
        <w:t xml:space="preserve">% к </w:t>
      </w:r>
      <w:r w:rsidR="00473CA0" w:rsidRPr="008726EF">
        <w:rPr>
          <w:rFonts w:ascii="Times New Roman" w:hAnsi="Times New Roman" w:cs="Times New Roman"/>
          <w:sz w:val="28"/>
          <w:szCs w:val="28"/>
        </w:rPr>
        <w:t>уточненной бюджетной росписи</w:t>
      </w:r>
      <w:r w:rsidRPr="008726EF">
        <w:rPr>
          <w:rFonts w:ascii="Times New Roman" w:hAnsi="Times New Roman" w:cs="Times New Roman"/>
          <w:sz w:val="28"/>
          <w:szCs w:val="28"/>
        </w:rPr>
        <w:t>;</w:t>
      </w:r>
    </w:p>
    <w:p w:rsidR="00A32488" w:rsidRPr="008726EF" w:rsidRDefault="00A32488" w:rsidP="00A32488">
      <w:pPr>
        <w:spacing w:after="0" w:line="240" w:lineRule="auto"/>
        <w:jc w:val="both"/>
        <w:rPr>
          <w:rFonts w:ascii="Times New Roman" w:hAnsi="Times New Roman" w:cs="Times New Roman"/>
          <w:sz w:val="28"/>
          <w:szCs w:val="28"/>
        </w:rPr>
      </w:pPr>
      <w:r w:rsidRPr="008726EF">
        <w:rPr>
          <w:rFonts w:ascii="Times New Roman" w:hAnsi="Times New Roman" w:cs="Times New Roman"/>
          <w:color w:val="FF0000"/>
          <w:sz w:val="28"/>
          <w:szCs w:val="28"/>
        </w:rPr>
        <w:tab/>
      </w:r>
      <w:r w:rsidRPr="008726EF">
        <w:rPr>
          <w:rFonts w:ascii="Times New Roman" w:hAnsi="Times New Roman" w:cs="Times New Roman"/>
          <w:sz w:val="28"/>
          <w:szCs w:val="28"/>
        </w:rPr>
        <w:t xml:space="preserve">- местного бюджета – </w:t>
      </w:r>
      <w:r w:rsidR="00687E0C" w:rsidRPr="008726EF">
        <w:rPr>
          <w:rFonts w:ascii="Times New Roman" w:hAnsi="Times New Roman" w:cs="Times New Roman"/>
          <w:sz w:val="28"/>
          <w:szCs w:val="28"/>
        </w:rPr>
        <w:t>631 372,20</w:t>
      </w:r>
      <w:r w:rsidRPr="008726EF">
        <w:rPr>
          <w:rFonts w:ascii="Times New Roman" w:hAnsi="Times New Roman" w:cs="Times New Roman"/>
          <w:sz w:val="28"/>
          <w:szCs w:val="28"/>
        </w:rPr>
        <w:t xml:space="preserve"> тыс. руб</w:t>
      </w:r>
      <w:r w:rsidR="00C21FCB" w:rsidRPr="008726EF">
        <w:rPr>
          <w:rFonts w:ascii="Times New Roman" w:hAnsi="Times New Roman" w:cs="Times New Roman"/>
          <w:sz w:val="28"/>
          <w:szCs w:val="28"/>
        </w:rPr>
        <w:t>.</w:t>
      </w:r>
      <w:r w:rsidRPr="008726EF">
        <w:rPr>
          <w:rFonts w:ascii="Times New Roman" w:hAnsi="Times New Roman" w:cs="Times New Roman"/>
          <w:sz w:val="28"/>
          <w:szCs w:val="28"/>
        </w:rPr>
        <w:t xml:space="preserve"> или </w:t>
      </w:r>
      <w:r w:rsidR="008726EF" w:rsidRPr="008726EF">
        <w:rPr>
          <w:rFonts w:ascii="Times New Roman" w:hAnsi="Times New Roman" w:cs="Times New Roman"/>
          <w:sz w:val="28"/>
          <w:szCs w:val="28"/>
        </w:rPr>
        <w:t>66,59</w:t>
      </w:r>
      <w:r w:rsidRPr="008726EF">
        <w:rPr>
          <w:rFonts w:ascii="Times New Roman" w:hAnsi="Times New Roman" w:cs="Times New Roman"/>
          <w:sz w:val="28"/>
          <w:szCs w:val="28"/>
        </w:rPr>
        <w:t xml:space="preserve">% к </w:t>
      </w:r>
      <w:r w:rsidR="00473CA0" w:rsidRPr="008726EF">
        <w:rPr>
          <w:rFonts w:ascii="Times New Roman" w:hAnsi="Times New Roman" w:cs="Times New Roman"/>
          <w:sz w:val="28"/>
          <w:szCs w:val="28"/>
        </w:rPr>
        <w:t>уточненной бюджетной росписи</w:t>
      </w:r>
      <w:r w:rsidRPr="008726EF">
        <w:rPr>
          <w:rFonts w:ascii="Times New Roman" w:hAnsi="Times New Roman" w:cs="Times New Roman"/>
          <w:sz w:val="28"/>
          <w:szCs w:val="28"/>
        </w:rPr>
        <w:t>.</w:t>
      </w:r>
    </w:p>
    <w:p w:rsidR="001560E3" w:rsidRPr="008726EF" w:rsidRDefault="00E9173A" w:rsidP="00E9173A">
      <w:pPr>
        <w:spacing w:after="0" w:line="240" w:lineRule="auto"/>
        <w:ind w:firstLine="708"/>
        <w:jc w:val="both"/>
        <w:rPr>
          <w:rFonts w:ascii="Times New Roman" w:hAnsi="Times New Roman" w:cs="Times New Roman"/>
          <w:sz w:val="28"/>
          <w:szCs w:val="28"/>
        </w:rPr>
      </w:pPr>
      <w:r w:rsidRPr="008726EF">
        <w:rPr>
          <w:rFonts w:ascii="Times New Roman" w:hAnsi="Times New Roman" w:cs="Times New Roman"/>
          <w:sz w:val="28"/>
          <w:szCs w:val="28"/>
        </w:rPr>
        <w:t>Расходы за счет внебюджетных источников составили</w:t>
      </w:r>
      <w:r w:rsidR="00614536" w:rsidRPr="008726EF">
        <w:rPr>
          <w:rFonts w:ascii="Times New Roman" w:hAnsi="Times New Roman" w:cs="Times New Roman"/>
          <w:sz w:val="28"/>
          <w:szCs w:val="28"/>
        </w:rPr>
        <w:t xml:space="preserve"> </w:t>
      </w:r>
      <w:r w:rsidR="00687E0C" w:rsidRPr="008726EF">
        <w:rPr>
          <w:rFonts w:ascii="Times New Roman" w:eastAsia="Calibri" w:hAnsi="Times New Roman" w:cs="Times New Roman"/>
          <w:sz w:val="28"/>
          <w:szCs w:val="28"/>
        </w:rPr>
        <w:t>40 514,91</w:t>
      </w:r>
      <w:r w:rsidR="008D3480" w:rsidRPr="008726EF">
        <w:rPr>
          <w:rFonts w:ascii="Times New Roman" w:eastAsia="Calibri" w:hAnsi="Times New Roman" w:cs="Times New Roman"/>
          <w:sz w:val="28"/>
          <w:szCs w:val="28"/>
        </w:rPr>
        <w:t xml:space="preserve"> </w:t>
      </w:r>
      <w:r w:rsidR="00614536" w:rsidRPr="008726EF">
        <w:rPr>
          <w:rFonts w:ascii="Times New Roman" w:hAnsi="Times New Roman" w:cs="Times New Roman"/>
          <w:sz w:val="28"/>
          <w:szCs w:val="28"/>
        </w:rPr>
        <w:t>тыс. руб.</w:t>
      </w:r>
      <w:r w:rsidRPr="008726EF">
        <w:rPr>
          <w:rFonts w:ascii="Times New Roman" w:hAnsi="Times New Roman" w:cs="Times New Roman"/>
          <w:sz w:val="28"/>
          <w:szCs w:val="28"/>
        </w:rPr>
        <w:t xml:space="preserve"> или </w:t>
      </w:r>
      <w:r w:rsidR="008726EF" w:rsidRPr="008726EF">
        <w:rPr>
          <w:rFonts w:ascii="Times New Roman" w:hAnsi="Times New Roman" w:cs="Times New Roman"/>
          <w:sz w:val="28"/>
          <w:szCs w:val="28"/>
        </w:rPr>
        <w:t>64,13</w:t>
      </w:r>
      <w:r w:rsidRPr="008726EF">
        <w:rPr>
          <w:rFonts w:ascii="Times New Roman" w:hAnsi="Times New Roman" w:cs="Times New Roman"/>
          <w:sz w:val="28"/>
          <w:szCs w:val="28"/>
        </w:rPr>
        <w:t>% к финансовому обеспечению муниципальных программ по данному источнику.</w:t>
      </w:r>
    </w:p>
    <w:p w:rsidR="008E1FFD" w:rsidRPr="00413224" w:rsidRDefault="00A32488" w:rsidP="00A32488">
      <w:pPr>
        <w:spacing w:after="0" w:line="240" w:lineRule="auto"/>
        <w:jc w:val="both"/>
        <w:rPr>
          <w:rFonts w:ascii="Times New Roman" w:hAnsi="Times New Roman" w:cs="Times New Roman"/>
          <w:sz w:val="28"/>
          <w:szCs w:val="28"/>
        </w:rPr>
      </w:pPr>
      <w:r w:rsidRPr="00413224">
        <w:rPr>
          <w:rFonts w:ascii="Times New Roman" w:hAnsi="Times New Roman" w:cs="Times New Roman"/>
          <w:color w:val="FF0000"/>
          <w:sz w:val="28"/>
          <w:szCs w:val="28"/>
        </w:rPr>
        <w:tab/>
      </w:r>
      <w:r w:rsidRPr="00413224">
        <w:rPr>
          <w:rFonts w:ascii="Times New Roman" w:hAnsi="Times New Roman" w:cs="Times New Roman"/>
          <w:sz w:val="28"/>
          <w:szCs w:val="28"/>
        </w:rPr>
        <w:t>В разрезе муниципальных программ города-курорта Кисловодска состояние финансирования и выполнение основных мероприятий следующее:</w:t>
      </w:r>
    </w:p>
    <w:p w:rsidR="00B52F59" w:rsidRPr="00121CBF" w:rsidRDefault="00B52F59" w:rsidP="00A32488">
      <w:pPr>
        <w:spacing w:after="0" w:line="240" w:lineRule="auto"/>
        <w:jc w:val="both"/>
        <w:rPr>
          <w:rFonts w:ascii="Times New Roman" w:hAnsi="Times New Roman" w:cs="Times New Roman"/>
          <w:sz w:val="28"/>
          <w:szCs w:val="28"/>
          <w:highlight w:val="yellow"/>
        </w:rPr>
      </w:pPr>
    </w:p>
    <w:p w:rsidR="005217B7" w:rsidRPr="00471E19" w:rsidRDefault="00EB49D6" w:rsidP="005217B7">
      <w:pPr>
        <w:spacing w:after="0" w:line="240" w:lineRule="auto"/>
        <w:ind w:firstLine="708"/>
        <w:jc w:val="both"/>
        <w:rPr>
          <w:rFonts w:ascii="Times New Roman" w:eastAsia="Calibri" w:hAnsi="Times New Roman" w:cs="Times New Roman"/>
          <w:sz w:val="28"/>
          <w:szCs w:val="28"/>
        </w:rPr>
      </w:pPr>
      <w:r w:rsidRPr="00471E19">
        <w:rPr>
          <w:rFonts w:ascii="Times New Roman" w:hAnsi="Times New Roman" w:cs="Times New Roman"/>
          <w:b/>
          <w:i/>
          <w:sz w:val="28"/>
          <w:szCs w:val="28"/>
        </w:rPr>
        <w:t>1.</w:t>
      </w:r>
      <w:r w:rsidRPr="00471E19">
        <w:rPr>
          <w:rFonts w:ascii="Times New Roman" w:hAnsi="Times New Roman" w:cs="Times New Roman"/>
          <w:sz w:val="28"/>
          <w:szCs w:val="28"/>
        </w:rPr>
        <w:t xml:space="preserve"> </w:t>
      </w:r>
      <w:r w:rsidRPr="00471E19">
        <w:rPr>
          <w:rFonts w:ascii="Times New Roman" w:hAnsi="Times New Roman" w:cs="Times New Roman"/>
          <w:b/>
          <w:i/>
          <w:sz w:val="28"/>
          <w:szCs w:val="28"/>
        </w:rPr>
        <w:t>Муниципальная программа города-курорта Кисловодска «Развитие образования»</w:t>
      </w:r>
      <w:r w:rsidRPr="00471E19">
        <w:rPr>
          <w:rFonts w:ascii="Times New Roman" w:hAnsi="Times New Roman" w:cs="Times New Roman"/>
          <w:sz w:val="28"/>
          <w:szCs w:val="28"/>
        </w:rPr>
        <w:t xml:space="preserve"> </w:t>
      </w:r>
      <w:r w:rsidR="0074500A" w:rsidRPr="00471E19">
        <w:rPr>
          <w:rFonts w:ascii="Times New Roman" w:hAnsi="Times New Roman" w:cs="Times New Roman"/>
          <w:sz w:val="28"/>
          <w:szCs w:val="28"/>
        </w:rPr>
        <w:t xml:space="preserve">утверждена постановлением администрации города-курорта Кисловодска </w:t>
      </w:r>
      <w:r w:rsidR="005217B7" w:rsidRPr="00471E19">
        <w:rPr>
          <w:rFonts w:ascii="Times New Roman" w:eastAsia="Calibri" w:hAnsi="Times New Roman" w:cs="Times New Roman"/>
          <w:sz w:val="28"/>
          <w:szCs w:val="28"/>
        </w:rPr>
        <w:t>от 28.12.2018 № 1214. Постановлениями администрации города-курорта Кисловодска от 29.03.2019 № 325 и от 30.12.2019 № 1509</w:t>
      </w:r>
      <w:r w:rsidR="00D55283" w:rsidRPr="00471E19">
        <w:rPr>
          <w:rFonts w:ascii="Times New Roman" w:eastAsia="Calibri" w:hAnsi="Times New Roman" w:cs="Times New Roman"/>
          <w:sz w:val="28"/>
          <w:szCs w:val="28"/>
        </w:rPr>
        <w:t>, 23.04.2020 № 362</w:t>
      </w:r>
      <w:r w:rsidR="005217B7" w:rsidRPr="00471E19">
        <w:rPr>
          <w:rFonts w:ascii="Times New Roman" w:eastAsia="Calibri" w:hAnsi="Times New Roman" w:cs="Times New Roman"/>
          <w:sz w:val="28"/>
          <w:szCs w:val="28"/>
        </w:rPr>
        <w:t xml:space="preserve"> в муниципальную программу внесены изменения.</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lastRenderedPageBreak/>
        <w:t>Ответственный исполнитель муниципальной программы: управление образования администрации города-курорта Кисловодска.</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Соисполнители:</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 управление по физической культуре и спорту администрации города-курорта Кисловодска;</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 комитет по культуре администрации города-курорта Кисловодска;</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 управление городского хозяйства администрации города-курорта Кисловодска.</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Цели программы:</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повышение доступности и качества образования в городе-курорте Кисловодске;</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создание условий для формирования в городе-курорте Кисловодске высоконравственной, образованной, здоровой личности, обладающей базовыми компетенциями современного человека;</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создание условий для обеспечения законных прав и интересов детей сирот и детей, оставшихся без попечения родителей (законных представителей) в городе-курорте Кисловодске;</w:t>
      </w:r>
    </w:p>
    <w:p w:rsidR="005217B7" w:rsidRPr="00921045" w:rsidRDefault="005217B7" w:rsidP="005217B7">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проведение городских мероприятий для подростков и молодежи города-курорта Кисловодска.</w:t>
      </w:r>
    </w:p>
    <w:p w:rsidR="002E266B" w:rsidRPr="00921045" w:rsidRDefault="002E266B" w:rsidP="002E266B">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Финансовое обеспечение муниципальной программы на 202</w:t>
      </w:r>
      <w:r w:rsidR="007A1CC7" w:rsidRPr="00921045">
        <w:rPr>
          <w:rFonts w:ascii="Times New Roman" w:eastAsia="Calibri" w:hAnsi="Times New Roman" w:cs="Times New Roman"/>
          <w:sz w:val="28"/>
          <w:szCs w:val="28"/>
        </w:rPr>
        <w:t>1</w:t>
      </w:r>
      <w:r w:rsidRPr="00921045">
        <w:rPr>
          <w:rFonts w:ascii="Times New Roman" w:eastAsia="Calibri" w:hAnsi="Times New Roman" w:cs="Times New Roman"/>
          <w:sz w:val="28"/>
          <w:szCs w:val="28"/>
        </w:rPr>
        <w:t xml:space="preserve"> год – </w:t>
      </w:r>
      <w:r w:rsidR="00921045" w:rsidRPr="00921045">
        <w:rPr>
          <w:rFonts w:ascii="Times New Roman" w:eastAsia="Calibri" w:hAnsi="Times New Roman" w:cs="Times New Roman"/>
          <w:sz w:val="28"/>
          <w:szCs w:val="28"/>
        </w:rPr>
        <w:t>2</w:t>
      </w:r>
      <w:r w:rsidR="00921045">
        <w:rPr>
          <w:rFonts w:ascii="Times New Roman" w:eastAsia="Calibri" w:hAnsi="Times New Roman" w:cs="Times New Roman"/>
          <w:sz w:val="28"/>
          <w:szCs w:val="28"/>
        </w:rPr>
        <w:t> 561 813,31</w:t>
      </w:r>
      <w:r w:rsidRPr="00921045">
        <w:rPr>
          <w:rFonts w:ascii="Times New Roman" w:eastAsia="Calibri" w:hAnsi="Times New Roman" w:cs="Times New Roman"/>
          <w:sz w:val="28"/>
          <w:szCs w:val="28"/>
        </w:rPr>
        <w:t xml:space="preserve"> тыс. руб., в том числе сре</w:t>
      </w:r>
      <w:proofErr w:type="gramStart"/>
      <w:r w:rsidRPr="00921045">
        <w:rPr>
          <w:rFonts w:ascii="Times New Roman" w:eastAsia="Calibri" w:hAnsi="Times New Roman" w:cs="Times New Roman"/>
          <w:sz w:val="28"/>
          <w:szCs w:val="28"/>
        </w:rPr>
        <w:t>дств кр</w:t>
      </w:r>
      <w:proofErr w:type="gramEnd"/>
      <w:r w:rsidRPr="00921045">
        <w:rPr>
          <w:rFonts w:ascii="Times New Roman" w:eastAsia="Calibri" w:hAnsi="Times New Roman" w:cs="Times New Roman"/>
          <w:sz w:val="28"/>
          <w:szCs w:val="28"/>
        </w:rPr>
        <w:t xml:space="preserve">аевого бюджета </w:t>
      </w:r>
      <w:r w:rsidR="00921045" w:rsidRPr="00921045">
        <w:rPr>
          <w:rFonts w:ascii="Times New Roman" w:eastAsia="Calibri" w:hAnsi="Times New Roman" w:cs="Times New Roman"/>
          <w:sz w:val="28"/>
          <w:szCs w:val="28"/>
        </w:rPr>
        <w:t>1 999 097,31</w:t>
      </w:r>
      <w:r w:rsidRPr="00921045">
        <w:rPr>
          <w:rFonts w:ascii="Times New Roman" w:eastAsia="Calibri" w:hAnsi="Times New Roman" w:cs="Times New Roman"/>
          <w:sz w:val="28"/>
          <w:szCs w:val="28"/>
        </w:rPr>
        <w:t xml:space="preserve"> тыс. руб., местного бюджета </w:t>
      </w:r>
      <w:r w:rsidR="00921045" w:rsidRPr="00921045">
        <w:rPr>
          <w:rFonts w:ascii="Times New Roman" w:eastAsia="Calibri" w:hAnsi="Times New Roman" w:cs="Times New Roman"/>
          <w:sz w:val="28"/>
          <w:szCs w:val="28"/>
        </w:rPr>
        <w:t>501 736,00</w:t>
      </w:r>
      <w:r w:rsidRPr="00921045">
        <w:rPr>
          <w:rFonts w:ascii="Times New Roman" w:eastAsia="Calibri" w:hAnsi="Times New Roman" w:cs="Times New Roman"/>
          <w:sz w:val="28"/>
          <w:szCs w:val="28"/>
        </w:rPr>
        <w:t xml:space="preserve"> тыс. руб. и внебюджетных источников </w:t>
      </w:r>
      <w:r w:rsidR="00530EB6" w:rsidRPr="00921045">
        <w:rPr>
          <w:rFonts w:ascii="Times New Roman" w:eastAsia="Calibri" w:hAnsi="Times New Roman" w:cs="Times New Roman"/>
          <w:sz w:val="28"/>
          <w:szCs w:val="28"/>
        </w:rPr>
        <w:t>60 980,00</w:t>
      </w:r>
      <w:r w:rsidRPr="00921045">
        <w:rPr>
          <w:rFonts w:ascii="Times New Roman" w:eastAsia="Calibri" w:hAnsi="Times New Roman" w:cs="Times New Roman"/>
          <w:sz w:val="28"/>
          <w:szCs w:val="28"/>
        </w:rPr>
        <w:t xml:space="preserve"> тыс. руб.</w:t>
      </w:r>
    </w:p>
    <w:p w:rsidR="002E266B" w:rsidRPr="00921045" w:rsidRDefault="002E266B" w:rsidP="002E266B">
      <w:pPr>
        <w:spacing w:after="0" w:line="240" w:lineRule="auto"/>
        <w:ind w:firstLine="709"/>
        <w:jc w:val="both"/>
        <w:rPr>
          <w:rFonts w:ascii="Times New Roman" w:eastAsia="Calibri" w:hAnsi="Times New Roman" w:cs="Times New Roman"/>
          <w:sz w:val="28"/>
          <w:szCs w:val="28"/>
        </w:rPr>
      </w:pPr>
      <w:r w:rsidRPr="00921045">
        <w:rPr>
          <w:rFonts w:ascii="Times New Roman" w:eastAsia="Calibri" w:hAnsi="Times New Roman" w:cs="Times New Roman"/>
          <w:sz w:val="28"/>
          <w:szCs w:val="28"/>
        </w:rPr>
        <w:t xml:space="preserve">Кассовое исполнение </w:t>
      </w:r>
      <w:r w:rsidR="00921045" w:rsidRPr="00921045">
        <w:rPr>
          <w:rFonts w:ascii="Times New Roman" w:eastAsia="Calibri" w:hAnsi="Times New Roman" w:cs="Times New Roman"/>
          <w:sz w:val="28"/>
          <w:szCs w:val="28"/>
        </w:rPr>
        <w:t>за 9 месяцев</w:t>
      </w:r>
      <w:r w:rsidRPr="00921045">
        <w:rPr>
          <w:rFonts w:ascii="Times New Roman" w:eastAsia="Calibri" w:hAnsi="Times New Roman" w:cs="Times New Roman"/>
          <w:sz w:val="28"/>
          <w:szCs w:val="28"/>
        </w:rPr>
        <w:t xml:space="preserve"> 202</w:t>
      </w:r>
      <w:r w:rsidR="002A28BD" w:rsidRPr="00921045">
        <w:rPr>
          <w:rFonts w:ascii="Times New Roman" w:eastAsia="Calibri" w:hAnsi="Times New Roman" w:cs="Times New Roman"/>
          <w:sz w:val="28"/>
          <w:szCs w:val="28"/>
        </w:rPr>
        <w:t>1</w:t>
      </w:r>
      <w:r w:rsidRPr="00921045">
        <w:rPr>
          <w:rFonts w:ascii="Times New Roman" w:eastAsia="Calibri" w:hAnsi="Times New Roman" w:cs="Times New Roman"/>
          <w:sz w:val="28"/>
          <w:szCs w:val="28"/>
        </w:rPr>
        <w:t xml:space="preserve"> года составило </w:t>
      </w:r>
      <w:r w:rsidR="00921045" w:rsidRPr="00921045">
        <w:rPr>
          <w:rFonts w:ascii="Times New Roman" w:eastAsia="Calibri" w:hAnsi="Times New Roman" w:cs="Times New Roman"/>
          <w:sz w:val="28"/>
          <w:szCs w:val="28"/>
        </w:rPr>
        <w:t>1 123 029,63</w:t>
      </w:r>
      <w:r w:rsidRPr="00921045">
        <w:rPr>
          <w:rFonts w:ascii="Times New Roman" w:eastAsia="Calibri" w:hAnsi="Times New Roman" w:cs="Times New Roman"/>
          <w:sz w:val="28"/>
          <w:szCs w:val="28"/>
        </w:rPr>
        <w:t xml:space="preserve"> тыс. руб. или </w:t>
      </w:r>
      <w:r w:rsidR="00921045" w:rsidRPr="00921045">
        <w:rPr>
          <w:rFonts w:ascii="Times New Roman" w:eastAsia="Calibri" w:hAnsi="Times New Roman" w:cs="Times New Roman"/>
          <w:sz w:val="28"/>
          <w:szCs w:val="28"/>
        </w:rPr>
        <w:t>43,84</w:t>
      </w:r>
      <w:r w:rsidRPr="00921045">
        <w:rPr>
          <w:rFonts w:ascii="Times New Roman" w:eastAsia="Calibri" w:hAnsi="Times New Roman" w:cs="Times New Roman"/>
          <w:sz w:val="28"/>
          <w:szCs w:val="28"/>
        </w:rPr>
        <w:t>% к финансовому обеспечению программы, в том числе за счет средств:</w:t>
      </w:r>
    </w:p>
    <w:p w:rsidR="002E266B" w:rsidRPr="002C3452" w:rsidRDefault="002E266B" w:rsidP="002E266B">
      <w:pPr>
        <w:spacing w:after="0" w:line="240" w:lineRule="auto"/>
        <w:ind w:firstLine="709"/>
        <w:jc w:val="both"/>
        <w:rPr>
          <w:rFonts w:ascii="Times New Roman" w:eastAsia="Calibri" w:hAnsi="Times New Roman" w:cs="Times New Roman"/>
          <w:sz w:val="28"/>
          <w:szCs w:val="28"/>
        </w:rPr>
      </w:pPr>
      <w:r w:rsidRPr="002C3452">
        <w:rPr>
          <w:rFonts w:ascii="Times New Roman" w:eastAsia="Calibri" w:hAnsi="Times New Roman" w:cs="Times New Roman"/>
          <w:sz w:val="28"/>
          <w:szCs w:val="28"/>
        </w:rPr>
        <w:t xml:space="preserve">- краевого бюджета – </w:t>
      </w:r>
      <w:r w:rsidR="00921045" w:rsidRPr="002C3452">
        <w:rPr>
          <w:rFonts w:ascii="Times New Roman" w:eastAsia="Calibri" w:hAnsi="Times New Roman" w:cs="Times New Roman"/>
          <w:sz w:val="28"/>
          <w:szCs w:val="28"/>
        </w:rPr>
        <w:t>719 095,78</w:t>
      </w:r>
      <w:r w:rsidRPr="002C3452">
        <w:rPr>
          <w:rFonts w:ascii="Times New Roman" w:eastAsia="Calibri" w:hAnsi="Times New Roman" w:cs="Times New Roman"/>
          <w:sz w:val="28"/>
          <w:szCs w:val="28"/>
        </w:rPr>
        <w:t xml:space="preserve"> тыс. руб. или </w:t>
      </w:r>
      <w:r w:rsidR="002C3452" w:rsidRPr="002C3452">
        <w:rPr>
          <w:rFonts w:ascii="Times New Roman" w:eastAsia="Calibri" w:hAnsi="Times New Roman" w:cs="Times New Roman"/>
          <w:sz w:val="28"/>
          <w:szCs w:val="28"/>
        </w:rPr>
        <w:t>35,97</w:t>
      </w:r>
      <w:r w:rsidRPr="002C3452">
        <w:rPr>
          <w:rFonts w:ascii="Times New Roman" w:eastAsia="Calibri" w:hAnsi="Times New Roman" w:cs="Times New Roman"/>
          <w:sz w:val="28"/>
          <w:szCs w:val="28"/>
        </w:rPr>
        <w:t>% к уточненной бюджетной росписи по краевому бюджету;</w:t>
      </w:r>
    </w:p>
    <w:p w:rsidR="002E266B" w:rsidRPr="002C3452" w:rsidRDefault="002E266B" w:rsidP="002E266B">
      <w:pPr>
        <w:spacing w:after="0" w:line="240" w:lineRule="auto"/>
        <w:ind w:firstLine="709"/>
        <w:jc w:val="both"/>
        <w:rPr>
          <w:rFonts w:ascii="Times New Roman" w:eastAsia="Calibri" w:hAnsi="Times New Roman" w:cs="Times New Roman"/>
          <w:sz w:val="28"/>
          <w:szCs w:val="28"/>
        </w:rPr>
      </w:pPr>
      <w:r w:rsidRPr="002C3452">
        <w:rPr>
          <w:rFonts w:ascii="Times New Roman" w:eastAsia="Calibri" w:hAnsi="Times New Roman" w:cs="Times New Roman"/>
          <w:sz w:val="28"/>
          <w:szCs w:val="28"/>
        </w:rPr>
        <w:t xml:space="preserve">- местного бюджета – </w:t>
      </w:r>
      <w:r w:rsidR="002C3452" w:rsidRPr="002C3452">
        <w:rPr>
          <w:rFonts w:ascii="Times New Roman" w:eastAsia="Calibri" w:hAnsi="Times New Roman" w:cs="Times New Roman"/>
          <w:sz w:val="28"/>
          <w:szCs w:val="28"/>
        </w:rPr>
        <w:t>364 926,19</w:t>
      </w:r>
      <w:r w:rsidRPr="002C3452">
        <w:rPr>
          <w:rFonts w:ascii="Times New Roman" w:eastAsia="Calibri" w:hAnsi="Times New Roman" w:cs="Times New Roman"/>
          <w:sz w:val="28"/>
          <w:szCs w:val="28"/>
        </w:rPr>
        <w:t xml:space="preserve"> тыс. руб. или </w:t>
      </w:r>
      <w:r w:rsidR="002C3452" w:rsidRPr="002C3452">
        <w:rPr>
          <w:rFonts w:ascii="Times New Roman" w:eastAsia="Calibri" w:hAnsi="Times New Roman" w:cs="Times New Roman"/>
          <w:sz w:val="28"/>
          <w:szCs w:val="28"/>
        </w:rPr>
        <w:t>72,73</w:t>
      </w:r>
      <w:r w:rsidRPr="002C3452">
        <w:rPr>
          <w:rFonts w:ascii="Times New Roman" w:eastAsia="Calibri" w:hAnsi="Times New Roman" w:cs="Times New Roman"/>
          <w:sz w:val="28"/>
          <w:szCs w:val="28"/>
        </w:rPr>
        <w:t>% к уточненной бюджетной росписи по местному бюджету;</w:t>
      </w:r>
    </w:p>
    <w:p w:rsidR="002E266B" w:rsidRPr="002C3452" w:rsidRDefault="002E266B" w:rsidP="002E266B">
      <w:pPr>
        <w:spacing w:after="0" w:line="240" w:lineRule="auto"/>
        <w:ind w:firstLine="709"/>
        <w:jc w:val="both"/>
        <w:rPr>
          <w:rFonts w:ascii="Times New Roman" w:eastAsia="Calibri" w:hAnsi="Times New Roman" w:cs="Times New Roman"/>
          <w:sz w:val="28"/>
          <w:szCs w:val="28"/>
        </w:rPr>
      </w:pPr>
      <w:r w:rsidRPr="002C3452">
        <w:rPr>
          <w:rFonts w:ascii="Times New Roman" w:eastAsia="Calibri" w:hAnsi="Times New Roman" w:cs="Times New Roman"/>
          <w:sz w:val="28"/>
          <w:szCs w:val="28"/>
        </w:rPr>
        <w:t>- внебюджетных источников</w:t>
      </w:r>
      <w:r w:rsidR="00A503E1" w:rsidRPr="002C3452">
        <w:rPr>
          <w:rFonts w:ascii="Times New Roman" w:eastAsia="Calibri" w:hAnsi="Times New Roman" w:cs="Times New Roman"/>
          <w:sz w:val="28"/>
          <w:szCs w:val="28"/>
        </w:rPr>
        <w:t xml:space="preserve"> </w:t>
      </w:r>
      <w:r w:rsidR="002C3452" w:rsidRPr="002C3452">
        <w:rPr>
          <w:rFonts w:ascii="Times New Roman" w:eastAsia="Calibri" w:hAnsi="Times New Roman" w:cs="Times New Roman"/>
          <w:sz w:val="28"/>
          <w:szCs w:val="28"/>
        </w:rPr>
        <w:t>39 007,65</w:t>
      </w:r>
      <w:r w:rsidRPr="002C3452">
        <w:rPr>
          <w:rFonts w:ascii="Times New Roman" w:eastAsia="Calibri" w:hAnsi="Times New Roman" w:cs="Times New Roman"/>
          <w:sz w:val="28"/>
          <w:szCs w:val="28"/>
        </w:rPr>
        <w:t xml:space="preserve"> тыс. руб. или </w:t>
      </w:r>
      <w:r w:rsidR="002C3452" w:rsidRPr="002C3452">
        <w:rPr>
          <w:rFonts w:ascii="Times New Roman" w:eastAsia="Calibri" w:hAnsi="Times New Roman" w:cs="Times New Roman"/>
          <w:sz w:val="28"/>
          <w:szCs w:val="28"/>
        </w:rPr>
        <w:t>63,97</w:t>
      </w:r>
      <w:r w:rsidRPr="002C3452">
        <w:rPr>
          <w:rFonts w:ascii="Times New Roman" w:eastAsia="Calibri" w:hAnsi="Times New Roman" w:cs="Times New Roman"/>
          <w:sz w:val="28"/>
          <w:szCs w:val="28"/>
        </w:rPr>
        <w:t>% от плана финансово-хозяйственной деятельности.</w:t>
      </w:r>
    </w:p>
    <w:p w:rsidR="005901C5" w:rsidRDefault="00A503E1" w:rsidP="00A93AFF">
      <w:pPr>
        <w:spacing w:after="0" w:line="240" w:lineRule="auto"/>
        <w:ind w:firstLine="709"/>
        <w:jc w:val="both"/>
        <w:rPr>
          <w:rFonts w:ascii="Times New Roman" w:hAnsi="Times New Roman" w:cs="Times New Roman"/>
          <w:sz w:val="28"/>
          <w:szCs w:val="28"/>
        </w:rPr>
      </w:pPr>
      <w:r w:rsidRPr="002C3452">
        <w:rPr>
          <w:rFonts w:ascii="Times New Roman" w:eastAsia="Calibri" w:hAnsi="Times New Roman" w:cs="Times New Roman"/>
          <w:sz w:val="28"/>
          <w:szCs w:val="28"/>
        </w:rPr>
        <w:t>Реализация муниципальной Программы осуществляется в соответствии с</w:t>
      </w:r>
      <w:r w:rsidRPr="002C3452">
        <w:rPr>
          <w:rFonts w:ascii="Calibri" w:eastAsia="Calibri" w:hAnsi="Calibri" w:cs="Times New Roman"/>
        </w:rPr>
        <w:t xml:space="preserve"> </w:t>
      </w:r>
      <w:r w:rsidRPr="002C3452">
        <w:rPr>
          <w:rFonts w:ascii="Times New Roman" w:eastAsia="Calibri" w:hAnsi="Times New Roman" w:cs="Times New Roman"/>
          <w:sz w:val="28"/>
          <w:szCs w:val="28"/>
        </w:rPr>
        <w:t xml:space="preserve">детальным планом-графиком реализации муниципальной программы на 2021 год, утвержденным приказом </w:t>
      </w:r>
      <w:proofErr w:type="gramStart"/>
      <w:r w:rsidRPr="002C3452">
        <w:rPr>
          <w:rFonts w:ascii="Times New Roman" w:eastAsia="Calibri" w:hAnsi="Times New Roman" w:cs="Times New Roman"/>
          <w:sz w:val="28"/>
          <w:szCs w:val="28"/>
        </w:rPr>
        <w:t>управления образования администрации города-курорта Кисловодска</w:t>
      </w:r>
      <w:proofErr w:type="gramEnd"/>
      <w:r w:rsidRPr="002C3452">
        <w:rPr>
          <w:rFonts w:ascii="Times New Roman" w:eastAsia="Calibri" w:hAnsi="Times New Roman" w:cs="Times New Roman"/>
          <w:sz w:val="28"/>
          <w:szCs w:val="28"/>
        </w:rPr>
        <w:t xml:space="preserve"> от 30.12.2020 № 01-10/785 - ОД, которым на 2021 год предусмотрено исполнение 4 подпрограмм муниципальной Программы «Развитие образования» города-курорта Кисловодска.</w:t>
      </w:r>
      <w:r w:rsidR="00A93AFF">
        <w:rPr>
          <w:rFonts w:ascii="Times New Roman" w:eastAsia="Calibri" w:hAnsi="Times New Roman" w:cs="Times New Roman"/>
          <w:sz w:val="28"/>
          <w:szCs w:val="28"/>
        </w:rPr>
        <w:t xml:space="preserve"> </w:t>
      </w:r>
      <w:r w:rsidR="00A93AFF" w:rsidRPr="008726EF">
        <w:rPr>
          <w:rFonts w:ascii="Times New Roman" w:hAnsi="Times New Roman" w:cs="Times New Roman"/>
          <w:sz w:val="28"/>
          <w:szCs w:val="28"/>
        </w:rPr>
        <w:t>На 9 месяцев 2021 года запланировано и исполнено 3</w:t>
      </w:r>
      <w:r w:rsidR="00A93AFF">
        <w:rPr>
          <w:rFonts w:ascii="Times New Roman" w:hAnsi="Times New Roman" w:cs="Times New Roman"/>
          <w:sz w:val="28"/>
          <w:szCs w:val="28"/>
        </w:rPr>
        <w:t>0</w:t>
      </w:r>
      <w:r w:rsidR="00A93AFF" w:rsidRPr="008726EF">
        <w:rPr>
          <w:rFonts w:ascii="Times New Roman" w:hAnsi="Times New Roman" w:cs="Times New Roman"/>
          <w:sz w:val="28"/>
          <w:szCs w:val="28"/>
        </w:rPr>
        <w:t xml:space="preserve"> контрольн</w:t>
      </w:r>
      <w:r w:rsidR="00A93AFF">
        <w:rPr>
          <w:rFonts w:ascii="Times New Roman" w:hAnsi="Times New Roman" w:cs="Times New Roman"/>
          <w:sz w:val="28"/>
          <w:szCs w:val="28"/>
        </w:rPr>
        <w:t>ых</w:t>
      </w:r>
      <w:r w:rsidR="00A93AFF" w:rsidRPr="008726EF">
        <w:rPr>
          <w:rFonts w:ascii="Times New Roman" w:hAnsi="Times New Roman" w:cs="Times New Roman"/>
          <w:sz w:val="28"/>
          <w:szCs w:val="28"/>
        </w:rPr>
        <w:t xml:space="preserve"> событи</w:t>
      </w:r>
      <w:r w:rsidR="00A93AFF">
        <w:rPr>
          <w:rFonts w:ascii="Times New Roman" w:hAnsi="Times New Roman" w:cs="Times New Roman"/>
          <w:sz w:val="28"/>
          <w:szCs w:val="28"/>
        </w:rPr>
        <w:t>й</w:t>
      </w:r>
      <w:r w:rsidR="00A93AFF" w:rsidRPr="008726EF">
        <w:rPr>
          <w:rFonts w:ascii="Times New Roman" w:hAnsi="Times New Roman" w:cs="Times New Roman"/>
          <w:sz w:val="28"/>
          <w:szCs w:val="28"/>
        </w:rPr>
        <w:t>.</w:t>
      </w:r>
    </w:p>
    <w:p w:rsidR="00A93AFF" w:rsidRPr="002C3452" w:rsidRDefault="00A93AFF" w:rsidP="00A93AFF">
      <w:pPr>
        <w:spacing w:after="0" w:line="240" w:lineRule="auto"/>
        <w:ind w:firstLine="709"/>
        <w:jc w:val="both"/>
        <w:rPr>
          <w:rFonts w:ascii="Times New Roman" w:hAnsi="Times New Roman" w:cs="Times New Roman"/>
          <w:sz w:val="28"/>
          <w:szCs w:val="28"/>
        </w:rPr>
      </w:pPr>
    </w:p>
    <w:p w:rsidR="005217B7" w:rsidRPr="002C3452" w:rsidRDefault="005217B7" w:rsidP="005217B7">
      <w:pPr>
        <w:spacing w:after="0" w:line="240" w:lineRule="auto"/>
        <w:jc w:val="center"/>
        <w:rPr>
          <w:rFonts w:ascii="Times New Roman" w:eastAsia="Calibri" w:hAnsi="Times New Roman" w:cs="Times New Roman"/>
          <w:i/>
          <w:sz w:val="28"/>
          <w:szCs w:val="28"/>
        </w:rPr>
      </w:pPr>
      <w:r w:rsidRPr="002C3452">
        <w:rPr>
          <w:rFonts w:ascii="Times New Roman" w:eastAsia="Calibri" w:hAnsi="Times New Roman" w:cs="Times New Roman"/>
          <w:i/>
          <w:sz w:val="28"/>
          <w:szCs w:val="28"/>
        </w:rPr>
        <w:t>Подпрограмма 1. «Развитие дошкольного, общего и дополнительного образования, и молодежной политики»</w:t>
      </w:r>
    </w:p>
    <w:p w:rsidR="005217B7" w:rsidRPr="002C3452" w:rsidRDefault="005217B7" w:rsidP="005217B7">
      <w:pPr>
        <w:spacing w:after="0" w:line="240" w:lineRule="auto"/>
        <w:jc w:val="center"/>
        <w:rPr>
          <w:rFonts w:ascii="Times New Roman" w:eastAsia="Calibri" w:hAnsi="Times New Roman" w:cs="Times New Roman"/>
          <w:sz w:val="28"/>
          <w:szCs w:val="28"/>
        </w:rPr>
      </w:pPr>
    </w:p>
    <w:p w:rsidR="002E266B" w:rsidRPr="005A6A30" w:rsidRDefault="002E266B" w:rsidP="002E266B">
      <w:pPr>
        <w:spacing w:after="0" w:line="240" w:lineRule="auto"/>
        <w:ind w:firstLine="709"/>
        <w:jc w:val="both"/>
        <w:rPr>
          <w:rFonts w:ascii="Times New Roman" w:eastAsia="Calibri" w:hAnsi="Times New Roman" w:cs="Times New Roman"/>
          <w:sz w:val="28"/>
          <w:szCs w:val="28"/>
        </w:rPr>
      </w:pPr>
      <w:r w:rsidRPr="005A6A30">
        <w:rPr>
          <w:rFonts w:ascii="Times New Roman" w:eastAsia="Calibri" w:hAnsi="Times New Roman" w:cs="Times New Roman"/>
          <w:sz w:val="28"/>
          <w:szCs w:val="28"/>
        </w:rPr>
        <w:t xml:space="preserve">Подпрограмма включает в себя девять основных мероприятий, на реализацию которых финансовое обеспечение составляет </w:t>
      </w:r>
      <w:r w:rsidR="005A6A30">
        <w:rPr>
          <w:rFonts w:ascii="Times New Roman" w:eastAsia="Calibri" w:hAnsi="Times New Roman" w:cs="Times New Roman"/>
          <w:sz w:val="28"/>
          <w:szCs w:val="28"/>
        </w:rPr>
        <w:t>2 509 827,75</w:t>
      </w:r>
      <w:r w:rsidR="005A6A30" w:rsidRPr="005A6A30">
        <w:rPr>
          <w:rFonts w:ascii="Times New Roman" w:eastAsia="Calibri" w:hAnsi="Times New Roman" w:cs="Times New Roman"/>
          <w:sz w:val="28"/>
          <w:szCs w:val="28"/>
        </w:rPr>
        <w:t xml:space="preserve"> </w:t>
      </w:r>
      <w:r w:rsidRPr="005A6A30">
        <w:rPr>
          <w:rFonts w:ascii="Times New Roman" w:eastAsia="Calibri" w:hAnsi="Times New Roman" w:cs="Times New Roman"/>
          <w:sz w:val="28"/>
          <w:szCs w:val="28"/>
        </w:rPr>
        <w:t xml:space="preserve">тыс. </w:t>
      </w:r>
      <w:r w:rsidRPr="005A6A30">
        <w:rPr>
          <w:rFonts w:ascii="Times New Roman" w:eastAsia="Calibri" w:hAnsi="Times New Roman" w:cs="Times New Roman"/>
          <w:sz w:val="28"/>
          <w:szCs w:val="28"/>
        </w:rPr>
        <w:lastRenderedPageBreak/>
        <w:t>руб., в том числе за счет сре</w:t>
      </w:r>
      <w:proofErr w:type="gramStart"/>
      <w:r w:rsidRPr="005A6A30">
        <w:rPr>
          <w:rFonts w:ascii="Times New Roman" w:eastAsia="Calibri" w:hAnsi="Times New Roman" w:cs="Times New Roman"/>
          <w:sz w:val="28"/>
          <w:szCs w:val="28"/>
        </w:rPr>
        <w:t>дств кр</w:t>
      </w:r>
      <w:proofErr w:type="gramEnd"/>
      <w:r w:rsidRPr="005A6A30">
        <w:rPr>
          <w:rFonts w:ascii="Times New Roman" w:eastAsia="Calibri" w:hAnsi="Times New Roman" w:cs="Times New Roman"/>
          <w:sz w:val="28"/>
          <w:szCs w:val="28"/>
        </w:rPr>
        <w:t>аевого бюджета –</w:t>
      </w:r>
      <w:r w:rsidR="005A6A30">
        <w:rPr>
          <w:rFonts w:ascii="Times New Roman" w:eastAsia="Calibri" w:hAnsi="Times New Roman" w:cs="Times New Roman"/>
          <w:sz w:val="28"/>
          <w:szCs w:val="28"/>
        </w:rPr>
        <w:t xml:space="preserve"> 1 972 518,25 </w:t>
      </w:r>
      <w:r w:rsidRPr="005A6A30">
        <w:rPr>
          <w:rFonts w:ascii="Times New Roman" w:eastAsia="Calibri" w:hAnsi="Times New Roman" w:cs="Times New Roman"/>
          <w:sz w:val="28"/>
          <w:szCs w:val="28"/>
        </w:rPr>
        <w:t xml:space="preserve">тыс. руб., местного бюджета – </w:t>
      </w:r>
      <w:r w:rsidR="005A6A30">
        <w:rPr>
          <w:rFonts w:ascii="Times New Roman" w:eastAsia="Calibri" w:hAnsi="Times New Roman" w:cs="Times New Roman"/>
          <w:sz w:val="28"/>
          <w:szCs w:val="28"/>
        </w:rPr>
        <w:t>476 329,50</w:t>
      </w:r>
      <w:r w:rsidRPr="005A6A30">
        <w:rPr>
          <w:rFonts w:ascii="Times New Roman" w:eastAsia="Calibri" w:hAnsi="Times New Roman" w:cs="Times New Roman"/>
          <w:sz w:val="28"/>
          <w:szCs w:val="28"/>
        </w:rPr>
        <w:t xml:space="preserve"> тыс. руб., внебюджетных средств предусмотрено направить </w:t>
      </w:r>
      <w:r w:rsidR="00530EB6" w:rsidRPr="005A6A30">
        <w:rPr>
          <w:rFonts w:ascii="Times New Roman" w:eastAsia="Calibri" w:hAnsi="Times New Roman" w:cs="Times New Roman"/>
          <w:sz w:val="28"/>
          <w:szCs w:val="28"/>
        </w:rPr>
        <w:t>60 980,00</w:t>
      </w:r>
      <w:r w:rsidRPr="005A6A30">
        <w:rPr>
          <w:rFonts w:ascii="Times New Roman" w:eastAsia="Calibri" w:hAnsi="Times New Roman" w:cs="Times New Roman"/>
          <w:sz w:val="28"/>
          <w:szCs w:val="28"/>
        </w:rPr>
        <w:t xml:space="preserve"> тыс. руб.</w:t>
      </w:r>
    </w:p>
    <w:p w:rsidR="002E266B" w:rsidRPr="005A6A30" w:rsidRDefault="002E266B" w:rsidP="002E266B">
      <w:pPr>
        <w:spacing w:after="0" w:line="240" w:lineRule="auto"/>
        <w:ind w:firstLine="709"/>
        <w:jc w:val="both"/>
        <w:rPr>
          <w:rFonts w:ascii="Times New Roman" w:eastAsia="Calibri" w:hAnsi="Times New Roman" w:cs="Times New Roman"/>
          <w:sz w:val="28"/>
          <w:szCs w:val="28"/>
        </w:rPr>
      </w:pPr>
      <w:r w:rsidRPr="005A6A30">
        <w:rPr>
          <w:rFonts w:ascii="Times New Roman" w:eastAsia="Calibri" w:hAnsi="Times New Roman" w:cs="Times New Roman"/>
          <w:sz w:val="28"/>
          <w:szCs w:val="28"/>
        </w:rPr>
        <w:t xml:space="preserve">Кассовые расходы </w:t>
      </w:r>
      <w:r w:rsidR="008D3480" w:rsidRPr="005A6A30">
        <w:rPr>
          <w:rFonts w:ascii="Times New Roman" w:eastAsia="Calibri" w:hAnsi="Times New Roman" w:cs="Times New Roman"/>
          <w:sz w:val="28"/>
          <w:szCs w:val="28"/>
        </w:rPr>
        <w:t>за 9 месяцев 2021 года</w:t>
      </w:r>
      <w:r w:rsidR="00AB7F7C" w:rsidRPr="005A6A30">
        <w:rPr>
          <w:rFonts w:ascii="Times New Roman" w:eastAsia="Calibri" w:hAnsi="Times New Roman" w:cs="Times New Roman"/>
          <w:sz w:val="28"/>
          <w:szCs w:val="28"/>
        </w:rPr>
        <w:t xml:space="preserve"> </w:t>
      </w:r>
      <w:r w:rsidRPr="005A6A30">
        <w:rPr>
          <w:rFonts w:ascii="Times New Roman" w:eastAsia="Calibri" w:hAnsi="Times New Roman" w:cs="Times New Roman"/>
          <w:sz w:val="28"/>
          <w:szCs w:val="28"/>
        </w:rPr>
        <w:t xml:space="preserve">составили </w:t>
      </w:r>
      <w:r w:rsidR="005A6A30" w:rsidRPr="005A6A30">
        <w:rPr>
          <w:rFonts w:ascii="Times New Roman" w:eastAsia="Calibri" w:hAnsi="Times New Roman" w:cs="Times New Roman"/>
          <w:sz w:val="28"/>
          <w:szCs w:val="28"/>
        </w:rPr>
        <w:t>1 083134,00</w:t>
      </w:r>
      <w:r w:rsidRPr="005A6A30">
        <w:rPr>
          <w:rFonts w:ascii="Times New Roman" w:eastAsia="Calibri" w:hAnsi="Times New Roman" w:cs="Times New Roman"/>
          <w:sz w:val="28"/>
          <w:szCs w:val="28"/>
        </w:rPr>
        <w:t xml:space="preserve"> тыс. руб. или </w:t>
      </w:r>
      <w:r w:rsidR="005A6A30" w:rsidRPr="005A6A30">
        <w:rPr>
          <w:rFonts w:ascii="Times New Roman" w:eastAsia="Calibri" w:hAnsi="Times New Roman" w:cs="Times New Roman"/>
          <w:sz w:val="28"/>
          <w:szCs w:val="28"/>
        </w:rPr>
        <w:t>43,16</w:t>
      </w:r>
      <w:r w:rsidRPr="005A6A30">
        <w:rPr>
          <w:rFonts w:ascii="Times New Roman" w:eastAsia="Calibri" w:hAnsi="Times New Roman" w:cs="Times New Roman"/>
          <w:sz w:val="28"/>
          <w:szCs w:val="28"/>
        </w:rPr>
        <w:t>% к финансовому обеспечению, в том числе за счет средств:</w:t>
      </w:r>
    </w:p>
    <w:p w:rsidR="002E266B" w:rsidRPr="005A6A30" w:rsidRDefault="002E266B" w:rsidP="002E266B">
      <w:pPr>
        <w:spacing w:after="0" w:line="240" w:lineRule="auto"/>
        <w:ind w:firstLine="709"/>
        <w:jc w:val="both"/>
        <w:rPr>
          <w:rFonts w:ascii="Times New Roman" w:eastAsia="Calibri" w:hAnsi="Times New Roman" w:cs="Times New Roman"/>
          <w:sz w:val="28"/>
          <w:szCs w:val="28"/>
        </w:rPr>
      </w:pPr>
      <w:r w:rsidRPr="005A6A30">
        <w:rPr>
          <w:rFonts w:ascii="Times New Roman" w:eastAsia="Calibri" w:hAnsi="Times New Roman" w:cs="Times New Roman"/>
          <w:sz w:val="28"/>
          <w:szCs w:val="28"/>
        </w:rPr>
        <w:t xml:space="preserve">- краевого бюджета – </w:t>
      </w:r>
      <w:r w:rsidR="005A6A30" w:rsidRPr="005A6A30">
        <w:rPr>
          <w:rFonts w:ascii="Times New Roman" w:eastAsia="Calibri" w:hAnsi="Times New Roman" w:cs="Times New Roman"/>
          <w:sz w:val="28"/>
          <w:szCs w:val="28"/>
        </w:rPr>
        <w:t>701 642,87</w:t>
      </w:r>
      <w:r w:rsidRPr="005A6A30">
        <w:rPr>
          <w:rFonts w:ascii="Times New Roman" w:eastAsia="Calibri" w:hAnsi="Times New Roman" w:cs="Times New Roman"/>
          <w:sz w:val="28"/>
          <w:szCs w:val="28"/>
        </w:rPr>
        <w:t xml:space="preserve"> тыс. руб. или </w:t>
      </w:r>
      <w:r w:rsidR="005A6A30" w:rsidRPr="005A6A30">
        <w:rPr>
          <w:rFonts w:ascii="Times New Roman" w:eastAsia="Calibri" w:hAnsi="Times New Roman" w:cs="Times New Roman"/>
          <w:sz w:val="28"/>
          <w:szCs w:val="28"/>
        </w:rPr>
        <w:t>35,57</w:t>
      </w:r>
      <w:r w:rsidRPr="005A6A30">
        <w:rPr>
          <w:rFonts w:ascii="Times New Roman" w:eastAsia="Calibri" w:hAnsi="Times New Roman" w:cs="Times New Roman"/>
          <w:sz w:val="28"/>
          <w:szCs w:val="28"/>
        </w:rPr>
        <w:t>% к уточненной бюджетной росписи по краевому бюджету;</w:t>
      </w:r>
    </w:p>
    <w:p w:rsidR="002E266B" w:rsidRPr="005A6A30" w:rsidRDefault="002E266B" w:rsidP="002E266B">
      <w:pPr>
        <w:spacing w:after="0" w:line="240" w:lineRule="auto"/>
        <w:ind w:firstLine="709"/>
        <w:jc w:val="both"/>
        <w:rPr>
          <w:rFonts w:ascii="Times New Roman" w:eastAsia="Calibri" w:hAnsi="Times New Roman" w:cs="Times New Roman"/>
          <w:sz w:val="28"/>
          <w:szCs w:val="28"/>
        </w:rPr>
      </w:pPr>
      <w:r w:rsidRPr="005A6A30">
        <w:rPr>
          <w:rFonts w:ascii="Times New Roman" w:eastAsia="Calibri" w:hAnsi="Times New Roman" w:cs="Times New Roman"/>
          <w:sz w:val="28"/>
          <w:szCs w:val="28"/>
        </w:rPr>
        <w:t xml:space="preserve">- местного бюджета – </w:t>
      </w:r>
      <w:r w:rsidR="005A6A30" w:rsidRPr="005A6A30">
        <w:rPr>
          <w:rFonts w:ascii="Times New Roman" w:eastAsia="Calibri" w:hAnsi="Times New Roman" w:cs="Times New Roman"/>
          <w:sz w:val="28"/>
          <w:szCs w:val="28"/>
        </w:rPr>
        <w:t>342 483,48</w:t>
      </w:r>
      <w:r w:rsidRPr="005A6A30">
        <w:rPr>
          <w:rFonts w:ascii="Times New Roman" w:eastAsia="Calibri" w:hAnsi="Times New Roman" w:cs="Times New Roman"/>
          <w:sz w:val="28"/>
          <w:szCs w:val="28"/>
        </w:rPr>
        <w:t xml:space="preserve"> тыс. руб. или </w:t>
      </w:r>
      <w:r w:rsidR="005A6A30" w:rsidRPr="005A6A30">
        <w:rPr>
          <w:rFonts w:ascii="Times New Roman" w:eastAsia="Calibri" w:hAnsi="Times New Roman" w:cs="Times New Roman"/>
          <w:sz w:val="28"/>
          <w:szCs w:val="28"/>
        </w:rPr>
        <w:t>71,90</w:t>
      </w:r>
      <w:r w:rsidRPr="005A6A30">
        <w:rPr>
          <w:rFonts w:ascii="Times New Roman" w:eastAsia="Calibri" w:hAnsi="Times New Roman" w:cs="Times New Roman"/>
          <w:sz w:val="28"/>
          <w:szCs w:val="28"/>
        </w:rPr>
        <w:t>% к уточненной бюджетной росписи по местному бюджету;</w:t>
      </w:r>
    </w:p>
    <w:p w:rsidR="002E266B" w:rsidRPr="005A6A30" w:rsidRDefault="002E266B" w:rsidP="002E266B">
      <w:pPr>
        <w:spacing w:after="0" w:line="240" w:lineRule="auto"/>
        <w:ind w:firstLine="709"/>
        <w:jc w:val="both"/>
        <w:rPr>
          <w:rFonts w:ascii="Times New Roman" w:eastAsia="Calibri" w:hAnsi="Times New Roman" w:cs="Times New Roman"/>
          <w:sz w:val="28"/>
          <w:szCs w:val="28"/>
        </w:rPr>
      </w:pPr>
      <w:r w:rsidRPr="005A6A30">
        <w:rPr>
          <w:rFonts w:ascii="Times New Roman" w:eastAsia="Calibri" w:hAnsi="Times New Roman" w:cs="Times New Roman"/>
          <w:sz w:val="28"/>
          <w:szCs w:val="28"/>
        </w:rPr>
        <w:t xml:space="preserve">- внебюджетных источников </w:t>
      </w:r>
      <w:r w:rsidR="005A6A30" w:rsidRPr="005A6A30">
        <w:rPr>
          <w:rFonts w:ascii="Times New Roman" w:eastAsia="Calibri" w:hAnsi="Times New Roman" w:cs="Times New Roman"/>
          <w:sz w:val="28"/>
          <w:szCs w:val="28"/>
        </w:rPr>
        <w:t>30 007,65</w:t>
      </w:r>
      <w:r w:rsidRPr="005A6A30">
        <w:rPr>
          <w:rFonts w:ascii="Times New Roman" w:eastAsia="Calibri" w:hAnsi="Times New Roman" w:cs="Times New Roman"/>
          <w:sz w:val="28"/>
          <w:szCs w:val="28"/>
        </w:rPr>
        <w:t xml:space="preserve"> тыс. руб. или </w:t>
      </w:r>
      <w:r w:rsidR="005A6A30" w:rsidRPr="005A6A30">
        <w:rPr>
          <w:rFonts w:ascii="Times New Roman" w:eastAsia="Calibri" w:hAnsi="Times New Roman" w:cs="Times New Roman"/>
          <w:sz w:val="28"/>
          <w:szCs w:val="28"/>
        </w:rPr>
        <w:t>42,21</w:t>
      </w:r>
      <w:r w:rsidRPr="005A6A30">
        <w:rPr>
          <w:rFonts w:ascii="Times New Roman" w:eastAsia="Calibri" w:hAnsi="Times New Roman" w:cs="Times New Roman"/>
          <w:sz w:val="28"/>
          <w:szCs w:val="28"/>
        </w:rPr>
        <w:t>% к плану финансово-хозяйственной деятельности.</w:t>
      </w:r>
    </w:p>
    <w:p w:rsidR="00A503E1" w:rsidRPr="00E2064C" w:rsidRDefault="00A503E1" w:rsidP="00A503E1">
      <w:pPr>
        <w:spacing w:after="0" w:line="240" w:lineRule="auto"/>
        <w:ind w:firstLine="709"/>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В систему образования города-курорта Кисловодска входит 34 муниципальных учреждения, в том числе 14 муниципальных дошкольных образовательных учреждений, 14 общеобразовательных учреждений, 4 учреждения дополнительного образования, а также, МБУ «Центр обслуживания образовательных учреждений», МБУ «Центр молодежи». Кроме того, на территории города осуществляют деятельность Негосударственное дошкольное образовательное учреждение «Православный детский сад в честь Чудотворной иконы Божьей Матери «</w:t>
      </w:r>
      <w:proofErr w:type="spellStart"/>
      <w:r w:rsidRPr="00E2064C">
        <w:rPr>
          <w:rFonts w:ascii="Times New Roman" w:eastAsia="Calibri" w:hAnsi="Times New Roman" w:cs="Times New Roman"/>
          <w:sz w:val="28"/>
          <w:szCs w:val="28"/>
        </w:rPr>
        <w:t>Скоропослушница</w:t>
      </w:r>
      <w:proofErr w:type="spellEnd"/>
      <w:r w:rsidRPr="00E2064C">
        <w:rPr>
          <w:rFonts w:ascii="Times New Roman" w:eastAsia="Calibri" w:hAnsi="Times New Roman" w:cs="Times New Roman"/>
          <w:sz w:val="28"/>
          <w:szCs w:val="28"/>
        </w:rPr>
        <w:t>», частное дошкольное образовательное учреждение «Детский сад «Сказка», общеобразовательное учреждение «Многопрофильный лицей Кисловодского гуманитарно-технического института», частное учреждение - общеобразовательная организация «Православная Свято-Никольская классическая гимназия».</w:t>
      </w:r>
    </w:p>
    <w:p w:rsidR="00A503E1" w:rsidRPr="00E2064C" w:rsidRDefault="00A503E1" w:rsidP="00A503E1">
      <w:pPr>
        <w:spacing w:after="0" w:line="240" w:lineRule="auto"/>
        <w:ind w:firstLine="709"/>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 xml:space="preserve">С целью </w:t>
      </w:r>
      <w:proofErr w:type="gramStart"/>
      <w:r w:rsidRPr="00E2064C">
        <w:rPr>
          <w:rFonts w:ascii="Times New Roman" w:eastAsia="Calibri" w:hAnsi="Times New Roman" w:cs="Times New Roman"/>
          <w:sz w:val="28"/>
          <w:szCs w:val="28"/>
        </w:rPr>
        <w:t>достижения показателей решения задач Подпрограммы</w:t>
      </w:r>
      <w:proofErr w:type="gramEnd"/>
      <w:r w:rsidRPr="00E2064C">
        <w:rPr>
          <w:rFonts w:ascii="Times New Roman" w:eastAsia="Calibri" w:hAnsi="Times New Roman" w:cs="Times New Roman"/>
          <w:sz w:val="28"/>
          <w:szCs w:val="28"/>
        </w:rPr>
        <w:t xml:space="preserve"> ответственным исполнителем Подпрограммы, совместно с соисполнителями, в течение</w:t>
      </w:r>
      <w:r w:rsidR="00E2064C" w:rsidRPr="00E2064C">
        <w:rPr>
          <w:rFonts w:ascii="Times New Roman" w:eastAsia="Calibri" w:hAnsi="Times New Roman" w:cs="Times New Roman"/>
          <w:sz w:val="28"/>
          <w:szCs w:val="28"/>
        </w:rPr>
        <w:t xml:space="preserve"> 9 месяцев </w:t>
      </w:r>
      <w:r w:rsidRPr="00E2064C">
        <w:rPr>
          <w:rFonts w:ascii="Times New Roman" w:eastAsia="Calibri" w:hAnsi="Times New Roman" w:cs="Times New Roman"/>
          <w:sz w:val="28"/>
          <w:szCs w:val="28"/>
        </w:rPr>
        <w:t>2021 года проведены мероприятия направленные на:</w:t>
      </w:r>
    </w:p>
    <w:p w:rsidR="00A503E1" w:rsidRPr="00E2064C" w:rsidRDefault="00A503E1" w:rsidP="00A503E1">
      <w:pPr>
        <w:spacing w:after="0" w:line="240" w:lineRule="auto"/>
        <w:ind w:firstLine="709"/>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1.1. Обеспечение предоставления бесплатного дошкольного образования.</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На 01.</w:t>
      </w:r>
      <w:r w:rsidR="00E2064C" w:rsidRPr="00E2064C">
        <w:rPr>
          <w:rFonts w:ascii="Times New Roman" w:eastAsia="Calibri" w:hAnsi="Times New Roman" w:cs="Times New Roman"/>
          <w:sz w:val="28"/>
          <w:szCs w:val="28"/>
        </w:rPr>
        <w:t>10</w:t>
      </w:r>
      <w:r w:rsidRPr="00E2064C">
        <w:rPr>
          <w:rFonts w:ascii="Times New Roman" w:eastAsia="Calibri" w:hAnsi="Times New Roman" w:cs="Times New Roman"/>
          <w:sz w:val="28"/>
          <w:szCs w:val="28"/>
        </w:rPr>
        <w:t xml:space="preserve">.2021г. кассовое исполнение составило </w:t>
      </w:r>
      <w:r w:rsidR="00E2064C" w:rsidRPr="00E2064C">
        <w:rPr>
          <w:rFonts w:ascii="Times New Roman" w:eastAsia="Calibri" w:hAnsi="Times New Roman" w:cs="Times New Roman"/>
          <w:sz w:val="28"/>
          <w:szCs w:val="28"/>
        </w:rPr>
        <w:t>198 589,68</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руб., в том числе за счет сре</w:t>
      </w:r>
      <w:proofErr w:type="gramStart"/>
      <w:r w:rsidRPr="00E2064C">
        <w:rPr>
          <w:rFonts w:ascii="Times New Roman" w:eastAsia="Calibri" w:hAnsi="Times New Roman" w:cs="Times New Roman"/>
          <w:sz w:val="28"/>
          <w:szCs w:val="28"/>
        </w:rPr>
        <w:t>дств кр</w:t>
      </w:r>
      <w:proofErr w:type="gramEnd"/>
      <w:r w:rsidRPr="00E2064C">
        <w:rPr>
          <w:rFonts w:ascii="Times New Roman" w:eastAsia="Calibri" w:hAnsi="Times New Roman" w:cs="Times New Roman"/>
          <w:sz w:val="28"/>
          <w:szCs w:val="28"/>
        </w:rPr>
        <w:t xml:space="preserve">аевого бюджета </w:t>
      </w:r>
      <w:r w:rsidR="00E2064C" w:rsidRPr="00E2064C">
        <w:rPr>
          <w:rFonts w:ascii="Times New Roman" w:eastAsia="Calibri" w:hAnsi="Times New Roman" w:cs="Times New Roman"/>
          <w:sz w:val="28"/>
          <w:szCs w:val="28"/>
        </w:rPr>
        <w:t>93 940,76</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 xml:space="preserve">руб., местного бюджета </w:t>
      </w:r>
      <w:r w:rsidR="00E2064C" w:rsidRPr="00E2064C">
        <w:rPr>
          <w:rFonts w:ascii="Times New Roman" w:eastAsia="Calibri" w:hAnsi="Times New Roman" w:cs="Times New Roman"/>
          <w:sz w:val="28"/>
          <w:szCs w:val="28"/>
        </w:rPr>
        <w:t>80 959,62</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 xml:space="preserve">руб., внебюджетных источников </w:t>
      </w:r>
      <w:r w:rsidR="00E2064C" w:rsidRPr="00E2064C">
        <w:rPr>
          <w:rFonts w:ascii="Times New Roman" w:eastAsia="Calibri" w:hAnsi="Times New Roman" w:cs="Times New Roman"/>
          <w:sz w:val="28"/>
          <w:szCs w:val="28"/>
        </w:rPr>
        <w:t>23 689,30</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руб.</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На 01.</w:t>
      </w:r>
      <w:r w:rsidR="00E2064C" w:rsidRPr="00E2064C">
        <w:rPr>
          <w:rFonts w:ascii="Times New Roman" w:eastAsia="Calibri" w:hAnsi="Times New Roman" w:cs="Times New Roman"/>
          <w:sz w:val="28"/>
          <w:szCs w:val="28"/>
        </w:rPr>
        <w:t>10</w:t>
      </w:r>
      <w:r w:rsidRPr="00E2064C">
        <w:rPr>
          <w:rFonts w:ascii="Times New Roman" w:eastAsia="Calibri" w:hAnsi="Times New Roman" w:cs="Times New Roman"/>
          <w:sz w:val="28"/>
          <w:szCs w:val="28"/>
        </w:rPr>
        <w:t>.2021 в детских дошкольных учреждениях города-курорта Кисловодска воспитываются 3</w:t>
      </w:r>
      <w:r w:rsidR="00E2064C" w:rsidRPr="00E2064C">
        <w:rPr>
          <w:rFonts w:ascii="Times New Roman" w:eastAsia="Calibri" w:hAnsi="Times New Roman" w:cs="Times New Roman"/>
          <w:sz w:val="28"/>
          <w:szCs w:val="28"/>
        </w:rPr>
        <w:t>869</w:t>
      </w:r>
      <w:r w:rsidRPr="00E2064C">
        <w:rPr>
          <w:rFonts w:ascii="Times New Roman" w:eastAsia="Calibri" w:hAnsi="Times New Roman" w:cs="Times New Roman"/>
          <w:sz w:val="28"/>
          <w:szCs w:val="28"/>
        </w:rPr>
        <w:t xml:space="preserve"> детей, в том числе в муниципальных дошкольных учреждениях – 3</w:t>
      </w:r>
      <w:r w:rsidR="00E2064C" w:rsidRPr="00E2064C">
        <w:rPr>
          <w:rFonts w:ascii="Times New Roman" w:eastAsia="Calibri" w:hAnsi="Times New Roman" w:cs="Times New Roman"/>
          <w:sz w:val="28"/>
          <w:szCs w:val="28"/>
        </w:rPr>
        <w:t>657</w:t>
      </w:r>
      <w:r w:rsidRPr="00E2064C">
        <w:rPr>
          <w:rFonts w:ascii="Times New Roman" w:eastAsia="Calibri" w:hAnsi="Times New Roman" w:cs="Times New Roman"/>
          <w:sz w:val="28"/>
          <w:szCs w:val="28"/>
        </w:rPr>
        <w:t xml:space="preserve"> ребенка, в частных дошкольных учреждениях – </w:t>
      </w:r>
      <w:r w:rsidR="00E2064C" w:rsidRPr="00E2064C">
        <w:rPr>
          <w:rFonts w:ascii="Times New Roman" w:eastAsia="Calibri" w:hAnsi="Times New Roman" w:cs="Times New Roman"/>
          <w:sz w:val="28"/>
          <w:szCs w:val="28"/>
        </w:rPr>
        <w:t>212</w:t>
      </w:r>
      <w:r w:rsidRPr="00E2064C">
        <w:rPr>
          <w:rFonts w:ascii="Times New Roman" w:eastAsia="Calibri" w:hAnsi="Times New Roman" w:cs="Times New Roman"/>
          <w:sz w:val="28"/>
          <w:szCs w:val="28"/>
        </w:rPr>
        <w:t xml:space="preserve"> воспитанников.</w:t>
      </w:r>
    </w:p>
    <w:p w:rsidR="00A503E1" w:rsidRPr="00E2064C" w:rsidRDefault="00A503E1" w:rsidP="00A503E1">
      <w:pPr>
        <w:spacing w:after="0" w:line="240" w:lineRule="auto"/>
        <w:ind w:firstLine="709"/>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1.2. Обеспечение предоставления бесплатного общего образования.</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На 01.</w:t>
      </w:r>
      <w:r w:rsidR="00E2064C" w:rsidRPr="00E2064C">
        <w:rPr>
          <w:rFonts w:ascii="Times New Roman" w:eastAsia="Calibri" w:hAnsi="Times New Roman" w:cs="Times New Roman"/>
          <w:sz w:val="28"/>
          <w:szCs w:val="28"/>
        </w:rPr>
        <w:t>10</w:t>
      </w:r>
      <w:r w:rsidRPr="00E2064C">
        <w:rPr>
          <w:rFonts w:ascii="Times New Roman" w:eastAsia="Calibri" w:hAnsi="Times New Roman" w:cs="Times New Roman"/>
          <w:sz w:val="28"/>
          <w:szCs w:val="28"/>
        </w:rPr>
        <w:t xml:space="preserve">.2021 год кассовое исполнение составило </w:t>
      </w:r>
      <w:r w:rsidR="00E2064C" w:rsidRPr="00E2064C">
        <w:rPr>
          <w:rFonts w:ascii="Times New Roman" w:eastAsia="Calibri" w:hAnsi="Times New Roman" w:cs="Times New Roman"/>
          <w:sz w:val="28"/>
          <w:szCs w:val="28"/>
        </w:rPr>
        <w:t>340 993,81</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руб. в том числе за счет сре</w:t>
      </w:r>
      <w:proofErr w:type="gramStart"/>
      <w:r w:rsidRPr="00E2064C">
        <w:rPr>
          <w:rFonts w:ascii="Times New Roman" w:eastAsia="Calibri" w:hAnsi="Times New Roman" w:cs="Times New Roman"/>
          <w:sz w:val="28"/>
          <w:szCs w:val="28"/>
        </w:rPr>
        <w:t>дств кр</w:t>
      </w:r>
      <w:proofErr w:type="gramEnd"/>
      <w:r w:rsidRPr="00E2064C">
        <w:rPr>
          <w:rFonts w:ascii="Times New Roman" w:eastAsia="Calibri" w:hAnsi="Times New Roman" w:cs="Times New Roman"/>
          <w:sz w:val="28"/>
          <w:szCs w:val="28"/>
        </w:rPr>
        <w:t xml:space="preserve">аевого бюджета </w:t>
      </w:r>
      <w:r w:rsidR="00E2064C" w:rsidRPr="00E2064C">
        <w:rPr>
          <w:rFonts w:ascii="Times New Roman" w:eastAsia="Calibri" w:hAnsi="Times New Roman" w:cs="Times New Roman"/>
          <w:sz w:val="28"/>
          <w:szCs w:val="28"/>
        </w:rPr>
        <w:t>223 203,58</w:t>
      </w:r>
      <w:r w:rsidRPr="00E2064C">
        <w:rPr>
          <w:rFonts w:ascii="Times New Roman" w:eastAsia="Calibri" w:hAnsi="Times New Roman" w:cs="Times New Roman"/>
          <w:sz w:val="28"/>
          <w:szCs w:val="28"/>
        </w:rPr>
        <w:t xml:space="preserve"> тыс. руб., местного бюджета – </w:t>
      </w:r>
      <w:r w:rsidR="00E2064C" w:rsidRPr="00E2064C">
        <w:rPr>
          <w:rFonts w:ascii="Times New Roman" w:eastAsia="Calibri" w:hAnsi="Times New Roman" w:cs="Times New Roman"/>
          <w:sz w:val="28"/>
          <w:szCs w:val="28"/>
        </w:rPr>
        <w:t>112 992,08</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 xml:space="preserve">руб. и внебюджетных источников – </w:t>
      </w:r>
      <w:r w:rsidR="00E2064C" w:rsidRPr="00E2064C">
        <w:rPr>
          <w:rFonts w:ascii="Times New Roman" w:eastAsia="Calibri" w:hAnsi="Times New Roman" w:cs="Times New Roman"/>
          <w:sz w:val="28"/>
          <w:szCs w:val="28"/>
        </w:rPr>
        <w:t>4 798,15</w:t>
      </w:r>
      <w:r w:rsidRPr="00E2064C">
        <w:rPr>
          <w:rFonts w:ascii="Times New Roman" w:eastAsia="Calibri" w:hAnsi="Times New Roman" w:cs="Times New Roman"/>
          <w:sz w:val="28"/>
          <w:szCs w:val="28"/>
        </w:rPr>
        <w:t xml:space="preserve"> тыс.</w:t>
      </w:r>
      <w:r w:rsidR="00530EB6" w:rsidRPr="00E2064C">
        <w:rPr>
          <w:rFonts w:ascii="Times New Roman" w:eastAsia="Calibri" w:hAnsi="Times New Roman" w:cs="Times New Roman"/>
          <w:sz w:val="28"/>
          <w:szCs w:val="28"/>
        </w:rPr>
        <w:t xml:space="preserve"> </w:t>
      </w:r>
      <w:r w:rsidRPr="00E2064C">
        <w:rPr>
          <w:rFonts w:ascii="Times New Roman" w:eastAsia="Calibri" w:hAnsi="Times New Roman" w:cs="Times New Roman"/>
          <w:sz w:val="28"/>
          <w:szCs w:val="28"/>
        </w:rPr>
        <w:t>руб.</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По состоянию на 01.</w:t>
      </w:r>
      <w:r w:rsidR="00E2064C" w:rsidRPr="00E2064C">
        <w:rPr>
          <w:rFonts w:ascii="Times New Roman" w:eastAsia="Calibri" w:hAnsi="Times New Roman" w:cs="Times New Roman"/>
          <w:sz w:val="28"/>
          <w:szCs w:val="28"/>
        </w:rPr>
        <w:t>10</w:t>
      </w:r>
      <w:r w:rsidRPr="00E2064C">
        <w:rPr>
          <w:rFonts w:ascii="Times New Roman" w:eastAsia="Calibri" w:hAnsi="Times New Roman" w:cs="Times New Roman"/>
          <w:sz w:val="28"/>
          <w:szCs w:val="28"/>
        </w:rPr>
        <w:t>.2021 года количество обучающихся общеобразовательных программ составило 10</w:t>
      </w:r>
      <w:r w:rsidR="00E2064C" w:rsidRPr="00E2064C">
        <w:rPr>
          <w:rFonts w:ascii="Times New Roman" w:eastAsia="Calibri" w:hAnsi="Times New Roman" w:cs="Times New Roman"/>
          <w:sz w:val="28"/>
          <w:szCs w:val="28"/>
        </w:rPr>
        <w:t>486</w:t>
      </w:r>
      <w:r w:rsidRPr="00E2064C">
        <w:rPr>
          <w:rFonts w:ascii="Times New Roman" w:eastAsia="Calibri" w:hAnsi="Times New Roman" w:cs="Times New Roman"/>
          <w:sz w:val="28"/>
          <w:szCs w:val="28"/>
        </w:rPr>
        <w:t xml:space="preserve"> детей, в том числе в муниципальных общеобразовательных учреждениях 9</w:t>
      </w:r>
      <w:r w:rsidR="00E2064C" w:rsidRPr="00E2064C">
        <w:rPr>
          <w:rFonts w:ascii="Times New Roman" w:eastAsia="Calibri" w:hAnsi="Times New Roman" w:cs="Times New Roman"/>
          <w:sz w:val="28"/>
          <w:szCs w:val="28"/>
        </w:rPr>
        <w:t>851</w:t>
      </w:r>
      <w:r w:rsidRPr="00E2064C">
        <w:rPr>
          <w:rFonts w:ascii="Times New Roman" w:eastAsia="Calibri" w:hAnsi="Times New Roman" w:cs="Times New Roman"/>
          <w:sz w:val="28"/>
          <w:szCs w:val="28"/>
        </w:rPr>
        <w:t xml:space="preserve"> ученик и в частных общеобразовательных учреждениях 6</w:t>
      </w:r>
      <w:r w:rsidR="00E2064C" w:rsidRPr="00E2064C">
        <w:rPr>
          <w:rFonts w:ascii="Times New Roman" w:eastAsia="Calibri" w:hAnsi="Times New Roman" w:cs="Times New Roman"/>
          <w:sz w:val="28"/>
          <w:szCs w:val="28"/>
        </w:rPr>
        <w:t>35</w:t>
      </w:r>
      <w:r w:rsidRPr="00E2064C">
        <w:rPr>
          <w:rFonts w:ascii="Times New Roman" w:eastAsia="Calibri" w:hAnsi="Times New Roman" w:cs="Times New Roman"/>
          <w:sz w:val="28"/>
          <w:szCs w:val="28"/>
        </w:rPr>
        <w:t xml:space="preserve"> учеников.</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lastRenderedPageBreak/>
        <w:t>1.3. Организация отдыха и укрепление здоровья несовершеннолетних.</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На 01.</w:t>
      </w:r>
      <w:r w:rsidR="00E2064C" w:rsidRPr="00E2064C">
        <w:rPr>
          <w:rFonts w:ascii="Times New Roman" w:eastAsia="Calibri" w:hAnsi="Times New Roman" w:cs="Times New Roman"/>
          <w:sz w:val="28"/>
          <w:szCs w:val="28"/>
        </w:rPr>
        <w:t>10</w:t>
      </w:r>
      <w:r w:rsidRPr="00E2064C">
        <w:rPr>
          <w:rFonts w:ascii="Times New Roman" w:eastAsia="Calibri" w:hAnsi="Times New Roman" w:cs="Times New Roman"/>
          <w:sz w:val="28"/>
          <w:szCs w:val="28"/>
        </w:rPr>
        <w:t xml:space="preserve">.2021 года кассовое исполнение составило </w:t>
      </w:r>
      <w:r w:rsidR="00E2064C" w:rsidRPr="00E2064C">
        <w:rPr>
          <w:rFonts w:ascii="Times New Roman" w:eastAsia="Calibri" w:hAnsi="Times New Roman" w:cs="Times New Roman"/>
          <w:sz w:val="28"/>
          <w:szCs w:val="28"/>
        </w:rPr>
        <w:t>48 144,44</w:t>
      </w:r>
      <w:r w:rsidRPr="00E2064C">
        <w:rPr>
          <w:rFonts w:ascii="Times New Roman" w:eastAsia="Calibri" w:hAnsi="Times New Roman" w:cs="Times New Roman"/>
          <w:sz w:val="28"/>
          <w:szCs w:val="28"/>
        </w:rPr>
        <w:t xml:space="preserve"> тыс. руб., в том числе за счет сре</w:t>
      </w:r>
      <w:proofErr w:type="gramStart"/>
      <w:r w:rsidRPr="00E2064C">
        <w:rPr>
          <w:rFonts w:ascii="Times New Roman" w:eastAsia="Calibri" w:hAnsi="Times New Roman" w:cs="Times New Roman"/>
          <w:sz w:val="28"/>
          <w:szCs w:val="28"/>
        </w:rPr>
        <w:t>дств кр</w:t>
      </w:r>
      <w:proofErr w:type="gramEnd"/>
      <w:r w:rsidRPr="00E2064C">
        <w:rPr>
          <w:rFonts w:ascii="Times New Roman" w:eastAsia="Calibri" w:hAnsi="Times New Roman" w:cs="Times New Roman"/>
          <w:sz w:val="28"/>
          <w:szCs w:val="28"/>
        </w:rPr>
        <w:t xml:space="preserve">аевого бюджета </w:t>
      </w:r>
      <w:r w:rsidR="00E2064C" w:rsidRPr="00E2064C">
        <w:rPr>
          <w:rFonts w:ascii="Times New Roman" w:eastAsia="Calibri" w:hAnsi="Times New Roman" w:cs="Times New Roman"/>
          <w:sz w:val="28"/>
          <w:szCs w:val="28"/>
        </w:rPr>
        <w:t>20 082,05</w:t>
      </w:r>
      <w:r w:rsidRPr="00E2064C">
        <w:rPr>
          <w:rFonts w:ascii="Times New Roman" w:eastAsia="Calibri" w:hAnsi="Times New Roman" w:cs="Times New Roman"/>
          <w:sz w:val="28"/>
          <w:szCs w:val="28"/>
        </w:rPr>
        <w:t xml:space="preserve"> тыс. руб., местного бюджета – </w:t>
      </w:r>
      <w:r w:rsidR="00E2064C" w:rsidRPr="00E2064C">
        <w:rPr>
          <w:rFonts w:ascii="Times New Roman" w:eastAsia="Calibri" w:hAnsi="Times New Roman" w:cs="Times New Roman"/>
          <w:sz w:val="28"/>
          <w:szCs w:val="28"/>
        </w:rPr>
        <w:t>28 062,39</w:t>
      </w:r>
      <w:r w:rsidRPr="00E2064C">
        <w:rPr>
          <w:rFonts w:ascii="Times New Roman" w:eastAsia="Calibri" w:hAnsi="Times New Roman" w:cs="Times New Roman"/>
          <w:sz w:val="28"/>
          <w:szCs w:val="28"/>
        </w:rPr>
        <w:t xml:space="preserve"> тыс. руб.</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Численность детей получающих горячее и льготное питание в общеобразовательных учреждениях, а так же дети с ОВЗ, составляет 45</w:t>
      </w:r>
      <w:r w:rsidR="00E2064C" w:rsidRPr="00E2064C">
        <w:rPr>
          <w:rFonts w:ascii="Times New Roman" w:eastAsia="Calibri" w:hAnsi="Times New Roman" w:cs="Times New Roman"/>
          <w:sz w:val="28"/>
          <w:szCs w:val="28"/>
        </w:rPr>
        <w:t>42</w:t>
      </w:r>
      <w:r w:rsidRPr="00E2064C">
        <w:rPr>
          <w:rFonts w:ascii="Times New Roman" w:eastAsia="Calibri" w:hAnsi="Times New Roman" w:cs="Times New Roman"/>
          <w:sz w:val="28"/>
          <w:szCs w:val="28"/>
        </w:rPr>
        <w:t xml:space="preserve"> учеников.</w:t>
      </w:r>
    </w:p>
    <w:p w:rsidR="00A503E1" w:rsidRPr="00E2064C" w:rsidRDefault="00A503E1" w:rsidP="00A503E1">
      <w:pPr>
        <w:spacing w:after="0" w:line="240" w:lineRule="auto"/>
        <w:ind w:firstLine="708"/>
        <w:jc w:val="both"/>
        <w:rPr>
          <w:rFonts w:ascii="Times New Roman" w:eastAsia="Calibri" w:hAnsi="Times New Roman" w:cs="Times New Roman"/>
          <w:sz w:val="28"/>
          <w:szCs w:val="28"/>
        </w:rPr>
      </w:pPr>
      <w:r w:rsidRPr="00E2064C">
        <w:rPr>
          <w:rFonts w:ascii="Times New Roman" w:eastAsia="Calibri" w:hAnsi="Times New Roman" w:cs="Times New Roman"/>
          <w:sz w:val="28"/>
          <w:szCs w:val="28"/>
        </w:rPr>
        <w:t>Доля воспитанников охваченных здоровым питанием в дошкольных образовательных учреждениях 100% или 3</w:t>
      </w:r>
      <w:r w:rsidR="00E2064C" w:rsidRPr="00E2064C">
        <w:rPr>
          <w:rFonts w:ascii="Times New Roman" w:eastAsia="Calibri" w:hAnsi="Times New Roman" w:cs="Times New Roman"/>
          <w:sz w:val="28"/>
          <w:szCs w:val="28"/>
        </w:rPr>
        <w:t>657</w:t>
      </w:r>
      <w:r w:rsidRPr="00E2064C">
        <w:rPr>
          <w:rFonts w:ascii="Times New Roman" w:eastAsia="Calibri" w:hAnsi="Times New Roman" w:cs="Times New Roman"/>
          <w:sz w:val="28"/>
          <w:szCs w:val="28"/>
        </w:rPr>
        <w:t xml:space="preserve"> воспитанника.</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1.4. Привлечение бюджетных инвестиций в объекты образовательных организаций города-курорта Кисловодска.</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На реализацию мероприятия предусмотрено:</w:t>
      </w:r>
    </w:p>
    <w:p w:rsidR="00BF4D80"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1.4.1. По управлению образования администрации города-курорта Кисловодска 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 xml:space="preserve">.2021 года кассовое исполнение составило </w:t>
      </w:r>
      <w:r w:rsidR="00BF4D80" w:rsidRPr="00BF4D80">
        <w:rPr>
          <w:rFonts w:ascii="Times New Roman" w:eastAsia="Calibri" w:hAnsi="Times New Roman" w:cs="Times New Roman"/>
          <w:sz w:val="28"/>
          <w:szCs w:val="28"/>
        </w:rPr>
        <w:t>4 641,50</w:t>
      </w:r>
      <w:r w:rsidRPr="00BF4D80">
        <w:rPr>
          <w:rFonts w:ascii="Times New Roman" w:eastAsia="Calibri" w:hAnsi="Times New Roman" w:cs="Times New Roman"/>
          <w:sz w:val="28"/>
          <w:szCs w:val="28"/>
        </w:rPr>
        <w:t xml:space="preserve"> тыс. руб.</w:t>
      </w:r>
      <w:r w:rsidR="00BF4D80" w:rsidRPr="00BF4D80">
        <w:rPr>
          <w:rFonts w:ascii="Times New Roman" w:eastAsia="Calibri" w:hAnsi="Times New Roman" w:cs="Times New Roman"/>
          <w:sz w:val="28"/>
          <w:szCs w:val="28"/>
        </w:rPr>
        <w:t>, в том числе средства краевого бюджета 2 395,16 тыс. руб., средства местного бюджета 126,06 тыс. руб.</w:t>
      </w:r>
      <w:r w:rsidRPr="00BF4D80">
        <w:rPr>
          <w:rFonts w:ascii="Times New Roman" w:eastAsia="Calibri" w:hAnsi="Times New Roman" w:cs="Times New Roman"/>
          <w:sz w:val="28"/>
          <w:szCs w:val="28"/>
        </w:rPr>
        <w:t xml:space="preserve"> </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1.4.2. По управлению городского хозяйства администрации города-курорта Кисловодска 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 xml:space="preserve">.2021 года кассовое исполнение составило </w:t>
      </w:r>
      <w:r w:rsidR="00BF4D80" w:rsidRPr="00BF4D80">
        <w:rPr>
          <w:rFonts w:ascii="Times New Roman" w:eastAsia="Calibri" w:hAnsi="Times New Roman" w:cs="Times New Roman"/>
          <w:sz w:val="28"/>
          <w:szCs w:val="28"/>
        </w:rPr>
        <w:t>361 751,98</w:t>
      </w:r>
      <w:r w:rsidRPr="00BF4D80">
        <w:rPr>
          <w:rFonts w:ascii="Times New Roman" w:eastAsia="Calibri" w:hAnsi="Times New Roman" w:cs="Times New Roman"/>
          <w:sz w:val="28"/>
          <w:szCs w:val="28"/>
        </w:rPr>
        <w:t xml:space="preserve"> тыс.</w:t>
      </w:r>
      <w:r w:rsidR="00037231" w:rsidRPr="00BF4D80">
        <w:rPr>
          <w:rFonts w:ascii="Times New Roman" w:eastAsia="Calibri" w:hAnsi="Times New Roman" w:cs="Times New Roman"/>
          <w:sz w:val="28"/>
          <w:szCs w:val="28"/>
        </w:rPr>
        <w:t xml:space="preserve"> </w:t>
      </w:r>
      <w:r w:rsidRPr="00BF4D80">
        <w:rPr>
          <w:rFonts w:ascii="Times New Roman" w:eastAsia="Calibri" w:hAnsi="Times New Roman" w:cs="Times New Roman"/>
          <w:sz w:val="28"/>
          <w:szCs w:val="28"/>
        </w:rPr>
        <w:t>руб., в том числе за счет сре</w:t>
      </w:r>
      <w:proofErr w:type="gramStart"/>
      <w:r w:rsidRPr="00BF4D80">
        <w:rPr>
          <w:rFonts w:ascii="Times New Roman" w:eastAsia="Calibri" w:hAnsi="Times New Roman" w:cs="Times New Roman"/>
          <w:sz w:val="28"/>
          <w:szCs w:val="28"/>
        </w:rPr>
        <w:t>дств кр</w:t>
      </w:r>
      <w:proofErr w:type="gramEnd"/>
      <w:r w:rsidRPr="00BF4D80">
        <w:rPr>
          <w:rFonts w:ascii="Times New Roman" w:eastAsia="Calibri" w:hAnsi="Times New Roman" w:cs="Times New Roman"/>
          <w:sz w:val="28"/>
          <w:szCs w:val="28"/>
        </w:rPr>
        <w:t xml:space="preserve">аевого бюджета </w:t>
      </w:r>
      <w:r w:rsidR="00BF4D80" w:rsidRPr="00BF4D80">
        <w:rPr>
          <w:rFonts w:ascii="Times New Roman" w:eastAsia="Calibri" w:hAnsi="Times New Roman" w:cs="Times New Roman"/>
          <w:sz w:val="28"/>
          <w:szCs w:val="28"/>
        </w:rPr>
        <w:t>359 922,24</w:t>
      </w:r>
      <w:r w:rsidRPr="00BF4D80">
        <w:rPr>
          <w:rFonts w:ascii="Times New Roman" w:eastAsia="Calibri" w:hAnsi="Times New Roman" w:cs="Times New Roman"/>
          <w:sz w:val="28"/>
          <w:szCs w:val="28"/>
        </w:rPr>
        <w:t xml:space="preserve"> тыс. руб., местного бюджета – </w:t>
      </w:r>
      <w:r w:rsidR="00BF4D80" w:rsidRPr="00BF4D80">
        <w:rPr>
          <w:rFonts w:ascii="Times New Roman" w:eastAsia="Calibri" w:hAnsi="Times New Roman" w:cs="Times New Roman"/>
          <w:sz w:val="28"/>
          <w:szCs w:val="28"/>
        </w:rPr>
        <w:t>1 829,74</w:t>
      </w:r>
      <w:r w:rsidRPr="00BF4D80">
        <w:rPr>
          <w:rFonts w:ascii="Times New Roman" w:eastAsia="Calibri" w:hAnsi="Times New Roman" w:cs="Times New Roman"/>
          <w:sz w:val="28"/>
          <w:szCs w:val="28"/>
        </w:rPr>
        <w:t xml:space="preserve"> тыс. руб.</w:t>
      </w:r>
    </w:p>
    <w:p w:rsidR="00A503E1" w:rsidRPr="00BF4D80" w:rsidRDefault="00A503E1" w:rsidP="00A503E1">
      <w:pPr>
        <w:spacing w:after="0" w:line="240" w:lineRule="auto"/>
        <w:ind w:firstLine="709"/>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В рамках реализации федерального проекта «Современная школа» строится средняя общеобразовательная школа по ул. Замковая в городе-курорте Кисловодске на основании муниципального контракта от 24.06.2020 года №14, заключенного с ООО «</w:t>
      </w:r>
      <w:proofErr w:type="spellStart"/>
      <w:r w:rsidRPr="00BF4D80">
        <w:rPr>
          <w:rFonts w:ascii="Times New Roman" w:eastAsia="Calibri" w:hAnsi="Times New Roman" w:cs="Times New Roman"/>
          <w:sz w:val="28"/>
          <w:szCs w:val="28"/>
        </w:rPr>
        <w:t>ИнвестТрейдСервис</w:t>
      </w:r>
      <w:proofErr w:type="spellEnd"/>
      <w:r w:rsidRPr="00BF4D80">
        <w:rPr>
          <w:rFonts w:ascii="Times New Roman" w:eastAsia="Calibri" w:hAnsi="Times New Roman" w:cs="Times New Roman"/>
          <w:sz w:val="28"/>
          <w:szCs w:val="28"/>
        </w:rPr>
        <w:t>». Ожидаемый результат реализации мероприятия - увеличение в 2021 году количества новых мест в общеобразовательных организациях Ставропольского края. Целевой показатель (индикатор) мероприятия – мощность объекта - 1000 новых мест в общеобразовательных организациях города-курорта Кисловодска.</w:t>
      </w:r>
    </w:p>
    <w:p w:rsidR="00A503E1" w:rsidRPr="00BF4D80" w:rsidRDefault="00A503E1" w:rsidP="00A503E1">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BF4D80">
        <w:rPr>
          <w:rFonts w:ascii="Times New Roman" w:eastAsia="Calibri" w:hAnsi="Times New Roman" w:cs="Times New Roman"/>
          <w:sz w:val="28"/>
          <w:szCs w:val="28"/>
          <w:shd w:val="clear" w:color="auto" w:fill="FFFFFF"/>
        </w:rPr>
        <w:t>Для реализации мероприятия</w:t>
      </w:r>
      <w:r w:rsidRPr="00BF4D80">
        <w:rPr>
          <w:rFonts w:ascii="Times New Roman" w:eastAsia="Calibri" w:hAnsi="Times New Roman" w:cs="Times New Roman"/>
          <w:spacing w:val="-2"/>
          <w:sz w:val="28"/>
          <w:szCs w:val="28"/>
        </w:rPr>
        <w:t xml:space="preserve"> «Строительство детского сада в городе-курорте Кисловодске (ул. </w:t>
      </w:r>
      <w:proofErr w:type="gramStart"/>
      <w:r w:rsidRPr="00BF4D80">
        <w:rPr>
          <w:rFonts w:ascii="Times New Roman" w:eastAsia="Calibri" w:hAnsi="Times New Roman" w:cs="Times New Roman"/>
          <w:spacing w:val="-2"/>
          <w:sz w:val="28"/>
          <w:szCs w:val="28"/>
        </w:rPr>
        <w:t>Замковая</w:t>
      </w:r>
      <w:proofErr w:type="gramEnd"/>
      <w:r w:rsidRPr="00BF4D80">
        <w:rPr>
          <w:rFonts w:ascii="Times New Roman" w:eastAsia="Calibri" w:hAnsi="Times New Roman" w:cs="Times New Roman"/>
          <w:spacing w:val="-2"/>
          <w:sz w:val="28"/>
          <w:szCs w:val="28"/>
        </w:rPr>
        <w:t>)» з</w:t>
      </w:r>
      <w:r w:rsidRPr="00BF4D80">
        <w:rPr>
          <w:rFonts w:ascii="Times New Roman" w:eastAsia="Calibri" w:hAnsi="Times New Roman" w:cs="Times New Roman"/>
          <w:sz w:val="28"/>
          <w:szCs w:val="28"/>
          <w:shd w:val="clear" w:color="auto" w:fill="FFFFFF"/>
        </w:rPr>
        <w:t xml:space="preserve">аключен муниципальный  от 21.08.2020г. №15 с ООО «Строй ТО Сервис». </w:t>
      </w:r>
      <w:r w:rsidRPr="00BF4D80">
        <w:rPr>
          <w:rFonts w:ascii="Times New Roman" w:eastAsia="Calibri" w:hAnsi="Times New Roman" w:cs="Times New Roman"/>
          <w:sz w:val="28"/>
          <w:szCs w:val="28"/>
        </w:rPr>
        <w:t>Целевой показатель (индикатор) мероприятия – мощность объекта - 280 новых мест в дошкольных образовательных организациях города-курорта Кисловодска.</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1.5. Обеспечение реализации дополнительных общеобразовательных общеразвивающих программ.</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 xml:space="preserve">.2021 кассовое исполнение составило </w:t>
      </w:r>
      <w:r w:rsidR="00BF4D80" w:rsidRPr="00BF4D80">
        <w:rPr>
          <w:rFonts w:ascii="Times New Roman" w:eastAsia="Calibri" w:hAnsi="Times New Roman" w:cs="Times New Roman"/>
          <w:sz w:val="28"/>
          <w:szCs w:val="28"/>
        </w:rPr>
        <w:t>51 600,44</w:t>
      </w:r>
      <w:r w:rsidRPr="00BF4D80">
        <w:rPr>
          <w:rFonts w:ascii="Times New Roman" w:eastAsia="Calibri" w:hAnsi="Times New Roman" w:cs="Times New Roman"/>
          <w:sz w:val="28"/>
          <w:szCs w:val="28"/>
        </w:rPr>
        <w:t xml:space="preserve"> тыс. руб., в том числе за счет средств местного бюджета </w:t>
      </w:r>
      <w:r w:rsidR="00BF4D80" w:rsidRPr="00BF4D80">
        <w:rPr>
          <w:rFonts w:ascii="Times New Roman" w:eastAsia="Calibri" w:hAnsi="Times New Roman" w:cs="Times New Roman"/>
          <w:sz w:val="28"/>
          <w:szCs w:val="28"/>
        </w:rPr>
        <w:t>49 161,27</w:t>
      </w:r>
      <w:r w:rsidRPr="00BF4D80">
        <w:rPr>
          <w:rFonts w:ascii="Times New Roman" w:eastAsia="Calibri" w:hAnsi="Times New Roman" w:cs="Times New Roman"/>
          <w:sz w:val="28"/>
          <w:szCs w:val="28"/>
        </w:rPr>
        <w:t xml:space="preserve"> тыс.</w:t>
      </w:r>
      <w:r w:rsidR="00037231" w:rsidRPr="00BF4D80">
        <w:rPr>
          <w:rFonts w:ascii="Times New Roman" w:eastAsia="Calibri" w:hAnsi="Times New Roman" w:cs="Times New Roman"/>
          <w:sz w:val="28"/>
          <w:szCs w:val="28"/>
        </w:rPr>
        <w:t xml:space="preserve"> </w:t>
      </w:r>
      <w:r w:rsidRPr="00BF4D80">
        <w:rPr>
          <w:rFonts w:ascii="Times New Roman" w:eastAsia="Calibri" w:hAnsi="Times New Roman" w:cs="Times New Roman"/>
          <w:sz w:val="28"/>
          <w:szCs w:val="28"/>
        </w:rPr>
        <w:t xml:space="preserve">руб. и внебюджетных источников </w:t>
      </w:r>
      <w:r w:rsidR="00BF4D80" w:rsidRPr="00BF4D80">
        <w:rPr>
          <w:rFonts w:ascii="Times New Roman" w:eastAsia="Calibri" w:hAnsi="Times New Roman" w:cs="Times New Roman"/>
          <w:sz w:val="28"/>
          <w:szCs w:val="28"/>
        </w:rPr>
        <w:t>2 439,17</w:t>
      </w:r>
      <w:r w:rsidRPr="00BF4D80">
        <w:rPr>
          <w:rFonts w:ascii="Times New Roman" w:eastAsia="Calibri" w:hAnsi="Times New Roman" w:cs="Times New Roman"/>
          <w:sz w:val="28"/>
          <w:szCs w:val="28"/>
        </w:rPr>
        <w:t xml:space="preserve"> тыс.</w:t>
      </w:r>
      <w:r w:rsidR="00037231" w:rsidRPr="00BF4D80">
        <w:rPr>
          <w:rFonts w:ascii="Times New Roman" w:eastAsia="Calibri" w:hAnsi="Times New Roman" w:cs="Times New Roman"/>
          <w:sz w:val="28"/>
          <w:szCs w:val="28"/>
        </w:rPr>
        <w:t xml:space="preserve"> </w:t>
      </w:r>
      <w:r w:rsidRPr="00BF4D80">
        <w:rPr>
          <w:rFonts w:ascii="Times New Roman" w:eastAsia="Calibri" w:hAnsi="Times New Roman" w:cs="Times New Roman"/>
          <w:sz w:val="28"/>
          <w:szCs w:val="28"/>
        </w:rPr>
        <w:t>руб.</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 xml:space="preserve">За </w:t>
      </w:r>
      <w:r w:rsidR="00BF4D80" w:rsidRPr="00BF4D80">
        <w:rPr>
          <w:rFonts w:ascii="Times New Roman" w:eastAsia="Calibri" w:hAnsi="Times New Roman" w:cs="Times New Roman"/>
          <w:sz w:val="28"/>
          <w:szCs w:val="28"/>
        </w:rPr>
        <w:t>9 месяцев</w:t>
      </w:r>
      <w:r w:rsidRPr="00BF4D80">
        <w:rPr>
          <w:rFonts w:ascii="Times New Roman" w:eastAsia="Calibri" w:hAnsi="Times New Roman" w:cs="Times New Roman"/>
          <w:sz w:val="28"/>
          <w:szCs w:val="28"/>
        </w:rPr>
        <w:t xml:space="preserve"> 2021 года дополнительное общеобразовательное общеразвивающее образование в муниципальных учреждениях предоставлено 29</w:t>
      </w:r>
      <w:r w:rsidR="00BF4D80" w:rsidRPr="00BF4D80">
        <w:rPr>
          <w:rFonts w:ascii="Times New Roman" w:eastAsia="Calibri" w:hAnsi="Times New Roman" w:cs="Times New Roman"/>
          <w:sz w:val="28"/>
          <w:szCs w:val="28"/>
        </w:rPr>
        <w:t>86</w:t>
      </w:r>
      <w:r w:rsidRPr="00BF4D80">
        <w:rPr>
          <w:rFonts w:ascii="Times New Roman" w:eastAsia="Calibri" w:hAnsi="Times New Roman" w:cs="Times New Roman"/>
          <w:sz w:val="28"/>
          <w:szCs w:val="28"/>
        </w:rPr>
        <w:t xml:space="preserve">  </w:t>
      </w:r>
      <w:r w:rsidR="00BF4D80" w:rsidRPr="00BF4D80">
        <w:rPr>
          <w:rFonts w:ascii="Times New Roman" w:eastAsia="Calibri" w:hAnsi="Times New Roman" w:cs="Times New Roman"/>
          <w:sz w:val="28"/>
          <w:szCs w:val="28"/>
        </w:rPr>
        <w:t>детям</w:t>
      </w:r>
      <w:r w:rsidRPr="00BF4D80">
        <w:rPr>
          <w:rFonts w:ascii="Times New Roman" w:eastAsia="Calibri" w:hAnsi="Times New Roman" w:cs="Times New Roman"/>
          <w:sz w:val="28"/>
          <w:szCs w:val="28"/>
        </w:rPr>
        <w:t xml:space="preserve">. </w:t>
      </w:r>
      <w:proofErr w:type="gramStart"/>
      <w:r w:rsidRPr="00BF4D80">
        <w:rPr>
          <w:rFonts w:ascii="Times New Roman" w:eastAsia="Calibri" w:hAnsi="Times New Roman" w:cs="Times New Roman"/>
          <w:sz w:val="28"/>
          <w:szCs w:val="28"/>
        </w:rPr>
        <w:t xml:space="preserve">Дополнительное образование проводиться в спортивном направлении (секции единоборств, спортивная гимнастика, волейбол, баскетбол, легкая атлетика), эстетическом направлении </w:t>
      </w:r>
      <w:r w:rsidRPr="00BF4D80">
        <w:rPr>
          <w:rFonts w:ascii="Times New Roman" w:eastAsia="Calibri" w:hAnsi="Times New Roman" w:cs="Times New Roman"/>
          <w:sz w:val="28"/>
          <w:szCs w:val="28"/>
        </w:rPr>
        <w:lastRenderedPageBreak/>
        <w:t>(художественная гимнастика, спортивные и классические танцы) и интеллектуальном (радио кружок, шахматная секция).</w:t>
      </w:r>
      <w:proofErr w:type="gramEnd"/>
    </w:p>
    <w:p w:rsidR="00A503E1" w:rsidRPr="00BF4D80" w:rsidRDefault="00265D1F" w:rsidP="00A503E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A503E1" w:rsidRPr="00BF4D80">
        <w:rPr>
          <w:rFonts w:ascii="Times New Roman" w:eastAsia="Calibri" w:hAnsi="Times New Roman" w:cs="Times New Roman"/>
          <w:sz w:val="28"/>
          <w:szCs w:val="28"/>
        </w:rPr>
        <w:t>Реализация дополнительны</w:t>
      </w:r>
      <w:r w:rsidR="00530EB6" w:rsidRPr="00BF4D80">
        <w:rPr>
          <w:rFonts w:ascii="Times New Roman" w:eastAsia="Calibri" w:hAnsi="Times New Roman" w:cs="Times New Roman"/>
          <w:sz w:val="28"/>
          <w:szCs w:val="28"/>
        </w:rPr>
        <w:t>х общеобраз</w:t>
      </w:r>
      <w:r w:rsidR="00BF4D80" w:rsidRPr="00BF4D80">
        <w:rPr>
          <w:rFonts w:ascii="Times New Roman" w:eastAsia="Calibri" w:hAnsi="Times New Roman" w:cs="Times New Roman"/>
          <w:sz w:val="28"/>
          <w:szCs w:val="28"/>
        </w:rPr>
        <w:t xml:space="preserve">овательных </w:t>
      </w:r>
      <w:r w:rsidR="00530EB6" w:rsidRPr="00BF4D80">
        <w:rPr>
          <w:rFonts w:ascii="Times New Roman" w:eastAsia="Calibri" w:hAnsi="Times New Roman" w:cs="Times New Roman"/>
          <w:sz w:val="28"/>
          <w:szCs w:val="28"/>
        </w:rPr>
        <w:t>общеразви</w:t>
      </w:r>
      <w:r w:rsidR="00A503E1" w:rsidRPr="00BF4D80">
        <w:rPr>
          <w:rFonts w:ascii="Times New Roman" w:eastAsia="Calibri" w:hAnsi="Times New Roman" w:cs="Times New Roman"/>
          <w:sz w:val="28"/>
          <w:szCs w:val="28"/>
        </w:rPr>
        <w:t>вающих программ в учреждениях подведомственных комитету по культуре администрации города-курорта Кисловодска и управлению по физической культуре и спорту администрации города-курорта Кисловодска.</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На реализацию мероприятия:</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  комитетом по культуре администрации города-курорта Кисловодска 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 xml:space="preserve">.2021 года кассовое исполнение составило </w:t>
      </w:r>
      <w:r w:rsidR="00BF4D80" w:rsidRPr="00BF4D80">
        <w:rPr>
          <w:rFonts w:ascii="Times New Roman" w:eastAsia="Calibri" w:hAnsi="Times New Roman" w:cs="Times New Roman"/>
          <w:sz w:val="28"/>
          <w:szCs w:val="28"/>
        </w:rPr>
        <w:t>52 414,20</w:t>
      </w:r>
      <w:r w:rsidRPr="00BF4D80">
        <w:rPr>
          <w:rFonts w:ascii="Times New Roman" w:eastAsia="Calibri" w:hAnsi="Times New Roman" w:cs="Times New Roman"/>
          <w:sz w:val="28"/>
          <w:szCs w:val="28"/>
        </w:rPr>
        <w:t xml:space="preserve"> тыс. руб., в том числе за счет средств местного бюджета </w:t>
      </w:r>
      <w:r w:rsidR="00BF4D80" w:rsidRPr="00BF4D80">
        <w:rPr>
          <w:rFonts w:ascii="Times New Roman" w:eastAsia="Calibri" w:hAnsi="Times New Roman" w:cs="Times New Roman"/>
          <w:sz w:val="28"/>
          <w:szCs w:val="28"/>
        </w:rPr>
        <w:t>44 333,17</w:t>
      </w:r>
      <w:r w:rsidRPr="00BF4D80">
        <w:rPr>
          <w:rFonts w:ascii="Times New Roman" w:eastAsia="Calibri" w:hAnsi="Times New Roman" w:cs="Times New Roman"/>
          <w:sz w:val="28"/>
          <w:szCs w:val="28"/>
        </w:rPr>
        <w:t xml:space="preserve"> тыс.</w:t>
      </w:r>
      <w:r w:rsidR="00530EB6" w:rsidRPr="00BF4D80">
        <w:rPr>
          <w:rFonts w:ascii="Times New Roman" w:eastAsia="Calibri" w:hAnsi="Times New Roman" w:cs="Times New Roman"/>
          <w:sz w:val="28"/>
          <w:szCs w:val="28"/>
        </w:rPr>
        <w:t xml:space="preserve"> </w:t>
      </w:r>
      <w:r w:rsidRPr="00BF4D80">
        <w:rPr>
          <w:rFonts w:ascii="Times New Roman" w:eastAsia="Calibri" w:hAnsi="Times New Roman" w:cs="Times New Roman"/>
          <w:sz w:val="28"/>
          <w:szCs w:val="28"/>
        </w:rPr>
        <w:t xml:space="preserve">руб. и внебюджетных источников </w:t>
      </w:r>
      <w:r w:rsidR="00BF4D80" w:rsidRPr="00BF4D80">
        <w:rPr>
          <w:rFonts w:ascii="Times New Roman" w:eastAsia="Calibri" w:hAnsi="Times New Roman" w:cs="Times New Roman"/>
          <w:sz w:val="28"/>
          <w:szCs w:val="28"/>
        </w:rPr>
        <w:t>8 081,03</w:t>
      </w:r>
      <w:r w:rsidRPr="00BF4D80">
        <w:rPr>
          <w:rFonts w:ascii="Times New Roman" w:eastAsia="Calibri" w:hAnsi="Times New Roman" w:cs="Times New Roman"/>
          <w:sz w:val="28"/>
          <w:szCs w:val="28"/>
        </w:rPr>
        <w:t xml:space="preserve"> тыс. руб. </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  управлением по физической культуре и спорту администрации города-курорта Кисловодска 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 xml:space="preserve">.2021 года кассовое исполнение </w:t>
      </w:r>
      <w:r w:rsidR="00BF4D80" w:rsidRPr="00BF4D80">
        <w:rPr>
          <w:rFonts w:ascii="Times New Roman" w:eastAsia="Calibri" w:hAnsi="Times New Roman" w:cs="Times New Roman"/>
          <w:sz w:val="28"/>
          <w:szCs w:val="28"/>
        </w:rPr>
        <w:t xml:space="preserve">за счет средств местного бюджета </w:t>
      </w:r>
      <w:r w:rsidRPr="00BF4D80">
        <w:rPr>
          <w:rFonts w:ascii="Times New Roman" w:eastAsia="Calibri" w:hAnsi="Times New Roman" w:cs="Times New Roman"/>
          <w:sz w:val="28"/>
          <w:szCs w:val="28"/>
        </w:rPr>
        <w:t xml:space="preserve">составило </w:t>
      </w:r>
      <w:r w:rsidR="00BF4D80" w:rsidRPr="00BF4D80">
        <w:rPr>
          <w:rFonts w:ascii="Times New Roman" w:eastAsia="Calibri" w:hAnsi="Times New Roman" w:cs="Times New Roman"/>
          <w:sz w:val="28"/>
          <w:szCs w:val="28"/>
        </w:rPr>
        <w:t>23 128,30</w:t>
      </w:r>
      <w:r w:rsidRPr="00BF4D80">
        <w:rPr>
          <w:rFonts w:ascii="Times New Roman" w:eastAsia="Calibri" w:hAnsi="Times New Roman" w:cs="Times New Roman"/>
          <w:sz w:val="28"/>
          <w:szCs w:val="28"/>
        </w:rPr>
        <w:t xml:space="preserve"> тыс. руб. </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В отчетном периоде дополнительное образование получили:</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 xml:space="preserve">- учреждения дополнительного образования детей, подведомственных комитету по культуре администрации города-курорта Кисловодска, посещают </w:t>
      </w:r>
      <w:r w:rsidR="00BF4D80" w:rsidRPr="00BF4D80">
        <w:rPr>
          <w:rFonts w:ascii="Times New Roman" w:eastAsia="Calibri" w:hAnsi="Times New Roman" w:cs="Times New Roman"/>
          <w:sz w:val="28"/>
          <w:szCs w:val="28"/>
        </w:rPr>
        <w:t>2019</w:t>
      </w:r>
      <w:r w:rsidRPr="00BF4D80">
        <w:rPr>
          <w:rFonts w:ascii="Times New Roman" w:eastAsia="Calibri" w:hAnsi="Times New Roman" w:cs="Times New Roman"/>
          <w:sz w:val="28"/>
          <w:szCs w:val="28"/>
        </w:rPr>
        <w:t xml:space="preserve"> детей, в том числе 180 детей обучаются на платной основе. Обучение проводится в области искусства вокального пения, вокально-хорового пения, музыкально-инструментальных занятий, а так же проводится театральное, хореографическое и художественное обучение детей.</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 учреждения дополнительного образования детей, подведомственных управлению физической культуры и спорта администрации города-курорта Кисловодска, получаю</w:t>
      </w:r>
      <w:r w:rsidR="00BF4D80" w:rsidRPr="00BF4D80">
        <w:rPr>
          <w:rFonts w:ascii="Times New Roman" w:eastAsia="Calibri" w:hAnsi="Times New Roman" w:cs="Times New Roman"/>
          <w:sz w:val="28"/>
          <w:szCs w:val="28"/>
        </w:rPr>
        <w:t>т дополнительное образование 353</w:t>
      </w:r>
      <w:r w:rsidRPr="00BF4D80">
        <w:rPr>
          <w:rFonts w:ascii="Times New Roman" w:eastAsia="Calibri" w:hAnsi="Times New Roman" w:cs="Times New Roman"/>
          <w:sz w:val="28"/>
          <w:szCs w:val="28"/>
        </w:rPr>
        <w:t xml:space="preserve"> </w:t>
      </w:r>
      <w:r w:rsidR="00BF4D80" w:rsidRPr="00BF4D80">
        <w:rPr>
          <w:rFonts w:ascii="Times New Roman" w:eastAsia="Calibri" w:hAnsi="Times New Roman" w:cs="Times New Roman"/>
          <w:sz w:val="28"/>
          <w:szCs w:val="28"/>
        </w:rPr>
        <w:t>ребенка</w:t>
      </w:r>
      <w:r w:rsidR="00BF4D80">
        <w:rPr>
          <w:rFonts w:ascii="Times New Roman" w:eastAsia="Calibri" w:hAnsi="Times New Roman" w:cs="Times New Roman"/>
          <w:sz w:val="28"/>
          <w:szCs w:val="28"/>
        </w:rPr>
        <w:t>,</w:t>
      </w:r>
      <w:r w:rsidRPr="00BF4D80">
        <w:rPr>
          <w:rFonts w:ascii="Times New Roman" w:eastAsia="Calibri" w:hAnsi="Times New Roman" w:cs="Times New Roman"/>
          <w:sz w:val="28"/>
          <w:szCs w:val="28"/>
        </w:rPr>
        <w:t xml:space="preserve"> посещает  МБУ ДО ДЮСШ по футболу города-курорта Кисловодска.</w:t>
      </w:r>
    </w:p>
    <w:p w:rsidR="00A503E1" w:rsidRPr="00BF4D80" w:rsidRDefault="00A503E1" w:rsidP="00A503E1">
      <w:pPr>
        <w:spacing w:after="0" w:line="240" w:lineRule="auto"/>
        <w:ind w:firstLine="708"/>
        <w:jc w:val="both"/>
        <w:rPr>
          <w:rFonts w:ascii="Times New Roman" w:eastAsia="Calibri" w:hAnsi="Times New Roman" w:cs="Times New Roman"/>
          <w:sz w:val="28"/>
          <w:szCs w:val="28"/>
        </w:rPr>
      </w:pPr>
      <w:r w:rsidRPr="00BF4D80">
        <w:rPr>
          <w:rFonts w:ascii="Times New Roman" w:eastAsia="Calibri" w:hAnsi="Times New Roman" w:cs="Times New Roman"/>
          <w:sz w:val="28"/>
          <w:szCs w:val="28"/>
        </w:rPr>
        <w:t>1.7. На реализацию мероприятия «привлечение бюджетных инвестиций в объекты сферы культуры города-курорта Кисловодска» на 01.</w:t>
      </w:r>
      <w:r w:rsidR="00BF4D80" w:rsidRPr="00BF4D80">
        <w:rPr>
          <w:rFonts w:ascii="Times New Roman" w:eastAsia="Calibri" w:hAnsi="Times New Roman" w:cs="Times New Roman"/>
          <w:sz w:val="28"/>
          <w:szCs w:val="28"/>
        </w:rPr>
        <w:t>10</w:t>
      </w:r>
      <w:r w:rsidRPr="00BF4D80">
        <w:rPr>
          <w:rFonts w:ascii="Times New Roman" w:eastAsia="Calibri" w:hAnsi="Times New Roman" w:cs="Times New Roman"/>
          <w:sz w:val="28"/>
          <w:szCs w:val="28"/>
        </w:rPr>
        <w:t>.2021 года кассовое расход не производился.</w:t>
      </w:r>
    </w:p>
    <w:p w:rsidR="00A503E1" w:rsidRPr="000D5E9D" w:rsidRDefault="00A503E1" w:rsidP="00A503E1">
      <w:pPr>
        <w:spacing w:after="0" w:line="240" w:lineRule="auto"/>
        <w:ind w:firstLine="708"/>
        <w:jc w:val="both"/>
        <w:rPr>
          <w:rFonts w:ascii="Times New Roman" w:eastAsia="Calibri" w:hAnsi="Times New Roman" w:cs="Times New Roman"/>
          <w:sz w:val="28"/>
          <w:szCs w:val="28"/>
        </w:rPr>
      </w:pPr>
      <w:r w:rsidRPr="000D5E9D">
        <w:rPr>
          <w:rFonts w:ascii="Times New Roman" w:eastAsia="Calibri" w:hAnsi="Times New Roman" w:cs="Times New Roman"/>
          <w:sz w:val="28"/>
          <w:szCs w:val="28"/>
        </w:rPr>
        <w:t xml:space="preserve">1.8. Реализация программ по развитию детей, оказавшихся в трудной жизненной ситуации, а так же их родителей (законных представителей), получающих психолого-педагогическую и (или) </w:t>
      </w:r>
      <w:proofErr w:type="gramStart"/>
      <w:r w:rsidRPr="000D5E9D">
        <w:rPr>
          <w:rFonts w:ascii="Times New Roman" w:eastAsia="Calibri" w:hAnsi="Times New Roman" w:cs="Times New Roman"/>
          <w:sz w:val="28"/>
          <w:szCs w:val="28"/>
        </w:rPr>
        <w:t>медико-социальную</w:t>
      </w:r>
      <w:proofErr w:type="gramEnd"/>
      <w:r w:rsidRPr="000D5E9D">
        <w:rPr>
          <w:rFonts w:ascii="Times New Roman" w:eastAsia="Calibri" w:hAnsi="Times New Roman" w:cs="Times New Roman"/>
          <w:sz w:val="28"/>
          <w:szCs w:val="28"/>
        </w:rPr>
        <w:t xml:space="preserve"> помощь, проходит в рамках деятельности муниципального бюджетного учреждения «Центр психолого-педагогической реабилитации и коррекции». Данное учреждение не подведомственно управлению образования </w:t>
      </w:r>
      <w:proofErr w:type="gramStart"/>
      <w:r w:rsidRPr="000D5E9D">
        <w:rPr>
          <w:rFonts w:ascii="Times New Roman" w:eastAsia="Calibri" w:hAnsi="Times New Roman" w:cs="Times New Roman"/>
          <w:sz w:val="28"/>
          <w:szCs w:val="28"/>
        </w:rPr>
        <w:t>согласно Решения</w:t>
      </w:r>
      <w:proofErr w:type="gramEnd"/>
      <w:r w:rsidRPr="000D5E9D">
        <w:rPr>
          <w:rFonts w:ascii="Times New Roman" w:eastAsia="Calibri" w:hAnsi="Times New Roman" w:cs="Times New Roman"/>
          <w:sz w:val="28"/>
          <w:szCs w:val="28"/>
        </w:rPr>
        <w:t xml:space="preserve"> Думы города-курорта Кисловодска от 26 июня 2019 года.</w:t>
      </w:r>
    </w:p>
    <w:p w:rsidR="00A503E1" w:rsidRPr="000D5E9D" w:rsidRDefault="00A503E1" w:rsidP="00A503E1">
      <w:pPr>
        <w:spacing w:after="0" w:line="240" w:lineRule="auto"/>
        <w:ind w:firstLine="708"/>
        <w:jc w:val="both"/>
        <w:rPr>
          <w:rFonts w:ascii="Times New Roman" w:eastAsia="Calibri" w:hAnsi="Times New Roman" w:cs="Times New Roman"/>
          <w:sz w:val="28"/>
          <w:szCs w:val="28"/>
        </w:rPr>
      </w:pPr>
      <w:r w:rsidRPr="000D5E9D">
        <w:rPr>
          <w:rFonts w:ascii="Times New Roman" w:eastAsia="Calibri" w:hAnsi="Times New Roman" w:cs="Times New Roman"/>
          <w:sz w:val="28"/>
          <w:szCs w:val="28"/>
        </w:rPr>
        <w:t xml:space="preserve">1.9. Реализация общеобразовательных программ для детей с ограниченными возможностями здоровья, детей инвалидов, детей нуждающихся в длительном лечении, детей и подростков с </w:t>
      </w:r>
      <w:proofErr w:type="spellStart"/>
      <w:r w:rsidRPr="000D5E9D">
        <w:rPr>
          <w:rFonts w:ascii="Times New Roman" w:eastAsia="Calibri" w:hAnsi="Times New Roman" w:cs="Times New Roman"/>
          <w:sz w:val="28"/>
          <w:szCs w:val="28"/>
        </w:rPr>
        <w:t>девиантным</w:t>
      </w:r>
      <w:proofErr w:type="spellEnd"/>
      <w:r w:rsidRPr="000D5E9D">
        <w:rPr>
          <w:rFonts w:ascii="Times New Roman" w:eastAsia="Calibri" w:hAnsi="Times New Roman" w:cs="Times New Roman"/>
          <w:sz w:val="28"/>
          <w:szCs w:val="28"/>
        </w:rPr>
        <w:t xml:space="preserve"> поведением обучающихся по основным общеобразовательным программам.</w:t>
      </w:r>
    </w:p>
    <w:p w:rsidR="00A503E1" w:rsidRPr="000D5E9D" w:rsidRDefault="00A503E1" w:rsidP="00A503E1">
      <w:pPr>
        <w:spacing w:after="0" w:line="240" w:lineRule="auto"/>
        <w:ind w:firstLine="708"/>
        <w:jc w:val="both"/>
        <w:rPr>
          <w:rFonts w:ascii="Times New Roman" w:eastAsia="Calibri" w:hAnsi="Times New Roman" w:cs="Times New Roman"/>
          <w:sz w:val="28"/>
          <w:szCs w:val="28"/>
        </w:rPr>
      </w:pPr>
      <w:r w:rsidRPr="000D5E9D">
        <w:rPr>
          <w:rFonts w:ascii="Times New Roman" w:eastAsia="Calibri" w:hAnsi="Times New Roman" w:cs="Times New Roman"/>
          <w:sz w:val="28"/>
          <w:szCs w:val="28"/>
        </w:rPr>
        <w:t>На 01.</w:t>
      </w:r>
      <w:r w:rsidR="000D5E9D" w:rsidRPr="000D5E9D">
        <w:rPr>
          <w:rFonts w:ascii="Times New Roman" w:eastAsia="Calibri" w:hAnsi="Times New Roman" w:cs="Times New Roman"/>
          <w:sz w:val="28"/>
          <w:szCs w:val="28"/>
        </w:rPr>
        <w:t>10</w:t>
      </w:r>
      <w:r w:rsidRPr="000D5E9D">
        <w:rPr>
          <w:rFonts w:ascii="Times New Roman" w:eastAsia="Calibri" w:hAnsi="Times New Roman" w:cs="Times New Roman"/>
          <w:sz w:val="28"/>
          <w:szCs w:val="28"/>
        </w:rPr>
        <w:t xml:space="preserve">.2021 года обучение на дому прошли </w:t>
      </w:r>
      <w:r w:rsidR="000D5E9D" w:rsidRPr="000D5E9D">
        <w:rPr>
          <w:rFonts w:ascii="Times New Roman" w:eastAsia="Calibri" w:hAnsi="Times New Roman" w:cs="Times New Roman"/>
          <w:sz w:val="28"/>
          <w:szCs w:val="28"/>
        </w:rPr>
        <w:t>89</w:t>
      </w:r>
      <w:r w:rsidRPr="000D5E9D">
        <w:rPr>
          <w:rFonts w:ascii="Times New Roman" w:eastAsia="Calibri" w:hAnsi="Times New Roman" w:cs="Times New Roman"/>
          <w:sz w:val="28"/>
          <w:szCs w:val="28"/>
        </w:rPr>
        <w:t xml:space="preserve"> учащихся муниципальных общеобразовательных учреждений.</w:t>
      </w:r>
    </w:p>
    <w:p w:rsidR="002E266B" w:rsidRPr="000D5E9D" w:rsidRDefault="002E266B" w:rsidP="002E266B">
      <w:pPr>
        <w:spacing w:after="0" w:line="240" w:lineRule="auto"/>
        <w:jc w:val="both"/>
        <w:rPr>
          <w:rFonts w:ascii="Times New Roman" w:eastAsia="Calibri" w:hAnsi="Times New Roman" w:cs="Times New Roman"/>
          <w:sz w:val="28"/>
          <w:szCs w:val="28"/>
        </w:rPr>
      </w:pPr>
      <w:r w:rsidRPr="000D5E9D">
        <w:rPr>
          <w:rFonts w:ascii="Times New Roman" w:eastAsia="Calibri" w:hAnsi="Times New Roman" w:cs="Times New Roman"/>
          <w:sz w:val="28"/>
          <w:szCs w:val="28"/>
        </w:rPr>
        <w:tab/>
      </w:r>
    </w:p>
    <w:p w:rsidR="005217B7" w:rsidRPr="000D5E9D" w:rsidRDefault="005217B7" w:rsidP="00923D2F">
      <w:pPr>
        <w:spacing w:after="0" w:line="240" w:lineRule="auto"/>
        <w:jc w:val="center"/>
        <w:rPr>
          <w:rFonts w:ascii="Times New Roman" w:eastAsia="Calibri" w:hAnsi="Times New Roman" w:cs="Times New Roman"/>
          <w:i/>
          <w:sz w:val="28"/>
          <w:szCs w:val="28"/>
        </w:rPr>
      </w:pPr>
      <w:r w:rsidRPr="000D5E9D">
        <w:rPr>
          <w:rFonts w:ascii="Times New Roman" w:eastAsia="Calibri" w:hAnsi="Times New Roman" w:cs="Times New Roman"/>
          <w:i/>
          <w:sz w:val="28"/>
          <w:szCs w:val="28"/>
        </w:rPr>
        <w:t>Подпрограмма 2 «Государственная поддержка детей-сирот и детей, оставшихся без попечения родителей»</w:t>
      </w:r>
    </w:p>
    <w:p w:rsidR="005217B7" w:rsidRPr="00121CBF" w:rsidRDefault="005217B7" w:rsidP="005217B7">
      <w:pPr>
        <w:spacing w:after="0" w:line="240" w:lineRule="auto"/>
        <w:jc w:val="both"/>
        <w:rPr>
          <w:rFonts w:ascii="Times New Roman" w:eastAsia="Calibri" w:hAnsi="Times New Roman" w:cs="Times New Roman"/>
          <w:sz w:val="28"/>
          <w:szCs w:val="28"/>
          <w:highlight w:val="yellow"/>
        </w:rPr>
      </w:pPr>
    </w:p>
    <w:p w:rsidR="00A053B5" w:rsidRPr="000D5E9D" w:rsidRDefault="005217B7" w:rsidP="00A053B5">
      <w:pPr>
        <w:spacing w:after="0" w:line="240" w:lineRule="auto"/>
        <w:jc w:val="both"/>
        <w:rPr>
          <w:rFonts w:ascii="Times New Roman" w:eastAsia="Calibri" w:hAnsi="Times New Roman" w:cs="Times New Roman"/>
          <w:sz w:val="28"/>
          <w:szCs w:val="28"/>
        </w:rPr>
      </w:pPr>
      <w:r w:rsidRPr="000D5E9D">
        <w:rPr>
          <w:rFonts w:ascii="Times New Roman" w:eastAsia="Calibri" w:hAnsi="Times New Roman" w:cs="Times New Roman"/>
          <w:color w:val="FF0000"/>
          <w:sz w:val="28"/>
          <w:szCs w:val="28"/>
        </w:rPr>
        <w:lastRenderedPageBreak/>
        <w:tab/>
      </w:r>
      <w:r w:rsidR="00A053B5" w:rsidRPr="000D5E9D">
        <w:rPr>
          <w:rFonts w:ascii="Times New Roman" w:eastAsia="Calibri" w:hAnsi="Times New Roman" w:cs="Times New Roman"/>
          <w:sz w:val="28"/>
          <w:szCs w:val="28"/>
        </w:rPr>
        <w:t>Основным мероприятием подпрограммы является защита прав и законных интересов детей-сирот и детей, оставшихся без попечения родителей, на реализацию которого в 202</w:t>
      </w:r>
      <w:r w:rsidR="00530EB6" w:rsidRPr="000D5E9D">
        <w:rPr>
          <w:rFonts w:ascii="Times New Roman" w:eastAsia="Calibri" w:hAnsi="Times New Roman" w:cs="Times New Roman"/>
          <w:sz w:val="28"/>
          <w:szCs w:val="28"/>
        </w:rPr>
        <w:t>1</w:t>
      </w:r>
      <w:r w:rsidR="00A053B5" w:rsidRPr="000D5E9D">
        <w:rPr>
          <w:rFonts w:ascii="Times New Roman" w:eastAsia="Calibri" w:hAnsi="Times New Roman" w:cs="Times New Roman"/>
          <w:sz w:val="28"/>
          <w:szCs w:val="28"/>
        </w:rPr>
        <w:t xml:space="preserve"> году уточненной бюджетной росписью предусмотрено </w:t>
      </w:r>
      <w:r w:rsidR="00530EB6" w:rsidRPr="000D5E9D">
        <w:rPr>
          <w:rFonts w:ascii="Times New Roman" w:eastAsia="Calibri" w:hAnsi="Times New Roman" w:cs="Times New Roman"/>
          <w:sz w:val="28"/>
          <w:szCs w:val="28"/>
        </w:rPr>
        <w:t>22 725,15</w:t>
      </w:r>
      <w:r w:rsidR="00A053B5" w:rsidRPr="000D5E9D">
        <w:rPr>
          <w:rFonts w:ascii="Times New Roman" w:eastAsia="Calibri" w:hAnsi="Times New Roman" w:cs="Times New Roman"/>
          <w:sz w:val="28"/>
          <w:szCs w:val="28"/>
        </w:rPr>
        <w:t xml:space="preserve"> тыс. рублей сре</w:t>
      </w:r>
      <w:proofErr w:type="gramStart"/>
      <w:r w:rsidR="00A053B5" w:rsidRPr="000D5E9D">
        <w:rPr>
          <w:rFonts w:ascii="Times New Roman" w:eastAsia="Calibri" w:hAnsi="Times New Roman" w:cs="Times New Roman"/>
          <w:sz w:val="28"/>
          <w:szCs w:val="28"/>
        </w:rPr>
        <w:t>дств кр</w:t>
      </w:r>
      <w:proofErr w:type="gramEnd"/>
      <w:r w:rsidR="00A053B5" w:rsidRPr="000D5E9D">
        <w:rPr>
          <w:rFonts w:ascii="Times New Roman" w:eastAsia="Calibri" w:hAnsi="Times New Roman" w:cs="Times New Roman"/>
          <w:sz w:val="28"/>
          <w:szCs w:val="28"/>
        </w:rPr>
        <w:t xml:space="preserve">аевого бюджета. Кассовое исполнение за </w:t>
      </w:r>
      <w:r w:rsidR="000D5E9D" w:rsidRPr="000D5E9D">
        <w:rPr>
          <w:rFonts w:ascii="Times New Roman" w:eastAsia="Calibri" w:hAnsi="Times New Roman" w:cs="Times New Roman"/>
          <w:sz w:val="28"/>
          <w:szCs w:val="28"/>
        </w:rPr>
        <w:t>9 месяцев</w:t>
      </w:r>
      <w:r w:rsidR="00A053B5" w:rsidRPr="000D5E9D">
        <w:rPr>
          <w:rFonts w:ascii="Times New Roman" w:eastAsia="Calibri" w:hAnsi="Times New Roman" w:cs="Times New Roman"/>
          <w:sz w:val="28"/>
          <w:szCs w:val="28"/>
        </w:rPr>
        <w:t xml:space="preserve"> 202</w:t>
      </w:r>
      <w:r w:rsidR="00530EB6" w:rsidRPr="000D5E9D">
        <w:rPr>
          <w:rFonts w:ascii="Times New Roman" w:eastAsia="Calibri" w:hAnsi="Times New Roman" w:cs="Times New Roman"/>
          <w:sz w:val="28"/>
          <w:szCs w:val="28"/>
        </w:rPr>
        <w:t>1</w:t>
      </w:r>
      <w:r w:rsidR="00A053B5" w:rsidRPr="000D5E9D">
        <w:rPr>
          <w:rFonts w:ascii="Times New Roman" w:eastAsia="Calibri" w:hAnsi="Times New Roman" w:cs="Times New Roman"/>
          <w:sz w:val="28"/>
          <w:szCs w:val="28"/>
        </w:rPr>
        <w:t xml:space="preserve"> года составило </w:t>
      </w:r>
      <w:r w:rsidR="000D5E9D" w:rsidRPr="000D5E9D">
        <w:rPr>
          <w:rFonts w:ascii="Times New Roman" w:eastAsia="Calibri" w:hAnsi="Times New Roman" w:cs="Times New Roman"/>
          <w:sz w:val="28"/>
          <w:szCs w:val="28"/>
        </w:rPr>
        <w:t>15 004,84</w:t>
      </w:r>
      <w:r w:rsidR="00A053B5" w:rsidRPr="000D5E9D">
        <w:rPr>
          <w:rFonts w:ascii="Times New Roman" w:eastAsia="Calibri" w:hAnsi="Times New Roman" w:cs="Times New Roman"/>
          <w:sz w:val="28"/>
          <w:szCs w:val="28"/>
        </w:rPr>
        <w:t xml:space="preserve"> тыс. рублей или </w:t>
      </w:r>
      <w:r w:rsidR="00530EB6" w:rsidRPr="000D5E9D">
        <w:rPr>
          <w:rFonts w:ascii="Times New Roman" w:eastAsia="Calibri" w:hAnsi="Times New Roman" w:cs="Times New Roman"/>
          <w:sz w:val="28"/>
          <w:szCs w:val="28"/>
        </w:rPr>
        <w:t>43,45</w:t>
      </w:r>
      <w:r w:rsidR="00A053B5" w:rsidRPr="000D5E9D">
        <w:rPr>
          <w:rFonts w:ascii="Times New Roman" w:eastAsia="Calibri" w:hAnsi="Times New Roman" w:cs="Times New Roman"/>
          <w:sz w:val="28"/>
          <w:szCs w:val="28"/>
        </w:rPr>
        <w:t>% к уточненной бюджетной росписи, в том числе денежные средства направлены:</w:t>
      </w:r>
    </w:p>
    <w:p w:rsidR="00530EB6" w:rsidRPr="008D3480" w:rsidRDefault="00530EB6" w:rsidP="00530EB6">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на обеспечение бесплатного проезда детей-сирот и детей, оставшихся без попечения родителей. Бесплатным проездом воспользовались 6</w:t>
      </w:r>
      <w:r w:rsidR="000D5E9D" w:rsidRPr="008D3480">
        <w:rPr>
          <w:rFonts w:ascii="Times New Roman" w:eastAsia="Calibri" w:hAnsi="Times New Roman" w:cs="Times New Roman"/>
          <w:sz w:val="28"/>
          <w:szCs w:val="28"/>
        </w:rPr>
        <w:t>8</w:t>
      </w:r>
      <w:r w:rsidRPr="008D3480">
        <w:rPr>
          <w:rFonts w:ascii="Times New Roman" w:eastAsia="Calibri" w:hAnsi="Times New Roman" w:cs="Times New Roman"/>
          <w:sz w:val="28"/>
          <w:szCs w:val="28"/>
        </w:rPr>
        <w:t xml:space="preserve"> детей сирот и детей, оставшихся без попечения родителей;</w:t>
      </w:r>
    </w:p>
    <w:p w:rsidR="00530EB6" w:rsidRPr="008D3480" w:rsidRDefault="00530EB6" w:rsidP="00530EB6">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на содержание детей-сирот находящихся под опекой, опекунам (попечителям). Под опеку передано 88 детей в 73 семьи;</w:t>
      </w:r>
    </w:p>
    <w:p w:rsidR="00530EB6" w:rsidRPr="008D3480" w:rsidRDefault="00530EB6" w:rsidP="00530EB6">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xml:space="preserve">- на выплату денежных средств, причитающихся приемным родителям на содержание детей-сирот и детей, оставшихся без попечения родителей 39 приемным семьям на </w:t>
      </w:r>
      <w:r w:rsidR="000D5E9D" w:rsidRPr="008D3480">
        <w:rPr>
          <w:rFonts w:ascii="Times New Roman" w:eastAsia="Calibri" w:hAnsi="Times New Roman" w:cs="Times New Roman"/>
          <w:sz w:val="28"/>
          <w:szCs w:val="28"/>
        </w:rPr>
        <w:t>68</w:t>
      </w:r>
      <w:r w:rsidRPr="008D3480">
        <w:rPr>
          <w:rFonts w:ascii="Times New Roman" w:eastAsia="Calibri" w:hAnsi="Times New Roman" w:cs="Times New Roman"/>
          <w:sz w:val="28"/>
          <w:szCs w:val="28"/>
        </w:rPr>
        <w:t xml:space="preserve"> приемных детей;</w:t>
      </w:r>
    </w:p>
    <w:p w:rsidR="00530EB6" w:rsidRPr="008D3480" w:rsidRDefault="00530EB6" w:rsidP="00530EB6">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на выплату единовременного пособия, полагающихся за детей-сирот и детей, оставшихся без попечения родителей, переданных на усыновление (удочерение) в семьи граждан Российской Федерации</w:t>
      </w:r>
      <w:r w:rsidR="000D5E9D" w:rsidRPr="008D3480">
        <w:rPr>
          <w:rFonts w:ascii="Times New Roman" w:eastAsia="Calibri" w:hAnsi="Times New Roman" w:cs="Times New Roman"/>
          <w:sz w:val="28"/>
          <w:szCs w:val="28"/>
        </w:rPr>
        <w:t>, за 9 месяцев 2021</w:t>
      </w:r>
      <w:r w:rsidR="008D3480" w:rsidRPr="008D3480">
        <w:rPr>
          <w:rFonts w:ascii="Times New Roman" w:eastAsia="Calibri" w:hAnsi="Times New Roman" w:cs="Times New Roman"/>
          <w:sz w:val="28"/>
          <w:szCs w:val="28"/>
        </w:rPr>
        <w:t xml:space="preserve"> года</w:t>
      </w:r>
      <w:r w:rsidRPr="008D3480">
        <w:rPr>
          <w:rFonts w:ascii="Times New Roman" w:eastAsia="Calibri" w:hAnsi="Times New Roman" w:cs="Times New Roman"/>
          <w:sz w:val="28"/>
          <w:szCs w:val="28"/>
        </w:rPr>
        <w:t xml:space="preserve"> выплаты не производились.</w:t>
      </w:r>
    </w:p>
    <w:p w:rsidR="005217B7" w:rsidRPr="008D3480" w:rsidRDefault="005217B7" w:rsidP="00A053B5">
      <w:pPr>
        <w:spacing w:after="0" w:line="240" w:lineRule="auto"/>
        <w:jc w:val="both"/>
        <w:rPr>
          <w:rFonts w:ascii="Times New Roman" w:eastAsia="Calibri" w:hAnsi="Times New Roman" w:cs="Times New Roman"/>
          <w:i/>
          <w:sz w:val="28"/>
          <w:szCs w:val="28"/>
        </w:rPr>
      </w:pPr>
    </w:p>
    <w:p w:rsidR="005217B7" w:rsidRPr="008D3480" w:rsidRDefault="005217B7" w:rsidP="005217B7">
      <w:pPr>
        <w:spacing w:after="0" w:line="240" w:lineRule="auto"/>
        <w:jc w:val="center"/>
        <w:rPr>
          <w:rFonts w:ascii="Times New Roman" w:eastAsia="Calibri" w:hAnsi="Times New Roman" w:cs="Times New Roman"/>
          <w:i/>
          <w:sz w:val="28"/>
          <w:szCs w:val="28"/>
        </w:rPr>
      </w:pPr>
      <w:r w:rsidRPr="008D3480">
        <w:rPr>
          <w:rFonts w:ascii="Times New Roman" w:eastAsia="Calibri" w:hAnsi="Times New Roman" w:cs="Times New Roman"/>
          <w:i/>
          <w:sz w:val="28"/>
          <w:szCs w:val="28"/>
        </w:rPr>
        <w:t>Подпрограммы 3 «Молодёжная политика»</w:t>
      </w:r>
    </w:p>
    <w:p w:rsidR="005217B7" w:rsidRPr="008D3480" w:rsidRDefault="005217B7" w:rsidP="005217B7">
      <w:pPr>
        <w:spacing w:after="0" w:line="240" w:lineRule="auto"/>
        <w:jc w:val="both"/>
        <w:rPr>
          <w:rFonts w:ascii="Times New Roman" w:eastAsia="Calibri" w:hAnsi="Times New Roman" w:cs="Times New Roman"/>
          <w:sz w:val="28"/>
          <w:szCs w:val="28"/>
        </w:rPr>
      </w:pPr>
    </w:p>
    <w:p w:rsidR="00530EB6" w:rsidRPr="008D3480" w:rsidRDefault="005217B7" w:rsidP="00A053B5">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ab/>
      </w:r>
      <w:r w:rsidR="00A053B5" w:rsidRPr="008D3480">
        <w:rPr>
          <w:rFonts w:ascii="Times New Roman" w:eastAsia="Calibri" w:hAnsi="Times New Roman" w:cs="Times New Roman"/>
          <w:sz w:val="28"/>
          <w:szCs w:val="28"/>
        </w:rPr>
        <w:t xml:space="preserve">Основным мероприятием подпрограммы является проведение городских мероприятий с детьми и молодежью, и обеспечение деятельности организаций дополнительного образования. </w:t>
      </w:r>
    </w:p>
    <w:p w:rsidR="00A053B5" w:rsidRPr="008D3480" w:rsidRDefault="00530EB6" w:rsidP="00A053B5">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ab/>
      </w:r>
      <w:r w:rsidR="00A053B5" w:rsidRPr="008D3480">
        <w:rPr>
          <w:rFonts w:ascii="Times New Roman" w:eastAsia="Calibri" w:hAnsi="Times New Roman" w:cs="Times New Roman"/>
          <w:sz w:val="28"/>
          <w:szCs w:val="28"/>
        </w:rPr>
        <w:t>На реализацию мероприятия уточненной бюджетной росписью на 202</w:t>
      </w:r>
      <w:r w:rsidRPr="008D3480">
        <w:rPr>
          <w:rFonts w:ascii="Times New Roman" w:eastAsia="Calibri" w:hAnsi="Times New Roman" w:cs="Times New Roman"/>
          <w:sz w:val="28"/>
          <w:szCs w:val="28"/>
        </w:rPr>
        <w:t>1</w:t>
      </w:r>
      <w:r w:rsidR="00A053B5" w:rsidRPr="008D3480">
        <w:rPr>
          <w:rFonts w:ascii="Times New Roman" w:eastAsia="Calibri" w:hAnsi="Times New Roman" w:cs="Times New Roman"/>
          <w:sz w:val="28"/>
          <w:szCs w:val="28"/>
        </w:rPr>
        <w:t xml:space="preserve"> год предусмотрено </w:t>
      </w:r>
      <w:r w:rsidRPr="008D3480">
        <w:rPr>
          <w:rFonts w:ascii="Times New Roman" w:eastAsia="Calibri" w:hAnsi="Times New Roman" w:cs="Times New Roman"/>
          <w:sz w:val="28"/>
          <w:szCs w:val="28"/>
        </w:rPr>
        <w:t>2 612,98</w:t>
      </w:r>
      <w:r w:rsidR="00A053B5" w:rsidRPr="008D3480">
        <w:rPr>
          <w:rFonts w:ascii="Times New Roman" w:eastAsia="Calibri" w:hAnsi="Times New Roman" w:cs="Times New Roman"/>
          <w:sz w:val="28"/>
          <w:szCs w:val="28"/>
        </w:rPr>
        <w:t xml:space="preserve"> тыс. руб. средств местного бюджета. Ка</w:t>
      </w:r>
      <w:r w:rsidR="008D3480" w:rsidRPr="008D3480">
        <w:rPr>
          <w:rFonts w:ascii="Times New Roman" w:eastAsia="Calibri" w:hAnsi="Times New Roman" w:cs="Times New Roman"/>
          <w:sz w:val="28"/>
          <w:szCs w:val="28"/>
        </w:rPr>
        <w:t>ссовое исполнение за 9 месяцев</w:t>
      </w:r>
      <w:r w:rsidR="00A053B5" w:rsidRPr="008D3480">
        <w:rPr>
          <w:rFonts w:ascii="Times New Roman" w:eastAsia="Calibri" w:hAnsi="Times New Roman" w:cs="Times New Roman"/>
          <w:sz w:val="28"/>
          <w:szCs w:val="28"/>
        </w:rPr>
        <w:t xml:space="preserve"> 202</w:t>
      </w:r>
      <w:r w:rsidRPr="008D3480">
        <w:rPr>
          <w:rFonts w:ascii="Times New Roman" w:eastAsia="Calibri" w:hAnsi="Times New Roman" w:cs="Times New Roman"/>
          <w:sz w:val="28"/>
          <w:szCs w:val="28"/>
        </w:rPr>
        <w:t>1</w:t>
      </w:r>
      <w:r w:rsidR="00A053B5" w:rsidRPr="008D3480">
        <w:rPr>
          <w:rFonts w:ascii="Times New Roman" w:eastAsia="Calibri" w:hAnsi="Times New Roman" w:cs="Times New Roman"/>
          <w:sz w:val="28"/>
          <w:szCs w:val="28"/>
        </w:rPr>
        <w:t xml:space="preserve"> года составило </w:t>
      </w:r>
      <w:r w:rsidR="008D3480" w:rsidRPr="008D3480">
        <w:rPr>
          <w:rFonts w:ascii="Times New Roman" w:eastAsia="Calibri" w:hAnsi="Times New Roman" w:cs="Times New Roman"/>
          <w:sz w:val="28"/>
          <w:szCs w:val="28"/>
        </w:rPr>
        <w:t>1 868,64</w:t>
      </w:r>
      <w:r w:rsidR="00A053B5" w:rsidRPr="008D3480">
        <w:rPr>
          <w:rFonts w:ascii="Times New Roman" w:eastAsia="Calibri" w:hAnsi="Times New Roman" w:cs="Times New Roman"/>
          <w:sz w:val="28"/>
          <w:szCs w:val="28"/>
        </w:rPr>
        <w:t xml:space="preserve"> тыс. рублей или </w:t>
      </w:r>
      <w:r w:rsidR="008D3480">
        <w:rPr>
          <w:rFonts w:ascii="Times New Roman" w:eastAsia="Calibri" w:hAnsi="Times New Roman" w:cs="Times New Roman"/>
          <w:sz w:val="28"/>
          <w:szCs w:val="28"/>
        </w:rPr>
        <w:t>71,51</w:t>
      </w:r>
      <w:r w:rsidR="00A053B5" w:rsidRPr="008D3480">
        <w:rPr>
          <w:rFonts w:ascii="Times New Roman" w:eastAsia="Calibri" w:hAnsi="Times New Roman" w:cs="Times New Roman"/>
          <w:sz w:val="28"/>
          <w:szCs w:val="28"/>
        </w:rPr>
        <w:t>% к уточненной бюджетной росписи.</w:t>
      </w:r>
    </w:p>
    <w:p w:rsidR="00037231" w:rsidRPr="008D3480" w:rsidRDefault="00037231" w:rsidP="00037231">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xml:space="preserve">За отчетный период проведено </w:t>
      </w:r>
      <w:r w:rsidR="008D3480" w:rsidRPr="008D3480">
        <w:rPr>
          <w:rFonts w:ascii="Times New Roman" w:eastAsia="Calibri" w:hAnsi="Times New Roman" w:cs="Times New Roman"/>
          <w:sz w:val="28"/>
          <w:szCs w:val="28"/>
        </w:rPr>
        <w:t>8</w:t>
      </w:r>
      <w:r w:rsidRPr="008D3480">
        <w:rPr>
          <w:rFonts w:ascii="Times New Roman" w:eastAsia="Calibri" w:hAnsi="Times New Roman" w:cs="Times New Roman"/>
          <w:sz w:val="28"/>
          <w:szCs w:val="28"/>
        </w:rPr>
        <w:t xml:space="preserve">7 мероприятий. </w:t>
      </w:r>
      <w:proofErr w:type="gramStart"/>
      <w:r w:rsidRPr="008D3480">
        <w:rPr>
          <w:rFonts w:ascii="Times New Roman" w:eastAsia="Calibri" w:hAnsi="Times New Roman" w:cs="Times New Roman"/>
          <w:sz w:val="28"/>
          <w:szCs w:val="28"/>
        </w:rPr>
        <w:t>Это развлекательные молодежные программы, акции, спортивные мероприятия, просмотры патриотических фильмов, конкурсы (</w:t>
      </w:r>
      <w:r w:rsidRPr="008D3480">
        <w:rPr>
          <w:rFonts w:ascii="Times New Roman" w:eastAsia="Calibri" w:hAnsi="Times New Roman" w:cs="Times New Roman"/>
          <w:sz w:val="28"/>
          <w:szCs w:val="28"/>
          <w:shd w:val="clear" w:color="auto" w:fill="FFFFFF"/>
        </w:rPr>
        <w:t>деловая коммуникационная игра-стратегия «Счастливый город», акция «Противопожарная безопасность»,</w:t>
      </w:r>
      <w:r w:rsidRPr="008D3480">
        <w:rPr>
          <w:rFonts w:ascii="Times New Roman" w:eastAsia="Times New Roman" w:hAnsi="Times New Roman" w:cs="Times New Roman"/>
          <w:bCs/>
          <w:kern w:val="36"/>
          <w:sz w:val="28"/>
          <w:szCs w:val="28"/>
          <w:lang w:eastAsia="ru-RU"/>
        </w:rPr>
        <w:t xml:space="preserve"> обучение актерскому мастерству творческой молодежи города-курорта Кисловодска «Амплуа», «#Мы вместе») </w:t>
      </w:r>
      <w:r w:rsidRPr="008D3480">
        <w:rPr>
          <w:rFonts w:ascii="Times New Roman" w:eastAsia="Calibri" w:hAnsi="Times New Roman" w:cs="Times New Roman"/>
          <w:sz w:val="28"/>
          <w:szCs w:val="28"/>
        </w:rPr>
        <w:t>и т.д.</w:t>
      </w:r>
      <w:proofErr w:type="gramEnd"/>
      <w:r w:rsidRPr="008D3480">
        <w:rPr>
          <w:rFonts w:ascii="Times New Roman" w:eastAsia="Calibri" w:hAnsi="Times New Roman" w:cs="Times New Roman"/>
          <w:sz w:val="28"/>
          <w:szCs w:val="28"/>
        </w:rPr>
        <w:t xml:space="preserve"> В мероприятиях приняли участие более </w:t>
      </w:r>
      <w:r w:rsidR="008D3480" w:rsidRPr="008D3480">
        <w:rPr>
          <w:rFonts w:ascii="Times New Roman" w:eastAsia="Calibri" w:hAnsi="Times New Roman" w:cs="Times New Roman"/>
          <w:sz w:val="28"/>
          <w:szCs w:val="28"/>
        </w:rPr>
        <w:t>3,7</w:t>
      </w:r>
      <w:r w:rsidRPr="008D3480">
        <w:rPr>
          <w:rFonts w:ascii="Times New Roman" w:eastAsia="Calibri" w:hAnsi="Times New Roman" w:cs="Times New Roman"/>
          <w:sz w:val="28"/>
          <w:szCs w:val="28"/>
        </w:rPr>
        <w:t xml:space="preserve"> тыс. подростков и молодежи, что составляе</w:t>
      </w:r>
      <w:r w:rsidR="008D3480" w:rsidRPr="008D3480">
        <w:rPr>
          <w:rFonts w:ascii="Times New Roman" w:eastAsia="Calibri" w:hAnsi="Times New Roman" w:cs="Times New Roman"/>
          <w:sz w:val="28"/>
          <w:szCs w:val="28"/>
        </w:rPr>
        <w:t>т 13</w:t>
      </w:r>
      <w:r w:rsidRPr="008D3480">
        <w:rPr>
          <w:rFonts w:ascii="Times New Roman" w:eastAsia="Calibri" w:hAnsi="Times New Roman" w:cs="Times New Roman"/>
          <w:sz w:val="28"/>
          <w:szCs w:val="28"/>
        </w:rPr>
        <w:t>% в общей численности подростков и молодежи города-курорта Кисловодска.</w:t>
      </w:r>
    </w:p>
    <w:p w:rsidR="00037231" w:rsidRPr="008D3480" w:rsidRDefault="00037231" w:rsidP="00037231">
      <w:pPr>
        <w:spacing w:after="0" w:line="240" w:lineRule="auto"/>
        <w:ind w:firstLine="709"/>
        <w:jc w:val="both"/>
        <w:rPr>
          <w:rFonts w:ascii="Times New Roman" w:eastAsia="Calibri" w:hAnsi="Times New Roman" w:cs="Times New Roman"/>
          <w:sz w:val="28"/>
          <w:szCs w:val="28"/>
        </w:rPr>
      </w:pPr>
      <w:proofErr w:type="gramStart"/>
      <w:r w:rsidRPr="008D3480">
        <w:rPr>
          <w:rFonts w:ascii="Times New Roman" w:eastAsia="Calibri" w:hAnsi="Times New Roman" w:cs="Times New Roman"/>
          <w:sz w:val="28"/>
          <w:szCs w:val="28"/>
        </w:rPr>
        <w:t xml:space="preserve">Кроме того, за </w:t>
      </w:r>
      <w:r w:rsidR="008D3480" w:rsidRPr="008D3480">
        <w:rPr>
          <w:rFonts w:ascii="Times New Roman" w:eastAsia="Calibri" w:hAnsi="Times New Roman" w:cs="Times New Roman"/>
          <w:sz w:val="28"/>
          <w:szCs w:val="28"/>
        </w:rPr>
        <w:t>9 месяцев</w:t>
      </w:r>
      <w:r w:rsidRPr="008D3480">
        <w:rPr>
          <w:rFonts w:ascii="Times New Roman" w:eastAsia="Calibri" w:hAnsi="Times New Roman" w:cs="Times New Roman"/>
          <w:sz w:val="28"/>
          <w:szCs w:val="28"/>
        </w:rPr>
        <w:t xml:space="preserve"> 2021 года на странице </w:t>
      </w:r>
      <w:proofErr w:type="spellStart"/>
      <w:r w:rsidRPr="008D3480">
        <w:rPr>
          <w:rFonts w:ascii="Times New Roman" w:eastAsia="Calibri" w:hAnsi="Times New Roman" w:cs="Times New Roman"/>
          <w:sz w:val="28"/>
          <w:szCs w:val="28"/>
          <w:lang w:val="en-US"/>
        </w:rPr>
        <w:t>instagram</w:t>
      </w:r>
      <w:proofErr w:type="spellEnd"/>
      <w:r w:rsidRPr="008D3480">
        <w:rPr>
          <w:rFonts w:ascii="Times New Roman" w:eastAsia="Calibri" w:hAnsi="Times New Roman" w:cs="Times New Roman"/>
          <w:sz w:val="28"/>
          <w:szCs w:val="28"/>
        </w:rPr>
        <w:t xml:space="preserve"> и в других социальных сетях опубликован </w:t>
      </w:r>
      <w:r w:rsidR="008D3480" w:rsidRPr="008D3480">
        <w:rPr>
          <w:rFonts w:ascii="Times New Roman" w:eastAsia="Calibri" w:hAnsi="Times New Roman" w:cs="Times New Roman"/>
          <w:sz w:val="28"/>
          <w:szCs w:val="28"/>
        </w:rPr>
        <w:t>223</w:t>
      </w:r>
      <w:r w:rsidRPr="008D3480">
        <w:rPr>
          <w:rFonts w:ascii="Times New Roman" w:eastAsia="Calibri" w:hAnsi="Times New Roman" w:cs="Times New Roman"/>
          <w:sz w:val="28"/>
          <w:szCs w:val="28"/>
        </w:rPr>
        <w:t xml:space="preserve"> материалов в области реализации молодежной политики МБУ «Центр молодежи» (конкурс среди учащихся общеобразовательных школ «Лучшие из лучших», краевая акция «Займись делом», «Неделя детства», «Мы против…», «Стоп наркотики», «Не дай себя обмануть» и т.п.).</w:t>
      </w:r>
      <w:proofErr w:type="gramEnd"/>
    </w:p>
    <w:p w:rsidR="005217B7" w:rsidRPr="008D3480" w:rsidRDefault="005217B7" w:rsidP="00A053B5">
      <w:pPr>
        <w:spacing w:after="0" w:line="240" w:lineRule="auto"/>
        <w:jc w:val="both"/>
        <w:rPr>
          <w:rFonts w:ascii="Times New Roman" w:eastAsia="Calibri" w:hAnsi="Times New Roman" w:cs="Times New Roman"/>
          <w:sz w:val="28"/>
          <w:szCs w:val="28"/>
        </w:rPr>
      </w:pPr>
    </w:p>
    <w:p w:rsidR="005217B7" w:rsidRPr="008D3480" w:rsidRDefault="005217B7" w:rsidP="005217B7">
      <w:pPr>
        <w:spacing w:after="0" w:line="240" w:lineRule="auto"/>
        <w:jc w:val="center"/>
        <w:rPr>
          <w:rFonts w:ascii="Times New Roman" w:eastAsia="Calibri" w:hAnsi="Times New Roman" w:cs="Times New Roman"/>
          <w:i/>
          <w:sz w:val="28"/>
          <w:szCs w:val="28"/>
        </w:rPr>
      </w:pPr>
      <w:r w:rsidRPr="008D3480">
        <w:rPr>
          <w:rFonts w:ascii="Times New Roman" w:eastAsia="Calibri" w:hAnsi="Times New Roman" w:cs="Times New Roman"/>
          <w:i/>
          <w:sz w:val="28"/>
          <w:szCs w:val="28"/>
        </w:rPr>
        <w:lastRenderedPageBreak/>
        <w:t xml:space="preserve">Подпрограмма 4 «Обеспечение реализации муниципальной программы города-курорта Кисловодска «Развитие образования» и </w:t>
      </w:r>
      <w:proofErr w:type="spellStart"/>
      <w:r w:rsidRPr="008D3480">
        <w:rPr>
          <w:rFonts w:ascii="Times New Roman" w:eastAsia="Calibri" w:hAnsi="Times New Roman" w:cs="Times New Roman"/>
          <w:i/>
          <w:sz w:val="28"/>
          <w:szCs w:val="28"/>
        </w:rPr>
        <w:t>общепрограммные</w:t>
      </w:r>
      <w:proofErr w:type="spellEnd"/>
      <w:r w:rsidRPr="008D3480">
        <w:rPr>
          <w:rFonts w:ascii="Times New Roman" w:eastAsia="Calibri" w:hAnsi="Times New Roman" w:cs="Times New Roman"/>
          <w:i/>
          <w:sz w:val="28"/>
          <w:szCs w:val="28"/>
        </w:rPr>
        <w:t xml:space="preserve"> мероприятия»</w:t>
      </w:r>
    </w:p>
    <w:p w:rsidR="005217B7" w:rsidRPr="00121CBF" w:rsidRDefault="005217B7" w:rsidP="005217B7">
      <w:pPr>
        <w:spacing w:after="0" w:line="240" w:lineRule="auto"/>
        <w:jc w:val="center"/>
        <w:rPr>
          <w:rFonts w:ascii="Times New Roman" w:eastAsia="Calibri" w:hAnsi="Times New Roman" w:cs="Times New Roman"/>
          <w:i/>
          <w:sz w:val="28"/>
          <w:szCs w:val="28"/>
          <w:highlight w:val="yellow"/>
        </w:rPr>
      </w:pPr>
    </w:p>
    <w:p w:rsidR="005217B7" w:rsidRPr="008D3480" w:rsidRDefault="005217B7" w:rsidP="005217B7">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color w:val="FF0000"/>
          <w:sz w:val="28"/>
          <w:szCs w:val="28"/>
        </w:rPr>
        <w:tab/>
      </w:r>
      <w:r w:rsidRPr="008D3480">
        <w:rPr>
          <w:rFonts w:ascii="Times New Roman" w:eastAsia="Calibri" w:hAnsi="Times New Roman" w:cs="Times New Roman"/>
          <w:sz w:val="28"/>
          <w:szCs w:val="28"/>
        </w:rPr>
        <w:t>На реализацию мероприятий Подпрограммы на 202</w:t>
      </w:r>
      <w:r w:rsidR="00037231" w:rsidRPr="008D3480">
        <w:rPr>
          <w:rFonts w:ascii="Times New Roman" w:eastAsia="Calibri" w:hAnsi="Times New Roman" w:cs="Times New Roman"/>
          <w:sz w:val="28"/>
          <w:szCs w:val="28"/>
        </w:rPr>
        <w:t>1</w:t>
      </w:r>
      <w:r w:rsidRPr="008D3480">
        <w:rPr>
          <w:rFonts w:ascii="Times New Roman" w:eastAsia="Calibri" w:hAnsi="Times New Roman" w:cs="Times New Roman"/>
          <w:sz w:val="28"/>
          <w:szCs w:val="28"/>
        </w:rPr>
        <w:t xml:space="preserve"> год уточненной бюджетной росписью предусмотрено </w:t>
      </w:r>
      <w:r w:rsidR="00037231" w:rsidRPr="008D3480">
        <w:rPr>
          <w:rFonts w:ascii="Times New Roman" w:eastAsia="Calibri" w:hAnsi="Times New Roman" w:cs="Times New Roman"/>
          <w:sz w:val="28"/>
          <w:szCs w:val="28"/>
        </w:rPr>
        <w:t>29</w:t>
      </w:r>
      <w:r w:rsidR="008D3480" w:rsidRPr="008D3480">
        <w:rPr>
          <w:rFonts w:ascii="Times New Roman" w:eastAsia="Calibri" w:hAnsi="Times New Roman" w:cs="Times New Roman"/>
          <w:sz w:val="28"/>
          <w:szCs w:val="28"/>
        </w:rPr>
        <w:t> 260,41</w:t>
      </w:r>
      <w:r w:rsidRPr="008D3480">
        <w:rPr>
          <w:rFonts w:ascii="Times New Roman" w:eastAsia="Calibri" w:hAnsi="Times New Roman" w:cs="Times New Roman"/>
          <w:sz w:val="28"/>
          <w:szCs w:val="28"/>
        </w:rPr>
        <w:t xml:space="preserve"> тыс. руб., в том числе сре</w:t>
      </w:r>
      <w:proofErr w:type="gramStart"/>
      <w:r w:rsidRPr="008D3480">
        <w:rPr>
          <w:rFonts w:ascii="Times New Roman" w:eastAsia="Calibri" w:hAnsi="Times New Roman" w:cs="Times New Roman"/>
          <w:sz w:val="28"/>
          <w:szCs w:val="28"/>
        </w:rPr>
        <w:t>дств кр</w:t>
      </w:r>
      <w:proofErr w:type="gramEnd"/>
      <w:r w:rsidRPr="008D3480">
        <w:rPr>
          <w:rFonts w:ascii="Times New Roman" w:eastAsia="Calibri" w:hAnsi="Times New Roman" w:cs="Times New Roman"/>
          <w:sz w:val="28"/>
          <w:szCs w:val="28"/>
        </w:rPr>
        <w:t>аевого бюджета – 3</w:t>
      </w:r>
      <w:r w:rsidR="00037231" w:rsidRPr="008D3480">
        <w:rPr>
          <w:rFonts w:ascii="Times New Roman" w:eastAsia="Calibri" w:hAnsi="Times New Roman" w:cs="Times New Roman"/>
          <w:sz w:val="28"/>
          <w:szCs w:val="28"/>
        </w:rPr>
        <w:t> </w:t>
      </w:r>
      <w:r w:rsidRPr="008D3480">
        <w:rPr>
          <w:rFonts w:ascii="Times New Roman" w:eastAsia="Calibri" w:hAnsi="Times New Roman" w:cs="Times New Roman"/>
          <w:sz w:val="28"/>
          <w:szCs w:val="28"/>
        </w:rPr>
        <w:t>85</w:t>
      </w:r>
      <w:r w:rsidR="00037231" w:rsidRPr="008D3480">
        <w:rPr>
          <w:rFonts w:ascii="Times New Roman" w:eastAsia="Calibri" w:hAnsi="Times New Roman" w:cs="Times New Roman"/>
          <w:sz w:val="28"/>
          <w:szCs w:val="28"/>
        </w:rPr>
        <w:t>3,9</w:t>
      </w:r>
      <w:r w:rsidR="008D3480" w:rsidRPr="008D3480">
        <w:rPr>
          <w:rFonts w:ascii="Times New Roman" w:eastAsia="Calibri" w:hAnsi="Times New Roman" w:cs="Times New Roman"/>
          <w:sz w:val="28"/>
          <w:szCs w:val="28"/>
        </w:rPr>
        <w:t>1</w:t>
      </w:r>
      <w:r w:rsidRPr="008D3480">
        <w:rPr>
          <w:rFonts w:ascii="Times New Roman" w:eastAsia="Calibri" w:hAnsi="Times New Roman" w:cs="Times New Roman"/>
          <w:sz w:val="28"/>
          <w:szCs w:val="28"/>
        </w:rPr>
        <w:t xml:space="preserve"> тыс. руб., местного бюджета – </w:t>
      </w:r>
      <w:r w:rsidR="00037231" w:rsidRPr="008D3480">
        <w:rPr>
          <w:rFonts w:ascii="Times New Roman" w:eastAsia="Calibri" w:hAnsi="Times New Roman" w:cs="Times New Roman"/>
          <w:sz w:val="28"/>
          <w:szCs w:val="28"/>
        </w:rPr>
        <w:t>25</w:t>
      </w:r>
      <w:r w:rsidR="008D3480" w:rsidRPr="008D3480">
        <w:rPr>
          <w:rFonts w:ascii="Times New Roman" w:eastAsia="Calibri" w:hAnsi="Times New Roman" w:cs="Times New Roman"/>
          <w:sz w:val="28"/>
          <w:szCs w:val="28"/>
        </w:rPr>
        <w:t> 579,15</w:t>
      </w:r>
      <w:r w:rsidRPr="008D3480">
        <w:rPr>
          <w:rFonts w:ascii="Times New Roman" w:eastAsia="Calibri" w:hAnsi="Times New Roman" w:cs="Times New Roman"/>
          <w:sz w:val="28"/>
          <w:szCs w:val="28"/>
        </w:rPr>
        <w:t xml:space="preserve"> тыс. руб.</w:t>
      </w:r>
    </w:p>
    <w:p w:rsidR="005217B7" w:rsidRPr="008D3480" w:rsidRDefault="005217B7" w:rsidP="005217B7">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ab/>
        <w:t xml:space="preserve">Кассовое исполнение </w:t>
      </w:r>
      <w:r w:rsidR="007E1F98">
        <w:rPr>
          <w:rFonts w:ascii="Times New Roman" w:eastAsia="Calibri" w:hAnsi="Times New Roman" w:cs="Times New Roman"/>
          <w:sz w:val="28"/>
          <w:szCs w:val="28"/>
        </w:rPr>
        <w:t xml:space="preserve">за 9 месяцев 2021 года </w:t>
      </w:r>
      <w:r w:rsidRPr="008D3480">
        <w:rPr>
          <w:rFonts w:ascii="Times New Roman" w:eastAsia="Calibri" w:hAnsi="Times New Roman" w:cs="Times New Roman"/>
          <w:sz w:val="28"/>
          <w:szCs w:val="28"/>
        </w:rPr>
        <w:t xml:space="preserve">составило </w:t>
      </w:r>
      <w:r w:rsidR="008D3480" w:rsidRPr="008D3480">
        <w:rPr>
          <w:rFonts w:ascii="Times New Roman" w:eastAsia="Calibri" w:hAnsi="Times New Roman" w:cs="Times New Roman"/>
          <w:sz w:val="28"/>
          <w:szCs w:val="28"/>
        </w:rPr>
        <w:t>24 890,80</w:t>
      </w:r>
      <w:r w:rsidRPr="008D3480">
        <w:rPr>
          <w:rFonts w:ascii="Times New Roman" w:eastAsia="Calibri" w:hAnsi="Times New Roman" w:cs="Times New Roman"/>
          <w:sz w:val="28"/>
          <w:szCs w:val="28"/>
        </w:rPr>
        <w:t xml:space="preserve"> тыс. рублей или </w:t>
      </w:r>
      <w:r w:rsidR="008D3480" w:rsidRPr="008D3480">
        <w:rPr>
          <w:rFonts w:ascii="Times New Roman" w:eastAsia="Calibri" w:hAnsi="Times New Roman" w:cs="Times New Roman"/>
          <w:sz w:val="28"/>
          <w:szCs w:val="28"/>
        </w:rPr>
        <w:t>85,07</w:t>
      </w:r>
      <w:r w:rsidRPr="008D3480">
        <w:rPr>
          <w:rFonts w:ascii="Times New Roman" w:eastAsia="Calibri" w:hAnsi="Times New Roman" w:cs="Times New Roman"/>
          <w:sz w:val="28"/>
          <w:szCs w:val="28"/>
        </w:rPr>
        <w:t>% к уточненной бюджетной росписи, в том числе за счет средств:</w:t>
      </w:r>
    </w:p>
    <w:p w:rsidR="005217B7" w:rsidRPr="008D3480" w:rsidRDefault="005217B7" w:rsidP="005217B7">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color w:val="FF0000"/>
          <w:sz w:val="28"/>
          <w:szCs w:val="28"/>
        </w:rPr>
        <w:tab/>
      </w:r>
      <w:r w:rsidRPr="008D3480">
        <w:rPr>
          <w:rFonts w:ascii="Times New Roman" w:eastAsia="Calibri" w:hAnsi="Times New Roman" w:cs="Times New Roman"/>
          <w:sz w:val="28"/>
          <w:szCs w:val="28"/>
        </w:rPr>
        <w:t xml:space="preserve">- краевого бюджета – </w:t>
      </w:r>
      <w:r w:rsidR="008D3480" w:rsidRPr="008D3480">
        <w:rPr>
          <w:rFonts w:ascii="Times New Roman" w:eastAsia="Calibri" w:hAnsi="Times New Roman" w:cs="Times New Roman"/>
          <w:sz w:val="28"/>
          <w:szCs w:val="28"/>
        </w:rPr>
        <w:t>2 448,08</w:t>
      </w:r>
      <w:r w:rsidRPr="008D3480">
        <w:rPr>
          <w:rFonts w:ascii="Times New Roman" w:eastAsia="Calibri" w:hAnsi="Times New Roman" w:cs="Times New Roman"/>
          <w:sz w:val="28"/>
          <w:szCs w:val="28"/>
        </w:rPr>
        <w:t xml:space="preserve"> тыс. руб. или </w:t>
      </w:r>
      <w:r w:rsidR="008D3480" w:rsidRPr="008D3480">
        <w:rPr>
          <w:rFonts w:ascii="Times New Roman" w:eastAsia="Calibri" w:hAnsi="Times New Roman" w:cs="Times New Roman"/>
          <w:sz w:val="28"/>
          <w:szCs w:val="28"/>
        </w:rPr>
        <w:t>63,52</w:t>
      </w:r>
      <w:r w:rsidRPr="008D3480">
        <w:rPr>
          <w:rFonts w:ascii="Times New Roman" w:eastAsia="Calibri" w:hAnsi="Times New Roman" w:cs="Times New Roman"/>
          <w:sz w:val="28"/>
          <w:szCs w:val="28"/>
        </w:rPr>
        <w:t>% к уточненной бюджетной росписи по краевому бюджету;</w:t>
      </w:r>
    </w:p>
    <w:p w:rsidR="005217B7" w:rsidRPr="008D3480" w:rsidRDefault="005217B7" w:rsidP="005217B7">
      <w:pPr>
        <w:spacing w:after="0" w:line="240" w:lineRule="auto"/>
        <w:jc w:val="both"/>
        <w:rPr>
          <w:rFonts w:ascii="Times New Roman" w:eastAsia="Calibri" w:hAnsi="Times New Roman" w:cs="Times New Roman"/>
          <w:sz w:val="28"/>
          <w:szCs w:val="28"/>
        </w:rPr>
      </w:pPr>
      <w:r w:rsidRPr="008D3480">
        <w:rPr>
          <w:rFonts w:ascii="Times New Roman" w:eastAsia="Calibri" w:hAnsi="Times New Roman" w:cs="Times New Roman"/>
          <w:color w:val="FF0000"/>
          <w:sz w:val="28"/>
          <w:szCs w:val="28"/>
        </w:rPr>
        <w:tab/>
      </w:r>
      <w:r w:rsidRPr="008D3480">
        <w:rPr>
          <w:rFonts w:ascii="Times New Roman" w:eastAsia="Calibri" w:hAnsi="Times New Roman" w:cs="Times New Roman"/>
          <w:sz w:val="28"/>
          <w:szCs w:val="28"/>
        </w:rPr>
        <w:t xml:space="preserve">- местного бюджета – </w:t>
      </w:r>
      <w:r w:rsidR="008D3480" w:rsidRPr="008D3480">
        <w:rPr>
          <w:rFonts w:ascii="Times New Roman" w:eastAsia="Calibri" w:hAnsi="Times New Roman" w:cs="Times New Roman"/>
          <w:sz w:val="28"/>
          <w:szCs w:val="28"/>
        </w:rPr>
        <w:t>22 615,37</w:t>
      </w:r>
      <w:r w:rsidRPr="008D3480">
        <w:rPr>
          <w:rFonts w:ascii="Times New Roman" w:eastAsia="Calibri" w:hAnsi="Times New Roman" w:cs="Times New Roman"/>
          <w:sz w:val="28"/>
          <w:szCs w:val="28"/>
        </w:rPr>
        <w:t xml:space="preserve"> тыс. руб. или </w:t>
      </w:r>
      <w:r w:rsidR="008D3480" w:rsidRPr="008D3480">
        <w:rPr>
          <w:rFonts w:ascii="Times New Roman" w:eastAsia="Calibri" w:hAnsi="Times New Roman" w:cs="Times New Roman"/>
          <w:sz w:val="28"/>
          <w:szCs w:val="28"/>
        </w:rPr>
        <w:t>88,41</w:t>
      </w:r>
      <w:r w:rsidRPr="008D3480">
        <w:rPr>
          <w:rFonts w:ascii="Times New Roman" w:eastAsia="Calibri" w:hAnsi="Times New Roman" w:cs="Times New Roman"/>
          <w:sz w:val="28"/>
          <w:szCs w:val="28"/>
        </w:rPr>
        <w:t>% к уточненной бюджетной росписи по местному бюджету.</w:t>
      </w:r>
    </w:p>
    <w:p w:rsidR="00037231" w:rsidRPr="008D3480" w:rsidRDefault="00037231" w:rsidP="00037231">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В рамках Подпрограммы произведены расходы:</w:t>
      </w:r>
    </w:p>
    <w:p w:rsidR="00037231" w:rsidRPr="008D3480" w:rsidRDefault="00037231" w:rsidP="00037231">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xml:space="preserve">- за счет средств местного бюджета, на обеспечение </w:t>
      </w:r>
      <w:proofErr w:type="gramStart"/>
      <w:r w:rsidRPr="008D3480">
        <w:rPr>
          <w:rFonts w:ascii="Times New Roman" w:eastAsia="Calibri" w:hAnsi="Times New Roman" w:cs="Times New Roman"/>
          <w:sz w:val="28"/>
          <w:szCs w:val="28"/>
        </w:rPr>
        <w:t>деятельности Управления образования администрации города-курорта</w:t>
      </w:r>
      <w:proofErr w:type="gramEnd"/>
      <w:r w:rsidRPr="008D3480">
        <w:rPr>
          <w:rFonts w:ascii="Times New Roman" w:eastAsia="Calibri" w:hAnsi="Times New Roman" w:cs="Times New Roman"/>
          <w:sz w:val="28"/>
          <w:szCs w:val="28"/>
        </w:rPr>
        <w:t xml:space="preserve"> Кисловодска, а также на обеспечение деятельности учреждений, обеспечивающих предоставление услуг в сфере образования, содержания имущества, уплату налогов и прочие расходы;</w:t>
      </w:r>
    </w:p>
    <w:p w:rsidR="00037231" w:rsidRPr="008D3480" w:rsidRDefault="00037231" w:rsidP="00037231">
      <w:pPr>
        <w:spacing w:after="0" w:line="240" w:lineRule="auto"/>
        <w:ind w:firstLine="709"/>
        <w:jc w:val="both"/>
        <w:rPr>
          <w:rFonts w:ascii="Times New Roman" w:eastAsia="Calibri" w:hAnsi="Times New Roman" w:cs="Times New Roman"/>
          <w:sz w:val="28"/>
          <w:szCs w:val="28"/>
        </w:rPr>
      </w:pPr>
      <w:r w:rsidRPr="008D3480">
        <w:rPr>
          <w:rFonts w:ascii="Times New Roman" w:eastAsia="Calibri" w:hAnsi="Times New Roman" w:cs="Times New Roman"/>
          <w:sz w:val="28"/>
          <w:szCs w:val="28"/>
        </w:rPr>
        <w:t>- сре</w:t>
      </w:r>
      <w:proofErr w:type="gramStart"/>
      <w:r w:rsidRPr="008D3480">
        <w:rPr>
          <w:rFonts w:ascii="Times New Roman" w:eastAsia="Calibri" w:hAnsi="Times New Roman" w:cs="Times New Roman"/>
          <w:sz w:val="28"/>
          <w:szCs w:val="28"/>
        </w:rPr>
        <w:t>дств кр</w:t>
      </w:r>
      <w:proofErr w:type="gramEnd"/>
      <w:r w:rsidRPr="008D3480">
        <w:rPr>
          <w:rFonts w:ascii="Times New Roman" w:eastAsia="Calibri" w:hAnsi="Times New Roman" w:cs="Times New Roman"/>
          <w:sz w:val="28"/>
          <w:szCs w:val="28"/>
        </w:rPr>
        <w:t>аевого бюджета - на реализацию мероприятия «Организация и осуществление в городе-курорте Кисловодске деятельности по опеке и попечительству в области образования и здравоохранения».</w:t>
      </w:r>
    </w:p>
    <w:p w:rsidR="005217B7" w:rsidRPr="008D3480" w:rsidRDefault="005217B7" w:rsidP="0075101D">
      <w:pPr>
        <w:spacing w:after="0" w:line="240" w:lineRule="auto"/>
        <w:jc w:val="both"/>
        <w:rPr>
          <w:rFonts w:ascii="Times New Roman" w:hAnsi="Times New Roman" w:cs="Times New Roman"/>
          <w:b/>
          <w:i/>
          <w:sz w:val="28"/>
          <w:szCs w:val="28"/>
        </w:rPr>
      </w:pPr>
    </w:p>
    <w:p w:rsidR="00704479" w:rsidRPr="00AA38A3" w:rsidRDefault="00704479" w:rsidP="004C29E6">
      <w:pPr>
        <w:spacing w:after="0" w:line="240" w:lineRule="auto"/>
        <w:ind w:firstLine="708"/>
        <w:jc w:val="both"/>
        <w:rPr>
          <w:rFonts w:ascii="Times New Roman" w:hAnsi="Times New Roman" w:cs="Times New Roman"/>
          <w:sz w:val="28"/>
          <w:szCs w:val="28"/>
        </w:rPr>
      </w:pPr>
      <w:r w:rsidRPr="00AA38A3">
        <w:rPr>
          <w:rFonts w:ascii="Times New Roman" w:hAnsi="Times New Roman" w:cs="Times New Roman"/>
          <w:b/>
          <w:i/>
          <w:sz w:val="28"/>
          <w:szCs w:val="28"/>
        </w:rPr>
        <w:t>2. Муниципальная программа города-курорта Кисловодска «</w:t>
      </w:r>
      <w:r w:rsidR="002A28BD" w:rsidRPr="00AA38A3">
        <w:rPr>
          <w:rFonts w:ascii="Times New Roman" w:hAnsi="Times New Roman" w:cs="Times New Roman"/>
          <w:b/>
          <w:i/>
          <w:sz w:val="28"/>
          <w:szCs w:val="28"/>
        </w:rPr>
        <w:t>Развитие ж</w:t>
      </w:r>
      <w:r w:rsidRPr="00AA38A3">
        <w:rPr>
          <w:rFonts w:ascii="Times New Roman" w:hAnsi="Times New Roman" w:cs="Times New Roman"/>
          <w:b/>
          <w:i/>
          <w:sz w:val="28"/>
          <w:szCs w:val="28"/>
        </w:rPr>
        <w:t>илищно-коммунально</w:t>
      </w:r>
      <w:r w:rsidR="002A28BD" w:rsidRPr="00AA38A3">
        <w:rPr>
          <w:rFonts w:ascii="Times New Roman" w:hAnsi="Times New Roman" w:cs="Times New Roman"/>
          <w:b/>
          <w:i/>
          <w:sz w:val="28"/>
          <w:szCs w:val="28"/>
        </w:rPr>
        <w:t>го</w:t>
      </w:r>
      <w:r w:rsidRPr="00AA38A3">
        <w:rPr>
          <w:rFonts w:ascii="Times New Roman" w:hAnsi="Times New Roman" w:cs="Times New Roman"/>
          <w:b/>
          <w:i/>
          <w:sz w:val="28"/>
          <w:szCs w:val="28"/>
        </w:rPr>
        <w:t xml:space="preserve"> хозяйств</w:t>
      </w:r>
      <w:r w:rsidR="002A28BD" w:rsidRPr="00AA38A3">
        <w:rPr>
          <w:rFonts w:ascii="Times New Roman" w:hAnsi="Times New Roman" w:cs="Times New Roman"/>
          <w:b/>
          <w:i/>
          <w:sz w:val="28"/>
          <w:szCs w:val="28"/>
        </w:rPr>
        <w:t>а</w:t>
      </w:r>
      <w:r w:rsidRPr="00AA38A3">
        <w:rPr>
          <w:rFonts w:ascii="Times New Roman" w:hAnsi="Times New Roman" w:cs="Times New Roman"/>
          <w:b/>
          <w:i/>
          <w:sz w:val="28"/>
          <w:szCs w:val="28"/>
        </w:rPr>
        <w:t>»</w:t>
      </w:r>
      <w:r w:rsidRPr="00AA38A3">
        <w:rPr>
          <w:rFonts w:ascii="Times New Roman" w:hAnsi="Times New Roman" w:cs="Times New Roman"/>
          <w:sz w:val="28"/>
          <w:szCs w:val="28"/>
        </w:rPr>
        <w:t xml:space="preserve"> утверждена постановлением администрации города-курорта Кисловодска от </w:t>
      </w:r>
      <w:r w:rsidR="00B720DA" w:rsidRPr="00AA38A3">
        <w:rPr>
          <w:rFonts w:ascii="Times New Roman" w:hAnsi="Times New Roman" w:cs="Times New Roman"/>
          <w:sz w:val="28"/>
          <w:szCs w:val="28"/>
        </w:rPr>
        <w:t>29</w:t>
      </w:r>
      <w:r w:rsidRPr="00AA38A3">
        <w:rPr>
          <w:rFonts w:ascii="Times New Roman" w:hAnsi="Times New Roman" w:cs="Times New Roman"/>
          <w:sz w:val="28"/>
          <w:szCs w:val="28"/>
        </w:rPr>
        <w:t>.12.201</w:t>
      </w:r>
      <w:r w:rsidR="00B720DA" w:rsidRPr="00AA38A3">
        <w:rPr>
          <w:rFonts w:ascii="Times New Roman" w:hAnsi="Times New Roman" w:cs="Times New Roman"/>
          <w:sz w:val="28"/>
          <w:szCs w:val="28"/>
        </w:rPr>
        <w:t>8</w:t>
      </w:r>
      <w:r w:rsidRPr="00AA38A3">
        <w:rPr>
          <w:rFonts w:ascii="Times New Roman" w:hAnsi="Times New Roman" w:cs="Times New Roman"/>
          <w:sz w:val="28"/>
          <w:szCs w:val="28"/>
        </w:rPr>
        <w:t xml:space="preserve"> № </w:t>
      </w:r>
      <w:r w:rsidR="00B720DA" w:rsidRPr="00AA38A3">
        <w:rPr>
          <w:rFonts w:ascii="Times New Roman" w:hAnsi="Times New Roman" w:cs="Times New Roman"/>
          <w:sz w:val="28"/>
          <w:szCs w:val="28"/>
        </w:rPr>
        <w:t>1218</w:t>
      </w:r>
      <w:r w:rsidRPr="00AA38A3">
        <w:rPr>
          <w:rFonts w:ascii="Times New Roman" w:hAnsi="Times New Roman" w:cs="Times New Roman"/>
          <w:sz w:val="28"/>
          <w:szCs w:val="28"/>
        </w:rPr>
        <w:t xml:space="preserve">. </w:t>
      </w:r>
    </w:p>
    <w:p w:rsidR="00704479" w:rsidRPr="00AA38A3" w:rsidRDefault="00704479"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r w:rsidRPr="00AA38A3">
        <w:rPr>
          <w:rFonts w:ascii="Times New Roman" w:hAnsi="Times New Roman" w:cs="Times New Roman"/>
          <w:sz w:val="28"/>
          <w:szCs w:val="28"/>
        </w:rPr>
        <w:t xml:space="preserve">Ответственный исполнитель муниципальной программы: </w:t>
      </w:r>
      <w:r w:rsidR="00B720DA" w:rsidRPr="00AA38A3">
        <w:rPr>
          <w:rFonts w:ascii="Times New Roman" w:hAnsi="Times New Roman" w:cs="Times New Roman"/>
          <w:sz w:val="28"/>
          <w:szCs w:val="28"/>
        </w:rPr>
        <w:t>у</w:t>
      </w:r>
      <w:r w:rsidRPr="00AA38A3">
        <w:rPr>
          <w:rFonts w:ascii="Times New Roman" w:hAnsi="Times New Roman" w:cs="Times New Roman"/>
          <w:sz w:val="28"/>
          <w:szCs w:val="28"/>
        </w:rPr>
        <w:t>правление городского хозяйства администрации города-курорта Кисловодска.</w:t>
      </w:r>
    </w:p>
    <w:p w:rsidR="00704479" w:rsidRPr="00AA38A3" w:rsidRDefault="00704479"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r w:rsidRPr="00AA38A3">
        <w:rPr>
          <w:rFonts w:ascii="Times New Roman" w:hAnsi="Times New Roman" w:cs="Times New Roman"/>
          <w:sz w:val="28"/>
          <w:szCs w:val="28"/>
        </w:rPr>
        <w:t xml:space="preserve">На реализацию мероприятий муниципальной программы </w:t>
      </w:r>
      <w:r w:rsidR="00162E35" w:rsidRPr="00AA38A3">
        <w:rPr>
          <w:rFonts w:ascii="Times New Roman" w:hAnsi="Times New Roman" w:cs="Times New Roman"/>
          <w:sz w:val="28"/>
          <w:szCs w:val="28"/>
        </w:rPr>
        <w:t>уточненной бюджетной росписью</w:t>
      </w:r>
      <w:r w:rsidRPr="00AA38A3">
        <w:rPr>
          <w:rFonts w:ascii="Times New Roman" w:hAnsi="Times New Roman" w:cs="Times New Roman"/>
          <w:sz w:val="28"/>
          <w:szCs w:val="28"/>
        </w:rPr>
        <w:t xml:space="preserve"> на 20</w:t>
      </w:r>
      <w:r w:rsidR="002314A0" w:rsidRPr="00AA38A3">
        <w:rPr>
          <w:rFonts w:ascii="Times New Roman" w:hAnsi="Times New Roman" w:cs="Times New Roman"/>
          <w:sz w:val="28"/>
          <w:szCs w:val="28"/>
        </w:rPr>
        <w:t>2</w:t>
      </w:r>
      <w:r w:rsidR="002A28BD" w:rsidRPr="00AA38A3">
        <w:rPr>
          <w:rFonts w:ascii="Times New Roman" w:hAnsi="Times New Roman" w:cs="Times New Roman"/>
          <w:sz w:val="28"/>
          <w:szCs w:val="28"/>
        </w:rPr>
        <w:t>1</w:t>
      </w:r>
      <w:r w:rsidRPr="00AA38A3">
        <w:rPr>
          <w:rFonts w:ascii="Times New Roman" w:hAnsi="Times New Roman" w:cs="Times New Roman"/>
          <w:sz w:val="28"/>
          <w:szCs w:val="28"/>
        </w:rPr>
        <w:t xml:space="preserve"> год </w:t>
      </w:r>
      <w:r w:rsidR="00162E35" w:rsidRPr="00AA38A3">
        <w:rPr>
          <w:rFonts w:ascii="Times New Roman" w:hAnsi="Times New Roman" w:cs="Times New Roman"/>
          <w:sz w:val="28"/>
          <w:szCs w:val="28"/>
        </w:rPr>
        <w:t xml:space="preserve">предусмотрено </w:t>
      </w:r>
      <w:r w:rsidR="002A28BD" w:rsidRPr="00AA38A3">
        <w:rPr>
          <w:rFonts w:ascii="Times New Roman" w:hAnsi="Times New Roman" w:cs="Times New Roman"/>
          <w:sz w:val="28"/>
          <w:szCs w:val="28"/>
        </w:rPr>
        <w:t>1</w:t>
      </w:r>
      <w:r w:rsidR="00AA38A3" w:rsidRPr="00AA38A3">
        <w:rPr>
          <w:rFonts w:ascii="Times New Roman" w:hAnsi="Times New Roman" w:cs="Times New Roman"/>
          <w:sz w:val="28"/>
          <w:szCs w:val="28"/>
        </w:rPr>
        <w:t> 323 922,30</w:t>
      </w:r>
      <w:r w:rsidRPr="00AA38A3">
        <w:rPr>
          <w:rFonts w:ascii="Times New Roman" w:hAnsi="Times New Roman" w:cs="Times New Roman"/>
          <w:sz w:val="28"/>
          <w:szCs w:val="28"/>
        </w:rPr>
        <w:t xml:space="preserve"> тыс. ру</w:t>
      </w:r>
      <w:r w:rsidR="0065647F" w:rsidRPr="00AA38A3">
        <w:rPr>
          <w:rFonts w:ascii="Times New Roman" w:hAnsi="Times New Roman" w:cs="Times New Roman"/>
          <w:sz w:val="28"/>
          <w:szCs w:val="28"/>
        </w:rPr>
        <w:t>б.</w:t>
      </w:r>
      <w:r w:rsidRPr="00AA38A3">
        <w:rPr>
          <w:rFonts w:ascii="Times New Roman" w:hAnsi="Times New Roman" w:cs="Times New Roman"/>
          <w:sz w:val="28"/>
          <w:szCs w:val="28"/>
        </w:rPr>
        <w:t>, в том числе за счет сре</w:t>
      </w:r>
      <w:proofErr w:type="gramStart"/>
      <w:r w:rsidRPr="00AA38A3">
        <w:rPr>
          <w:rFonts w:ascii="Times New Roman" w:hAnsi="Times New Roman" w:cs="Times New Roman"/>
          <w:sz w:val="28"/>
          <w:szCs w:val="28"/>
        </w:rPr>
        <w:t>дств кр</w:t>
      </w:r>
      <w:proofErr w:type="gramEnd"/>
      <w:r w:rsidRPr="00AA38A3">
        <w:rPr>
          <w:rFonts w:ascii="Times New Roman" w:hAnsi="Times New Roman" w:cs="Times New Roman"/>
          <w:sz w:val="28"/>
          <w:szCs w:val="28"/>
        </w:rPr>
        <w:t xml:space="preserve">аевого бюджета – </w:t>
      </w:r>
      <w:r w:rsidR="002A28BD" w:rsidRPr="00AA38A3">
        <w:rPr>
          <w:rFonts w:ascii="Times New Roman" w:hAnsi="Times New Roman" w:cs="Times New Roman"/>
          <w:sz w:val="28"/>
          <w:szCs w:val="28"/>
        </w:rPr>
        <w:t>1</w:t>
      </w:r>
      <w:r w:rsidR="00AA38A3" w:rsidRPr="00AA38A3">
        <w:rPr>
          <w:rFonts w:ascii="Times New Roman" w:hAnsi="Times New Roman" w:cs="Times New Roman"/>
          <w:sz w:val="28"/>
          <w:szCs w:val="28"/>
        </w:rPr>
        <w:t> </w:t>
      </w:r>
      <w:r w:rsidR="002A28BD" w:rsidRPr="00AA38A3">
        <w:rPr>
          <w:rFonts w:ascii="Times New Roman" w:hAnsi="Times New Roman" w:cs="Times New Roman"/>
          <w:sz w:val="28"/>
          <w:szCs w:val="28"/>
        </w:rPr>
        <w:t>03</w:t>
      </w:r>
      <w:r w:rsidR="00AA38A3" w:rsidRPr="00AA38A3">
        <w:rPr>
          <w:rFonts w:ascii="Times New Roman" w:hAnsi="Times New Roman" w:cs="Times New Roman"/>
          <w:sz w:val="28"/>
          <w:szCs w:val="28"/>
        </w:rPr>
        <w:t>3 424,42</w:t>
      </w:r>
      <w:r w:rsidRPr="00AA38A3">
        <w:rPr>
          <w:rFonts w:ascii="Times New Roman" w:hAnsi="Times New Roman" w:cs="Times New Roman"/>
          <w:sz w:val="28"/>
          <w:szCs w:val="28"/>
        </w:rPr>
        <w:t xml:space="preserve"> тыс. руб</w:t>
      </w:r>
      <w:r w:rsidR="0065647F" w:rsidRPr="00AA38A3">
        <w:rPr>
          <w:rFonts w:ascii="Times New Roman" w:hAnsi="Times New Roman" w:cs="Times New Roman"/>
          <w:sz w:val="28"/>
          <w:szCs w:val="28"/>
        </w:rPr>
        <w:t>.,</w:t>
      </w:r>
      <w:r w:rsidRPr="00AA38A3">
        <w:rPr>
          <w:rFonts w:ascii="Times New Roman" w:hAnsi="Times New Roman" w:cs="Times New Roman"/>
          <w:sz w:val="28"/>
          <w:szCs w:val="28"/>
        </w:rPr>
        <w:t xml:space="preserve"> местного бюджета – </w:t>
      </w:r>
      <w:r w:rsidR="00AA38A3" w:rsidRPr="00AA38A3">
        <w:rPr>
          <w:rFonts w:ascii="Times New Roman" w:hAnsi="Times New Roman" w:cs="Times New Roman"/>
          <w:sz w:val="28"/>
          <w:szCs w:val="28"/>
        </w:rPr>
        <w:t>290 497,88</w:t>
      </w:r>
      <w:r w:rsidRPr="00AA38A3">
        <w:rPr>
          <w:rFonts w:ascii="Times New Roman" w:hAnsi="Times New Roman" w:cs="Times New Roman"/>
          <w:sz w:val="28"/>
          <w:szCs w:val="28"/>
        </w:rPr>
        <w:t xml:space="preserve"> тыс. руб</w:t>
      </w:r>
      <w:r w:rsidR="0065647F" w:rsidRPr="00AA38A3">
        <w:rPr>
          <w:rFonts w:ascii="Times New Roman" w:hAnsi="Times New Roman" w:cs="Times New Roman"/>
          <w:sz w:val="28"/>
          <w:szCs w:val="28"/>
        </w:rPr>
        <w:t>.</w:t>
      </w:r>
    </w:p>
    <w:p w:rsidR="00704479" w:rsidRPr="00AA38A3" w:rsidRDefault="00704479"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r w:rsidRPr="00AA38A3">
        <w:rPr>
          <w:rFonts w:ascii="Times New Roman" w:hAnsi="Times New Roman" w:cs="Times New Roman"/>
          <w:sz w:val="28"/>
          <w:szCs w:val="28"/>
        </w:rPr>
        <w:t xml:space="preserve">Кассовое исполнение </w:t>
      </w:r>
      <w:r w:rsidR="006D3F2D" w:rsidRPr="00AA38A3">
        <w:rPr>
          <w:rFonts w:ascii="Times New Roman" w:hAnsi="Times New Roman" w:cs="Times New Roman"/>
          <w:sz w:val="28"/>
          <w:szCs w:val="28"/>
        </w:rPr>
        <w:t xml:space="preserve">за </w:t>
      </w:r>
      <w:r w:rsidR="00AA38A3" w:rsidRPr="00AA38A3">
        <w:rPr>
          <w:rFonts w:ascii="Times New Roman" w:hAnsi="Times New Roman" w:cs="Times New Roman"/>
          <w:sz w:val="28"/>
          <w:szCs w:val="28"/>
        </w:rPr>
        <w:t>9 месяцев</w:t>
      </w:r>
      <w:r w:rsidR="006D3F2D" w:rsidRPr="00AA38A3">
        <w:rPr>
          <w:rFonts w:ascii="Times New Roman" w:hAnsi="Times New Roman" w:cs="Times New Roman"/>
          <w:sz w:val="28"/>
          <w:szCs w:val="28"/>
        </w:rPr>
        <w:t xml:space="preserve"> 20</w:t>
      </w:r>
      <w:r w:rsidR="002314A0" w:rsidRPr="00AA38A3">
        <w:rPr>
          <w:rFonts w:ascii="Times New Roman" w:hAnsi="Times New Roman" w:cs="Times New Roman"/>
          <w:sz w:val="28"/>
          <w:szCs w:val="28"/>
        </w:rPr>
        <w:t>2</w:t>
      </w:r>
      <w:r w:rsidR="002A28BD" w:rsidRPr="00AA38A3">
        <w:rPr>
          <w:rFonts w:ascii="Times New Roman" w:hAnsi="Times New Roman" w:cs="Times New Roman"/>
          <w:sz w:val="28"/>
          <w:szCs w:val="28"/>
        </w:rPr>
        <w:t>1</w:t>
      </w:r>
      <w:r w:rsidR="006D3F2D" w:rsidRPr="00AA38A3">
        <w:rPr>
          <w:rFonts w:ascii="Times New Roman" w:hAnsi="Times New Roman" w:cs="Times New Roman"/>
          <w:sz w:val="28"/>
          <w:szCs w:val="28"/>
        </w:rPr>
        <w:t xml:space="preserve"> года </w:t>
      </w:r>
      <w:r w:rsidRPr="00AA38A3">
        <w:rPr>
          <w:rFonts w:ascii="Times New Roman" w:hAnsi="Times New Roman" w:cs="Times New Roman"/>
          <w:sz w:val="28"/>
          <w:szCs w:val="28"/>
        </w:rPr>
        <w:t xml:space="preserve">составило </w:t>
      </w:r>
      <w:r w:rsidR="00AA38A3" w:rsidRPr="00AA38A3">
        <w:rPr>
          <w:rFonts w:ascii="Times New Roman" w:hAnsi="Times New Roman" w:cs="Times New Roman"/>
          <w:sz w:val="28"/>
          <w:szCs w:val="28"/>
        </w:rPr>
        <w:t>524 037,82</w:t>
      </w:r>
      <w:r w:rsidRPr="00AA38A3">
        <w:rPr>
          <w:rFonts w:ascii="Times New Roman" w:hAnsi="Times New Roman" w:cs="Times New Roman"/>
          <w:sz w:val="28"/>
          <w:szCs w:val="28"/>
        </w:rPr>
        <w:t xml:space="preserve"> тыс. руб</w:t>
      </w:r>
      <w:r w:rsidR="00D42EA4" w:rsidRPr="00AA38A3">
        <w:rPr>
          <w:rFonts w:ascii="Times New Roman" w:hAnsi="Times New Roman" w:cs="Times New Roman"/>
          <w:sz w:val="28"/>
          <w:szCs w:val="28"/>
        </w:rPr>
        <w:t>.</w:t>
      </w:r>
      <w:r w:rsidRPr="00AA38A3">
        <w:rPr>
          <w:rFonts w:ascii="Times New Roman" w:hAnsi="Times New Roman" w:cs="Times New Roman"/>
          <w:sz w:val="28"/>
          <w:szCs w:val="28"/>
        </w:rPr>
        <w:t xml:space="preserve"> или </w:t>
      </w:r>
      <w:r w:rsidR="00AA38A3" w:rsidRPr="00AA38A3">
        <w:rPr>
          <w:rFonts w:ascii="Times New Roman" w:hAnsi="Times New Roman" w:cs="Times New Roman"/>
          <w:sz w:val="28"/>
          <w:szCs w:val="28"/>
        </w:rPr>
        <w:t>39,58</w:t>
      </w:r>
      <w:r w:rsidRPr="00AA38A3">
        <w:rPr>
          <w:rFonts w:ascii="Times New Roman" w:hAnsi="Times New Roman" w:cs="Times New Roman"/>
          <w:sz w:val="28"/>
          <w:szCs w:val="28"/>
        </w:rPr>
        <w:t xml:space="preserve">% к </w:t>
      </w:r>
      <w:r w:rsidR="006D3F2D" w:rsidRPr="00AA38A3">
        <w:rPr>
          <w:rFonts w:ascii="Times New Roman" w:hAnsi="Times New Roman" w:cs="Times New Roman"/>
          <w:sz w:val="28"/>
          <w:szCs w:val="28"/>
        </w:rPr>
        <w:t xml:space="preserve">уточненной </w:t>
      </w:r>
      <w:r w:rsidRPr="00AA38A3">
        <w:rPr>
          <w:rFonts w:ascii="Times New Roman" w:hAnsi="Times New Roman" w:cs="Times New Roman"/>
          <w:sz w:val="28"/>
          <w:szCs w:val="28"/>
        </w:rPr>
        <w:t>бюджетной росписи</w:t>
      </w:r>
      <w:r w:rsidR="00B720DA" w:rsidRPr="00AA38A3">
        <w:rPr>
          <w:rFonts w:ascii="Times New Roman" w:hAnsi="Times New Roman" w:cs="Times New Roman"/>
          <w:sz w:val="28"/>
          <w:szCs w:val="28"/>
        </w:rPr>
        <w:t>, в том числе за счет сре</w:t>
      </w:r>
      <w:proofErr w:type="gramStart"/>
      <w:r w:rsidR="00B720DA" w:rsidRPr="00AA38A3">
        <w:rPr>
          <w:rFonts w:ascii="Times New Roman" w:hAnsi="Times New Roman" w:cs="Times New Roman"/>
          <w:sz w:val="28"/>
          <w:szCs w:val="28"/>
        </w:rPr>
        <w:t>дств кр</w:t>
      </w:r>
      <w:proofErr w:type="gramEnd"/>
      <w:r w:rsidR="00B720DA" w:rsidRPr="00AA38A3">
        <w:rPr>
          <w:rFonts w:ascii="Times New Roman" w:hAnsi="Times New Roman" w:cs="Times New Roman"/>
          <w:sz w:val="28"/>
          <w:szCs w:val="28"/>
        </w:rPr>
        <w:t xml:space="preserve">аевого бюджета </w:t>
      </w:r>
      <w:r w:rsidR="00AA38A3" w:rsidRPr="00AA38A3">
        <w:rPr>
          <w:rFonts w:ascii="Times New Roman" w:hAnsi="Times New Roman" w:cs="Times New Roman"/>
          <w:sz w:val="28"/>
          <w:szCs w:val="28"/>
        </w:rPr>
        <w:t>354 267,82</w:t>
      </w:r>
      <w:r w:rsidR="00B720DA" w:rsidRPr="00AA38A3">
        <w:rPr>
          <w:rFonts w:ascii="Times New Roman" w:hAnsi="Times New Roman" w:cs="Times New Roman"/>
          <w:sz w:val="28"/>
          <w:szCs w:val="28"/>
        </w:rPr>
        <w:t xml:space="preserve"> тыс. руб. и местного бюджета </w:t>
      </w:r>
      <w:r w:rsidR="00AA38A3" w:rsidRPr="00AA38A3">
        <w:rPr>
          <w:rFonts w:ascii="Times New Roman" w:hAnsi="Times New Roman" w:cs="Times New Roman"/>
          <w:sz w:val="28"/>
          <w:szCs w:val="28"/>
        </w:rPr>
        <w:t>169 770,00</w:t>
      </w:r>
      <w:r w:rsidR="00B720DA" w:rsidRPr="00AA38A3">
        <w:rPr>
          <w:rFonts w:ascii="Times New Roman" w:hAnsi="Times New Roman" w:cs="Times New Roman"/>
          <w:sz w:val="28"/>
          <w:szCs w:val="28"/>
        </w:rPr>
        <w:t xml:space="preserve"> тыс. руб.</w:t>
      </w:r>
    </w:p>
    <w:p w:rsidR="0009085F" w:rsidRPr="00AA38A3" w:rsidRDefault="0009085F"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sz w:val="28"/>
          <w:szCs w:val="28"/>
        </w:rPr>
        <w:tab/>
        <w:t xml:space="preserve">Информация о контрольных событиях реализации программы </w:t>
      </w:r>
      <w:r w:rsidR="00D42EA4" w:rsidRPr="00AA38A3">
        <w:rPr>
          <w:rFonts w:ascii="Times New Roman" w:hAnsi="Times New Roman" w:cs="Times New Roman"/>
          <w:sz w:val="28"/>
          <w:szCs w:val="28"/>
        </w:rPr>
        <w:t>в 20</w:t>
      </w:r>
      <w:r w:rsidR="002314A0" w:rsidRPr="00AA38A3">
        <w:rPr>
          <w:rFonts w:ascii="Times New Roman" w:hAnsi="Times New Roman" w:cs="Times New Roman"/>
          <w:sz w:val="28"/>
          <w:szCs w:val="28"/>
        </w:rPr>
        <w:t>2</w:t>
      </w:r>
      <w:r w:rsidR="002A28BD" w:rsidRPr="00AA38A3">
        <w:rPr>
          <w:rFonts w:ascii="Times New Roman" w:hAnsi="Times New Roman" w:cs="Times New Roman"/>
          <w:sz w:val="28"/>
          <w:szCs w:val="28"/>
        </w:rPr>
        <w:t>1</w:t>
      </w:r>
      <w:r w:rsidRPr="00AA38A3">
        <w:rPr>
          <w:rFonts w:ascii="Times New Roman" w:hAnsi="Times New Roman" w:cs="Times New Roman"/>
          <w:sz w:val="28"/>
          <w:szCs w:val="28"/>
        </w:rPr>
        <w:t xml:space="preserve"> году отсутствует.</w:t>
      </w:r>
    </w:p>
    <w:p w:rsidR="00704479" w:rsidRPr="00AA38A3" w:rsidRDefault="00704479"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r w:rsidRPr="00AA38A3">
        <w:rPr>
          <w:rFonts w:ascii="Times New Roman" w:hAnsi="Times New Roman" w:cs="Times New Roman"/>
          <w:sz w:val="28"/>
          <w:szCs w:val="28"/>
        </w:rPr>
        <w:t>Муниципальная программа</w:t>
      </w:r>
      <w:r w:rsidR="00FA4B16" w:rsidRPr="00AA38A3">
        <w:rPr>
          <w:rFonts w:ascii="Times New Roman" w:hAnsi="Times New Roman" w:cs="Times New Roman"/>
          <w:sz w:val="28"/>
          <w:szCs w:val="28"/>
        </w:rPr>
        <w:t xml:space="preserve"> включает в себя 4 подпрограммы:</w:t>
      </w:r>
    </w:p>
    <w:p w:rsidR="00A93AFF" w:rsidRDefault="00704479" w:rsidP="001B3AC6">
      <w:pPr>
        <w:spacing w:after="0" w:line="240" w:lineRule="auto"/>
        <w:jc w:val="center"/>
        <w:rPr>
          <w:rFonts w:ascii="Times New Roman" w:hAnsi="Times New Roman" w:cs="Times New Roman"/>
          <w:color w:val="FF0000"/>
          <w:sz w:val="28"/>
          <w:szCs w:val="28"/>
        </w:rPr>
      </w:pPr>
      <w:r w:rsidRPr="00AA38A3">
        <w:rPr>
          <w:rFonts w:ascii="Times New Roman" w:hAnsi="Times New Roman" w:cs="Times New Roman"/>
          <w:color w:val="FF0000"/>
          <w:sz w:val="28"/>
          <w:szCs w:val="28"/>
        </w:rPr>
        <w:tab/>
      </w:r>
    </w:p>
    <w:p w:rsidR="001B3AC6" w:rsidRPr="00AA38A3" w:rsidRDefault="001B3AC6" w:rsidP="001B3AC6">
      <w:pPr>
        <w:spacing w:after="0" w:line="240" w:lineRule="auto"/>
        <w:jc w:val="center"/>
        <w:rPr>
          <w:rFonts w:ascii="Times New Roman" w:hAnsi="Times New Roman" w:cs="Times New Roman"/>
          <w:i/>
          <w:sz w:val="28"/>
          <w:szCs w:val="28"/>
        </w:rPr>
      </w:pPr>
      <w:r w:rsidRPr="00AA38A3">
        <w:rPr>
          <w:rFonts w:ascii="Times New Roman" w:hAnsi="Times New Roman" w:cs="Times New Roman"/>
          <w:i/>
          <w:sz w:val="28"/>
          <w:szCs w:val="28"/>
        </w:rPr>
        <w:t>Подпрограмма 1.  «Развитие жилищно-коммунального хозяйства города-курорта Кисловодска».</w:t>
      </w:r>
    </w:p>
    <w:p w:rsidR="001B3AC6" w:rsidRPr="00AA38A3" w:rsidRDefault="001B3AC6" w:rsidP="001B3AC6">
      <w:pPr>
        <w:spacing w:after="0" w:line="240" w:lineRule="auto"/>
        <w:jc w:val="center"/>
        <w:rPr>
          <w:rFonts w:ascii="Times New Roman" w:hAnsi="Times New Roman" w:cs="Times New Roman"/>
          <w:i/>
          <w:sz w:val="28"/>
          <w:szCs w:val="28"/>
        </w:rPr>
      </w:pPr>
    </w:p>
    <w:p w:rsidR="001B3AC6" w:rsidRPr="00AA38A3" w:rsidRDefault="00B720DA" w:rsidP="00DC63A1">
      <w:pPr>
        <w:spacing w:after="0" w:line="240" w:lineRule="auto"/>
        <w:jc w:val="both"/>
        <w:rPr>
          <w:rFonts w:ascii="Times New Roman" w:hAnsi="Times New Roman" w:cs="Times New Roman"/>
          <w:sz w:val="28"/>
          <w:szCs w:val="28"/>
        </w:rPr>
      </w:pPr>
      <w:r w:rsidRPr="00AA38A3">
        <w:rPr>
          <w:rFonts w:ascii="Times New Roman" w:hAnsi="Times New Roman" w:cs="Times New Roman"/>
          <w:sz w:val="28"/>
          <w:szCs w:val="28"/>
        </w:rPr>
        <w:tab/>
      </w:r>
      <w:proofErr w:type="gramStart"/>
      <w:r w:rsidR="001B3AC6" w:rsidRPr="00AA38A3">
        <w:rPr>
          <w:rFonts w:ascii="Times New Roman" w:hAnsi="Times New Roman" w:cs="Times New Roman"/>
          <w:sz w:val="28"/>
          <w:szCs w:val="28"/>
        </w:rPr>
        <w:t>На реализацию мероприятий подпрограммы уточненной бюджетной росписью на 2021 год предусмотрено 368 969,81 тыс. руб., в том числе за счет средств краевого бюджета 365 266,50 тыс. руб. и местного бюджета 3 703,31 тыс. руб. Кассовое исполнение за</w:t>
      </w:r>
      <w:r w:rsidR="00AA38A3" w:rsidRPr="00AA38A3">
        <w:rPr>
          <w:rFonts w:ascii="Times New Roman" w:hAnsi="Times New Roman" w:cs="Times New Roman"/>
          <w:sz w:val="28"/>
          <w:szCs w:val="28"/>
        </w:rPr>
        <w:t xml:space="preserve"> 9 месяцев</w:t>
      </w:r>
      <w:r w:rsidR="001B3AC6" w:rsidRPr="00AA38A3">
        <w:rPr>
          <w:rFonts w:ascii="Times New Roman" w:hAnsi="Times New Roman" w:cs="Times New Roman"/>
          <w:sz w:val="28"/>
          <w:szCs w:val="28"/>
        </w:rPr>
        <w:t xml:space="preserve"> 2021 года составило </w:t>
      </w:r>
      <w:r w:rsidR="00AA38A3" w:rsidRPr="00AA38A3">
        <w:rPr>
          <w:rFonts w:ascii="Times New Roman" w:hAnsi="Times New Roman" w:cs="Times New Roman"/>
          <w:sz w:val="28"/>
          <w:szCs w:val="28"/>
        </w:rPr>
        <w:t>8 100,66</w:t>
      </w:r>
      <w:r w:rsidR="001B3AC6" w:rsidRPr="00AA38A3">
        <w:rPr>
          <w:rFonts w:ascii="Times New Roman" w:hAnsi="Times New Roman" w:cs="Times New Roman"/>
          <w:sz w:val="28"/>
          <w:szCs w:val="28"/>
        </w:rPr>
        <w:t xml:space="preserve"> тыс. руб. или </w:t>
      </w:r>
      <w:r w:rsidR="00AA38A3" w:rsidRPr="00AA38A3">
        <w:rPr>
          <w:rFonts w:ascii="Times New Roman" w:hAnsi="Times New Roman" w:cs="Times New Roman"/>
          <w:sz w:val="28"/>
          <w:szCs w:val="28"/>
        </w:rPr>
        <w:t>2,20</w:t>
      </w:r>
      <w:r w:rsidR="001B3AC6" w:rsidRPr="00AA38A3">
        <w:rPr>
          <w:rFonts w:ascii="Times New Roman" w:hAnsi="Times New Roman" w:cs="Times New Roman"/>
          <w:sz w:val="28"/>
          <w:szCs w:val="28"/>
        </w:rPr>
        <w:t>% к уточненной бюджетной росписи, в том числе за счет средств краевого бюджета</w:t>
      </w:r>
      <w:proofErr w:type="gramEnd"/>
      <w:r w:rsidR="001B3AC6" w:rsidRPr="00AA38A3">
        <w:rPr>
          <w:rFonts w:ascii="Times New Roman" w:hAnsi="Times New Roman" w:cs="Times New Roman"/>
          <w:sz w:val="28"/>
          <w:szCs w:val="28"/>
        </w:rPr>
        <w:t xml:space="preserve"> 6 466,51 тыс. руб. и местного бюджета </w:t>
      </w:r>
      <w:r w:rsidR="00AA38A3" w:rsidRPr="00AA38A3">
        <w:rPr>
          <w:rFonts w:ascii="Times New Roman" w:hAnsi="Times New Roman" w:cs="Times New Roman"/>
          <w:sz w:val="28"/>
          <w:szCs w:val="28"/>
        </w:rPr>
        <w:t>1 634,15</w:t>
      </w:r>
      <w:r w:rsidR="001B3AC6" w:rsidRPr="00AA38A3">
        <w:rPr>
          <w:rFonts w:ascii="Times New Roman" w:hAnsi="Times New Roman" w:cs="Times New Roman"/>
          <w:sz w:val="28"/>
          <w:szCs w:val="28"/>
        </w:rPr>
        <w:t xml:space="preserve"> тыс. руб.</w:t>
      </w:r>
    </w:p>
    <w:p w:rsidR="00704479" w:rsidRPr="00AA38A3" w:rsidRDefault="001B3AC6" w:rsidP="00DC63A1">
      <w:pPr>
        <w:spacing w:after="0" w:line="240" w:lineRule="auto"/>
        <w:jc w:val="both"/>
        <w:rPr>
          <w:rFonts w:ascii="Times New Roman" w:hAnsi="Times New Roman" w:cs="Times New Roman"/>
          <w:sz w:val="28"/>
          <w:szCs w:val="28"/>
        </w:rPr>
      </w:pPr>
      <w:r w:rsidRPr="00AA38A3">
        <w:rPr>
          <w:rFonts w:ascii="Times New Roman" w:hAnsi="Times New Roman" w:cs="Times New Roman"/>
          <w:sz w:val="28"/>
          <w:szCs w:val="28"/>
        </w:rPr>
        <w:tab/>
      </w:r>
      <w:r w:rsidR="006D3F2D" w:rsidRPr="00AA38A3">
        <w:rPr>
          <w:rFonts w:ascii="Times New Roman" w:hAnsi="Times New Roman" w:cs="Times New Roman"/>
          <w:sz w:val="28"/>
          <w:szCs w:val="28"/>
        </w:rPr>
        <w:t>Финансирование в 20</w:t>
      </w:r>
      <w:r w:rsidR="002314A0" w:rsidRPr="00AA38A3">
        <w:rPr>
          <w:rFonts w:ascii="Times New Roman" w:hAnsi="Times New Roman" w:cs="Times New Roman"/>
          <w:sz w:val="28"/>
          <w:szCs w:val="28"/>
        </w:rPr>
        <w:t>2</w:t>
      </w:r>
      <w:r w:rsidR="002A28BD" w:rsidRPr="00AA38A3">
        <w:rPr>
          <w:rFonts w:ascii="Times New Roman" w:hAnsi="Times New Roman" w:cs="Times New Roman"/>
          <w:sz w:val="28"/>
          <w:szCs w:val="28"/>
        </w:rPr>
        <w:t>1</w:t>
      </w:r>
      <w:r w:rsidR="006D3F2D" w:rsidRPr="00AA38A3">
        <w:rPr>
          <w:rFonts w:ascii="Times New Roman" w:hAnsi="Times New Roman" w:cs="Times New Roman"/>
          <w:sz w:val="28"/>
          <w:szCs w:val="28"/>
        </w:rPr>
        <w:t xml:space="preserve"> году предусмотрено на</w:t>
      </w:r>
      <w:r w:rsidR="00704479" w:rsidRPr="00AA38A3">
        <w:rPr>
          <w:rFonts w:ascii="Times New Roman" w:hAnsi="Times New Roman" w:cs="Times New Roman"/>
          <w:sz w:val="28"/>
          <w:szCs w:val="28"/>
        </w:rPr>
        <w:t xml:space="preserve"> основные мероприятия</w:t>
      </w:r>
      <w:r w:rsidRPr="00AA38A3">
        <w:rPr>
          <w:rFonts w:ascii="Times New Roman" w:hAnsi="Times New Roman" w:cs="Times New Roman"/>
          <w:sz w:val="28"/>
          <w:szCs w:val="28"/>
        </w:rPr>
        <w:t xml:space="preserve"> программы</w:t>
      </w:r>
      <w:r w:rsidR="00704479" w:rsidRPr="00AA38A3">
        <w:rPr>
          <w:rFonts w:ascii="Times New Roman" w:hAnsi="Times New Roman" w:cs="Times New Roman"/>
          <w:sz w:val="28"/>
          <w:szCs w:val="28"/>
        </w:rPr>
        <w:t>:</w:t>
      </w:r>
    </w:p>
    <w:p w:rsidR="00FA4B16" w:rsidRPr="00AA38A3" w:rsidRDefault="00FA4B16"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sz w:val="28"/>
          <w:szCs w:val="28"/>
        </w:rPr>
        <w:tab/>
        <w:t>- капитальный ремонт муниципального имущества в многоквартирных домах, расположенных на территории города-курорта Кисловодска</w:t>
      </w:r>
      <w:r w:rsidR="001B3AC6" w:rsidRPr="00AA38A3">
        <w:rPr>
          <w:rFonts w:ascii="Times New Roman" w:hAnsi="Times New Roman" w:cs="Times New Roman"/>
          <w:sz w:val="28"/>
          <w:szCs w:val="28"/>
        </w:rPr>
        <w:t xml:space="preserve"> (на реализацию мероприятия на 2021 год предусмотрено за счет средств местного бюджета – 1 243,7</w:t>
      </w:r>
      <w:r w:rsidR="00AA38A3" w:rsidRPr="00AA38A3">
        <w:rPr>
          <w:rFonts w:ascii="Times New Roman" w:hAnsi="Times New Roman" w:cs="Times New Roman"/>
          <w:sz w:val="28"/>
          <w:szCs w:val="28"/>
        </w:rPr>
        <w:t>1</w:t>
      </w:r>
      <w:r w:rsidR="001B3AC6" w:rsidRPr="00AA38A3">
        <w:rPr>
          <w:rFonts w:ascii="Times New Roman" w:hAnsi="Times New Roman" w:cs="Times New Roman"/>
          <w:sz w:val="28"/>
          <w:szCs w:val="28"/>
        </w:rPr>
        <w:t xml:space="preserve"> руб., кассовое исполнение за </w:t>
      </w:r>
      <w:r w:rsidR="00AA38A3" w:rsidRPr="00AA38A3">
        <w:rPr>
          <w:rFonts w:ascii="Times New Roman" w:hAnsi="Times New Roman" w:cs="Times New Roman"/>
          <w:sz w:val="28"/>
          <w:szCs w:val="28"/>
        </w:rPr>
        <w:t>9 месяцев</w:t>
      </w:r>
      <w:r w:rsidR="001B3AC6" w:rsidRPr="00AA38A3">
        <w:rPr>
          <w:rFonts w:ascii="Times New Roman" w:hAnsi="Times New Roman" w:cs="Times New Roman"/>
          <w:sz w:val="28"/>
          <w:szCs w:val="28"/>
        </w:rPr>
        <w:t xml:space="preserve"> 2021 года составило – </w:t>
      </w:r>
      <w:r w:rsidR="00AA38A3" w:rsidRPr="00AA38A3">
        <w:rPr>
          <w:rFonts w:ascii="Times New Roman" w:hAnsi="Times New Roman" w:cs="Times New Roman"/>
          <w:sz w:val="28"/>
          <w:szCs w:val="28"/>
        </w:rPr>
        <w:t>667,37</w:t>
      </w:r>
      <w:r w:rsidR="001B3AC6" w:rsidRPr="00AA38A3">
        <w:rPr>
          <w:rFonts w:ascii="Times New Roman" w:hAnsi="Times New Roman" w:cs="Times New Roman"/>
          <w:sz w:val="28"/>
          <w:szCs w:val="28"/>
        </w:rPr>
        <w:t xml:space="preserve"> руб.)</w:t>
      </w:r>
      <w:r w:rsidRPr="00AA38A3">
        <w:rPr>
          <w:rFonts w:ascii="Times New Roman" w:hAnsi="Times New Roman" w:cs="Times New Roman"/>
          <w:sz w:val="28"/>
          <w:szCs w:val="28"/>
        </w:rPr>
        <w:t>;</w:t>
      </w:r>
    </w:p>
    <w:p w:rsidR="00C95366" w:rsidRPr="00AA38A3" w:rsidRDefault="00C95366"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sz w:val="28"/>
          <w:szCs w:val="28"/>
        </w:rPr>
        <w:tab/>
        <w:t>- развитие инженерной инфраструктуры города-курорта Кисловодска</w:t>
      </w:r>
      <w:r w:rsidR="00DC48F9" w:rsidRPr="00AA38A3">
        <w:rPr>
          <w:rFonts w:ascii="Times New Roman" w:hAnsi="Times New Roman" w:cs="Times New Roman"/>
          <w:sz w:val="28"/>
          <w:szCs w:val="28"/>
        </w:rPr>
        <w:t xml:space="preserve"> (финансирование на 2021 год не предусмотрено)</w:t>
      </w:r>
      <w:r w:rsidRPr="00AA38A3">
        <w:rPr>
          <w:rFonts w:ascii="Times New Roman" w:hAnsi="Times New Roman" w:cs="Times New Roman"/>
          <w:sz w:val="28"/>
          <w:szCs w:val="28"/>
        </w:rPr>
        <w:t>;</w:t>
      </w:r>
    </w:p>
    <w:p w:rsidR="00704479" w:rsidRPr="00AA38A3" w:rsidRDefault="006D3F2D"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r w:rsidR="00704479" w:rsidRPr="00AA38A3">
        <w:rPr>
          <w:rFonts w:ascii="Times New Roman" w:hAnsi="Times New Roman" w:cs="Times New Roman"/>
          <w:sz w:val="28"/>
          <w:szCs w:val="28"/>
        </w:rPr>
        <w:t>- переселение граждан из многоквартирных домов, расположенных на территории города-курорта</w:t>
      </w:r>
      <w:r w:rsidR="00150DCE" w:rsidRPr="00AA38A3">
        <w:rPr>
          <w:rFonts w:ascii="Times New Roman" w:hAnsi="Times New Roman" w:cs="Times New Roman"/>
          <w:sz w:val="28"/>
          <w:szCs w:val="28"/>
        </w:rPr>
        <w:t xml:space="preserve"> </w:t>
      </w:r>
      <w:r w:rsidR="00704479" w:rsidRPr="00AA38A3">
        <w:rPr>
          <w:rFonts w:ascii="Times New Roman" w:hAnsi="Times New Roman" w:cs="Times New Roman"/>
          <w:sz w:val="28"/>
          <w:szCs w:val="28"/>
        </w:rPr>
        <w:t>Кисловодска, признанных аварийными и подлежащих сносу</w:t>
      </w:r>
      <w:r w:rsidR="001B3AC6" w:rsidRPr="00AA38A3">
        <w:rPr>
          <w:rFonts w:ascii="Times New Roman" w:hAnsi="Times New Roman" w:cs="Times New Roman"/>
          <w:sz w:val="28"/>
          <w:szCs w:val="28"/>
        </w:rPr>
        <w:t xml:space="preserve"> (на реализацию мероприятия на 2021 год предусмотрено за счет средств местного бюджета – 955,98 руб., кассовое исполнение за </w:t>
      </w:r>
      <w:r w:rsidR="00AA38A3" w:rsidRPr="00AA38A3">
        <w:rPr>
          <w:rFonts w:ascii="Times New Roman" w:hAnsi="Times New Roman" w:cs="Times New Roman"/>
          <w:sz w:val="28"/>
          <w:szCs w:val="28"/>
        </w:rPr>
        <w:t>9 месяцев</w:t>
      </w:r>
      <w:r w:rsidR="001B3AC6" w:rsidRPr="00AA38A3">
        <w:rPr>
          <w:rFonts w:ascii="Times New Roman" w:hAnsi="Times New Roman" w:cs="Times New Roman"/>
          <w:sz w:val="28"/>
          <w:szCs w:val="28"/>
        </w:rPr>
        <w:t xml:space="preserve"> 2021 года составило – </w:t>
      </w:r>
      <w:r w:rsidR="00AA38A3" w:rsidRPr="00AA38A3">
        <w:rPr>
          <w:rFonts w:ascii="Times New Roman" w:hAnsi="Times New Roman" w:cs="Times New Roman"/>
          <w:sz w:val="28"/>
          <w:szCs w:val="28"/>
        </w:rPr>
        <w:t>626,44</w:t>
      </w:r>
      <w:r w:rsidR="001B3AC6" w:rsidRPr="00AA38A3">
        <w:rPr>
          <w:rFonts w:ascii="Times New Roman" w:hAnsi="Times New Roman" w:cs="Times New Roman"/>
          <w:sz w:val="28"/>
          <w:szCs w:val="28"/>
        </w:rPr>
        <w:t xml:space="preserve"> руб.)</w:t>
      </w:r>
      <w:r w:rsidR="00704479" w:rsidRPr="00AA38A3">
        <w:rPr>
          <w:rFonts w:ascii="Times New Roman" w:hAnsi="Times New Roman" w:cs="Times New Roman"/>
          <w:sz w:val="28"/>
          <w:szCs w:val="28"/>
        </w:rPr>
        <w:t>;</w:t>
      </w:r>
    </w:p>
    <w:p w:rsidR="00704479" w:rsidRPr="00AA38A3" w:rsidRDefault="00704479" w:rsidP="00704479">
      <w:pPr>
        <w:spacing w:after="0" w:line="240" w:lineRule="auto"/>
        <w:jc w:val="both"/>
        <w:rPr>
          <w:rFonts w:ascii="Times New Roman" w:hAnsi="Times New Roman" w:cs="Times New Roman"/>
          <w:sz w:val="28"/>
          <w:szCs w:val="28"/>
        </w:rPr>
      </w:pPr>
      <w:r w:rsidRPr="00AA38A3">
        <w:rPr>
          <w:rFonts w:ascii="Times New Roman" w:hAnsi="Times New Roman" w:cs="Times New Roman"/>
          <w:color w:val="FF0000"/>
          <w:sz w:val="28"/>
          <w:szCs w:val="28"/>
        </w:rPr>
        <w:tab/>
      </w:r>
      <w:proofErr w:type="gramStart"/>
      <w:r w:rsidRPr="00AA38A3">
        <w:rPr>
          <w:rFonts w:ascii="Times New Roman" w:hAnsi="Times New Roman" w:cs="Times New Roman"/>
          <w:sz w:val="28"/>
          <w:szCs w:val="28"/>
        </w:rPr>
        <w:t>- оказание государственной поддержки молодым семьям города-курорта Кисловодска в стр</w:t>
      </w:r>
      <w:r w:rsidR="006D3F2D" w:rsidRPr="00AA38A3">
        <w:rPr>
          <w:rFonts w:ascii="Times New Roman" w:hAnsi="Times New Roman" w:cs="Times New Roman"/>
          <w:sz w:val="28"/>
          <w:szCs w:val="28"/>
        </w:rPr>
        <w:t>оительстве (приобретении) ж</w:t>
      </w:r>
      <w:r w:rsidR="00B720DA" w:rsidRPr="00AA38A3">
        <w:rPr>
          <w:rFonts w:ascii="Times New Roman" w:hAnsi="Times New Roman" w:cs="Times New Roman"/>
          <w:sz w:val="28"/>
          <w:szCs w:val="28"/>
        </w:rPr>
        <w:t>илья</w:t>
      </w:r>
      <w:r w:rsidR="001B3AC6" w:rsidRPr="00AA38A3">
        <w:rPr>
          <w:rFonts w:ascii="Times New Roman" w:hAnsi="Times New Roman" w:cs="Times New Roman"/>
          <w:sz w:val="28"/>
          <w:szCs w:val="28"/>
        </w:rPr>
        <w:t xml:space="preserve"> (на реализацию мероприятия на 2021 год предусмотрено – 7 966,5</w:t>
      </w:r>
      <w:r w:rsidR="00AA38A3" w:rsidRPr="00AA38A3">
        <w:rPr>
          <w:rFonts w:ascii="Times New Roman" w:hAnsi="Times New Roman" w:cs="Times New Roman"/>
          <w:sz w:val="28"/>
          <w:szCs w:val="28"/>
        </w:rPr>
        <w:t>1</w:t>
      </w:r>
      <w:r w:rsidR="001B3AC6" w:rsidRPr="00AA38A3">
        <w:rPr>
          <w:rFonts w:ascii="Times New Roman" w:hAnsi="Times New Roman" w:cs="Times New Roman"/>
          <w:sz w:val="28"/>
          <w:szCs w:val="28"/>
        </w:rPr>
        <w:t xml:space="preserve"> руб., в том числе за счет </w:t>
      </w:r>
      <w:r w:rsidR="008E65C7" w:rsidRPr="00AA38A3">
        <w:rPr>
          <w:rFonts w:ascii="Times New Roman" w:hAnsi="Times New Roman" w:cs="Times New Roman"/>
          <w:sz w:val="28"/>
          <w:szCs w:val="28"/>
        </w:rPr>
        <w:t xml:space="preserve">средств </w:t>
      </w:r>
      <w:r w:rsidR="00AA38A3" w:rsidRPr="00AA38A3">
        <w:rPr>
          <w:rFonts w:ascii="Times New Roman" w:hAnsi="Times New Roman" w:cs="Times New Roman"/>
          <w:sz w:val="28"/>
          <w:szCs w:val="28"/>
        </w:rPr>
        <w:t>краевого бюджета – 6 466,51</w:t>
      </w:r>
      <w:r w:rsidR="001B3AC6" w:rsidRPr="00AA38A3">
        <w:rPr>
          <w:rFonts w:ascii="Times New Roman" w:hAnsi="Times New Roman" w:cs="Times New Roman"/>
          <w:sz w:val="28"/>
          <w:szCs w:val="28"/>
        </w:rPr>
        <w:t xml:space="preserve"> руб., местного бюджета – 1 500,00 руб., кассовое исполнение за </w:t>
      </w:r>
      <w:r w:rsidR="00AA38A3" w:rsidRPr="00AA38A3">
        <w:rPr>
          <w:rFonts w:ascii="Times New Roman" w:hAnsi="Times New Roman" w:cs="Times New Roman"/>
          <w:sz w:val="28"/>
          <w:szCs w:val="28"/>
        </w:rPr>
        <w:t>9 месяцев</w:t>
      </w:r>
      <w:r w:rsidR="001B3AC6" w:rsidRPr="00AA38A3">
        <w:rPr>
          <w:rFonts w:ascii="Times New Roman" w:hAnsi="Times New Roman" w:cs="Times New Roman"/>
          <w:sz w:val="28"/>
          <w:szCs w:val="28"/>
        </w:rPr>
        <w:t xml:space="preserve"> 2021 года составило – 6 806,85 руб., в том числе за счет средств краевого бюджета </w:t>
      </w:r>
      <w:r w:rsidR="00DC48F9" w:rsidRPr="00AA38A3">
        <w:rPr>
          <w:rFonts w:ascii="Times New Roman" w:hAnsi="Times New Roman" w:cs="Times New Roman"/>
          <w:sz w:val="28"/>
          <w:szCs w:val="28"/>
        </w:rPr>
        <w:t>– 6 466,51 руб., местного</w:t>
      </w:r>
      <w:proofErr w:type="gramEnd"/>
      <w:r w:rsidR="00DC48F9" w:rsidRPr="00AA38A3">
        <w:rPr>
          <w:rFonts w:ascii="Times New Roman" w:hAnsi="Times New Roman" w:cs="Times New Roman"/>
          <w:sz w:val="28"/>
          <w:szCs w:val="28"/>
        </w:rPr>
        <w:t xml:space="preserve"> бюджета – 340,34 руб.</w:t>
      </w:r>
      <w:r w:rsidR="001B3AC6" w:rsidRPr="00AA38A3">
        <w:rPr>
          <w:rFonts w:ascii="Times New Roman" w:hAnsi="Times New Roman" w:cs="Times New Roman"/>
          <w:sz w:val="28"/>
          <w:szCs w:val="28"/>
        </w:rPr>
        <w:t>)</w:t>
      </w:r>
      <w:r w:rsidR="00B720DA" w:rsidRPr="00AA38A3">
        <w:rPr>
          <w:rFonts w:ascii="Times New Roman" w:hAnsi="Times New Roman" w:cs="Times New Roman"/>
          <w:sz w:val="28"/>
          <w:szCs w:val="28"/>
        </w:rPr>
        <w:t>;</w:t>
      </w:r>
    </w:p>
    <w:p w:rsidR="00B720DA" w:rsidRPr="00410940" w:rsidRDefault="00B720DA" w:rsidP="00704479">
      <w:pPr>
        <w:spacing w:after="0" w:line="240" w:lineRule="auto"/>
        <w:jc w:val="both"/>
        <w:rPr>
          <w:rFonts w:ascii="Times New Roman" w:hAnsi="Times New Roman" w:cs="Times New Roman"/>
          <w:sz w:val="28"/>
          <w:szCs w:val="28"/>
        </w:rPr>
      </w:pPr>
      <w:r w:rsidRPr="00410940">
        <w:rPr>
          <w:rFonts w:ascii="Times New Roman" w:hAnsi="Times New Roman" w:cs="Times New Roman"/>
          <w:sz w:val="28"/>
          <w:szCs w:val="28"/>
        </w:rPr>
        <w:tab/>
        <w:t xml:space="preserve">- проведение </w:t>
      </w:r>
      <w:r w:rsidR="000D14B8" w:rsidRPr="00410940">
        <w:rPr>
          <w:rFonts w:ascii="Times New Roman" w:hAnsi="Times New Roman" w:cs="Times New Roman"/>
          <w:sz w:val="28"/>
          <w:szCs w:val="28"/>
        </w:rPr>
        <w:t xml:space="preserve">мероприятий в области </w:t>
      </w:r>
      <w:r w:rsidR="001B3AC6" w:rsidRPr="00410940">
        <w:rPr>
          <w:rFonts w:ascii="Times New Roman" w:hAnsi="Times New Roman" w:cs="Times New Roman"/>
          <w:sz w:val="28"/>
          <w:szCs w:val="28"/>
        </w:rPr>
        <w:t>жилищно-коммунального хозяйства</w:t>
      </w:r>
      <w:r w:rsidR="00DC48F9" w:rsidRPr="00410940">
        <w:rPr>
          <w:rFonts w:ascii="Times New Roman" w:hAnsi="Times New Roman" w:cs="Times New Roman"/>
          <w:sz w:val="28"/>
          <w:szCs w:val="28"/>
        </w:rPr>
        <w:t xml:space="preserve"> (на реализацию мероприятия на 2021 год предусмотрено – 358 803,60 руб., в том числе за счет </w:t>
      </w:r>
      <w:r w:rsidR="008E65C7" w:rsidRPr="00410940">
        <w:rPr>
          <w:rFonts w:ascii="Times New Roman" w:hAnsi="Times New Roman" w:cs="Times New Roman"/>
          <w:sz w:val="28"/>
          <w:szCs w:val="28"/>
        </w:rPr>
        <w:t>сре</w:t>
      </w:r>
      <w:proofErr w:type="gramStart"/>
      <w:r w:rsidR="008E65C7" w:rsidRPr="00410940">
        <w:rPr>
          <w:rFonts w:ascii="Times New Roman" w:hAnsi="Times New Roman" w:cs="Times New Roman"/>
          <w:sz w:val="28"/>
          <w:szCs w:val="28"/>
        </w:rPr>
        <w:t xml:space="preserve">дств </w:t>
      </w:r>
      <w:r w:rsidR="00DC48F9" w:rsidRPr="00410940">
        <w:rPr>
          <w:rFonts w:ascii="Times New Roman" w:hAnsi="Times New Roman" w:cs="Times New Roman"/>
          <w:sz w:val="28"/>
          <w:szCs w:val="28"/>
        </w:rPr>
        <w:t>кр</w:t>
      </w:r>
      <w:proofErr w:type="gramEnd"/>
      <w:r w:rsidR="00DC48F9" w:rsidRPr="00410940">
        <w:rPr>
          <w:rFonts w:ascii="Times New Roman" w:hAnsi="Times New Roman" w:cs="Times New Roman"/>
          <w:sz w:val="28"/>
          <w:szCs w:val="28"/>
        </w:rPr>
        <w:t xml:space="preserve">аевого бюджета – 358 800,00 руб., местного бюджета – 3,60 руб., кассовое исполнение за </w:t>
      </w:r>
      <w:r w:rsidR="00410940" w:rsidRPr="00410940">
        <w:rPr>
          <w:rFonts w:ascii="Times New Roman" w:hAnsi="Times New Roman" w:cs="Times New Roman"/>
          <w:sz w:val="28"/>
          <w:szCs w:val="28"/>
        </w:rPr>
        <w:t>9 месяцев</w:t>
      </w:r>
      <w:r w:rsidR="00DC48F9" w:rsidRPr="00410940">
        <w:rPr>
          <w:rFonts w:ascii="Times New Roman" w:hAnsi="Times New Roman" w:cs="Times New Roman"/>
          <w:sz w:val="28"/>
          <w:szCs w:val="28"/>
        </w:rPr>
        <w:t xml:space="preserve"> 2021 года составило – 0,00 руб.)</w:t>
      </w:r>
      <w:r w:rsidR="001B3AC6" w:rsidRPr="00410940">
        <w:rPr>
          <w:rFonts w:ascii="Times New Roman" w:hAnsi="Times New Roman" w:cs="Times New Roman"/>
          <w:sz w:val="28"/>
          <w:szCs w:val="28"/>
        </w:rPr>
        <w:t>.</w:t>
      </w:r>
    </w:p>
    <w:p w:rsidR="001B3AC6" w:rsidRPr="00410940" w:rsidRDefault="00431C06" w:rsidP="001B3AC6">
      <w:pPr>
        <w:spacing w:after="0" w:line="240" w:lineRule="auto"/>
        <w:jc w:val="both"/>
        <w:rPr>
          <w:rFonts w:ascii="Times New Roman" w:hAnsi="Times New Roman" w:cs="Times New Roman"/>
          <w:sz w:val="28"/>
          <w:szCs w:val="28"/>
        </w:rPr>
      </w:pPr>
      <w:r w:rsidRPr="00410940">
        <w:rPr>
          <w:rFonts w:ascii="Times New Roman" w:hAnsi="Times New Roman" w:cs="Times New Roman"/>
          <w:sz w:val="28"/>
          <w:szCs w:val="28"/>
        </w:rPr>
        <w:tab/>
      </w:r>
    </w:p>
    <w:p w:rsidR="001B3AC6" w:rsidRPr="00410940" w:rsidRDefault="00DC63A1" w:rsidP="001B3AC6">
      <w:pPr>
        <w:spacing w:after="0" w:line="240" w:lineRule="auto"/>
        <w:jc w:val="center"/>
        <w:rPr>
          <w:rFonts w:ascii="Times New Roman" w:hAnsi="Times New Roman" w:cs="Times New Roman"/>
          <w:sz w:val="28"/>
          <w:szCs w:val="28"/>
        </w:rPr>
      </w:pPr>
      <w:r w:rsidRPr="00410940">
        <w:rPr>
          <w:rFonts w:ascii="Times New Roman" w:hAnsi="Times New Roman" w:cs="Times New Roman"/>
          <w:sz w:val="28"/>
          <w:szCs w:val="28"/>
        </w:rPr>
        <w:tab/>
      </w:r>
      <w:r w:rsidR="001B3AC6" w:rsidRPr="00410940">
        <w:rPr>
          <w:rFonts w:ascii="Times New Roman" w:hAnsi="Times New Roman" w:cs="Times New Roman"/>
          <w:i/>
          <w:sz w:val="28"/>
          <w:szCs w:val="28"/>
        </w:rPr>
        <w:t>Подпрограмма 2. «Благоустройство города-курорта Кисловодска»</w:t>
      </w:r>
      <w:r w:rsidR="001B3AC6" w:rsidRPr="00410940">
        <w:rPr>
          <w:rFonts w:ascii="Times New Roman" w:hAnsi="Times New Roman" w:cs="Times New Roman"/>
          <w:sz w:val="28"/>
          <w:szCs w:val="28"/>
        </w:rPr>
        <w:t xml:space="preserve"> </w:t>
      </w:r>
    </w:p>
    <w:p w:rsidR="00DC63A1" w:rsidRPr="00121CBF" w:rsidRDefault="00DC63A1" w:rsidP="00704479">
      <w:pPr>
        <w:spacing w:after="0" w:line="240" w:lineRule="auto"/>
        <w:jc w:val="both"/>
        <w:rPr>
          <w:rFonts w:ascii="Times New Roman" w:hAnsi="Times New Roman" w:cs="Times New Roman"/>
          <w:sz w:val="28"/>
          <w:szCs w:val="28"/>
          <w:highlight w:val="yellow"/>
        </w:rPr>
      </w:pPr>
    </w:p>
    <w:p w:rsidR="001B3AC6" w:rsidRPr="00410940" w:rsidRDefault="001B3AC6" w:rsidP="001B3AC6">
      <w:pPr>
        <w:spacing w:after="0" w:line="240" w:lineRule="auto"/>
        <w:jc w:val="both"/>
        <w:rPr>
          <w:rFonts w:ascii="Times New Roman" w:hAnsi="Times New Roman" w:cs="Times New Roman"/>
          <w:sz w:val="28"/>
          <w:szCs w:val="28"/>
        </w:rPr>
      </w:pPr>
      <w:r w:rsidRPr="00410940">
        <w:rPr>
          <w:rFonts w:ascii="Times New Roman" w:hAnsi="Times New Roman" w:cs="Times New Roman"/>
          <w:sz w:val="28"/>
          <w:szCs w:val="28"/>
        </w:rPr>
        <w:tab/>
        <w:t xml:space="preserve">На реализацию мероприятия подпрограммы в 2021 году уточненной бюджетной росписью предусмотрено </w:t>
      </w:r>
      <w:r w:rsidR="00410940" w:rsidRPr="00410940">
        <w:rPr>
          <w:rFonts w:ascii="Times New Roman" w:hAnsi="Times New Roman" w:cs="Times New Roman"/>
          <w:sz w:val="28"/>
          <w:szCs w:val="28"/>
        </w:rPr>
        <w:t>888 765,18</w:t>
      </w:r>
      <w:r w:rsidRPr="00410940">
        <w:rPr>
          <w:rFonts w:ascii="Times New Roman" w:hAnsi="Times New Roman" w:cs="Times New Roman"/>
          <w:sz w:val="28"/>
          <w:szCs w:val="28"/>
        </w:rPr>
        <w:t xml:space="preserve"> тыс. руб., в том числе сре</w:t>
      </w:r>
      <w:proofErr w:type="gramStart"/>
      <w:r w:rsidRPr="00410940">
        <w:rPr>
          <w:rFonts w:ascii="Times New Roman" w:hAnsi="Times New Roman" w:cs="Times New Roman"/>
          <w:sz w:val="28"/>
          <w:szCs w:val="28"/>
        </w:rPr>
        <w:t>дств кр</w:t>
      </w:r>
      <w:proofErr w:type="gramEnd"/>
      <w:r w:rsidRPr="00410940">
        <w:rPr>
          <w:rFonts w:ascii="Times New Roman" w:hAnsi="Times New Roman" w:cs="Times New Roman"/>
          <w:sz w:val="28"/>
          <w:szCs w:val="28"/>
        </w:rPr>
        <w:t xml:space="preserve">аевого бюджета – </w:t>
      </w:r>
      <w:r w:rsidR="00410940" w:rsidRPr="00410940">
        <w:rPr>
          <w:rFonts w:ascii="Times New Roman" w:hAnsi="Times New Roman" w:cs="Times New Roman"/>
          <w:sz w:val="28"/>
          <w:szCs w:val="28"/>
        </w:rPr>
        <w:t>667 519,59</w:t>
      </w:r>
      <w:r w:rsidRPr="00410940">
        <w:rPr>
          <w:rFonts w:ascii="Times New Roman" w:hAnsi="Times New Roman" w:cs="Times New Roman"/>
          <w:sz w:val="28"/>
          <w:szCs w:val="28"/>
        </w:rPr>
        <w:t xml:space="preserve"> тыс. руб. и местного бюджета – </w:t>
      </w:r>
      <w:r w:rsidR="00410940" w:rsidRPr="00410940">
        <w:rPr>
          <w:rFonts w:ascii="Times New Roman" w:hAnsi="Times New Roman" w:cs="Times New Roman"/>
          <w:sz w:val="28"/>
          <w:szCs w:val="28"/>
        </w:rPr>
        <w:t>221 245,59</w:t>
      </w:r>
      <w:r w:rsidRPr="00410940">
        <w:rPr>
          <w:rFonts w:ascii="Times New Roman" w:hAnsi="Times New Roman" w:cs="Times New Roman"/>
          <w:sz w:val="28"/>
          <w:szCs w:val="28"/>
        </w:rPr>
        <w:t xml:space="preserve"> тыс. руб.</w:t>
      </w:r>
    </w:p>
    <w:p w:rsidR="001B3AC6" w:rsidRPr="00410940" w:rsidRDefault="001B3AC6" w:rsidP="001B3AC6">
      <w:pPr>
        <w:spacing w:after="0" w:line="240" w:lineRule="auto"/>
        <w:jc w:val="both"/>
        <w:rPr>
          <w:rFonts w:ascii="Times New Roman" w:hAnsi="Times New Roman" w:cs="Times New Roman"/>
          <w:sz w:val="28"/>
          <w:szCs w:val="28"/>
        </w:rPr>
      </w:pPr>
      <w:r w:rsidRPr="00410940">
        <w:rPr>
          <w:rFonts w:ascii="Times New Roman" w:hAnsi="Times New Roman" w:cs="Times New Roman"/>
          <w:color w:val="FF0000"/>
          <w:sz w:val="28"/>
          <w:szCs w:val="28"/>
        </w:rPr>
        <w:tab/>
      </w:r>
      <w:r w:rsidRPr="00410940">
        <w:rPr>
          <w:rFonts w:ascii="Times New Roman" w:hAnsi="Times New Roman" w:cs="Times New Roman"/>
          <w:sz w:val="28"/>
          <w:szCs w:val="28"/>
        </w:rPr>
        <w:t xml:space="preserve">Кассовое исполнение за </w:t>
      </w:r>
      <w:r w:rsidR="00410940" w:rsidRPr="00410940">
        <w:rPr>
          <w:rFonts w:ascii="Times New Roman" w:hAnsi="Times New Roman" w:cs="Times New Roman"/>
          <w:sz w:val="28"/>
          <w:szCs w:val="28"/>
        </w:rPr>
        <w:t>9 месяцев</w:t>
      </w:r>
      <w:r w:rsidRPr="00410940">
        <w:rPr>
          <w:rFonts w:ascii="Times New Roman" w:hAnsi="Times New Roman" w:cs="Times New Roman"/>
          <w:sz w:val="28"/>
          <w:szCs w:val="28"/>
        </w:rPr>
        <w:t xml:space="preserve"> 202</w:t>
      </w:r>
      <w:r w:rsidR="00274F70" w:rsidRPr="00410940">
        <w:rPr>
          <w:rFonts w:ascii="Times New Roman" w:hAnsi="Times New Roman" w:cs="Times New Roman"/>
          <w:sz w:val="28"/>
          <w:szCs w:val="28"/>
        </w:rPr>
        <w:t>1</w:t>
      </w:r>
      <w:r w:rsidRPr="00410940">
        <w:rPr>
          <w:rFonts w:ascii="Times New Roman" w:hAnsi="Times New Roman" w:cs="Times New Roman"/>
          <w:sz w:val="28"/>
          <w:szCs w:val="28"/>
        </w:rPr>
        <w:t xml:space="preserve"> года составило </w:t>
      </w:r>
      <w:r w:rsidR="00410940" w:rsidRPr="00410940">
        <w:rPr>
          <w:rFonts w:ascii="Times New Roman" w:hAnsi="Times New Roman" w:cs="Times New Roman"/>
          <w:sz w:val="28"/>
          <w:szCs w:val="28"/>
        </w:rPr>
        <w:t>475 622,15</w:t>
      </w:r>
      <w:r w:rsidRPr="00410940">
        <w:rPr>
          <w:rFonts w:ascii="Times New Roman" w:hAnsi="Times New Roman" w:cs="Times New Roman"/>
          <w:sz w:val="28"/>
          <w:szCs w:val="28"/>
        </w:rPr>
        <w:t xml:space="preserve"> тыс. руб. или </w:t>
      </w:r>
      <w:r w:rsidR="00410940" w:rsidRPr="00410940">
        <w:rPr>
          <w:rFonts w:ascii="Times New Roman" w:hAnsi="Times New Roman" w:cs="Times New Roman"/>
          <w:sz w:val="28"/>
          <w:szCs w:val="28"/>
        </w:rPr>
        <w:t>53,51</w:t>
      </w:r>
      <w:r w:rsidRPr="00410940">
        <w:rPr>
          <w:rFonts w:ascii="Times New Roman" w:hAnsi="Times New Roman" w:cs="Times New Roman"/>
          <w:sz w:val="28"/>
          <w:szCs w:val="28"/>
        </w:rPr>
        <w:t>% к уточненной бюджетной росписи, в том числе за счет сре</w:t>
      </w:r>
      <w:proofErr w:type="gramStart"/>
      <w:r w:rsidRPr="00410940">
        <w:rPr>
          <w:rFonts w:ascii="Times New Roman" w:hAnsi="Times New Roman" w:cs="Times New Roman"/>
          <w:sz w:val="28"/>
          <w:szCs w:val="28"/>
        </w:rPr>
        <w:t>дств кр</w:t>
      </w:r>
      <w:proofErr w:type="gramEnd"/>
      <w:r w:rsidRPr="00410940">
        <w:rPr>
          <w:rFonts w:ascii="Times New Roman" w:hAnsi="Times New Roman" w:cs="Times New Roman"/>
          <w:sz w:val="28"/>
          <w:szCs w:val="28"/>
        </w:rPr>
        <w:t xml:space="preserve">аевого бюджета </w:t>
      </w:r>
      <w:r w:rsidR="00410940" w:rsidRPr="00410940">
        <w:rPr>
          <w:rFonts w:ascii="Times New Roman" w:hAnsi="Times New Roman" w:cs="Times New Roman"/>
          <w:sz w:val="28"/>
          <w:szCs w:val="28"/>
        </w:rPr>
        <w:t>347 202,38</w:t>
      </w:r>
      <w:r w:rsidRPr="00410940">
        <w:rPr>
          <w:rFonts w:ascii="Times New Roman" w:hAnsi="Times New Roman" w:cs="Times New Roman"/>
          <w:sz w:val="28"/>
          <w:szCs w:val="28"/>
        </w:rPr>
        <w:t xml:space="preserve"> тыс. руб. и местного бюджета </w:t>
      </w:r>
      <w:r w:rsidR="00410940" w:rsidRPr="00410940">
        <w:rPr>
          <w:rFonts w:ascii="Times New Roman" w:hAnsi="Times New Roman" w:cs="Times New Roman"/>
          <w:sz w:val="28"/>
          <w:szCs w:val="28"/>
        </w:rPr>
        <w:t>128 419,77</w:t>
      </w:r>
      <w:r w:rsidRPr="00410940">
        <w:rPr>
          <w:rFonts w:ascii="Times New Roman" w:hAnsi="Times New Roman" w:cs="Times New Roman"/>
          <w:sz w:val="28"/>
          <w:szCs w:val="28"/>
        </w:rPr>
        <w:t xml:space="preserve"> тыс. руб.</w:t>
      </w:r>
    </w:p>
    <w:p w:rsidR="00DC63A1" w:rsidRPr="00410940" w:rsidRDefault="00DC63A1" w:rsidP="00704479">
      <w:pPr>
        <w:spacing w:after="0" w:line="240" w:lineRule="auto"/>
        <w:jc w:val="both"/>
        <w:rPr>
          <w:rFonts w:ascii="Times New Roman" w:hAnsi="Times New Roman" w:cs="Times New Roman"/>
          <w:sz w:val="28"/>
          <w:szCs w:val="28"/>
        </w:rPr>
      </w:pPr>
      <w:r w:rsidRPr="00410940">
        <w:rPr>
          <w:rFonts w:ascii="Times New Roman" w:hAnsi="Times New Roman" w:cs="Times New Roman"/>
          <w:sz w:val="28"/>
          <w:szCs w:val="28"/>
        </w:rPr>
        <w:lastRenderedPageBreak/>
        <w:tab/>
        <w:t>Финансирование в 20</w:t>
      </w:r>
      <w:r w:rsidR="00FF4589" w:rsidRPr="00410940">
        <w:rPr>
          <w:rFonts w:ascii="Times New Roman" w:hAnsi="Times New Roman" w:cs="Times New Roman"/>
          <w:sz w:val="28"/>
          <w:szCs w:val="28"/>
        </w:rPr>
        <w:t>2</w:t>
      </w:r>
      <w:r w:rsidR="007A6653" w:rsidRPr="00410940">
        <w:rPr>
          <w:rFonts w:ascii="Times New Roman" w:hAnsi="Times New Roman" w:cs="Times New Roman"/>
          <w:sz w:val="28"/>
          <w:szCs w:val="28"/>
        </w:rPr>
        <w:t>1</w:t>
      </w:r>
      <w:r w:rsidRPr="00410940">
        <w:rPr>
          <w:rFonts w:ascii="Times New Roman" w:hAnsi="Times New Roman" w:cs="Times New Roman"/>
          <w:sz w:val="28"/>
          <w:szCs w:val="28"/>
        </w:rPr>
        <w:t xml:space="preserve"> году предусмотрено на основные мероприятия:</w:t>
      </w:r>
    </w:p>
    <w:p w:rsidR="00704479" w:rsidRPr="00410940" w:rsidRDefault="00FA4B16" w:rsidP="00FA4B16">
      <w:pPr>
        <w:spacing w:after="0" w:line="240" w:lineRule="auto"/>
        <w:ind w:firstLine="708"/>
        <w:jc w:val="both"/>
        <w:rPr>
          <w:rFonts w:ascii="Times New Roman" w:hAnsi="Times New Roman" w:cs="Times New Roman"/>
          <w:sz w:val="28"/>
          <w:szCs w:val="28"/>
        </w:rPr>
      </w:pPr>
      <w:r w:rsidRPr="00410940">
        <w:rPr>
          <w:rFonts w:ascii="Times New Roman" w:hAnsi="Times New Roman" w:cs="Times New Roman"/>
          <w:sz w:val="28"/>
          <w:szCs w:val="28"/>
        </w:rPr>
        <w:t>-</w:t>
      </w:r>
      <w:r w:rsidR="00704479" w:rsidRPr="00410940">
        <w:rPr>
          <w:rFonts w:ascii="Times New Roman" w:hAnsi="Times New Roman" w:cs="Times New Roman"/>
          <w:sz w:val="28"/>
          <w:szCs w:val="28"/>
        </w:rPr>
        <w:t xml:space="preserve"> </w:t>
      </w:r>
      <w:r w:rsidRPr="00410940">
        <w:rPr>
          <w:rFonts w:ascii="Times New Roman" w:hAnsi="Times New Roman" w:cs="Times New Roman"/>
          <w:sz w:val="28"/>
          <w:szCs w:val="28"/>
        </w:rPr>
        <w:t>о</w:t>
      </w:r>
      <w:r w:rsidR="00704479" w:rsidRPr="00410940">
        <w:rPr>
          <w:rFonts w:ascii="Times New Roman" w:hAnsi="Times New Roman" w:cs="Times New Roman"/>
          <w:sz w:val="28"/>
          <w:szCs w:val="28"/>
        </w:rPr>
        <w:t>беспечение бесперебойного и стабильного функционирования объектов благоустройства города-курорта Кисловодска</w:t>
      </w:r>
      <w:r w:rsidR="007A6653" w:rsidRPr="00410940">
        <w:rPr>
          <w:rFonts w:ascii="Times New Roman" w:hAnsi="Times New Roman" w:cs="Times New Roman"/>
          <w:sz w:val="28"/>
          <w:szCs w:val="28"/>
        </w:rPr>
        <w:t xml:space="preserve"> (на реализацию мероприятия на 2021 год предусмотрено за счет средств местного бюджета – </w:t>
      </w:r>
      <w:r w:rsidR="00410940" w:rsidRPr="00410940">
        <w:rPr>
          <w:rFonts w:ascii="Times New Roman" w:hAnsi="Times New Roman" w:cs="Times New Roman"/>
          <w:sz w:val="28"/>
          <w:szCs w:val="28"/>
        </w:rPr>
        <w:t>176 972,90</w:t>
      </w:r>
      <w:r w:rsidR="007A6653" w:rsidRPr="00410940">
        <w:rPr>
          <w:rFonts w:ascii="Times New Roman" w:hAnsi="Times New Roman" w:cs="Times New Roman"/>
          <w:sz w:val="28"/>
          <w:szCs w:val="28"/>
        </w:rPr>
        <w:t xml:space="preserve"> руб., кассовое исполнение за </w:t>
      </w:r>
      <w:r w:rsidR="00410940" w:rsidRPr="00410940">
        <w:rPr>
          <w:rFonts w:ascii="Times New Roman" w:hAnsi="Times New Roman" w:cs="Times New Roman"/>
          <w:sz w:val="28"/>
          <w:szCs w:val="28"/>
        </w:rPr>
        <w:t>9 месяцев</w:t>
      </w:r>
      <w:r w:rsidR="007A6653" w:rsidRPr="00410940">
        <w:rPr>
          <w:rFonts w:ascii="Times New Roman" w:hAnsi="Times New Roman" w:cs="Times New Roman"/>
          <w:sz w:val="28"/>
          <w:szCs w:val="28"/>
        </w:rPr>
        <w:t xml:space="preserve"> 2021 года составило – </w:t>
      </w:r>
      <w:r w:rsidR="00410940" w:rsidRPr="00410940">
        <w:rPr>
          <w:rFonts w:ascii="Times New Roman" w:hAnsi="Times New Roman" w:cs="Times New Roman"/>
          <w:sz w:val="28"/>
          <w:szCs w:val="28"/>
        </w:rPr>
        <w:t>110 400,18</w:t>
      </w:r>
      <w:r w:rsidR="007A6653" w:rsidRPr="00410940">
        <w:rPr>
          <w:rFonts w:ascii="Times New Roman" w:hAnsi="Times New Roman" w:cs="Times New Roman"/>
          <w:sz w:val="28"/>
          <w:szCs w:val="28"/>
        </w:rPr>
        <w:t xml:space="preserve"> руб.)</w:t>
      </w:r>
      <w:r w:rsidRPr="00410940">
        <w:rPr>
          <w:rFonts w:ascii="Times New Roman" w:hAnsi="Times New Roman" w:cs="Times New Roman"/>
          <w:sz w:val="28"/>
          <w:szCs w:val="28"/>
        </w:rPr>
        <w:t>;</w:t>
      </w:r>
    </w:p>
    <w:p w:rsidR="00FA4B16" w:rsidRPr="00410940" w:rsidRDefault="00FA4B16" w:rsidP="00FA4B16">
      <w:pPr>
        <w:spacing w:after="0" w:line="240" w:lineRule="auto"/>
        <w:ind w:firstLine="708"/>
        <w:jc w:val="both"/>
        <w:rPr>
          <w:rFonts w:ascii="Times New Roman" w:hAnsi="Times New Roman" w:cs="Times New Roman"/>
          <w:sz w:val="28"/>
          <w:szCs w:val="28"/>
        </w:rPr>
      </w:pPr>
      <w:proofErr w:type="gramStart"/>
      <w:r w:rsidRPr="00410940">
        <w:rPr>
          <w:rFonts w:ascii="Times New Roman" w:hAnsi="Times New Roman" w:cs="Times New Roman"/>
          <w:sz w:val="28"/>
          <w:szCs w:val="28"/>
        </w:rPr>
        <w:t>- реализация мероприятий по благоустройству территорий в городе</w:t>
      </w:r>
      <w:r w:rsidR="00054FA1" w:rsidRPr="00410940">
        <w:rPr>
          <w:rFonts w:ascii="Times New Roman" w:hAnsi="Times New Roman" w:cs="Times New Roman"/>
          <w:sz w:val="28"/>
          <w:szCs w:val="28"/>
        </w:rPr>
        <w:t>-</w:t>
      </w:r>
      <w:r w:rsidRPr="00410940">
        <w:rPr>
          <w:rFonts w:ascii="Times New Roman" w:hAnsi="Times New Roman" w:cs="Times New Roman"/>
          <w:sz w:val="28"/>
          <w:szCs w:val="28"/>
        </w:rPr>
        <w:t>курорте Кисловодске</w:t>
      </w:r>
      <w:r w:rsidR="007A6653" w:rsidRPr="00410940">
        <w:rPr>
          <w:rFonts w:ascii="Times New Roman" w:hAnsi="Times New Roman" w:cs="Times New Roman"/>
          <w:sz w:val="28"/>
          <w:szCs w:val="28"/>
        </w:rPr>
        <w:t xml:space="preserve"> (на реализацию мероприятия на 2021 год предусмотрено – </w:t>
      </w:r>
      <w:r w:rsidR="00410940" w:rsidRPr="00410940">
        <w:rPr>
          <w:rFonts w:ascii="Times New Roman" w:hAnsi="Times New Roman" w:cs="Times New Roman"/>
          <w:sz w:val="28"/>
          <w:szCs w:val="28"/>
        </w:rPr>
        <w:t>621 094,36</w:t>
      </w:r>
      <w:r w:rsidR="007A6653" w:rsidRPr="00410940">
        <w:rPr>
          <w:rFonts w:ascii="Times New Roman" w:hAnsi="Times New Roman" w:cs="Times New Roman"/>
          <w:sz w:val="28"/>
          <w:szCs w:val="28"/>
        </w:rPr>
        <w:t xml:space="preserve"> руб., в том числе за счет </w:t>
      </w:r>
      <w:r w:rsidR="008E65C7" w:rsidRPr="00410940">
        <w:rPr>
          <w:rFonts w:ascii="Times New Roman" w:hAnsi="Times New Roman" w:cs="Times New Roman"/>
          <w:sz w:val="28"/>
          <w:szCs w:val="28"/>
        </w:rPr>
        <w:t xml:space="preserve">средств </w:t>
      </w:r>
      <w:r w:rsidR="007A6653" w:rsidRPr="00410940">
        <w:rPr>
          <w:rFonts w:ascii="Times New Roman" w:hAnsi="Times New Roman" w:cs="Times New Roman"/>
          <w:sz w:val="28"/>
          <w:szCs w:val="28"/>
        </w:rPr>
        <w:t xml:space="preserve">краевого бюджета – </w:t>
      </w:r>
      <w:r w:rsidR="00410940" w:rsidRPr="00410940">
        <w:rPr>
          <w:rFonts w:ascii="Times New Roman" w:hAnsi="Times New Roman" w:cs="Times New Roman"/>
          <w:sz w:val="28"/>
          <w:szCs w:val="28"/>
        </w:rPr>
        <w:t>591 670,58</w:t>
      </w:r>
      <w:r w:rsidR="007A6653" w:rsidRPr="00410940">
        <w:rPr>
          <w:rFonts w:ascii="Times New Roman" w:hAnsi="Times New Roman" w:cs="Times New Roman"/>
          <w:sz w:val="28"/>
          <w:szCs w:val="28"/>
        </w:rPr>
        <w:t xml:space="preserve"> руб., местного бюджета – </w:t>
      </w:r>
      <w:r w:rsidR="00410940" w:rsidRPr="00410940">
        <w:rPr>
          <w:rFonts w:ascii="Times New Roman" w:hAnsi="Times New Roman" w:cs="Times New Roman"/>
          <w:sz w:val="28"/>
          <w:szCs w:val="28"/>
        </w:rPr>
        <w:t>29 423,78</w:t>
      </w:r>
      <w:r w:rsidR="007A6653" w:rsidRPr="00410940">
        <w:rPr>
          <w:rFonts w:ascii="Times New Roman" w:hAnsi="Times New Roman" w:cs="Times New Roman"/>
          <w:sz w:val="28"/>
          <w:szCs w:val="28"/>
        </w:rPr>
        <w:t xml:space="preserve"> руб., кассовое исполнение за </w:t>
      </w:r>
      <w:r w:rsidR="00410940" w:rsidRPr="00410940">
        <w:rPr>
          <w:rFonts w:ascii="Times New Roman" w:hAnsi="Times New Roman" w:cs="Times New Roman"/>
          <w:sz w:val="28"/>
          <w:szCs w:val="28"/>
        </w:rPr>
        <w:t>9 месяцев</w:t>
      </w:r>
      <w:r w:rsidR="007A6653" w:rsidRPr="00410940">
        <w:rPr>
          <w:rFonts w:ascii="Times New Roman" w:hAnsi="Times New Roman" w:cs="Times New Roman"/>
          <w:sz w:val="28"/>
          <w:szCs w:val="28"/>
        </w:rPr>
        <w:t xml:space="preserve"> 2021 года составило – </w:t>
      </w:r>
      <w:r w:rsidR="00410940" w:rsidRPr="00410940">
        <w:rPr>
          <w:rFonts w:ascii="Times New Roman" w:hAnsi="Times New Roman" w:cs="Times New Roman"/>
          <w:sz w:val="28"/>
          <w:szCs w:val="28"/>
        </w:rPr>
        <w:t>313 564,82</w:t>
      </w:r>
      <w:r w:rsidR="007A6653" w:rsidRPr="00410940">
        <w:rPr>
          <w:rFonts w:ascii="Times New Roman" w:hAnsi="Times New Roman" w:cs="Times New Roman"/>
          <w:sz w:val="28"/>
          <w:szCs w:val="28"/>
        </w:rPr>
        <w:t xml:space="preserve"> руб., в том числе за счет </w:t>
      </w:r>
      <w:r w:rsidR="008E65C7" w:rsidRPr="00410940">
        <w:rPr>
          <w:rFonts w:ascii="Times New Roman" w:hAnsi="Times New Roman" w:cs="Times New Roman"/>
          <w:sz w:val="28"/>
          <w:szCs w:val="28"/>
        </w:rPr>
        <w:t xml:space="preserve">средств </w:t>
      </w:r>
      <w:r w:rsidR="007A6653" w:rsidRPr="00410940">
        <w:rPr>
          <w:rFonts w:ascii="Times New Roman" w:hAnsi="Times New Roman" w:cs="Times New Roman"/>
          <w:sz w:val="28"/>
          <w:szCs w:val="28"/>
        </w:rPr>
        <w:t xml:space="preserve">краевого бюджета – </w:t>
      </w:r>
      <w:r w:rsidR="00410940" w:rsidRPr="00410940">
        <w:rPr>
          <w:rFonts w:ascii="Times New Roman" w:hAnsi="Times New Roman" w:cs="Times New Roman"/>
          <w:sz w:val="28"/>
          <w:szCs w:val="28"/>
        </w:rPr>
        <w:t>296 194,14</w:t>
      </w:r>
      <w:r w:rsidR="007A6653" w:rsidRPr="00410940">
        <w:rPr>
          <w:rFonts w:ascii="Times New Roman" w:hAnsi="Times New Roman" w:cs="Times New Roman"/>
          <w:sz w:val="28"/>
          <w:szCs w:val="28"/>
        </w:rPr>
        <w:t xml:space="preserve"> руб., местного бюджета – </w:t>
      </w:r>
      <w:r w:rsidR="00410940" w:rsidRPr="00410940">
        <w:rPr>
          <w:rFonts w:ascii="Times New Roman" w:hAnsi="Times New Roman" w:cs="Times New Roman"/>
          <w:sz w:val="28"/>
          <w:szCs w:val="28"/>
        </w:rPr>
        <w:t>17 370,68</w:t>
      </w:r>
      <w:proofErr w:type="gramEnd"/>
      <w:r w:rsidR="007A6653" w:rsidRPr="00410940">
        <w:rPr>
          <w:rFonts w:ascii="Times New Roman" w:hAnsi="Times New Roman" w:cs="Times New Roman"/>
          <w:sz w:val="28"/>
          <w:szCs w:val="28"/>
        </w:rPr>
        <w:t xml:space="preserve"> руб.)</w:t>
      </w:r>
      <w:r w:rsidRPr="00410940">
        <w:rPr>
          <w:rFonts w:ascii="Times New Roman" w:hAnsi="Times New Roman" w:cs="Times New Roman"/>
          <w:sz w:val="28"/>
          <w:szCs w:val="28"/>
        </w:rPr>
        <w:t>;</w:t>
      </w:r>
    </w:p>
    <w:p w:rsidR="00FA4B16" w:rsidRPr="00961063" w:rsidRDefault="00FA4B16" w:rsidP="00FA4B16">
      <w:pPr>
        <w:spacing w:after="0" w:line="240" w:lineRule="auto"/>
        <w:ind w:firstLine="708"/>
        <w:jc w:val="both"/>
        <w:rPr>
          <w:rFonts w:ascii="Times New Roman" w:hAnsi="Times New Roman" w:cs="Times New Roman"/>
          <w:sz w:val="28"/>
          <w:szCs w:val="28"/>
        </w:rPr>
      </w:pPr>
      <w:r w:rsidRPr="00961063">
        <w:rPr>
          <w:rFonts w:ascii="Times New Roman" w:hAnsi="Times New Roman" w:cs="Times New Roman"/>
          <w:sz w:val="28"/>
          <w:szCs w:val="28"/>
        </w:rPr>
        <w:t>- бюджетные инвестиции в объекты благоустрой</w:t>
      </w:r>
      <w:r w:rsidR="00DC63A1" w:rsidRPr="00961063">
        <w:rPr>
          <w:rFonts w:ascii="Times New Roman" w:hAnsi="Times New Roman" w:cs="Times New Roman"/>
          <w:sz w:val="28"/>
          <w:szCs w:val="28"/>
        </w:rPr>
        <w:t>ства города-курорта Кисловодска</w:t>
      </w:r>
      <w:r w:rsidR="007A6653" w:rsidRPr="00961063">
        <w:rPr>
          <w:rFonts w:ascii="Times New Roman" w:hAnsi="Times New Roman" w:cs="Times New Roman"/>
          <w:sz w:val="28"/>
          <w:szCs w:val="28"/>
        </w:rPr>
        <w:t xml:space="preserve"> (на реализацию мероприятия на 2021 год предусмотрено – </w:t>
      </w:r>
      <w:r w:rsidR="00961063" w:rsidRPr="00961063">
        <w:rPr>
          <w:rFonts w:ascii="Times New Roman" w:hAnsi="Times New Roman" w:cs="Times New Roman"/>
          <w:sz w:val="28"/>
          <w:szCs w:val="28"/>
        </w:rPr>
        <w:t>30 048,91</w:t>
      </w:r>
      <w:r w:rsidR="007A6653" w:rsidRPr="00961063">
        <w:rPr>
          <w:rFonts w:ascii="Times New Roman" w:hAnsi="Times New Roman" w:cs="Times New Roman"/>
          <w:sz w:val="28"/>
          <w:szCs w:val="28"/>
        </w:rPr>
        <w:t xml:space="preserve"> руб., в том числе за счет </w:t>
      </w:r>
      <w:r w:rsidR="008E65C7" w:rsidRPr="00961063">
        <w:rPr>
          <w:rFonts w:ascii="Times New Roman" w:hAnsi="Times New Roman" w:cs="Times New Roman"/>
          <w:sz w:val="28"/>
          <w:szCs w:val="28"/>
        </w:rPr>
        <w:t>сре</w:t>
      </w:r>
      <w:proofErr w:type="gramStart"/>
      <w:r w:rsidR="008E65C7" w:rsidRPr="00961063">
        <w:rPr>
          <w:rFonts w:ascii="Times New Roman" w:hAnsi="Times New Roman" w:cs="Times New Roman"/>
          <w:sz w:val="28"/>
          <w:szCs w:val="28"/>
        </w:rPr>
        <w:t xml:space="preserve">дств </w:t>
      </w:r>
      <w:r w:rsidR="007A6653" w:rsidRPr="00961063">
        <w:rPr>
          <w:rFonts w:ascii="Times New Roman" w:hAnsi="Times New Roman" w:cs="Times New Roman"/>
          <w:sz w:val="28"/>
          <w:szCs w:val="28"/>
        </w:rPr>
        <w:t>кр</w:t>
      </w:r>
      <w:proofErr w:type="gramEnd"/>
      <w:r w:rsidR="007A6653" w:rsidRPr="00961063">
        <w:rPr>
          <w:rFonts w:ascii="Times New Roman" w:hAnsi="Times New Roman" w:cs="Times New Roman"/>
          <w:sz w:val="28"/>
          <w:szCs w:val="28"/>
        </w:rPr>
        <w:t xml:space="preserve">аевого бюджета – 15 200,00 руб., местного бюджета – </w:t>
      </w:r>
      <w:r w:rsidR="00961063" w:rsidRPr="00961063">
        <w:rPr>
          <w:rFonts w:ascii="Times New Roman" w:hAnsi="Times New Roman" w:cs="Times New Roman"/>
          <w:sz w:val="28"/>
          <w:szCs w:val="28"/>
        </w:rPr>
        <w:t>14 848,91</w:t>
      </w:r>
      <w:r w:rsidR="007A6653" w:rsidRPr="00961063">
        <w:rPr>
          <w:rFonts w:ascii="Times New Roman" w:hAnsi="Times New Roman" w:cs="Times New Roman"/>
          <w:sz w:val="28"/>
          <w:szCs w:val="28"/>
        </w:rPr>
        <w:t xml:space="preserve"> руб., кассовое исполнение за </w:t>
      </w:r>
      <w:r w:rsidR="00961063" w:rsidRPr="00961063">
        <w:rPr>
          <w:rFonts w:ascii="Times New Roman" w:hAnsi="Times New Roman" w:cs="Times New Roman"/>
          <w:sz w:val="28"/>
          <w:szCs w:val="28"/>
        </w:rPr>
        <w:t xml:space="preserve">9 месяцев </w:t>
      </w:r>
      <w:r w:rsidR="007A6653" w:rsidRPr="00961063">
        <w:rPr>
          <w:rFonts w:ascii="Times New Roman" w:hAnsi="Times New Roman" w:cs="Times New Roman"/>
          <w:sz w:val="28"/>
          <w:szCs w:val="28"/>
        </w:rPr>
        <w:t>2021 года за счет средств местного бюджета составило – 648,91 руб.)</w:t>
      </w:r>
      <w:r w:rsidR="00DC63A1" w:rsidRPr="00961063">
        <w:rPr>
          <w:rFonts w:ascii="Times New Roman" w:hAnsi="Times New Roman" w:cs="Times New Roman"/>
          <w:sz w:val="28"/>
          <w:szCs w:val="28"/>
        </w:rPr>
        <w:t>;</w:t>
      </w:r>
    </w:p>
    <w:p w:rsidR="00DC63A1" w:rsidRPr="00961063" w:rsidRDefault="00DC63A1" w:rsidP="00FA4B16">
      <w:pPr>
        <w:spacing w:after="0" w:line="240" w:lineRule="auto"/>
        <w:ind w:firstLine="708"/>
        <w:jc w:val="both"/>
        <w:rPr>
          <w:rFonts w:ascii="Times New Roman" w:hAnsi="Times New Roman" w:cs="Times New Roman"/>
          <w:sz w:val="28"/>
          <w:szCs w:val="28"/>
        </w:rPr>
      </w:pPr>
      <w:r w:rsidRPr="00961063">
        <w:rPr>
          <w:rFonts w:ascii="Times New Roman" w:hAnsi="Times New Roman" w:cs="Times New Roman"/>
          <w:sz w:val="28"/>
          <w:szCs w:val="28"/>
        </w:rPr>
        <w:t>- развитие курортной инфраструктуры</w:t>
      </w:r>
      <w:r w:rsidR="007A6653" w:rsidRPr="00961063">
        <w:rPr>
          <w:rFonts w:ascii="Times New Roman" w:hAnsi="Times New Roman" w:cs="Times New Roman"/>
          <w:sz w:val="28"/>
          <w:szCs w:val="28"/>
        </w:rPr>
        <w:t xml:space="preserve"> (на реализацию мероприятия на 2021 год за счет </w:t>
      </w:r>
      <w:r w:rsidR="008E65C7" w:rsidRPr="00961063">
        <w:rPr>
          <w:rFonts w:ascii="Times New Roman" w:hAnsi="Times New Roman" w:cs="Times New Roman"/>
          <w:sz w:val="28"/>
          <w:szCs w:val="28"/>
        </w:rPr>
        <w:t>сре</w:t>
      </w:r>
      <w:proofErr w:type="gramStart"/>
      <w:r w:rsidR="008E65C7" w:rsidRPr="00961063">
        <w:rPr>
          <w:rFonts w:ascii="Times New Roman" w:hAnsi="Times New Roman" w:cs="Times New Roman"/>
          <w:sz w:val="28"/>
          <w:szCs w:val="28"/>
        </w:rPr>
        <w:t xml:space="preserve">дств </w:t>
      </w:r>
      <w:r w:rsidR="007A6653" w:rsidRPr="00961063">
        <w:rPr>
          <w:rFonts w:ascii="Times New Roman" w:hAnsi="Times New Roman" w:cs="Times New Roman"/>
          <w:sz w:val="28"/>
          <w:szCs w:val="28"/>
        </w:rPr>
        <w:t>кр</w:t>
      </w:r>
      <w:proofErr w:type="gramEnd"/>
      <w:r w:rsidR="007A6653" w:rsidRPr="00961063">
        <w:rPr>
          <w:rFonts w:ascii="Times New Roman" w:hAnsi="Times New Roman" w:cs="Times New Roman"/>
          <w:sz w:val="28"/>
          <w:szCs w:val="28"/>
        </w:rPr>
        <w:t xml:space="preserve">аевого бюджета предусмотрено – 60 649,01 руб., кассовое исполнение за </w:t>
      </w:r>
      <w:r w:rsidR="00961063" w:rsidRPr="00961063">
        <w:rPr>
          <w:rFonts w:ascii="Times New Roman" w:hAnsi="Times New Roman" w:cs="Times New Roman"/>
          <w:sz w:val="28"/>
          <w:szCs w:val="28"/>
        </w:rPr>
        <w:t>9 месяцев</w:t>
      </w:r>
      <w:r w:rsidR="007A6653" w:rsidRPr="00961063">
        <w:rPr>
          <w:rFonts w:ascii="Times New Roman" w:hAnsi="Times New Roman" w:cs="Times New Roman"/>
          <w:sz w:val="28"/>
          <w:szCs w:val="28"/>
        </w:rPr>
        <w:t xml:space="preserve"> 2021 года </w:t>
      </w:r>
      <w:r w:rsidR="008E65C7" w:rsidRPr="00961063">
        <w:rPr>
          <w:rFonts w:ascii="Times New Roman" w:hAnsi="Times New Roman" w:cs="Times New Roman"/>
          <w:sz w:val="28"/>
          <w:szCs w:val="28"/>
        </w:rPr>
        <w:t xml:space="preserve">за счет средств краевого бюджета </w:t>
      </w:r>
      <w:r w:rsidR="007A6653" w:rsidRPr="00961063">
        <w:rPr>
          <w:rFonts w:ascii="Times New Roman" w:hAnsi="Times New Roman" w:cs="Times New Roman"/>
          <w:sz w:val="28"/>
          <w:szCs w:val="28"/>
        </w:rPr>
        <w:t xml:space="preserve">составило – </w:t>
      </w:r>
      <w:r w:rsidR="00961063" w:rsidRPr="00961063">
        <w:rPr>
          <w:rFonts w:ascii="Times New Roman" w:hAnsi="Times New Roman" w:cs="Times New Roman"/>
          <w:sz w:val="28"/>
          <w:szCs w:val="28"/>
        </w:rPr>
        <w:t>51 008,24</w:t>
      </w:r>
      <w:r w:rsidR="007A6653" w:rsidRPr="00961063">
        <w:rPr>
          <w:rFonts w:ascii="Times New Roman" w:hAnsi="Times New Roman" w:cs="Times New Roman"/>
          <w:sz w:val="28"/>
          <w:szCs w:val="28"/>
        </w:rPr>
        <w:t xml:space="preserve"> руб.)</w:t>
      </w:r>
      <w:r w:rsidRPr="00961063">
        <w:rPr>
          <w:rFonts w:ascii="Times New Roman" w:hAnsi="Times New Roman" w:cs="Times New Roman"/>
          <w:sz w:val="28"/>
          <w:szCs w:val="28"/>
        </w:rPr>
        <w:t>.</w:t>
      </w:r>
    </w:p>
    <w:p w:rsidR="008D4560" w:rsidRPr="00961063" w:rsidRDefault="008D4560" w:rsidP="001B3AC6">
      <w:pPr>
        <w:spacing w:after="0" w:line="240" w:lineRule="auto"/>
        <w:jc w:val="both"/>
        <w:rPr>
          <w:rFonts w:ascii="Times New Roman" w:hAnsi="Times New Roman" w:cs="Times New Roman"/>
          <w:sz w:val="28"/>
          <w:szCs w:val="28"/>
        </w:rPr>
      </w:pPr>
      <w:r w:rsidRPr="00961063">
        <w:rPr>
          <w:rFonts w:ascii="Times New Roman" w:hAnsi="Times New Roman" w:cs="Times New Roman"/>
          <w:color w:val="FF0000"/>
          <w:sz w:val="28"/>
          <w:szCs w:val="28"/>
        </w:rPr>
        <w:tab/>
      </w:r>
    </w:p>
    <w:p w:rsidR="008E65C7" w:rsidRPr="00961063" w:rsidRDefault="008E65C7" w:rsidP="008E65C7">
      <w:pPr>
        <w:spacing w:after="0" w:line="240" w:lineRule="auto"/>
        <w:jc w:val="center"/>
        <w:rPr>
          <w:rFonts w:ascii="Times New Roman" w:hAnsi="Times New Roman" w:cs="Times New Roman"/>
          <w:i/>
          <w:sz w:val="28"/>
          <w:szCs w:val="28"/>
        </w:rPr>
      </w:pPr>
      <w:r w:rsidRPr="00961063">
        <w:rPr>
          <w:rFonts w:ascii="Times New Roman" w:hAnsi="Times New Roman" w:cs="Times New Roman"/>
          <w:i/>
          <w:sz w:val="28"/>
          <w:szCs w:val="28"/>
        </w:rPr>
        <w:t>Подпрограмма</w:t>
      </w:r>
      <w:r w:rsidRPr="00961063">
        <w:rPr>
          <w:rFonts w:ascii="Times New Roman" w:hAnsi="Times New Roman" w:cs="Times New Roman"/>
          <w:sz w:val="28"/>
          <w:szCs w:val="28"/>
        </w:rPr>
        <w:t xml:space="preserve"> 3</w:t>
      </w:r>
      <w:r w:rsidRPr="00961063">
        <w:rPr>
          <w:rFonts w:ascii="Times New Roman" w:hAnsi="Times New Roman" w:cs="Times New Roman"/>
          <w:i/>
          <w:sz w:val="28"/>
          <w:szCs w:val="28"/>
        </w:rPr>
        <w:t>. «Энергосбережение и повышение энергетической эффективности в городе-курорте Кисловодске»</w:t>
      </w:r>
    </w:p>
    <w:p w:rsidR="008E65C7" w:rsidRPr="00121CBF" w:rsidRDefault="008E65C7" w:rsidP="00704479">
      <w:pPr>
        <w:spacing w:after="0" w:line="240" w:lineRule="auto"/>
        <w:jc w:val="both"/>
        <w:rPr>
          <w:rFonts w:ascii="Times New Roman" w:hAnsi="Times New Roman" w:cs="Times New Roman"/>
          <w:sz w:val="28"/>
          <w:szCs w:val="28"/>
          <w:highlight w:val="yellow"/>
        </w:rPr>
      </w:pPr>
    </w:p>
    <w:p w:rsidR="00704479" w:rsidRPr="001B5CEC" w:rsidRDefault="00701C5D" w:rsidP="00704479">
      <w:pPr>
        <w:spacing w:after="0" w:line="240" w:lineRule="auto"/>
        <w:jc w:val="both"/>
        <w:rPr>
          <w:rFonts w:ascii="Times New Roman" w:hAnsi="Times New Roman" w:cs="Times New Roman"/>
          <w:sz w:val="28"/>
          <w:szCs w:val="28"/>
        </w:rPr>
      </w:pPr>
      <w:r w:rsidRPr="001B5CEC">
        <w:rPr>
          <w:rFonts w:ascii="Times New Roman" w:hAnsi="Times New Roman" w:cs="Times New Roman"/>
          <w:sz w:val="28"/>
          <w:szCs w:val="28"/>
        </w:rPr>
        <w:tab/>
      </w:r>
      <w:r w:rsidR="008E65C7" w:rsidRPr="001B5CEC">
        <w:rPr>
          <w:rFonts w:ascii="Times New Roman" w:hAnsi="Times New Roman" w:cs="Times New Roman"/>
          <w:sz w:val="28"/>
          <w:szCs w:val="28"/>
        </w:rPr>
        <w:t>Подпрограмма</w:t>
      </w:r>
      <w:r w:rsidR="00704479" w:rsidRPr="001B5CEC">
        <w:rPr>
          <w:rFonts w:ascii="Times New Roman" w:hAnsi="Times New Roman" w:cs="Times New Roman"/>
          <w:sz w:val="28"/>
          <w:szCs w:val="28"/>
        </w:rPr>
        <w:t xml:space="preserve"> включа</w:t>
      </w:r>
      <w:r w:rsidR="006D3F2D" w:rsidRPr="001B5CEC">
        <w:rPr>
          <w:rFonts w:ascii="Times New Roman" w:hAnsi="Times New Roman" w:cs="Times New Roman"/>
          <w:sz w:val="28"/>
          <w:szCs w:val="28"/>
        </w:rPr>
        <w:t>ет</w:t>
      </w:r>
      <w:r w:rsidR="00704479" w:rsidRPr="001B5CEC">
        <w:rPr>
          <w:rFonts w:ascii="Times New Roman" w:hAnsi="Times New Roman" w:cs="Times New Roman"/>
          <w:sz w:val="28"/>
          <w:szCs w:val="28"/>
        </w:rPr>
        <w:t xml:space="preserve"> </w:t>
      </w:r>
      <w:r w:rsidR="00DB6F9F" w:rsidRPr="001B5CEC">
        <w:rPr>
          <w:rFonts w:ascii="Times New Roman" w:hAnsi="Times New Roman" w:cs="Times New Roman"/>
          <w:sz w:val="28"/>
          <w:szCs w:val="28"/>
        </w:rPr>
        <w:t>мероприяти</w:t>
      </w:r>
      <w:r w:rsidR="002E1C20" w:rsidRPr="001B5CEC">
        <w:rPr>
          <w:rFonts w:ascii="Times New Roman" w:hAnsi="Times New Roman" w:cs="Times New Roman"/>
          <w:sz w:val="28"/>
          <w:szCs w:val="28"/>
        </w:rPr>
        <w:t>я по оплате и содержанию</w:t>
      </w:r>
      <w:r w:rsidR="00704479" w:rsidRPr="001B5CEC">
        <w:rPr>
          <w:rFonts w:ascii="Times New Roman" w:hAnsi="Times New Roman" w:cs="Times New Roman"/>
          <w:sz w:val="28"/>
          <w:szCs w:val="28"/>
        </w:rPr>
        <w:t xml:space="preserve"> уличного освещения города-курорта Кисловодска.</w:t>
      </w:r>
      <w:r w:rsidR="004344BE" w:rsidRPr="001B5CEC">
        <w:rPr>
          <w:rFonts w:ascii="Times New Roman" w:hAnsi="Times New Roman" w:cs="Times New Roman"/>
          <w:sz w:val="28"/>
          <w:szCs w:val="28"/>
        </w:rPr>
        <w:t xml:space="preserve"> Финансирование на 20</w:t>
      </w:r>
      <w:r w:rsidR="002E1C20" w:rsidRPr="001B5CEC">
        <w:rPr>
          <w:rFonts w:ascii="Times New Roman" w:hAnsi="Times New Roman" w:cs="Times New Roman"/>
          <w:sz w:val="28"/>
          <w:szCs w:val="28"/>
        </w:rPr>
        <w:t>2</w:t>
      </w:r>
      <w:r w:rsidR="008E65C7" w:rsidRPr="001B5CEC">
        <w:rPr>
          <w:rFonts w:ascii="Times New Roman" w:hAnsi="Times New Roman" w:cs="Times New Roman"/>
          <w:sz w:val="28"/>
          <w:szCs w:val="28"/>
        </w:rPr>
        <w:t>1</w:t>
      </w:r>
      <w:r w:rsidR="004344BE" w:rsidRPr="001B5CEC">
        <w:rPr>
          <w:rFonts w:ascii="Times New Roman" w:hAnsi="Times New Roman" w:cs="Times New Roman"/>
          <w:sz w:val="28"/>
          <w:szCs w:val="28"/>
        </w:rPr>
        <w:t xml:space="preserve"> год запланировано в сумме </w:t>
      </w:r>
      <w:r w:rsidR="001B5CEC" w:rsidRPr="001B5CEC">
        <w:rPr>
          <w:rFonts w:ascii="Times New Roman" w:hAnsi="Times New Roman" w:cs="Times New Roman"/>
          <w:sz w:val="28"/>
          <w:szCs w:val="28"/>
        </w:rPr>
        <w:t>31 358,53</w:t>
      </w:r>
      <w:r w:rsidR="004344BE" w:rsidRPr="001B5CEC">
        <w:rPr>
          <w:rFonts w:ascii="Times New Roman" w:hAnsi="Times New Roman" w:cs="Times New Roman"/>
          <w:sz w:val="28"/>
          <w:szCs w:val="28"/>
        </w:rPr>
        <w:t xml:space="preserve"> тыс. р</w:t>
      </w:r>
      <w:r w:rsidR="001B5CEC" w:rsidRPr="001B5CEC">
        <w:rPr>
          <w:rFonts w:ascii="Times New Roman" w:hAnsi="Times New Roman" w:cs="Times New Roman"/>
          <w:sz w:val="28"/>
          <w:szCs w:val="28"/>
        </w:rPr>
        <w:t xml:space="preserve">уб. средств местного бюджета. За 9 месяцев </w:t>
      </w:r>
      <w:r w:rsidR="004344BE" w:rsidRPr="001B5CEC">
        <w:rPr>
          <w:rFonts w:ascii="Times New Roman" w:hAnsi="Times New Roman" w:cs="Times New Roman"/>
          <w:sz w:val="28"/>
          <w:szCs w:val="28"/>
        </w:rPr>
        <w:t>20</w:t>
      </w:r>
      <w:r w:rsidR="002E1C20" w:rsidRPr="001B5CEC">
        <w:rPr>
          <w:rFonts w:ascii="Times New Roman" w:hAnsi="Times New Roman" w:cs="Times New Roman"/>
          <w:sz w:val="28"/>
          <w:szCs w:val="28"/>
        </w:rPr>
        <w:t>2</w:t>
      </w:r>
      <w:r w:rsidR="008E65C7" w:rsidRPr="001B5CEC">
        <w:rPr>
          <w:rFonts w:ascii="Times New Roman" w:hAnsi="Times New Roman" w:cs="Times New Roman"/>
          <w:sz w:val="28"/>
          <w:szCs w:val="28"/>
        </w:rPr>
        <w:t>1</w:t>
      </w:r>
      <w:r w:rsidR="004344BE" w:rsidRPr="001B5CEC">
        <w:rPr>
          <w:rFonts w:ascii="Times New Roman" w:hAnsi="Times New Roman" w:cs="Times New Roman"/>
          <w:sz w:val="28"/>
          <w:szCs w:val="28"/>
        </w:rPr>
        <w:t xml:space="preserve"> года проведены расходы на сумму </w:t>
      </w:r>
      <w:r w:rsidR="001B5CEC" w:rsidRPr="001B5CEC">
        <w:rPr>
          <w:rFonts w:ascii="Times New Roman" w:hAnsi="Times New Roman" w:cs="Times New Roman"/>
          <w:sz w:val="28"/>
          <w:szCs w:val="28"/>
        </w:rPr>
        <w:t>13 977,24</w:t>
      </w:r>
      <w:r w:rsidR="004344BE" w:rsidRPr="001B5CEC">
        <w:rPr>
          <w:rFonts w:ascii="Times New Roman" w:hAnsi="Times New Roman" w:cs="Times New Roman"/>
          <w:sz w:val="28"/>
          <w:szCs w:val="28"/>
        </w:rPr>
        <w:t xml:space="preserve"> тыс. руб. или </w:t>
      </w:r>
      <w:r w:rsidR="001B5CEC" w:rsidRPr="001B5CEC">
        <w:rPr>
          <w:rFonts w:ascii="Times New Roman" w:hAnsi="Times New Roman" w:cs="Times New Roman"/>
          <w:sz w:val="28"/>
          <w:szCs w:val="28"/>
        </w:rPr>
        <w:t>44,57</w:t>
      </w:r>
      <w:r w:rsidR="004344BE" w:rsidRPr="001B5CEC">
        <w:rPr>
          <w:rFonts w:ascii="Times New Roman" w:hAnsi="Times New Roman" w:cs="Times New Roman"/>
          <w:sz w:val="28"/>
          <w:szCs w:val="28"/>
        </w:rPr>
        <w:t>% к уточненной бюджетной росписи.</w:t>
      </w:r>
    </w:p>
    <w:p w:rsidR="008E65C7" w:rsidRPr="001B5CEC" w:rsidRDefault="008E65C7" w:rsidP="00704479">
      <w:pPr>
        <w:spacing w:after="0" w:line="240" w:lineRule="auto"/>
        <w:jc w:val="both"/>
        <w:rPr>
          <w:rFonts w:ascii="Times New Roman" w:hAnsi="Times New Roman" w:cs="Times New Roman"/>
          <w:sz w:val="28"/>
          <w:szCs w:val="28"/>
        </w:rPr>
      </w:pPr>
    </w:p>
    <w:p w:rsidR="008E65C7" w:rsidRPr="001B5CEC" w:rsidRDefault="008E65C7" w:rsidP="008E65C7">
      <w:pPr>
        <w:spacing w:after="0" w:line="240" w:lineRule="auto"/>
        <w:jc w:val="center"/>
        <w:rPr>
          <w:rFonts w:ascii="Times New Roman" w:hAnsi="Times New Roman" w:cs="Times New Roman"/>
          <w:i/>
          <w:sz w:val="28"/>
          <w:szCs w:val="28"/>
        </w:rPr>
      </w:pPr>
      <w:r w:rsidRPr="001B5CEC">
        <w:rPr>
          <w:rFonts w:ascii="Times New Roman" w:hAnsi="Times New Roman" w:cs="Times New Roman"/>
          <w:i/>
          <w:sz w:val="28"/>
          <w:szCs w:val="28"/>
        </w:rPr>
        <w:t>Подпрограмма 4.</w:t>
      </w:r>
      <w:r w:rsidRPr="001B5CEC">
        <w:rPr>
          <w:rFonts w:ascii="Times New Roman" w:hAnsi="Times New Roman" w:cs="Times New Roman"/>
          <w:sz w:val="28"/>
          <w:szCs w:val="28"/>
        </w:rPr>
        <w:t xml:space="preserve"> «</w:t>
      </w:r>
      <w:r w:rsidRPr="001B5CEC">
        <w:rPr>
          <w:rFonts w:ascii="Times New Roman" w:hAnsi="Times New Roman" w:cs="Times New Roman"/>
          <w:i/>
          <w:sz w:val="28"/>
          <w:szCs w:val="28"/>
        </w:rPr>
        <w:t xml:space="preserve">Обеспечение реализации муниципальной программы города-курорта Кисловодска «Развитие жилищно-коммунального хозяйства» и </w:t>
      </w:r>
      <w:proofErr w:type="spellStart"/>
      <w:r w:rsidRPr="001B5CEC">
        <w:rPr>
          <w:rFonts w:ascii="Times New Roman" w:hAnsi="Times New Roman" w:cs="Times New Roman"/>
          <w:i/>
          <w:sz w:val="28"/>
          <w:szCs w:val="28"/>
        </w:rPr>
        <w:t>общепрограммные</w:t>
      </w:r>
      <w:proofErr w:type="spellEnd"/>
      <w:r w:rsidRPr="001B5CEC">
        <w:rPr>
          <w:rFonts w:ascii="Times New Roman" w:hAnsi="Times New Roman" w:cs="Times New Roman"/>
          <w:i/>
          <w:sz w:val="28"/>
          <w:szCs w:val="28"/>
        </w:rPr>
        <w:t xml:space="preserve"> мероприятия».</w:t>
      </w:r>
    </w:p>
    <w:p w:rsidR="008E65C7" w:rsidRPr="00121CBF" w:rsidRDefault="008E65C7" w:rsidP="00704479">
      <w:pPr>
        <w:spacing w:after="0" w:line="240" w:lineRule="auto"/>
        <w:jc w:val="both"/>
        <w:rPr>
          <w:rFonts w:ascii="Times New Roman" w:hAnsi="Times New Roman" w:cs="Times New Roman"/>
          <w:sz w:val="28"/>
          <w:szCs w:val="28"/>
          <w:highlight w:val="yellow"/>
        </w:rPr>
      </w:pPr>
    </w:p>
    <w:p w:rsidR="008E65C7" w:rsidRPr="001B5CEC" w:rsidRDefault="0083630F" w:rsidP="008E65C7">
      <w:pPr>
        <w:spacing w:after="0" w:line="240" w:lineRule="auto"/>
        <w:jc w:val="both"/>
        <w:rPr>
          <w:rFonts w:ascii="Times New Roman" w:hAnsi="Times New Roman" w:cs="Times New Roman"/>
          <w:sz w:val="28"/>
          <w:szCs w:val="28"/>
        </w:rPr>
      </w:pPr>
      <w:r w:rsidRPr="001B5CEC">
        <w:rPr>
          <w:rFonts w:ascii="Times New Roman" w:hAnsi="Times New Roman" w:cs="Times New Roman"/>
          <w:sz w:val="28"/>
          <w:szCs w:val="28"/>
        </w:rPr>
        <w:tab/>
      </w:r>
      <w:r w:rsidR="008E65C7" w:rsidRPr="001B5CEC">
        <w:rPr>
          <w:rFonts w:ascii="Times New Roman" w:hAnsi="Times New Roman" w:cs="Times New Roman"/>
          <w:sz w:val="28"/>
          <w:szCs w:val="28"/>
        </w:rPr>
        <w:t>На реализацию мероприятий подпрограммы в 2021 году уточненной бюджетной росписью предусмотрено 34</w:t>
      </w:r>
      <w:r w:rsidR="001B5CEC" w:rsidRPr="001B5CEC">
        <w:rPr>
          <w:rFonts w:ascii="Times New Roman" w:hAnsi="Times New Roman" w:cs="Times New Roman"/>
          <w:sz w:val="28"/>
          <w:szCs w:val="28"/>
        </w:rPr>
        <w:t> 828,79</w:t>
      </w:r>
      <w:r w:rsidR="008E65C7" w:rsidRPr="001B5CEC">
        <w:rPr>
          <w:rFonts w:ascii="Times New Roman" w:hAnsi="Times New Roman" w:cs="Times New Roman"/>
          <w:sz w:val="28"/>
          <w:szCs w:val="28"/>
        </w:rPr>
        <w:t xml:space="preserve"> тыс. руб., в том числе за счет сре</w:t>
      </w:r>
      <w:proofErr w:type="gramStart"/>
      <w:r w:rsidR="008E65C7" w:rsidRPr="001B5CEC">
        <w:rPr>
          <w:rFonts w:ascii="Times New Roman" w:hAnsi="Times New Roman" w:cs="Times New Roman"/>
          <w:sz w:val="28"/>
          <w:szCs w:val="28"/>
        </w:rPr>
        <w:t>дств кр</w:t>
      </w:r>
      <w:proofErr w:type="gramEnd"/>
      <w:r w:rsidR="008E65C7" w:rsidRPr="001B5CEC">
        <w:rPr>
          <w:rFonts w:ascii="Times New Roman" w:hAnsi="Times New Roman" w:cs="Times New Roman"/>
          <w:sz w:val="28"/>
          <w:szCs w:val="28"/>
        </w:rPr>
        <w:t xml:space="preserve">аевого бюджета – 638,32 тыс. руб., местного бюджета – </w:t>
      </w:r>
      <w:r w:rsidR="001B5CEC" w:rsidRPr="001B5CEC">
        <w:rPr>
          <w:rFonts w:ascii="Times New Roman" w:hAnsi="Times New Roman" w:cs="Times New Roman"/>
          <w:sz w:val="28"/>
          <w:szCs w:val="28"/>
        </w:rPr>
        <w:t>34 190,47</w:t>
      </w:r>
      <w:r w:rsidR="008E65C7" w:rsidRPr="001B5CEC">
        <w:rPr>
          <w:rFonts w:ascii="Times New Roman" w:hAnsi="Times New Roman" w:cs="Times New Roman"/>
          <w:sz w:val="28"/>
          <w:szCs w:val="28"/>
        </w:rPr>
        <w:t xml:space="preserve"> тыс. руб.</w:t>
      </w:r>
    </w:p>
    <w:p w:rsidR="008E65C7" w:rsidRPr="000866DE" w:rsidRDefault="008E65C7" w:rsidP="008E65C7">
      <w:pPr>
        <w:spacing w:after="0" w:line="240" w:lineRule="auto"/>
        <w:jc w:val="both"/>
        <w:rPr>
          <w:rFonts w:ascii="Times New Roman" w:hAnsi="Times New Roman" w:cs="Times New Roman"/>
          <w:sz w:val="28"/>
          <w:szCs w:val="28"/>
        </w:rPr>
      </w:pPr>
      <w:r w:rsidRPr="001B5CEC">
        <w:rPr>
          <w:rFonts w:ascii="Times New Roman" w:hAnsi="Times New Roman" w:cs="Times New Roman"/>
          <w:color w:val="FF0000"/>
          <w:sz w:val="28"/>
          <w:szCs w:val="28"/>
        </w:rPr>
        <w:tab/>
      </w:r>
      <w:r w:rsidRPr="000866DE">
        <w:rPr>
          <w:rFonts w:ascii="Times New Roman" w:hAnsi="Times New Roman" w:cs="Times New Roman"/>
          <w:sz w:val="28"/>
          <w:szCs w:val="28"/>
        </w:rPr>
        <w:t xml:space="preserve">Кассовое исполнение за </w:t>
      </w:r>
      <w:r w:rsidR="001B5CEC" w:rsidRPr="000866DE">
        <w:rPr>
          <w:rFonts w:ascii="Times New Roman" w:hAnsi="Times New Roman" w:cs="Times New Roman"/>
          <w:sz w:val="28"/>
          <w:szCs w:val="28"/>
        </w:rPr>
        <w:t>9 месяцев</w:t>
      </w:r>
      <w:r w:rsidRPr="000866DE">
        <w:rPr>
          <w:rFonts w:ascii="Times New Roman" w:hAnsi="Times New Roman" w:cs="Times New Roman"/>
          <w:sz w:val="28"/>
          <w:szCs w:val="28"/>
        </w:rPr>
        <w:t xml:space="preserve"> 2021 года составило </w:t>
      </w:r>
      <w:r w:rsidR="000866DE" w:rsidRPr="000866DE">
        <w:rPr>
          <w:rFonts w:ascii="Times New Roman" w:hAnsi="Times New Roman" w:cs="Times New Roman"/>
          <w:sz w:val="28"/>
          <w:szCs w:val="28"/>
        </w:rPr>
        <w:t>26 337,77</w:t>
      </w:r>
      <w:r w:rsidRPr="000866DE">
        <w:rPr>
          <w:rFonts w:ascii="Times New Roman" w:hAnsi="Times New Roman" w:cs="Times New Roman"/>
          <w:sz w:val="28"/>
          <w:szCs w:val="28"/>
        </w:rPr>
        <w:t xml:space="preserve"> тыс. руб. или </w:t>
      </w:r>
      <w:r w:rsidR="000866DE" w:rsidRPr="000866DE">
        <w:rPr>
          <w:rFonts w:ascii="Times New Roman" w:hAnsi="Times New Roman" w:cs="Times New Roman"/>
          <w:sz w:val="28"/>
          <w:szCs w:val="28"/>
        </w:rPr>
        <w:t>75,62</w:t>
      </w:r>
      <w:r w:rsidRPr="000866DE">
        <w:rPr>
          <w:rFonts w:ascii="Times New Roman" w:hAnsi="Times New Roman" w:cs="Times New Roman"/>
          <w:sz w:val="28"/>
          <w:szCs w:val="28"/>
        </w:rPr>
        <w:t>% к уточненной бюджетной росписи, в том числе за счет сре</w:t>
      </w:r>
      <w:proofErr w:type="gramStart"/>
      <w:r w:rsidRPr="000866DE">
        <w:rPr>
          <w:rFonts w:ascii="Times New Roman" w:hAnsi="Times New Roman" w:cs="Times New Roman"/>
          <w:sz w:val="28"/>
          <w:szCs w:val="28"/>
        </w:rPr>
        <w:t>дств кр</w:t>
      </w:r>
      <w:proofErr w:type="gramEnd"/>
      <w:r w:rsidRPr="000866DE">
        <w:rPr>
          <w:rFonts w:ascii="Times New Roman" w:hAnsi="Times New Roman" w:cs="Times New Roman"/>
          <w:sz w:val="28"/>
          <w:szCs w:val="28"/>
        </w:rPr>
        <w:t xml:space="preserve">аевого бюджета – 598,93 тыс. руб., местного бюджета – </w:t>
      </w:r>
      <w:r w:rsidR="000866DE" w:rsidRPr="000866DE">
        <w:rPr>
          <w:rFonts w:ascii="Times New Roman" w:hAnsi="Times New Roman" w:cs="Times New Roman"/>
          <w:sz w:val="28"/>
          <w:szCs w:val="28"/>
        </w:rPr>
        <w:t>25 738,84</w:t>
      </w:r>
      <w:r w:rsidRPr="000866DE">
        <w:rPr>
          <w:rFonts w:ascii="Times New Roman" w:hAnsi="Times New Roman" w:cs="Times New Roman"/>
          <w:sz w:val="28"/>
          <w:szCs w:val="28"/>
        </w:rPr>
        <w:t xml:space="preserve"> тыс. руб.</w:t>
      </w:r>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lastRenderedPageBreak/>
        <w:tab/>
        <w:t>Финансирование в 2021 году предусмотрено на основные мероприятия:</w:t>
      </w: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 обеспечение реализации Программы (на реализацию мероприятия на 2021 год предусмотрено за счет средств местного бюджета – 24</w:t>
      </w:r>
      <w:r w:rsidR="000866DE" w:rsidRPr="000866DE">
        <w:rPr>
          <w:rFonts w:ascii="Times New Roman" w:hAnsi="Times New Roman" w:cs="Times New Roman"/>
          <w:sz w:val="28"/>
          <w:szCs w:val="28"/>
        </w:rPr>
        <w:t> 639,03</w:t>
      </w:r>
      <w:r w:rsidRPr="000866DE">
        <w:rPr>
          <w:rFonts w:ascii="Times New Roman" w:hAnsi="Times New Roman" w:cs="Times New Roman"/>
          <w:sz w:val="28"/>
          <w:szCs w:val="28"/>
        </w:rPr>
        <w:t xml:space="preserve"> руб., кассо</w:t>
      </w:r>
      <w:r w:rsidR="000866DE" w:rsidRPr="000866DE">
        <w:rPr>
          <w:rFonts w:ascii="Times New Roman" w:hAnsi="Times New Roman" w:cs="Times New Roman"/>
          <w:sz w:val="28"/>
          <w:szCs w:val="28"/>
        </w:rPr>
        <w:t>вое исполнение за 9 месяцев</w:t>
      </w:r>
      <w:r w:rsidRPr="000866DE">
        <w:rPr>
          <w:rFonts w:ascii="Times New Roman" w:hAnsi="Times New Roman" w:cs="Times New Roman"/>
          <w:sz w:val="28"/>
          <w:szCs w:val="28"/>
        </w:rPr>
        <w:t xml:space="preserve"> 2021 года составило – </w:t>
      </w:r>
      <w:r w:rsidR="000866DE" w:rsidRPr="000866DE">
        <w:rPr>
          <w:rFonts w:ascii="Times New Roman" w:hAnsi="Times New Roman" w:cs="Times New Roman"/>
          <w:sz w:val="28"/>
          <w:szCs w:val="28"/>
        </w:rPr>
        <w:t>20 740,98</w:t>
      </w:r>
      <w:r w:rsidRPr="000866DE">
        <w:rPr>
          <w:rFonts w:ascii="Times New Roman" w:hAnsi="Times New Roman" w:cs="Times New Roman"/>
          <w:sz w:val="28"/>
          <w:szCs w:val="28"/>
        </w:rPr>
        <w:t xml:space="preserve"> руб.);</w:t>
      </w:r>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реализация мероприятий в области использования, охраны водных объектов и гидротехнических сооружений н территории города-курорта Кисловодска (финансирование на 2021 год не предусмотрено);</w:t>
      </w:r>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xml:space="preserve">- реализация мероприятий в области охраны, восстановления и использования лесов на территории города-курорта Кисловодска (на реализацию мероприятия на 2021 год предусмотрено за счет средств местного бюджета – 5 050,47 руб., кассовое исполнение за </w:t>
      </w:r>
      <w:r w:rsidR="000866DE" w:rsidRPr="000866DE">
        <w:rPr>
          <w:rFonts w:ascii="Times New Roman" w:hAnsi="Times New Roman" w:cs="Times New Roman"/>
          <w:sz w:val="28"/>
          <w:szCs w:val="28"/>
        </w:rPr>
        <w:t>9 месяцев</w:t>
      </w:r>
      <w:r w:rsidRPr="000866DE">
        <w:rPr>
          <w:rFonts w:ascii="Times New Roman" w:hAnsi="Times New Roman" w:cs="Times New Roman"/>
          <w:sz w:val="28"/>
          <w:szCs w:val="28"/>
        </w:rPr>
        <w:t xml:space="preserve"> 2021 года составило – </w:t>
      </w:r>
      <w:r w:rsidR="000866DE" w:rsidRPr="000866DE">
        <w:rPr>
          <w:rFonts w:ascii="Times New Roman" w:hAnsi="Times New Roman" w:cs="Times New Roman"/>
          <w:sz w:val="28"/>
          <w:szCs w:val="28"/>
        </w:rPr>
        <w:t>2 335,10</w:t>
      </w:r>
      <w:r w:rsidRPr="000866DE">
        <w:rPr>
          <w:rFonts w:ascii="Times New Roman" w:hAnsi="Times New Roman" w:cs="Times New Roman"/>
          <w:sz w:val="28"/>
          <w:szCs w:val="28"/>
        </w:rPr>
        <w:t xml:space="preserve"> руб.);</w:t>
      </w:r>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r>
      <w:proofErr w:type="gramStart"/>
      <w:r w:rsidRPr="000866DE">
        <w:rPr>
          <w:rFonts w:ascii="Times New Roman" w:hAnsi="Times New Roman" w:cs="Times New Roman"/>
          <w:sz w:val="28"/>
          <w:szCs w:val="28"/>
        </w:rPr>
        <w:t xml:space="preserve">- отлов и содержание безнадзорных животных на территории города-курорта Кисловодска (на реализацию мероприятия на 2021 год предусмотрено – 2 238,32 руб., в том числе за счет средств краевого бюджета – 638,32 руб., местного бюджета – 1 600,00 руб., кассовое исполнение за </w:t>
      </w:r>
      <w:r w:rsidR="000866DE" w:rsidRPr="000866DE">
        <w:rPr>
          <w:rFonts w:ascii="Times New Roman" w:hAnsi="Times New Roman" w:cs="Times New Roman"/>
          <w:sz w:val="28"/>
          <w:szCs w:val="28"/>
        </w:rPr>
        <w:t>9 месяцев</w:t>
      </w:r>
      <w:r w:rsidRPr="000866DE">
        <w:rPr>
          <w:rFonts w:ascii="Times New Roman" w:hAnsi="Times New Roman" w:cs="Times New Roman"/>
          <w:sz w:val="28"/>
          <w:szCs w:val="28"/>
        </w:rPr>
        <w:t xml:space="preserve"> 2021 года составило – </w:t>
      </w:r>
      <w:r w:rsidR="00E163CC" w:rsidRPr="000866DE">
        <w:rPr>
          <w:rFonts w:ascii="Times New Roman" w:hAnsi="Times New Roman" w:cs="Times New Roman"/>
          <w:sz w:val="28"/>
          <w:szCs w:val="28"/>
        </w:rPr>
        <w:t>1</w:t>
      </w:r>
      <w:r w:rsidR="000866DE" w:rsidRPr="000866DE">
        <w:rPr>
          <w:rFonts w:ascii="Times New Roman" w:hAnsi="Times New Roman" w:cs="Times New Roman"/>
          <w:sz w:val="28"/>
          <w:szCs w:val="28"/>
        </w:rPr>
        <w:t> 598,47</w:t>
      </w:r>
      <w:r w:rsidRPr="000866DE">
        <w:rPr>
          <w:rFonts w:ascii="Times New Roman" w:hAnsi="Times New Roman" w:cs="Times New Roman"/>
          <w:sz w:val="28"/>
          <w:szCs w:val="28"/>
        </w:rPr>
        <w:t xml:space="preserve"> руб.</w:t>
      </w:r>
      <w:r w:rsidR="00E163CC" w:rsidRPr="000866DE">
        <w:rPr>
          <w:rFonts w:ascii="Times New Roman" w:hAnsi="Times New Roman" w:cs="Times New Roman"/>
          <w:sz w:val="28"/>
          <w:szCs w:val="28"/>
        </w:rPr>
        <w:t xml:space="preserve">, в том числе за счет средств краевого бюджета – 598,93 руб., местного бюджета – </w:t>
      </w:r>
      <w:r w:rsidR="000866DE" w:rsidRPr="000866DE">
        <w:rPr>
          <w:rFonts w:ascii="Times New Roman" w:hAnsi="Times New Roman" w:cs="Times New Roman"/>
          <w:sz w:val="28"/>
          <w:szCs w:val="28"/>
        </w:rPr>
        <w:t>999,54</w:t>
      </w:r>
      <w:r w:rsidR="00E163CC" w:rsidRPr="000866DE">
        <w:rPr>
          <w:rFonts w:ascii="Times New Roman" w:hAnsi="Times New Roman" w:cs="Times New Roman"/>
          <w:sz w:val="28"/>
          <w:szCs w:val="28"/>
        </w:rPr>
        <w:t xml:space="preserve"> руб.</w:t>
      </w:r>
      <w:r w:rsidRPr="000866DE">
        <w:rPr>
          <w:rFonts w:ascii="Times New Roman" w:hAnsi="Times New Roman" w:cs="Times New Roman"/>
          <w:sz w:val="28"/>
          <w:szCs w:val="28"/>
        </w:rPr>
        <w:t>);</w:t>
      </w:r>
      <w:proofErr w:type="gramEnd"/>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xml:space="preserve">- </w:t>
      </w:r>
      <w:r w:rsidR="00E163CC" w:rsidRPr="000866DE">
        <w:rPr>
          <w:rFonts w:ascii="Times New Roman" w:hAnsi="Times New Roman" w:cs="Times New Roman"/>
          <w:sz w:val="28"/>
          <w:szCs w:val="28"/>
        </w:rPr>
        <w:t xml:space="preserve">в области жилищно-коммунального хозяйства (на реализацию мероприятия на 2021 год предусмотрено за счет средств местного бюджета – </w:t>
      </w:r>
      <w:r w:rsidR="000866DE" w:rsidRPr="000866DE">
        <w:rPr>
          <w:rFonts w:ascii="Times New Roman" w:hAnsi="Times New Roman" w:cs="Times New Roman"/>
          <w:sz w:val="28"/>
          <w:szCs w:val="28"/>
        </w:rPr>
        <w:t>2 900,97</w:t>
      </w:r>
      <w:r w:rsidR="00E163CC" w:rsidRPr="000866DE">
        <w:rPr>
          <w:rFonts w:ascii="Times New Roman" w:hAnsi="Times New Roman" w:cs="Times New Roman"/>
          <w:sz w:val="28"/>
          <w:szCs w:val="28"/>
        </w:rPr>
        <w:t xml:space="preserve"> руб., кассовое исполнение за </w:t>
      </w:r>
      <w:r w:rsidR="000866DE" w:rsidRPr="000866DE">
        <w:rPr>
          <w:rFonts w:ascii="Times New Roman" w:hAnsi="Times New Roman" w:cs="Times New Roman"/>
          <w:sz w:val="28"/>
          <w:szCs w:val="28"/>
        </w:rPr>
        <w:t xml:space="preserve">9 месяцев </w:t>
      </w:r>
      <w:r w:rsidR="00E163CC" w:rsidRPr="000866DE">
        <w:rPr>
          <w:rFonts w:ascii="Times New Roman" w:hAnsi="Times New Roman" w:cs="Times New Roman"/>
          <w:sz w:val="28"/>
          <w:szCs w:val="28"/>
        </w:rPr>
        <w:t>2021 года составило – 1 663,22 руб.)</w:t>
      </w:r>
      <w:r w:rsidRPr="000866DE">
        <w:rPr>
          <w:rFonts w:ascii="Times New Roman" w:hAnsi="Times New Roman" w:cs="Times New Roman"/>
          <w:sz w:val="28"/>
          <w:szCs w:val="28"/>
        </w:rPr>
        <w:t>.</w:t>
      </w:r>
    </w:p>
    <w:p w:rsidR="008E65C7" w:rsidRPr="000866DE" w:rsidRDefault="008E65C7" w:rsidP="008E65C7">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Информация о ходе реализации основных и контрольных мероприятий не представлена.</w:t>
      </w:r>
    </w:p>
    <w:p w:rsidR="00362CE8" w:rsidRPr="00121CBF" w:rsidRDefault="00362CE8" w:rsidP="004B1E7D">
      <w:pPr>
        <w:spacing w:after="0" w:line="240" w:lineRule="auto"/>
        <w:jc w:val="both"/>
        <w:rPr>
          <w:rFonts w:ascii="Times New Roman" w:hAnsi="Times New Roman" w:cs="Times New Roman"/>
          <w:sz w:val="28"/>
          <w:szCs w:val="28"/>
          <w:highlight w:val="yellow"/>
        </w:rPr>
      </w:pPr>
    </w:p>
    <w:p w:rsidR="006428FE" w:rsidRPr="000866DE" w:rsidRDefault="00362CE8" w:rsidP="004C29E6">
      <w:pPr>
        <w:spacing w:after="0" w:line="240" w:lineRule="auto"/>
        <w:ind w:firstLine="708"/>
        <w:jc w:val="both"/>
        <w:rPr>
          <w:rFonts w:ascii="Times New Roman" w:hAnsi="Times New Roman" w:cs="Times New Roman"/>
          <w:sz w:val="28"/>
          <w:szCs w:val="28"/>
        </w:rPr>
      </w:pPr>
      <w:r w:rsidRPr="000866DE">
        <w:rPr>
          <w:rFonts w:ascii="Times New Roman" w:hAnsi="Times New Roman" w:cs="Times New Roman"/>
          <w:b/>
          <w:i/>
          <w:sz w:val="28"/>
          <w:szCs w:val="28"/>
        </w:rPr>
        <w:t>3.</w:t>
      </w:r>
      <w:r w:rsidRPr="000866DE">
        <w:rPr>
          <w:rFonts w:ascii="Times New Roman" w:hAnsi="Times New Roman" w:cs="Times New Roman"/>
          <w:sz w:val="28"/>
          <w:szCs w:val="28"/>
        </w:rPr>
        <w:t xml:space="preserve"> </w:t>
      </w:r>
      <w:r w:rsidRPr="000866DE">
        <w:rPr>
          <w:rFonts w:ascii="Times New Roman" w:hAnsi="Times New Roman" w:cs="Times New Roman"/>
          <w:b/>
          <w:i/>
          <w:sz w:val="28"/>
          <w:szCs w:val="28"/>
        </w:rPr>
        <w:t>Муниципальная программа города-курорта Кисловодска «Экономическое развитие»</w:t>
      </w:r>
      <w:r w:rsidRPr="000866DE">
        <w:rPr>
          <w:rFonts w:ascii="Times New Roman" w:hAnsi="Times New Roman" w:cs="Times New Roman"/>
          <w:sz w:val="28"/>
          <w:szCs w:val="28"/>
        </w:rPr>
        <w:t xml:space="preserve"> </w:t>
      </w:r>
      <w:r w:rsidR="007C009F" w:rsidRPr="000866DE">
        <w:rPr>
          <w:rFonts w:ascii="Times New Roman" w:hAnsi="Times New Roman" w:cs="Times New Roman"/>
          <w:sz w:val="28"/>
          <w:szCs w:val="28"/>
        </w:rPr>
        <w:t>утверждена постановлением администрации города-курорта Кисловодска от 13.12.2018 № 1117 (в редакции постановлений администрации города-курорта Кисловодска от 25.03.2</w:t>
      </w:r>
      <w:r w:rsidR="003724E0" w:rsidRPr="000866DE">
        <w:rPr>
          <w:rFonts w:ascii="Times New Roman" w:hAnsi="Times New Roman" w:cs="Times New Roman"/>
          <w:sz w:val="28"/>
          <w:szCs w:val="28"/>
        </w:rPr>
        <w:t>019 № 319, от 29.05.2019 №</w:t>
      </w:r>
      <w:r w:rsidR="007C009F" w:rsidRPr="000866DE">
        <w:rPr>
          <w:rFonts w:ascii="Times New Roman" w:hAnsi="Times New Roman" w:cs="Times New Roman"/>
          <w:sz w:val="28"/>
          <w:szCs w:val="28"/>
        </w:rPr>
        <w:t xml:space="preserve"> 584, от 19.07.2019 № 782, от 27.12.2019 № 1497</w:t>
      </w:r>
      <w:r w:rsidR="00827A33" w:rsidRPr="000866DE">
        <w:rPr>
          <w:rFonts w:ascii="Times New Roman" w:hAnsi="Times New Roman" w:cs="Times New Roman"/>
          <w:sz w:val="28"/>
          <w:szCs w:val="28"/>
        </w:rPr>
        <w:t xml:space="preserve">, </w:t>
      </w:r>
      <w:proofErr w:type="gramStart"/>
      <w:r w:rsidR="00827A33" w:rsidRPr="000866DE">
        <w:rPr>
          <w:rFonts w:ascii="Times New Roman" w:hAnsi="Times New Roman" w:cs="Times New Roman"/>
          <w:sz w:val="28"/>
          <w:szCs w:val="28"/>
        </w:rPr>
        <w:t>от</w:t>
      </w:r>
      <w:proofErr w:type="gramEnd"/>
      <w:r w:rsidR="00827A33" w:rsidRPr="000866DE">
        <w:rPr>
          <w:rFonts w:ascii="Times New Roman" w:hAnsi="Times New Roman" w:cs="Times New Roman"/>
          <w:sz w:val="28"/>
          <w:szCs w:val="28"/>
        </w:rPr>
        <w:t xml:space="preserve"> 16.07.2020 № 508</w:t>
      </w:r>
      <w:r w:rsidR="007C009F" w:rsidRPr="000866DE">
        <w:rPr>
          <w:rFonts w:ascii="Times New Roman" w:hAnsi="Times New Roman" w:cs="Times New Roman"/>
          <w:sz w:val="28"/>
          <w:szCs w:val="28"/>
        </w:rPr>
        <w:t>).</w:t>
      </w:r>
    </w:p>
    <w:p w:rsidR="007C009F" w:rsidRPr="000866DE" w:rsidRDefault="006428FE"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r>
      <w:r w:rsidR="007C009F" w:rsidRPr="000866DE">
        <w:rPr>
          <w:rFonts w:ascii="Times New Roman" w:hAnsi="Times New Roman" w:cs="Times New Roman"/>
          <w:sz w:val="28"/>
          <w:szCs w:val="28"/>
        </w:rPr>
        <w:t>Ответственный исполнитель Программы – управление по экономике и инвестициям администрации города-курорта Кисловодска.</w:t>
      </w:r>
    </w:p>
    <w:p w:rsidR="007C009F"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Соисполнители Программы:</w:t>
      </w:r>
    </w:p>
    <w:p w:rsidR="007C009F"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 администрация города-курорта Кисловодска (управление по торговле, общественному питанию и сервису администрации города-курорта Кисловодска);</w:t>
      </w:r>
    </w:p>
    <w:p w:rsidR="007C009F"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администрация города-курорта Кисловодска (управление по курорту и туризму администрации города-курорта Кисловодска);</w:t>
      </w:r>
    </w:p>
    <w:p w:rsidR="007C009F"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комитет имущественных отношений администрации города-курорта Кисловодска;</w:t>
      </w:r>
    </w:p>
    <w:p w:rsidR="007C009F"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 управление архитектуры и градостроительства администрации города-курорта Кисловодска.</w:t>
      </w:r>
    </w:p>
    <w:p w:rsidR="00D91A61" w:rsidRPr="000866DE" w:rsidRDefault="007C009F" w:rsidP="007C009F">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00D91A61" w:rsidRPr="000866DE">
        <w:rPr>
          <w:rFonts w:ascii="Times New Roman" w:hAnsi="Times New Roman" w:cs="Times New Roman"/>
          <w:sz w:val="28"/>
          <w:szCs w:val="28"/>
        </w:rPr>
        <w:t xml:space="preserve">Цели Программы: </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lastRenderedPageBreak/>
        <w:tab/>
        <w:t>1. Обеспечение устойчивого социально-экономического развития города-курорта Кисловодска;</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2. Создание благоприятных условий для ведения бизнеса;</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3. Создание условий для повышения эффективности деятельности социально ориентированных некоммерческих организаций;</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4. Разработка и реализация мер по улучшению условий ведения инвестиционной деятельности.</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На реализацию мероприятий Программой на 20</w:t>
      </w:r>
      <w:r w:rsidR="002314A0" w:rsidRPr="000866DE">
        <w:rPr>
          <w:rFonts w:ascii="Times New Roman" w:hAnsi="Times New Roman" w:cs="Times New Roman"/>
          <w:sz w:val="28"/>
          <w:szCs w:val="28"/>
        </w:rPr>
        <w:t>2</w:t>
      </w:r>
      <w:r w:rsidR="00827A33" w:rsidRPr="000866DE">
        <w:rPr>
          <w:rFonts w:ascii="Times New Roman" w:hAnsi="Times New Roman" w:cs="Times New Roman"/>
          <w:sz w:val="28"/>
          <w:szCs w:val="28"/>
        </w:rPr>
        <w:t>1</w:t>
      </w:r>
      <w:r w:rsidRPr="000866DE">
        <w:rPr>
          <w:rFonts w:ascii="Times New Roman" w:hAnsi="Times New Roman" w:cs="Times New Roman"/>
          <w:sz w:val="28"/>
          <w:szCs w:val="28"/>
        </w:rPr>
        <w:t xml:space="preserve"> год предусмотрено </w:t>
      </w:r>
      <w:r w:rsidRPr="000866DE">
        <w:rPr>
          <w:rFonts w:ascii="Times New Roman" w:hAnsi="Times New Roman" w:cs="Times New Roman"/>
          <w:color w:val="FF0000"/>
          <w:sz w:val="28"/>
          <w:szCs w:val="28"/>
        </w:rPr>
        <w:br/>
      </w:r>
      <w:r w:rsidR="00E163CC" w:rsidRPr="000866DE">
        <w:rPr>
          <w:rFonts w:ascii="Times New Roman" w:hAnsi="Times New Roman" w:cs="Times New Roman"/>
          <w:sz w:val="28"/>
          <w:szCs w:val="28"/>
        </w:rPr>
        <w:t>7</w:t>
      </w:r>
      <w:r w:rsidR="000866DE" w:rsidRPr="000866DE">
        <w:rPr>
          <w:rFonts w:ascii="Times New Roman" w:hAnsi="Times New Roman" w:cs="Times New Roman"/>
          <w:sz w:val="28"/>
          <w:szCs w:val="28"/>
        </w:rPr>
        <w:t> 774,33</w:t>
      </w:r>
      <w:r w:rsidRPr="000866DE">
        <w:rPr>
          <w:rFonts w:ascii="Times New Roman" w:hAnsi="Times New Roman" w:cs="Times New Roman"/>
          <w:sz w:val="28"/>
          <w:szCs w:val="28"/>
        </w:rPr>
        <w:t xml:space="preserve"> тыс. рублей средств местного бюджета. </w:t>
      </w:r>
      <w:r w:rsidR="000866DE" w:rsidRPr="000866DE">
        <w:rPr>
          <w:rFonts w:ascii="Times New Roman" w:hAnsi="Times New Roman" w:cs="Times New Roman"/>
          <w:sz w:val="28"/>
          <w:szCs w:val="28"/>
        </w:rPr>
        <w:t>За 9 месяцев</w:t>
      </w:r>
      <w:r w:rsidRPr="000866DE">
        <w:rPr>
          <w:rFonts w:ascii="Times New Roman" w:hAnsi="Times New Roman" w:cs="Times New Roman"/>
          <w:sz w:val="28"/>
          <w:szCs w:val="28"/>
        </w:rPr>
        <w:t xml:space="preserve"> 20</w:t>
      </w:r>
      <w:r w:rsidR="002314A0" w:rsidRPr="000866DE">
        <w:rPr>
          <w:rFonts w:ascii="Times New Roman" w:hAnsi="Times New Roman" w:cs="Times New Roman"/>
          <w:sz w:val="28"/>
          <w:szCs w:val="28"/>
        </w:rPr>
        <w:t>2</w:t>
      </w:r>
      <w:r w:rsidR="00827A33" w:rsidRPr="000866DE">
        <w:rPr>
          <w:rFonts w:ascii="Times New Roman" w:hAnsi="Times New Roman" w:cs="Times New Roman"/>
          <w:sz w:val="28"/>
          <w:szCs w:val="28"/>
        </w:rPr>
        <w:t>1</w:t>
      </w:r>
      <w:r w:rsidRPr="000866DE">
        <w:rPr>
          <w:rFonts w:ascii="Times New Roman" w:hAnsi="Times New Roman" w:cs="Times New Roman"/>
          <w:sz w:val="28"/>
          <w:szCs w:val="28"/>
        </w:rPr>
        <w:t xml:space="preserve"> года кассовые расходы мероприятий программы составили </w:t>
      </w:r>
      <w:r w:rsidR="000866DE" w:rsidRPr="000866DE">
        <w:rPr>
          <w:rFonts w:ascii="Times New Roman" w:hAnsi="Times New Roman" w:cs="Times New Roman"/>
          <w:sz w:val="28"/>
          <w:szCs w:val="28"/>
        </w:rPr>
        <w:t>6 037,32</w:t>
      </w:r>
      <w:r w:rsidRPr="000866DE">
        <w:rPr>
          <w:rFonts w:ascii="Times New Roman" w:hAnsi="Times New Roman" w:cs="Times New Roman"/>
          <w:sz w:val="28"/>
          <w:szCs w:val="28"/>
        </w:rPr>
        <w:t xml:space="preserve"> тыс. рублей или </w:t>
      </w:r>
      <w:r w:rsidR="000866DE" w:rsidRPr="000866DE">
        <w:rPr>
          <w:rFonts w:ascii="Times New Roman" w:hAnsi="Times New Roman" w:cs="Times New Roman"/>
          <w:sz w:val="28"/>
          <w:szCs w:val="28"/>
        </w:rPr>
        <w:t>77,66</w:t>
      </w:r>
      <w:r w:rsidRPr="000866DE">
        <w:rPr>
          <w:rFonts w:ascii="Times New Roman" w:hAnsi="Times New Roman" w:cs="Times New Roman"/>
          <w:sz w:val="28"/>
          <w:szCs w:val="28"/>
        </w:rPr>
        <w:t>% к уточненной бюджетной росписи.</w:t>
      </w:r>
    </w:p>
    <w:p w:rsidR="00D91A61" w:rsidRPr="00121CBF" w:rsidRDefault="00D91A61" w:rsidP="001A05A3">
      <w:pPr>
        <w:spacing w:after="0" w:line="240" w:lineRule="auto"/>
        <w:jc w:val="both"/>
        <w:rPr>
          <w:rFonts w:ascii="Times New Roman" w:hAnsi="Times New Roman" w:cs="Times New Roman"/>
          <w:sz w:val="28"/>
          <w:szCs w:val="28"/>
          <w:highlight w:val="yellow"/>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 xml:space="preserve">Реализация муниципальной программы осуществляется в соответствии с детальным планом-графиком, утвержденным приказом управления по экономике и инвестициям администрации города-курорта Кисловодска </w:t>
      </w:r>
      <w:r w:rsidRPr="000866DE">
        <w:rPr>
          <w:rFonts w:ascii="Times New Roman" w:hAnsi="Times New Roman" w:cs="Times New Roman"/>
          <w:sz w:val="28"/>
          <w:szCs w:val="28"/>
        </w:rPr>
        <w:br/>
        <w:t xml:space="preserve">от </w:t>
      </w:r>
      <w:r w:rsidR="00827A33" w:rsidRPr="000866DE">
        <w:rPr>
          <w:rFonts w:ascii="Times New Roman" w:hAnsi="Times New Roman" w:cs="Times New Roman"/>
          <w:sz w:val="28"/>
          <w:szCs w:val="28"/>
        </w:rPr>
        <w:t>30</w:t>
      </w:r>
      <w:r w:rsidRPr="000866DE">
        <w:rPr>
          <w:rFonts w:ascii="Times New Roman" w:hAnsi="Times New Roman" w:cs="Times New Roman"/>
          <w:sz w:val="28"/>
          <w:szCs w:val="28"/>
        </w:rPr>
        <w:t>.1</w:t>
      </w:r>
      <w:r w:rsidR="00827A33" w:rsidRPr="000866DE">
        <w:rPr>
          <w:rFonts w:ascii="Times New Roman" w:hAnsi="Times New Roman" w:cs="Times New Roman"/>
          <w:sz w:val="28"/>
          <w:szCs w:val="28"/>
        </w:rPr>
        <w:t>2</w:t>
      </w:r>
      <w:r w:rsidRPr="000866DE">
        <w:rPr>
          <w:rFonts w:ascii="Times New Roman" w:hAnsi="Times New Roman" w:cs="Times New Roman"/>
          <w:sz w:val="28"/>
          <w:szCs w:val="28"/>
        </w:rPr>
        <w:t>.20</w:t>
      </w:r>
      <w:r w:rsidR="00827A33" w:rsidRPr="000866DE">
        <w:rPr>
          <w:rFonts w:ascii="Times New Roman" w:hAnsi="Times New Roman" w:cs="Times New Roman"/>
          <w:sz w:val="28"/>
          <w:szCs w:val="28"/>
        </w:rPr>
        <w:t>20</w:t>
      </w:r>
      <w:r w:rsidRPr="000866DE">
        <w:rPr>
          <w:rFonts w:ascii="Times New Roman" w:hAnsi="Times New Roman" w:cs="Times New Roman"/>
          <w:sz w:val="28"/>
          <w:szCs w:val="28"/>
        </w:rPr>
        <w:t xml:space="preserve"> № </w:t>
      </w:r>
      <w:r w:rsidR="00827A33" w:rsidRPr="000866DE">
        <w:rPr>
          <w:rFonts w:ascii="Times New Roman" w:hAnsi="Times New Roman" w:cs="Times New Roman"/>
          <w:sz w:val="28"/>
          <w:szCs w:val="28"/>
        </w:rPr>
        <w:t>49</w:t>
      </w:r>
      <w:r w:rsidRPr="000866DE">
        <w:rPr>
          <w:rFonts w:ascii="Times New Roman" w:hAnsi="Times New Roman" w:cs="Times New Roman"/>
          <w:sz w:val="28"/>
          <w:szCs w:val="28"/>
        </w:rPr>
        <w:t xml:space="preserve">. </w:t>
      </w:r>
      <w:r w:rsidR="000866DE" w:rsidRPr="008726EF">
        <w:rPr>
          <w:rFonts w:ascii="Times New Roman" w:hAnsi="Times New Roman" w:cs="Times New Roman"/>
          <w:sz w:val="28"/>
          <w:szCs w:val="28"/>
        </w:rPr>
        <w:t>На 9 месяцев</w:t>
      </w:r>
      <w:r w:rsidRPr="008726EF">
        <w:rPr>
          <w:rFonts w:ascii="Times New Roman" w:hAnsi="Times New Roman" w:cs="Times New Roman"/>
          <w:sz w:val="28"/>
          <w:szCs w:val="28"/>
        </w:rPr>
        <w:t xml:space="preserve"> 20</w:t>
      </w:r>
      <w:r w:rsidR="00D74F30" w:rsidRPr="008726EF">
        <w:rPr>
          <w:rFonts w:ascii="Times New Roman" w:hAnsi="Times New Roman" w:cs="Times New Roman"/>
          <w:sz w:val="28"/>
          <w:szCs w:val="28"/>
        </w:rPr>
        <w:t>2</w:t>
      </w:r>
      <w:r w:rsidR="00827A33" w:rsidRPr="008726EF">
        <w:rPr>
          <w:rFonts w:ascii="Times New Roman" w:hAnsi="Times New Roman" w:cs="Times New Roman"/>
          <w:sz w:val="28"/>
          <w:szCs w:val="28"/>
        </w:rPr>
        <w:t>1</w:t>
      </w:r>
      <w:r w:rsidR="00D74F30" w:rsidRPr="008726EF">
        <w:rPr>
          <w:rFonts w:ascii="Times New Roman" w:hAnsi="Times New Roman" w:cs="Times New Roman"/>
          <w:sz w:val="28"/>
          <w:szCs w:val="28"/>
        </w:rPr>
        <w:t xml:space="preserve"> </w:t>
      </w:r>
      <w:r w:rsidRPr="008726EF">
        <w:rPr>
          <w:rFonts w:ascii="Times New Roman" w:hAnsi="Times New Roman" w:cs="Times New Roman"/>
          <w:sz w:val="28"/>
          <w:szCs w:val="28"/>
        </w:rPr>
        <w:t>года запланировано</w:t>
      </w:r>
      <w:r w:rsidR="001A05A3" w:rsidRPr="008726EF">
        <w:rPr>
          <w:rFonts w:ascii="Times New Roman" w:hAnsi="Times New Roman" w:cs="Times New Roman"/>
          <w:sz w:val="28"/>
          <w:szCs w:val="28"/>
        </w:rPr>
        <w:t xml:space="preserve"> и исполнено</w:t>
      </w:r>
      <w:r w:rsidRPr="008726EF">
        <w:rPr>
          <w:rFonts w:ascii="Times New Roman" w:hAnsi="Times New Roman" w:cs="Times New Roman"/>
          <w:sz w:val="28"/>
          <w:szCs w:val="28"/>
        </w:rPr>
        <w:t xml:space="preserve"> </w:t>
      </w:r>
      <w:r w:rsidR="00827A33" w:rsidRPr="008726EF">
        <w:rPr>
          <w:rFonts w:ascii="Times New Roman" w:hAnsi="Times New Roman" w:cs="Times New Roman"/>
          <w:sz w:val="28"/>
          <w:szCs w:val="28"/>
        </w:rPr>
        <w:t>31</w:t>
      </w:r>
      <w:r w:rsidRPr="008726EF">
        <w:rPr>
          <w:rFonts w:ascii="Times New Roman" w:hAnsi="Times New Roman" w:cs="Times New Roman"/>
          <w:sz w:val="28"/>
          <w:szCs w:val="28"/>
        </w:rPr>
        <w:t xml:space="preserve"> контрольн</w:t>
      </w:r>
      <w:r w:rsidR="00827A33" w:rsidRPr="008726EF">
        <w:rPr>
          <w:rFonts w:ascii="Times New Roman" w:hAnsi="Times New Roman" w:cs="Times New Roman"/>
          <w:sz w:val="28"/>
          <w:szCs w:val="28"/>
        </w:rPr>
        <w:t>ое</w:t>
      </w:r>
      <w:r w:rsidRPr="008726EF">
        <w:rPr>
          <w:rFonts w:ascii="Times New Roman" w:hAnsi="Times New Roman" w:cs="Times New Roman"/>
          <w:sz w:val="28"/>
          <w:szCs w:val="28"/>
        </w:rPr>
        <w:t xml:space="preserve"> событи</w:t>
      </w:r>
      <w:r w:rsidR="00827A33" w:rsidRPr="008726EF">
        <w:rPr>
          <w:rFonts w:ascii="Times New Roman" w:hAnsi="Times New Roman" w:cs="Times New Roman"/>
          <w:sz w:val="28"/>
          <w:szCs w:val="28"/>
        </w:rPr>
        <w:t>е</w:t>
      </w:r>
      <w:r w:rsidR="001A05A3" w:rsidRPr="008726EF">
        <w:rPr>
          <w:rFonts w:ascii="Times New Roman" w:hAnsi="Times New Roman" w:cs="Times New Roman"/>
          <w:sz w:val="28"/>
          <w:szCs w:val="28"/>
        </w:rPr>
        <w:t>.</w:t>
      </w:r>
    </w:p>
    <w:p w:rsidR="009B659E" w:rsidRPr="00121CBF" w:rsidRDefault="009B659E" w:rsidP="00D91A61">
      <w:pPr>
        <w:spacing w:after="0" w:line="240" w:lineRule="auto"/>
        <w:ind w:firstLine="708"/>
        <w:jc w:val="both"/>
        <w:rPr>
          <w:rFonts w:ascii="Times New Roman" w:hAnsi="Times New Roman" w:cs="Times New Roman"/>
          <w:sz w:val="28"/>
          <w:szCs w:val="28"/>
          <w:highlight w:val="yellow"/>
        </w:rPr>
      </w:pPr>
    </w:p>
    <w:p w:rsidR="00D91A61" w:rsidRPr="000866DE" w:rsidRDefault="00D91A61" w:rsidP="00D91A61">
      <w:pPr>
        <w:spacing w:after="0" w:line="240" w:lineRule="auto"/>
        <w:ind w:firstLine="708"/>
        <w:jc w:val="center"/>
        <w:rPr>
          <w:rFonts w:ascii="Times New Roman" w:hAnsi="Times New Roman" w:cs="Times New Roman"/>
          <w:i/>
          <w:sz w:val="28"/>
          <w:szCs w:val="28"/>
        </w:rPr>
      </w:pPr>
      <w:r w:rsidRPr="000866DE">
        <w:rPr>
          <w:rFonts w:ascii="Times New Roman" w:hAnsi="Times New Roman" w:cs="Times New Roman"/>
          <w:i/>
          <w:sz w:val="28"/>
          <w:szCs w:val="28"/>
        </w:rPr>
        <w:t>Подпрограмма 1 «Совершенствование системы стратегического планирования»</w:t>
      </w:r>
    </w:p>
    <w:p w:rsidR="00D91A61" w:rsidRPr="000866DE" w:rsidRDefault="00D91A61" w:rsidP="00D91A61">
      <w:pPr>
        <w:spacing w:after="0" w:line="240" w:lineRule="auto"/>
        <w:jc w:val="both"/>
        <w:rPr>
          <w:rFonts w:ascii="Times New Roman" w:hAnsi="Times New Roman" w:cs="Times New Roman"/>
          <w:color w:val="FF0000"/>
          <w:sz w:val="28"/>
          <w:szCs w:val="28"/>
        </w:rPr>
      </w:pP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На реализацию мероприятий Программой на 20</w:t>
      </w:r>
      <w:r w:rsidR="0056437A" w:rsidRPr="000866DE">
        <w:rPr>
          <w:rFonts w:ascii="Times New Roman" w:hAnsi="Times New Roman" w:cs="Times New Roman"/>
          <w:sz w:val="28"/>
          <w:szCs w:val="28"/>
        </w:rPr>
        <w:t>2</w:t>
      </w:r>
      <w:r w:rsidR="00827A33" w:rsidRPr="000866DE">
        <w:rPr>
          <w:rFonts w:ascii="Times New Roman" w:hAnsi="Times New Roman" w:cs="Times New Roman"/>
          <w:sz w:val="28"/>
          <w:szCs w:val="28"/>
        </w:rPr>
        <w:t>1</w:t>
      </w:r>
      <w:r w:rsidRPr="000866DE">
        <w:rPr>
          <w:rFonts w:ascii="Times New Roman" w:hAnsi="Times New Roman" w:cs="Times New Roman"/>
          <w:sz w:val="28"/>
          <w:szCs w:val="28"/>
        </w:rPr>
        <w:t xml:space="preserve"> год финансирование не предусмотрено.</w:t>
      </w:r>
    </w:p>
    <w:p w:rsidR="007E1F98" w:rsidRPr="007E1F98" w:rsidRDefault="00D91A61" w:rsidP="007E1F98">
      <w:pPr>
        <w:spacing w:after="0" w:line="240" w:lineRule="auto"/>
        <w:ind w:firstLine="567"/>
        <w:jc w:val="both"/>
        <w:rPr>
          <w:rFonts w:ascii="Times New Roman" w:eastAsia="Calibri" w:hAnsi="Times New Roman" w:cs="Times New Roman"/>
          <w:sz w:val="28"/>
          <w:szCs w:val="28"/>
          <w:highlight w:val="yellow"/>
        </w:rPr>
      </w:pPr>
      <w:r w:rsidRPr="000866DE">
        <w:rPr>
          <w:rFonts w:ascii="Times New Roman" w:hAnsi="Times New Roman" w:cs="Times New Roman"/>
          <w:color w:val="FF0000"/>
          <w:sz w:val="28"/>
          <w:szCs w:val="28"/>
        </w:rPr>
        <w:tab/>
      </w:r>
      <w:r w:rsidRPr="000866DE">
        <w:rPr>
          <w:rFonts w:ascii="Times New Roman" w:hAnsi="Times New Roman" w:cs="Times New Roman"/>
          <w:sz w:val="28"/>
          <w:szCs w:val="28"/>
        </w:rPr>
        <w:t xml:space="preserve">Для достижения показателей решения задачи Подпрограммы «Совершенствование сбора, обработки и предоставления статистической информации» </w:t>
      </w:r>
      <w:r w:rsidR="000866DE" w:rsidRPr="000866DE">
        <w:rPr>
          <w:rFonts w:ascii="Times New Roman" w:hAnsi="Times New Roman" w:cs="Times New Roman"/>
          <w:sz w:val="28"/>
          <w:szCs w:val="28"/>
        </w:rPr>
        <w:t>в течени</w:t>
      </w:r>
      <w:r w:rsidR="00265D1F" w:rsidRPr="000866DE">
        <w:rPr>
          <w:rFonts w:ascii="Times New Roman" w:hAnsi="Times New Roman" w:cs="Times New Roman"/>
          <w:sz w:val="28"/>
          <w:szCs w:val="28"/>
        </w:rPr>
        <w:t>е</w:t>
      </w:r>
      <w:r w:rsidR="000866DE" w:rsidRPr="000866DE">
        <w:rPr>
          <w:rFonts w:ascii="Times New Roman" w:hAnsi="Times New Roman" w:cs="Times New Roman"/>
          <w:sz w:val="28"/>
          <w:szCs w:val="28"/>
        </w:rPr>
        <w:t xml:space="preserve"> 9 месяцев</w:t>
      </w:r>
      <w:r w:rsidRPr="000866DE">
        <w:rPr>
          <w:rFonts w:ascii="Times New Roman" w:hAnsi="Times New Roman" w:cs="Times New Roman"/>
          <w:sz w:val="28"/>
          <w:szCs w:val="28"/>
        </w:rPr>
        <w:t xml:space="preserve"> 20</w:t>
      </w:r>
      <w:r w:rsidR="0056437A" w:rsidRPr="000866DE">
        <w:rPr>
          <w:rFonts w:ascii="Times New Roman" w:hAnsi="Times New Roman" w:cs="Times New Roman"/>
          <w:sz w:val="28"/>
          <w:szCs w:val="28"/>
        </w:rPr>
        <w:t>2</w:t>
      </w:r>
      <w:r w:rsidR="00827A33" w:rsidRPr="000866DE">
        <w:rPr>
          <w:rFonts w:ascii="Times New Roman" w:hAnsi="Times New Roman" w:cs="Times New Roman"/>
          <w:sz w:val="28"/>
          <w:szCs w:val="28"/>
        </w:rPr>
        <w:t>1</w:t>
      </w:r>
      <w:r w:rsidRPr="000866DE">
        <w:rPr>
          <w:rFonts w:ascii="Times New Roman" w:hAnsi="Times New Roman" w:cs="Times New Roman"/>
          <w:sz w:val="28"/>
          <w:szCs w:val="28"/>
        </w:rPr>
        <w:t xml:space="preserve"> года </w:t>
      </w:r>
      <w:r w:rsidR="007E1F98">
        <w:rPr>
          <w:rFonts w:ascii="Times New Roman" w:hAnsi="Times New Roman" w:cs="Times New Roman"/>
          <w:sz w:val="28"/>
          <w:szCs w:val="28"/>
        </w:rPr>
        <w:t>п</w:t>
      </w:r>
      <w:r w:rsidR="007E1F98" w:rsidRPr="007E1F98">
        <w:rPr>
          <w:rFonts w:ascii="Times New Roman" w:eastAsia="Calibri" w:hAnsi="Times New Roman" w:cs="Times New Roman"/>
          <w:sz w:val="28"/>
          <w:szCs w:val="28"/>
        </w:rPr>
        <w:t>роведен анализ, мониторинг и сформирована информация о социально-экономическом развитии города за 1 ква</w:t>
      </w:r>
      <w:r w:rsidR="007E1F98">
        <w:rPr>
          <w:rFonts w:ascii="Times New Roman" w:eastAsia="Calibri" w:hAnsi="Times New Roman" w:cs="Times New Roman"/>
          <w:sz w:val="28"/>
          <w:szCs w:val="28"/>
        </w:rPr>
        <w:t xml:space="preserve">ртал, полугодие, </w:t>
      </w:r>
      <w:r w:rsidR="007E1F98" w:rsidRPr="007E1F98">
        <w:rPr>
          <w:rFonts w:ascii="Times New Roman" w:eastAsia="Calibri" w:hAnsi="Times New Roman" w:cs="Times New Roman"/>
          <w:sz w:val="28"/>
          <w:szCs w:val="28"/>
        </w:rPr>
        <w:t xml:space="preserve">9 месяцев 2021 года. Подготовлен предварительный и уточненный прогнозы социально-экономического развития города на среднесрочный трехлетний период, ежемесячно ведется мониторинг выполнения показателей национальных и региональных проектов; ежемесячно ведется отчетная кампания и мониторинг выполнения мероприятий предусмотренных поручениями Президента РФ, распоряжениями Правительства РФ 2899-р, 2540-р;  подготовлены материалы в рамках реализации дорожной карты по созданию ОЭЗ «Солнечная долина»; подготовлены заявок по формам профильных министерств СК и </w:t>
      </w:r>
      <w:proofErr w:type="spellStart"/>
      <w:r w:rsidR="007E1F98" w:rsidRPr="007E1F98">
        <w:rPr>
          <w:rFonts w:ascii="Times New Roman" w:eastAsia="Calibri" w:hAnsi="Times New Roman" w:cs="Times New Roman"/>
          <w:sz w:val="28"/>
          <w:szCs w:val="28"/>
        </w:rPr>
        <w:t>Минэк</w:t>
      </w:r>
      <w:proofErr w:type="spellEnd"/>
      <w:r w:rsidR="007E1F98" w:rsidRPr="007E1F98">
        <w:rPr>
          <w:rFonts w:ascii="Times New Roman" w:eastAsia="Calibri" w:hAnsi="Times New Roman" w:cs="Times New Roman"/>
          <w:sz w:val="28"/>
          <w:szCs w:val="28"/>
        </w:rPr>
        <w:t xml:space="preserve"> РФ для включения новых инвестиционных проектов в ФАИП и КАИП – 9 ед. </w:t>
      </w:r>
    </w:p>
    <w:p w:rsidR="00D91A61" w:rsidRPr="000866DE" w:rsidRDefault="00D91A61" w:rsidP="00D91A61">
      <w:pPr>
        <w:spacing w:after="0" w:line="240" w:lineRule="auto"/>
        <w:jc w:val="both"/>
        <w:rPr>
          <w:rFonts w:ascii="Times New Roman" w:hAnsi="Times New Roman" w:cs="Times New Roman"/>
          <w:sz w:val="28"/>
          <w:szCs w:val="28"/>
        </w:rPr>
      </w:pPr>
      <w:r w:rsidRPr="000866DE">
        <w:rPr>
          <w:rFonts w:ascii="Times New Roman" w:hAnsi="Times New Roman" w:cs="Times New Roman"/>
          <w:sz w:val="28"/>
          <w:szCs w:val="28"/>
        </w:rPr>
        <w:tab/>
        <w:t>По контрольным событиям Подпрограммы достигнуты следующие результаты:</w:t>
      </w:r>
    </w:p>
    <w:p w:rsidR="00827A33" w:rsidRPr="0091154B" w:rsidRDefault="00D91A61" w:rsidP="00827A33">
      <w:pPr>
        <w:spacing w:after="0" w:line="240" w:lineRule="auto"/>
        <w:jc w:val="both"/>
        <w:rPr>
          <w:rFonts w:ascii="Times New Roman" w:hAnsi="Times New Roman" w:cs="Times New Roman"/>
          <w:sz w:val="28"/>
          <w:szCs w:val="28"/>
        </w:rPr>
      </w:pPr>
      <w:r w:rsidRPr="0091154B">
        <w:rPr>
          <w:rFonts w:ascii="Times New Roman" w:hAnsi="Times New Roman" w:cs="Times New Roman"/>
          <w:color w:val="FF0000"/>
          <w:sz w:val="28"/>
          <w:szCs w:val="28"/>
        </w:rPr>
        <w:tab/>
      </w:r>
      <w:r w:rsidR="00827A33" w:rsidRPr="0091154B">
        <w:rPr>
          <w:rFonts w:ascii="Times New Roman" w:hAnsi="Times New Roman" w:cs="Times New Roman"/>
          <w:sz w:val="28"/>
          <w:szCs w:val="28"/>
        </w:rPr>
        <w:t xml:space="preserve">На основании официальных статистические данных, и сведений, представленных структурными подразделениями администрации города-курорта Кисловодска, организациями и предприятиями города, сформирована информация о социально-экономическом развитии города-курорта Кисловодска за </w:t>
      </w:r>
      <w:r w:rsidR="0091154B" w:rsidRPr="0091154B">
        <w:rPr>
          <w:rFonts w:ascii="Times New Roman" w:hAnsi="Times New Roman" w:cs="Times New Roman"/>
          <w:sz w:val="28"/>
          <w:szCs w:val="28"/>
        </w:rPr>
        <w:t>9 месяцев</w:t>
      </w:r>
      <w:r w:rsidR="00827A33" w:rsidRPr="0091154B">
        <w:rPr>
          <w:rFonts w:ascii="Times New Roman" w:hAnsi="Times New Roman" w:cs="Times New Roman"/>
          <w:sz w:val="28"/>
          <w:szCs w:val="28"/>
        </w:rPr>
        <w:t xml:space="preserve"> 2021 года.</w:t>
      </w:r>
    </w:p>
    <w:p w:rsidR="00107778" w:rsidRPr="00121CBF" w:rsidRDefault="00827A33" w:rsidP="00107778">
      <w:pPr>
        <w:spacing w:after="0" w:line="240" w:lineRule="auto"/>
        <w:ind w:firstLine="709"/>
        <w:jc w:val="both"/>
        <w:rPr>
          <w:rFonts w:ascii="Times New Roman" w:eastAsia="Calibri" w:hAnsi="Times New Roman" w:cs="Times New Roman"/>
          <w:sz w:val="28"/>
          <w:szCs w:val="28"/>
          <w:highlight w:val="yellow"/>
        </w:rPr>
      </w:pPr>
      <w:r w:rsidRPr="0091154B">
        <w:rPr>
          <w:rFonts w:ascii="Times New Roman" w:eastAsia="Calibri" w:hAnsi="Times New Roman" w:cs="Times New Roman"/>
          <w:color w:val="000000"/>
          <w:sz w:val="28"/>
          <w:szCs w:val="28"/>
          <w:lang w:eastAsia="ru-RU"/>
        </w:rPr>
        <w:lastRenderedPageBreak/>
        <w:t xml:space="preserve">1) </w:t>
      </w:r>
      <w:r w:rsidR="00107778" w:rsidRPr="0091154B">
        <w:rPr>
          <w:rFonts w:ascii="Times New Roman" w:eastAsia="Calibri" w:hAnsi="Times New Roman" w:cs="Times New Roman"/>
          <w:sz w:val="28"/>
          <w:szCs w:val="28"/>
        </w:rPr>
        <w:t>За</w:t>
      </w:r>
      <w:r w:rsidR="0091154B" w:rsidRPr="00ED4D63">
        <w:rPr>
          <w:rFonts w:ascii="Times New Roman" w:hAnsi="Times New Roman" w:cs="Times New Roman"/>
          <w:sz w:val="28"/>
          <w:szCs w:val="28"/>
        </w:rPr>
        <w:t xml:space="preserve"> январь-</w:t>
      </w:r>
      <w:r w:rsidR="0091154B">
        <w:rPr>
          <w:rFonts w:ascii="Times New Roman" w:hAnsi="Times New Roman" w:cs="Times New Roman"/>
          <w:sz w:val="28"/>
          <w:szCs w:val="28"/>
        </w:rPr>
        <w:t>июнь</w:t>
      </w:r>
      <w:r w:rsidR="0091154B" w:rsidRPr="00ED4D63">
        <w:rPr>
          <w:rFonts w:ascii="Times New Roman" w:hAnsi="Times New Roman" w:cs="Times New Roman"/>
          <w:sz w:val="28"/>
          <w:szCs w:val="28"/>
        </w:rPr>
        <w:t xml:space="preserve"> 2021 года в городском округе родилось </w:t>
      </w:r>
      <w:r w:rsidR="0091154B">
        <w:rPr>
          <w:rFonts w:ascii="Times New Roman" w:hAnsi="Times New Roman" w:cs="Times New Roman"/>
          <w:sz w:val="28"/>
          <w:szCs w:val="28"/>
        </w:rPr>
        <w:t>564</w:t>
      </w:r>
      <w:r w:rsidR="0091154B" w:rsidRPr="00ED4D63">
        <w:rPr>
          <w:rFonts w:ascii="Times New Roman" w:hAnsi="Times New Roman" w:cs="Times New Roman"/>
          <w:sz w:val="28"/>
          <w:szCs w:val="28"/>
        </w:rPr>
        <w:t xml:space="preserve"> ребенка, </w:t>
      </w:r>
      <w:r w:rsidR="0091154B" w:rsidRPr="008D37C0">
        <w:rPr>
          <w:rFonts w:ascii="Times New Roman" w:hAnsi="Times New Roman" w:cs="Times New Roman"/>
          <w:sz w:val="28"/>
          <w:szCs w:val="28"/>
        </w:rPr>
        <w:t>что на 51 ребенка или на 9,0 % больше в сравнении с аналогичным показателем за 1 полугодие 2020 года.</w:t>
      </w:r>
      <w:r w:rsidR="0091154B" w:rsidRPr="00ED4D63">
        <w:rPr>
          <w:rFonts w:ascii="Times New Roman" w:hAnsi="Times New Roman" w:cs="Times New Roman"/>
          <w:sz w:val="28"/>
          <w:szCs w:val="28"/>
        </w:rPr>
        <w:t xml:space="preserve"> Умерло </w:t>
      </w:r>
      <w:r w:rsidR="0091154B">
        <w:rPr>
          <w:rFonts w:ascii="Times New Roman" w:hAnsi="Times New Roman" w:cs="Times New Roman"/>
          <w:sz w:val="28"/>
          <w:szCs w:val="28"/>
        </w:rPr>
        <w:t>735</w:t>
      </w:r>
      <w:r w:rsidR="0091154B" w:rsidRPr="00ED4D63">
        <w:rPr>
          <w:rFonts w:ascii="Times New Roman" w:hAnsi="Times New Roman" w:cs="Times New Roman"/>
          <w:sz w:val="28"/>
          <w:szCs w:val="28"/>
        </w:rPr>
        <w:t xml:space="preserve"> человек, </w:t>
      </w:r>
      <w:r w:rsidR="0091154B" w:rsidRPr="008D37C0">
        <w:rPr>
          <w:rFonts w:ascii="Times New Roman" w:hAnsi="Times New Roman" w:cs="Times New Roman"/>
          <w:sz w:val="28"/>
          <w:szCs w:val="28"/>
        </w:rPr>
        <w:t>на 61 человека или на 8,3 % больше в сравнении с 1 полугодием 2020 года.</w:t>
      </w:r>
    </w:p>
    <w:p w:rsidR="0091154B" w:rsidRPr="00ED4D63" w:rsidRDefault="0091154B" w:rsidP="0091154B">
      <w:pPr>
        <w:spacing w:after="0" w:line="240" w:lineRule="auto"/>
        <w:ind w:firstLine="709"/>
        <w:jc w:val="both"/>
        <w:rPr>
          <w:rFonts w:ascii="Times New Roman" w:hAnsi="Times New Roman" w:cs="Times New Roman"/>
          <w:sz w:val="28"/>
          <w:szCs w:val="28"/>
        </w:rPr>
      </w:pPr>
      <w:r w:rsidRPr="00ED4D63">
        <w:rPr>
          <w:rFonts w:ascii="Times New Roman" w:hAnsi="Times New Roman" w:cs="Times New Roman"/>
          <w:sz w:val="28"/>
          <w:szCs w:val="28"/>
        </w:rPr>
        <w:t>Естественная убыль населения составила 1</w:t>
      </w:r>
      <w:r>
        <w:rPr>
          <w:rFonts w:ascii="Times New Roman" w:hAnsi="Times New Roman" w:cs="Times New Roman"/>
          <w:sz w:val="28"/>
          <w:szCs w:val="28"/>
        </w:rPr>
        <w:t>7</w:t>
      </w:r>
      <w:r w:rsidRPr="00ED4D63">
        <w:rPr>
          <w:rFonts w:ascii="Times New Roman" w:hAnsi="Times New Roman" w:cs="Times New Roman"/>
          <w:sz w:val="28"/>
          <w:szCs w:val="28"/>
        </w:rPr>
        <w:t>1 человек</w:t>
      </w:r>
      <w:r w:rsidRPr="0072518C">
        <w:rPr>
          <w:rFonts w:ascii="Times New Roman" w:hAnsi="Times New Roman" w:cs="Times New Roman"/>
          <w:sz w:val="28"/>
          <w:szCs w:val="28"/>
        </w:rPr>
        <w:t>, что на 10 человек или на 5,8% больше в сравнении с показателем за 1 полугодие 2020 года.</w:t>
      </w:r>
    </w:p>
    <w:p w:rsidR="00107778" w:rsidRPr="0091154B" w:rsidRDefault="00107778" w:rsidP="0010777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91154B">
        <w:rPr>
          <w:rFonts w:ascii="Times New Roman" w:eastAsia="Calibri" w:hAnsi="Times New Roman" w:cs="Times New Roman"/>
          <w:bCs/>
          <w:sz w:val="28"/>
          <w:szCs w:val="28"/>
        </w:rPr>
        <w:t>Миграционная убыль населения городского округа за анализируемый период составила 20</w:t>
      </w:r>
      <w:r w:rsidR="0091154B" w:rsidRPr="0091154B">
        <w:rPr>
          <w:rFonts w:ascii="Times New Roman" w:eastAsia="Calibri" w:hAnsi="Times New Roman" w:cs="Times New Roman"/>
          <w:bCs/>
          <w:sz w:val="28"/>
          <w:szCs w:val="28"/>
        </w:rPr>
        <w:t>1</w:t>
      </w:r>
      <w:r w:rsidRPr="0091154B">
        <w:rPr>
          <w:rFonts w:ascii="Times New Roman" w:eastAsia="Calibri" w:hAnsi="Times New Roman" w:cs="Times New Roman"/>
          <w:bCs/>
          <w:sz w:val="28"/>
          <w:szCs w:val="28"/>
        </w:rPr>
        <w:t xml:space="preserve"> человек (прибыло - </w:t>
      </w:r>
      <w:r w:rsidR="0091154B" w:rsidRPr="0091154B">
        <w:rPr>
          <w:rFonts w:ascii="Times New Roman" w:eastAsia="Calibri" w:hAnsi="Times New Roman" w:cs="Times New Roman"/>
          <w:bCs/>
          <w:sz w:val="28"/>
          <w:szCs w:val="28"/>
        </w:rPr>
        <w:t>1144</w:t>
      </w:r>
      <w:r w:rsidRPr="0091154B">
        <w:rPr>
          <w:rFonts w:ascii="Times New Roman" w:eastAsia="Calibri" w:hAnsi="Times New Roman" w:cs="Times New Roman"/>
          <w:bCs/>
          <w:sz w:val="28"/>
          <w:szCs w:val="28"/>
        </w:rPr>
        <w:t xml:space="preserve"> человека, выбыло - </w:t>
      </w:r>
      <w:r w:rsidR="0091154B" w:rsidRPr="0091154B">
        <w:rPr>
          <w:rFonts w:ascii="Times New Roman" w:eastAsia="Calibri" w:hAnsi="Times New Roman" w:cs="Times New Roman"/>
          <w:bCs/>
          <w:sz w:val="28"/>
          <w:szCs w:val="28"/>
        </w:rPr>
        <w:t>1345</w:t>
      </w:r>
      <w:r w:rsidRPr="0091154B">
        <w:rPr>
          <w:rFonts w:ascii="Times New Roman" w:eastAsia="Calibri" w:hAnsi="Times New Roman" w:cs="Times New Roman"/>
          <w:bCs/>
          <w:sz w:val="28"/>
          <w:szCs w:val="28"/>
        </w:rPr>
        <w:t xml:space="preserve"> человек).</w:t>
      </w:r>
    </w:p>
    <w:p w:rsidR="00107778" w:rsidRPr="0091154B" w:rsidRDefault="00107778" w:rsidP="00107778">
      <w:pPr>
        <w:pStyle w:val="Default"/>
        <w:ind w:firstLine="708"/>
        <w:jc w:val="both"/>
        <w:rPr>
          <w:rFonts w:eastAsia="Calibri"/>
          <w:bCs/>
          <w:sz w:val="28"/>
          <w:szCs w:val="28"/>
        </w:rPr>
      </w:pPr>
      <w:r w:rsidRPr="0091154B">
        <w:rPr>
          <w:rFonts w:eastAsia="Calibri"/>
          <w:bCs/>
          <w:sz w:val="28"/>
          <w:szCs w:val="28"/>
        </w:rPr>
        <w:t>С учетом естественной и миграционной убыли населения городского округа города-курорта Кисловодска по состоянию на 01.</w:t>
      </w:r>
      <w:r w:rsidR="007E1F98">
        <w:rPr>
          <w:rFonts w:eastAsia="Calibri"/>
          <w:bCs/>
          <w:sz w:val="28"/>
          <w:szCs w:val="28"/>
        </w:rPr>
        <w:t>07</w:t>
      </w:r>
      <w:r w:rsidRPr="0091154B">
        <w:rPr>
          <w:rFonts w:eastAsia="Calibri"/>
          <w:bCs/>
          <w:sz w:val="28"/>
          <w:szCs w:val="28"/>
        </w:rPr>
        <w:t xml:space="preserve">.2021 численность постоянного </w:t>
      </w:r>
      <w:r w:rsidR="007E1F98">
        <w:rPr>
          <w:rFonts w:eastAsia="Calibri"/>
          <w:bCs/>
          <w:sz w:val="28"/>
          <w:szCs w:val="28"/>
        </w:rPr>
        <w:t>населения города составила 134,45</w:t>
      </w:r>
      <w:r w:rsidRPr="0091154B">
        <w:rPr>
          <w:rFonts w:eastAsia="Calibri"/>
          <w:bCs/>
          <w:sz w:val="28"/>
          <w:szCs w:val="28"/>
        </w:rPr>
        <w:t xml:space="preserve"> тыс. чел. По сравнению с соответствующим периодом 2020 года численность населения сократилась на </w:t>
      </w:r>
      <w:r w:rsidR="007E1F98">
        <w:rPr>
          <w:rFonts w:eastAsia="Calibri"/>
          <w:bCs/>
          <w:sz w:val="28"/>
          <w:szCs w:val="28"/>
        </w:rPr>
        <w:t>1,05</w:t>
      </w:r>
      <w:r w:rsidRPr="0091154B">
        <w:rPr>
          <w:rFonts w:eastAsia="Calibri"/>
          <w:bCs/>
          <w:sz w:val="28"/>
          <w:szCs w:val="28"/>
        </w:rPr>
        <w:t xml:space="preserve"> человек или 0,</w:t>
      </w:r>
      <w:r w:rsidR="007E1F98">
        <w:rPr>
          <w:rFonts w:eastAsia="Calibri"/>
          <w:bCs/>
          <w:sz w:val="28"/>
          <w:szCs w:val="28"/>
        </w:rPr>
        <w:t>78</w:t>
      </w:r>
      <w:r w:rsidRPr="0091154B">
        <w:rPr>
          <w:rFonts w:eastAsia="Calibri"/>
          <w:bCs/>
          <w:sz w:val="28"/>
          <w:szCs w:val="28"/>
        </w:rPr>
        <w:t xml:space="preserve">%. </w:t>
      </w:r>
    </w:p>
    <w:p w:rsidR="0091154B" w:rsidRPr="0091154B" w:rsidRDefault="00827A33" w:rsidP="0091154B">
      <w:pPr>
        <w:pStyle w:val="Default"/>
        <w:ind w:firstLine="708"/>
        <w:jc w:val="both"/>
        <w:rPr>
          <w:rFonts w:eastAsia="Calibri"/>
          <w:bCs/>
          <w:sz w:val="28"/>
          <w:szCs w:val="28"/>
        </w:rPr>
      </w:pPr>
      <w:r w:rsidRPr="0091154B">
        <w:rPr>
          <w:rFonts w:eastAsia="Calibri"/>
          <w:sz w:val="28"/>
          <w:szCs w:val="28"/>
        </w:rPr>
        <w:t>2</w:t>
      </w:r>
      <w:r w:rsidRPr="0091154B">
        <w:rPr>
          <w:rFonts w:eastAsia="Calibri"/>
          <w:bCs/>
          <w:sz w:val="28"/>
          <w:szCs w:val="28"/>
        </w:rPr>
        <w:t xml:space="preserve">) </w:t>
      </w:r>
      <w:r w:rsidR="0091154B" w:rsidRPr="0091154B">
        <w:rPr>
          <w:rFonts w:eastAsia="Calibri"/>
          <w:bCs/>
          <w:sz w:val="28"/>
          <w:szCs w:val="28"/>
        </w:rPr>
        <w:t xml:space="preserve">Среднемесячная заработная плата 1 работника в городе-курорте Кисловодске (без субъектов малого предпринимательства) за январь – </w:t>
      </w:r>
      <w:r w:rsidR="007E1F98">
        <w:rPr>
          <w:rFonts w:eastAsia="Calibri"/>
          <w:bCs/>
          <w:sz w:val="28"/>
          <w:szCs w:val="28"/>
        </w:rPr>
        <w:t>сентябрь</w:t>
      </w:r>
      <w:r w:rsidR="0091154B" w:rsidRPr="0091154B">
        <w:rPr>
          <w:rFonts w:eastAsia="Calibri"/>
          <w:bCs/>
          <w:sz w:val="28"/>
          <w:szCs w:val="28"/>
        </w:rPr>
        <w:t xml:space="preserve"> 2021 года составила 37</w:t>
      </w:r>
      <w:r w:rsidR="007E1F98">
        <w:rPr>
          <w:rFonts w:eastAsia="Calibri"/>
          <w:bCs/>
          <w:sz w:val="28"/>
          <w:szCs w:val="28"/>
        </w:rPr>
        <w:t> 793,1</w:t>
      </w:r>
      <w:r w:rsidR="0091154B" w:rsidRPr="0091154B">
        <w:rPr>
          <w:rFonts w:eastAsia="Calibri"/>
          <w:bCs/>
          <w:sz w:val="28"/>
          <w:szCs w:val="28"/>
        </w:rPr>
        <w:t xml:space="preserve"> руб</w:t>
      </w:r>
      <w:r w:rsidR="007E1F98">
        <w:rPr>
          <w:rFonts w:eastAsia="Calibri"/>
          <w:bCs/>
          <w:sz w:val="28"/>
          <w:szCs w:val="28"/>
        </w:rPr>
        <w:t>лей.</w:t>
      </w:r>
    </w:p>
    <w:p w:rsidR="0091154B" w:rsidRPr="0091154B" w:rsidRDefault="0091154B" w:rsidP="0091154B">
      <w:pPr>
        <w:pStyle w:val="Default"/>
        <w:ind w:firstLine="708"/>
        <w:jc w:val="both"/>
        <w:rPr>
          <w:rFonts w:eastAsia="Calibri"/>
          <w:bCs/>
          <w:sz w:val="28"/>
          <w:szCs w:val="28"/>
        </w:rPr>
      </w:pPr>
      <w:r w:rsidRPr="0091154B">
        <w:rPr>
          <w:rFonts w:eastAsia="Calibri"/>
          <w:bCs/>
          <w:sz w:val="28"/>
          <w:szCs w:val="28"/>
        </w:rPr>
        <w:t xml:space="preserve">Прирост среднемесячной номинальной заработной платы по городу-курорту Кисловодску к январю – </w:t>
      </w:r>
      <w:r w:rsidR="007E1F98">
        <w:rPr>
          <w:rFonts w:eastAsia="Calibri"/>
          <w:bCs/>
          <w:sz w:val="28"/>
          <w:szCs w:val="28"/>
        </w:rPr>
        <w:t>сентябрю</w:t>
      </w:r>
      <w:r w:rsidRPr="0091154B">
        <w:rPr>
          <w:rFonts w:eastAsia="Calibri"/>
          <w:bCs/>
          <w:sz w:val="28"/>
          <w:szCs w:val="28"/>
        </w:rPr>
        <w:t xml:space="preserve"> 2020 года составил </w:t>
      </w:r>
      <w:r w:rsidR="007E1F98">
        <w:rPr>
          <w:rFonts w:eastAsia="Calibri"/>
          <w:bCs/>
          <w:sz w:val="28"/>
          <w:szCs w:val="28"/>
        </w:rPr>
        <w:t>118,9</w:t>
      </w:r>
      <w:r w:rsidRPr="0091154B">
        <w:rPr>
          <w:rFonts w:eastAsia="Calibri"/>
          <w:bCs/>
          <w:sz w:val="28"/>
          <w:szCs w:val="28"/>
        </w:rPr>
        <w:t>1% или 6</w:t>
      </w:r>
      <w:r w:rsidR="007E1F98">
        <w:rPr>
          <w:rFonts w:eastAsia="Calibri"/>
          <w:bCs/>
          <w:sz w:val="28"/>
          <w:szCs w:val="28"/>
        </w:rPr>
        <w:t> 008,5</w:t>
      </w:r>
      <w:r w:rsidRPr="0091154B">
        <w:rPr>
          <w:rFonts w:eastAsia="Calibri"/>
          <w:bCs/>
          <w:sz w:val="28"/>
          <w:szCs w:val="28"/>
        </w:rPr>
        <w:t xml:space="preserve"> рублей (</w:t>
      </w:r>
      <w:r w:rsidR="007E1F98">
        <w:rPr>
          <w:rFonts w:eastAsia="Calibri"/>
          <w:bCs/>
          <w:sz w:val="28"/>
          <w:szCs w:val="28"/>
        </w:rPr>
        <w:t>9 месяцев</w:t>
      </w:r>
      <w:r w:rsidRPr="0091154B">
        <w:rPr>
          <w:rFonts w:eastAsia="Calibri"/>
          <w:bCs/>
          <w:sz w:val="28"/>
          <w:szCs w:val="28"/>
        </w:rPr>
        <w:t xml:space="preserve"> 2020 год – 31</w:t>
      </w:r>
      <w:r w:rsidR="007E1F98">
        <w:rPr>
          <w:rFonts w:eastAsia="Calibri"/>
          <w:bCs/>
          <w:sz w:val="28"/>
          <w:szCs w:val="28"/>
        </w:rPr>
        <w:t> 784,6</w:t>
      </w:r>
      <w:r w:rsidRPr="0091154B">
        <w:rPr>
          <w:rFonts w:eastAsia="Calibri"/>
          <w:bCs/>
          <w:sz w:val="28"/>
          <w:szCs w:val="28"/>
        </w:rPr>
        <w:t xml:space="preserve"> рублей).</w:t>
      </w:r>
    </w:p>
    <w:p w:rsidR="007E1F98" w:rsidRPr="007E1F98" w:rsidRDefault="007E1F98" w:rsidP="007E1F98">
      <w:pPr>
        <w:spacing w:after="0" w:line="240" w:lineRule="auto"/>
        <w:ind w:firstLine="708"/>
        <w:jc w:val="both"/>
        <w:rPr>
          <w:rFonts w:ascii="Times New Roman" w:eastAsia="Calibri" w:hAnsi="Times New Roman" w:cs="Times New Roman"/>
          <w:sz w:val="28"/>
          <w:szCs w:val="28"/>
        </w:rPr>
      </w:pPr>
      <w:r w:rsidRPr="007E1F98">
        <w:rPr>
          <w:rFonts w:ascii="Times New Roman" w:eastAsia="Calibri" w:hAnsi="Times New Roman" w:cs="Times New Roman"/>
          <w:sz w:val="28"/>
          <w:szCs w:val="28"/>
        </w:rPr>
        <w:t>За январь - сентябрь 2021 года по организациям, не относящимся к субъектам малого предпринимательства, среднемесячная заработная плата работников по чистым видам экономической деятельности составила:</w:t>
      </w:r>
    </w:p>
    <w:p w:rsidR="007E1F98" w:rsidRPr="007E1F98" w:rsidRDefault="007E1F98" w:rsidP="007E1F98">
      <w:pPr>
        <w:spacing w:after="0" w:line="240" w:lineRule="auto"/>
        <w:ind w:firstLine="708"/>
        <w:jc w:val="both"/>
        <w:rPr>
          <w:rFonts w:ascii="Times New Roman" w:eastAsia="Calibri" w:hAnsi="Times New Roman" w:cs="Times New Roman"/>
          <w:sz w:val="28"/>
          <w:szCs w:val="28"/>
        </w:rPr>
      </w:pPr>
      <w:r w:rsidRPr="007E1F98">
        <w:rPr>
          <w:rFonts w:ascii="Times New Roman" w:eastAsia="Calibri" w:hAnsi="Times New Roman" w:cs="Times New Roman"/>
          <w:sz w:val="28"/>
          <w:szCs w:val="28"/>
        </w:rPr>
        <w:t>- деятельность в области здравоохранения и социальных услуг – 39 848,1 рублей, по сравнению с соответствующим периодом 2020 года выше на 24,6 % (2020 год – 31 979,7 рублей);</w:t>
      </w:r>
    </w:p>
    <w:p w:rsidR="007E1F98" w:rsidRPr="007E1F98" w:rsidRDefault="007E1F98" w:rsidP="007E1F98">
      <w:pPr>
        <w:spacing w:after="0" w:line="240" w:lineRule="auto"/>
        <w:ind w:firstLine="708"/>
        <w:jc w:val="both"/>
        <w:rPr>
          <w:rFonts w:ascii="Times New Roman" w:eastAsia="Calibri" w:hAnsi="Times New Roman" w:cs="Times New Roman"/>
          <w:sz w:val="28"/>
          <w:szCs w:val="28"/>
        </w:rPr>
      </w:pPr>
      <w:r w:rsidRPr="007E1F98">
        <w:rPr>
          <w:rFonts w:ascii="Times New Roman" w:eastAsia="Calibri" w:hAnsi="Times New Roman" w:cs="Times New Roman"/>
          <w:sz w:val="28"/>
          <w:szCs w:val="28"/>
        </w:rPr>
        <w:t>- образование – 30 631,9 рублей, по сравнению с соответствующим периодом 2020 года выше на 10,0% (2020 год – 27 856,7 рублей);</w:t>
      </w:r>
    </w:p>
    <w:p w:rsidR="007E1F98" w:rsidRPr="007E1F98" w:rsidRDefault="007E1F98" w:rsidP="007E1F98">
      <w:pPr>
        <w:spacing w:after="0" w:line="240" w:lineRule="auto"/>
        <w:ind w:firstLine="708"/>
        <w:jc w:val="both"/>
        <w:rPr>
          <w:rFonts w:ascii="Times New Roman" w:eastAsia="Calibri" w:hAnsi="Times New Roman" w:cs="Times New Roman"/>
          <w:sz w:val="28"/>
          <w:szCs w:val="28"/>
        </w:rPr>
      </w:pPr>
      <w:r w:rsidRPr="007E1F98">
        <w:rPr>
          <w:rFonts w:ascii="Times New Roman" w:eastAsia="Calibri" w:hAnsi="Times New Roman" w:cs="Times New Roman"/>
          <w:sz w:val="28"/>
          <w:szCs w:val="28"/>
        </w:rPr>
        <w:t>- деятельность гостиниц и предприятий общественного питания – 28 923,0 рублей, по сравнению с соответствующим периодом 2020 года ниже на 23,4% (2020 год – 23 436,4 рублей).</w:t>
      </w:r>
    </w:p>
    <w:p w:rsidR="00267A44" w:rsidRPr="00267A44" w:rsidRDefault="00827A33" w:rsidP="00267A44">
      <w:pPr>
        <w:pStyle w:val="Default"/>
        <w:ind w:firstLine="708"/>
        <w:jc w:val="both"/>
        <w:rPr>
          <w:rFonts w:eastAsia="Calibri"/>
          <w:sz w:val="28"/>
          <w:szCs w:val="28"/>
        </w:rPr>
      </w:pPr>
      <w:r w:rsidRPr="0091154B">
        <w:rPr>
          <w:rFonts w:eastAsia="Calibri"/>
          <w:sz w:val="28"/>
          <w:szCs w:val="28"/>
        </w:rPr>
        <w:t xml:space="preserve">3) </w:t>
      </w:r>
      <w:r w:rsidR="00267A44" w:rsidRPr="00267A44">
        <w:rPr>
          <w:rFonts w:eastAsia="Calibri"/>
          <w:sz w:val="28"/>
          <w:szCs w:val="28"/>
        </w:rPr>
        <w:t>Среднесписочная численность работников организаций в городе-курорте Кисловодске по крупным и средним организациям по состоянию на 01.10.2021 года составляет 16,0 тыс. чел., численность работников по сравнению с соответствующим периодом 2020 года сократилась на 1,3% (16,4 тыс. чел.).</w:t>
      </w:r>
    </w:p>
    <w:p w:rsidR="00267A44" w:rsidRPr="00267A44" w:rsidRDefault="00827A33" w:rsidP="00267A44">
      <w:pPr>
        <w:pStyle w:val="Default"/>
        <w:ind w:firstLine="567"/>
        <w:jc w:val="both"/>
        <w:rPr>
          <w:rFonts w:eastAsia="Calibri"/>
          <w:sz w:val="28"/>
          <w:szCs w:val="28"/>
        </w:rPr>
      </w:pPr>
      <w:r w:rsidRPr="0091154B">
        <w:rPr>
          <w:rFonts w:eastAsia="Calibri"/>
          <w:sz w:val="28"/>
          <w:szCs w:val="28"/>
        </w:rPr>
        <w:t xml:space="preserve">4) </w:t>
      </w:r>
      <w:r w:rsidR="00267A44" w:rsidRPr="00267A44">
        <w:rPr>
          <w:rFonts w:eastAsia="Calibri"/>
          <w:sz w:val="28"/>
          <w:szCs w:val="28"/>
        </w:rPr>
        <w:t xml:space="preserve">Оборот организаций, не относящихся к субъектам малого предпринимательства (включая средние), средняя численность которых </w:t>
      </w:r>
      <w:proofErr w:type="gramStart"/>
      <w:r w:rsidR="00267A44" w:rsidRPr="00267A44">
        <w:rPr>
          <w:rFonts w:eastAsia="Calibri"/>
          <w:sz w:val="28"/>
          <w:szCs w:val="28"/>
        </w:rPr>
        <w:t>превышает 15 человек за 9 месяцев 2021 года составил</w:t>
      </w:r>
      <w:proofErr w:type="gramEnd"/>
      <w:r w:rsidR="00267A44" w:rsidRPr="00267A44">
        <w:rPr>
          <w:rFonts w:eastAsia="Calibri"/>
          <w:sz w:val="28"/>
          <w:szCs w:val="28"/>
        </w:rPr>
        <w:t xml:space="preserve"> 20 139,0 млн. руб. или 132,1% к соответствующему периоду 2020 года (15 241,2 млн. руб.).</w:t>
      </w:r>
    </w:p>
    <w:p w:rsidR="00267A44" w:rsidRDefault="00267A44" w:rsidP="00267A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67A44">
        <w:rPr>
          <w:rFonts w:ascii="Times New Roman" w:eastAsia="Times New Roman" w:hAnsi="Times New Roman" w:cs="Times New Roman"/>
          <w:color w:val="000000"/>
          <w:sz w:val="28"/>
          <w:szCs w:val="28"/>
          <w:lang w:eastAsia="ru-RU"/>
        </w:rPr>
        <w:t>Рост оборота зафиксирован в следующих сферах деятельности: обрабатывающее производство – 110,4%, оптовая и розничная торговля – 138,7%, гостиниц и предприятий общественного питания – 139,6%, электр</w:t>
      </w:r>
      <w:proofErr w:type="gramStart"/>
      <w:r w:rsidRPr="00267A44">
        <w:rPr>
          <w:rFonts w:ascii="Times New Roman" w:eastAsia="Times New Roman" w:hAnsi="Times New Roman" w:cs="Times New Roman"/>
          <w:color w:val="000000"/>
          <w:sz w:val="28"/>
          <w:szCs w:val="28"/>
          <w:lang w:eastAsia="ru-RU"/>
        </w:rPr>
        <w:t>о-</w:t>
      </w:r>
      <w:proofErr w:type="gramEnd"/>
      <w:r w:rsidRPr="00267A44">
        <w:rPr>
          <w:rFonts w:ascii="Times New Roman" w:eastAsia="Times New Roman" w:hAnsi="Times New Roman" w:cs="Times New Roman"/>
          <w:color w:val="000000"/>
          <w:sz w:val="28"/>
          <w:szCs w:val="28"/>
          <w:lang w:eastAsia="ru-RU"/>
        </w:rPr>
        <w:t xml:space="preserve">, газо-  снабжения – 111,1%, транспортировке и хранению – 167,8%, по </w:t>
      </w:r>
      <w:r w:rsidRPr="00267A44">
        <w:rPr>
          <w:rFonts w:ascii="Times New Roman" w:eastAsia="Times New Roman" w:hAnsi="Times New Roman" w:cs="Times New Roman"/>
          <w:color w:val="000000"/>
          <w:sz w:val="28"/>
          <w:szCs w:val="28"/>
          <w:lang w:eastAsia="ru-RU"/>
        </w:rPr>
        <w:lastRenderedPageBreak/>
        <w:t>операциям с недвижимым имуществом – 126,9%, образования – 105,5%, здравоохранения и социальные услуги – 170,0%, в области культуры, спорта, организации досуга и развлечений – 170,5%. Снижение затронуло отрасль в области информации и связи – 99,3%.</w:t>
      </w:r>
    </w:p>
    <w:p w:rsidR="00267A44" w:rsidRPr="00267A44" w:rsidRDefault="00267A44" w:rsidP="00267A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67A44">
        <w:rPr>
          <w:rFonts w:ascii="Times New Roman" w:eastAsia="Calibri" w:hAnsi="Times New Roman" w:cs="Times New Roman"/>
          <w:sz w:val="28"/>
          <w:szCs w:val="28"/>
        </w:rPr>
        <w:t xml:space="preserve">Отгружено товаров собственного производства по крупным и средним организациям города-курорта Кисловодска за 9 месяцев 2021 года </w:t>
      </w:r>
      <w:r w:rsidRPr="00267A44">
        <w:rPr>
          <w:rFonts w:ascii="Times New Roman" w:eastAsia="Calibri" w:hAnsi="Times New Roman" w:cs="Times New Roman"/>
          <w:sz w:val="28"/>
          <w:szCs w:val="28"/>
        </w:rPr>
        <w:br/>
        <w:t>15 372,0 млн. руб. или 133%  к соответствующему периоду 2020 года (11 562,0 млн. руб.).</w:t>
      </w:r>
    </w:p>
    <w:p w:rsidR="00267A44" w:rsidRPr="00267A44" w:rsidRDefault="00267A44" w:rsidP="00267A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67A44">
        <w:rPr>
          <w:rFonts w:ascii="Times New Roman" w:eastAsia="Calibri" w:hAnsi="Times New Roman" w:cs="Times New Roman"/>
          <w:sz w:val="28"/>
          <w:szCs w:val="28"/>
        </w:rPr>
        <w:t>Рост отгрузки отмечается в сферах деятельности:</w:t>
      </w:r>
      <w:r w:rsidRPr="00267A44">
        <w:rPr>
          <w:rFonts w:ascii="Times New Roman" w:eastAsia="Calibri" w:hAnsi="Times New Roman" w:cs="Times New Roman"/>
          <w:color w:val="000000"/>
          <w:sz w:val="24"/>
          <w:szCs w:val="24"/>
        </w:rPr>
        <w:t xml:space="preserve"> </w:t>
      </w:r>
      <w:r w:rsidRPr="00267A44">
        <w:rPr>
          <w:rFonts w:ascii="Times New Roman" w:eastAsia="Calibri" w:hAnsi="Times New Roman" w:cs="Times New Roman"/>
          <w:sz w:val="28"/>
          <w:szCs w:val="28"/>
        </w:rPr>
        <w:t xml:space="preserve">обрабатывающее производство – 109,9%, строительство – 126,9%, деятельности в сфере транспортировка и хранение – 105,6%, гостиниц и предприятий общественного питания – 194,2%, образования – 105,6%, </w:t>
      </w:r>
      <w:r w:rsidRPr="00267A44">
        <w:rPr>
          <w:rFonts w:ascii="Times New Roman" w:eastAsia="Times New Roman" w:hAnsi="Times New Roman" w:cs="Times New Roman"/>
          <w:color w:val="000000"/>
          <w:sz w:val="28"/>
          <w:szCs w:val="28"/>
          <w:lang w:eastAsia="ru-RU"/>
        </w:rPr>
        <w:t>по операциям с недвижимым имуществом – 145,0%,</w:t>
      </w:r>
      <w:r w:rsidRPr="00267A44">
        <w:rPr>
          <w:rFonts w:ascii="Calibri" w:eastAsia="Calibri" w:hAnsi="Calibri" w:cs="Arial"/>
          <w:sz w:val="28"/>
          <w:szCs w:val="28"/>
        </w:rPr>
        <w:t xml:space="preserve"> </w:t>
      </w:r>
      <w:r w:rsidRPr="00267A44">
        <w:rPr>
          <w:rFonts w:ascii="Times New Roman" w:eastAsia="Calibri" w:hAnsi="Times New Roman" w:cs="Times New Roman"/>
          <w:sz w:val="28"/>
          <w:szCs w:val="28"/>
        </w:rPr>
        <w:t>здравоохранения и социальные услуги – 170,5%,</w:t>
      </w:r>
      <w:r w:rsidRPr="00267A44">
        <w:rPr>
          <w:rFonts w:ascii="Calibri" w:eastAsia="Calibri" w:hAnsi="Calibri" w:cs="Arial"/>
          <w:sz w:val="28"/>
          <w:szCs w:val="28"/>
        </w:rPr>
        <w:t xml:space="preserve"> </w:t>
      </w:r>
      <w:r w:rsidRPr="00267A44">
        <w:rPr>
          <w:rFonts w:ascii="Times New Roman" w:eastAsia="Calibri" w:hAnsi="Times New Roman" w:cs="Times New Roman"/>
          <w:sz w:val="28"/>
          <w:szCs w:val="28"/>
        </w:rPr>
        <w:t>в области культуры, спорта, организации досуга и развлечений – 188,5%.</w:t>
      </w:r>
      <w:r w:rsidRPr="00267A44">
        <w:rPr>
          <w:rFonts w:ascii="Calibri" w:eastAsia="Calibri" w:hAnsi="Calibri" w:cs="Arial"/>
          <w:sz w:val="28"/>
          <w:szCs w:val="28"/>
        </w:rPr>
        <w:t xml:space="preserve"> </w:t>
      </w:r>
      <w:r w:rsidRPr="00267A44">
        <w:rPr>
          <w:rFonts w:ascii="Times New Roman" w:eastAsia="Times New Roman" w:hAnsi="Times New Roman" w:cs="Times New Roman"/>
          <w:color w:val="000000"/>
          <w:sz w:val="28"/>
          <w:szCs w:val="28"/>
          <w:lang w:eastAsia="ru-RU"/>
        </w:rPr>
        <w:t xml:space="preserve"> </w:t>
      </w:r>
      <w:r w:rsidRPr="00267A44">
        <w:rPr>
          <w:rFonts w:ascii="Times New Roman" w:eastAsia="Calibri" w:hAnsi="Times New Roman" w:cs="Times New Roman"/>
          <w:sz w:val="28"/>
          <w:szCs w:val="28"/>
        </w:rPr>
        <w:t>Снижение затронуло деятельность в области информации и связи – 99,0%</w:t>
      </w:r>
      <w:r w:rsidRPr="00267A44">
        <w:rPr>
          <w:rFonts w:ascii="Times New Roman" w:eastAsia="Times New Roman" w:hAnsi="Times New Roman" w:cs="Times New Roman"/>
          <w:color w:val="000000"/>
          <w:sz w:val="28"/>
          <w:szCs w:val="28"/>
          <w:lang w:eastAsia="ru-RU"/>
        </w:rPr>
        <w:t>.</w:t>
      </w:r>
      <w:proofErr w:type="gramEnd"/>
    </w:p>
    <w:p w:rsidR="00267A44" w:rsidRPr="00267A44" w:rsidRDefault="00827A33" w:rsidP="00267A44">
      <w:pPr>
        <w:spacing w:after="0" w:line="240" w:lineRule="auto"/>
        <w:jc w:val="both"/>
        <w:rPr>
          <w:rFonts w:ascii="Times New Roman" w:eastAsia="Times New Roman" w:hAnsi="Times New Roman" w:cs="Times New Roman"/>
          <w:sz w:val="28"/>
          <w:szCs w:val="28"/>
          <w:lang w:eastAsia="ru-RU"/>
        </w:rPr>
      </w:pPr>
      <w:r w:rsidRPr="0091154B">
        <w:rPr>
          <w:rFonts w:ascii="Times New Roman" w:eastAsia="Calibri" w:hAnsi="Times New Roman" w:cs="Times New Roman"/>
          <w:color w:val="000000"/>
          <w:sz w:val="28"/>
          <w:szCs w:val="28"/>
          <w:lang w:eastAsia="ru-RU"/>
        </w:rPr>
        <w:tab/>
        <w:t>5</w:t>
      </w:r>
      <w:r w:rsidR="00107778" w:rsidRPr="0091154B">
        <w:rPr>
          <w:rFonts w:ascii="Times New Roman" w:eastAsia="Calibri" w:hAnsi="Times New Roman" w:cs="Times New Roman"/>
          <w:color w:val="000000"/>
          <w:sz w:val="28"/>
          <w:szCs w:val="28"/>
          <w:lang w:eastAsia="ru-RU"/>
        </w:rPr>
        <w:t>)</w:t>
      </w:r>
      <w:r w:rsidR="00267A44">
        <w:rPr>
          <w:rFonts w:ascii="Times New Roman" w:eastAsia="Times New Roman" w:hAnsi="Times New Roman" w:cs="Times New Roman"/>
          <w:sz w:val="28"/>
          <w:szCs w:val="28"/>
          <w:lang w:eastAsia="ru-RU"/>
        </w:rPr>
        <w:t xml:space="preserve"> </w:t>
      </w:r>
      <w:r w:rsidR="00267A44" w:rsidRPr="00267A44">
        <w:rPr>
          <w:rFonts w:ascii="Times New Roman" w:eastAsia="Times New Roman" w:hAnsi="Times New Roman" w:cs="Times New Roman"/>
          <w:sz w:val="28"/>
          <w:szCs w:val="28"/>
          <w:lang w:eastAsia="ru-RU"/>
        </w:rPr>
        <w:t>За 9 месяцев 2021 года отдохнуло 284020 человек, что на 217% больше по сравнению с аналогичным периодом 2020 года (130619 человек), в том числе неорганизованных туристов 54172 человека, что на 650% больше, чем в 2020 году (8334 человек).</w:t>
      </w:r>
    </w:p>
    <w:p w:rsidR="0091154B" w:rsidRPr="00EB1A0C" w:rsidRDefault="00267A44" w:rsidP="00267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1154B" w:rsidRPr="00EB1A0C">
        <w:rPr>
          <w:rFonts w:ascii="Times New Roman" w:hAnsi="Times New Roman" w:cs="Times New Roman"/>
          <w:sz w:val="28"/>
          <w:szCs w:val="28"/>
        </w:rPr>
        <w:t xml:space="preserve">В настоящее время в городе насчитывается 138 средств размещения, рассчитанных на 15 631 мест. Санаторно-курортный комплекс представлен 40 санаториями, </w:t>
      </w:r>
      <w:r w:rsidR="0091154B" w:rsidRPr="00EB1A0C">
        <w:rPr>
          <w:rFonts w:ascii="Times New Roman" w:eastAsia="Times New Roman" w:hAnsi="Times New Roman" w:cs="Times New Roman"/>
          <w:sz w:val="28"/>
          <w:szCs w:val="28"/>
          <w:lang w:eastAsia="ru-RU"/>
        </w:rPr>
        <w:t xml:space="preserve">13 пансионатами, оказывающими, в том числе медицинские услуги, </w:t>
      </w:r>
      <w:r w:rsidR="0091154B" w:rsidRPr="00EB1A0C">
        <w:rPr>
          <w:rFonts w:ascii="Times New Roman" w:hAnsi="Times New Roman" w:cs="Times New Roman"/>
          <w:sz w:val="28"/>
          <w:szCs w:val="28"/>
        </w:rPr>
        <w:t xml:space="preserve">3 клиниками, 1 детским оздоровительным лагерем, 81 гостиницей. </w:t>
      </w:r>
    </w:p>
    <w:p w:rsidR="00267A44" w:rsidRDefault="00267A44" w:rsidP="00267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Загрузка санаторно-курортных и гостиничных комплексов за 1-е полугодие 2021 года по койко-дням составила 59,7%, из них, ведомственные санатории и санатории ФНПР 69,9%, гостиницы 22,5 %.</w:t>
      </w:r>
    </w:p>
    <w:p w:rsidR="00267A44" w:rsidRPr="00267A44" w:rsidRDefault="0091154B" w:rsidP="00267A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roofErr w:type="gramStart"/>
      <w:r w:rsidR="00267A44" w:rsidRPr="00267A44">
        <w:rPr>
          <w:rFonts w:ascii="Times New Roman" w:eastAsia="Times New Roman" w:hAnsi="Times New Roman" w:cs="Times New Roman"/>
          <w:sz w:val="28"/>
          <w:szCs w:val="28"/>
          <w:lang w:eastAsia="ru-RU"/>
        </w:rPr>
        <w:t>За 9 месяцев 2021 года от санаторно-курортного и гостиничного комплексов объем поступлений от налогов и сборов в бюджет города-курорта Кисловодска составил 89 606,3 тыс. руб., что ниже значения показателя соответствующего периода 2020 года на 0,39% или на 345,6 тыс. руб.</w:t>
      </w:r>
      <w:r w:rsidR="00267A44" w:rsidRPr="00267A44">
        <w:rPr>
          <w:rFonts w:ascii="Times New Roman" w:eastAsia="Times New Roman" w:hAnsi="Times New Roman" w:cs="Times New Roman"/>
          <w:sz w:val="28"/>
          <w:szCs w:val="28"/>
          <w:lang w:eastAsia="ru-RU"/>
        </w:rPr>
        <w:br/>
        <w:t>(9 месяцев 2020 года – 89 951,9 тыс. руб.), в том числе по видам налогов:</w:t>
      </w:r>
      <w:proofErr w:type="gramEnd"/>
    </w:p>
    <w:p w:rsidR="00267A44" w:rsidRPr="00267A44" w:rsidRDefault="00267A44" w:rsidP="00267A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7A44">
        <w:rPr>
          <w:rFonts w:ascii="Times New Roman" w:eastAsia="Times New Roman" w:hAnsi="Times New Roman" w:cs="Times New Roman"/>
          <w:sz w:val="28"/>
          <w:szCs w:val="28"/>
          <w:lang w:eastAsia="ru-RU"/>
        </w:rPr>
        <w:t>НДФЛ – 65 272,8 тыс. руб. или 95,6% к аналогичному периоду 2020 года (67 571,0 тыс. руб.);</w:t>
      </w:r>
    </w:p>
    <w:p w:rsidR="00267A44" w:rsidRPr="00267A44" w:rsidRDefault="00267A44" w:rsidP="00267A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7A44">
        <w:rPr>
          <w:rFonts w:ascii="Times New Roman" w:eastAsia="Times New Roman" w:hAnsi="Times New Roman" w:cs="Times New Roman"/>
          <w:sz w:val="28"/>
          <w:szCs w:val="28"/>
          <w:lang w:eastAsia="ru-RU"/>
        </w:rPr>
        <w:t>ЕНВД – 190,5 тыс. руб. или 300,9% к аналогичному периоду 2020 года (63,3 тыс. руб.);</w:t>
      </w:r>
    </w:p>
    <w:p w:rsidR="00267A44" w:rsidRPr="00267A44" w:rsidRDefault="00267A44" w:rsidP="00267A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7A44">
        <w:rPr>
          <w:rFonts w:ascii="Times New Roman" w:eastAsia="Times New Roman" w:hAnsi="Times New Roman" w:cs="Times New Roman"/>
          <w:sz w:val="28"/>
          <w:szCs w:val="28"/>
          <w:lang w:eastAsia="ru-RU"/>
        </w:rPr>
        <w:t>земельный налог – 21 779,0 тыс. руб. или 97,6% к аналогичному периоду 2020 года (22 308,4 тыс. руб.);</w:t>
      </w:r>
    </w:p>
    <w:p w:rsidR="00267A44" w:rsidRDefault="00267A44" w:rsidP="00267A44">
      <w:pPr>
        <w:spacing w:after="0" w:line="240" w:lineRule="auto"/>
        <w:jc w:val="both"/>
        <w:rPr>
          <w:rFonts w:ascii="Times New Roman" w:eastAsia="Times New Roman" w:hAnsi="Times New Roman" w:cs="Times New Roman"/>
          <w:sz w:val="28"/>
          <w:szCs w:val="28"/>
          <w:lang w:eastAsia="ru-RU"/>
        </w:rPr>
      </w:pPr>
      <w:r w:rsidRPr="00267A44">
        <w:rPr>
          <w:rFonts w:ascii="Times New Roman" w:eastAsia="Times New Roman" w:hAnsi="Times New Roman" w:cs="Times New Roman"/>
          <w:sz w:val="28"/>
          <w:szCs w:val="28"/>
          <w:lang w:eastAsia="ru-RU"/>
        </w:rPr>
        <w:t>прочие налоги и сборы – 93,6 тыс. руб. или 1017,4% к аналогичному периоду 2020 года (9,2 тыс. руб.).</w:t>
      </w:r>
    </w:p>
    <w:p w:rsidR="00267A44" w:rsidRPr="00267A44" w:rsidRDefault="00827A33" w:rsidP="00267A44">
      <w:pPr>
        <w:spacing w:after="0" w:line="240" w:lineRule="auto"/>
        <w:ind w:firstLine="708"/>
        <w:jc w:val="both"/>
        <w:rPr>
          <w:rFonts w:ascii="Times New Roman" w:eastAsia="Calibri" w:hAnsi="Times New Roman" w:cs="Times New Roman"/>
          <w:sz w:val="28"/>
          <w:szCs w:val="28"/>
        </w:rPr>
      </w:pPr>
      <w:r w:rsidRPr="0091154B">
        <w:rPr>
          <w:rFonts w:ascii="Times New Roman" w:eastAsia="Times New Roman" w:hAnsi="Times New Roman" w:cs="Times New Roman"/>
          <w:sz w:val="28"/>
          <w:szCs w:val="28"/>
          <w:lang w:eastAsia="ru-RU"/>
        </w:rPr>
        <w:t xml:space="preserve">6) </w:t>
      </w:r>
      <w:r w:rsidR="00267A44" w:rsidRPr="00267A44">
        <w:rPr>
          <w:rFonts w:ascii="Times New Roman" w:eastAsia="Calibri" w:hAnsi="Times New Roman" w:cs="Times New Roman"/>
          <w:sz w:val="28"/>
          <w:szCs w:val="28"/>
        </w:rPr>
        <w:t xml:space="preserve">За 9 месяцев 2021 года в г. Кисловодске введено в эксплуатацию </w:t>
      </w:r>
      <w:r w:rsidR="00267A44" w:rsidRPr="00267A44">
        <w:rPr>
          <w:rFonts w:ascii="Times New Roman" w:eastAsia="Calibri" w:hAnsi="Times New Roman" w:cs="Times New Roman"/>
          <w:sz w:val="28"/>
          <w:szCs w:val="28"/>
        </w:rPr>
        <w:br/>
        <w:t>36 346 м</w:t>
      </w:r>
      <w:proofErr w:type="gramStart"/>
      <w:r w:rsidR="00267A44" w:rsidRPr="00267A44">
        <w:rPr>
          <w:rFonts w:ascii="Times New Roman" w:eastAsia="Calibri" w:hAnsi="Times New Roman" w:cs="Times New Roman"/>
          <w:sz w:val="28"/>
          <w:szCs w:val="28"/>
          <w:vertAlign w:val="superscript"/>
        </w:rPr>
        <w:t>2</w:t>
      </w:r>
      <w:proofErr w:type="gramEnd"/>
      <w:r w:rsidR="00267A44" w:rsidRPr="00267A44">
        <w:rPr>
          <w:rFonts w:ascii="Times New Roman" w:eastAsia="Calibri" w:hAnsi="Times New Roman" w:cs="Times New Roman"/>
          <w:sz w:val="28"/>
          <w:szCs w:val="28"/>
        </w:rPr>
        <w:t xml:space="preserve"> общей площади жилых помещений к январю-июню 2020 года – 57,9%, в том числе 24 188 м</w:t>
      </w:r>
      <w:r w:rsidR="00267A44" w:rsidRPr="00267A44">
        <w:rPr>
          <w:rFonts w:ascii="Times New Roman" w:eastAsia="Calibri" w:hAnsi="Times New Roman" w:cs="Times New Roman"/>
          <w:sz w:val="28"/>
          <w:szCs w:val="28"/>
          <w:vertAlign w:val="superscript"/>
        </w:rPr>
        <w:t>2</w:t>
      </w:r>
      <w:r w:rsidR="00267A44" w:rsidRPr="00267A44">
        <w:rPr>
          <w:rFonts w:ascii="Times New Roman" w:eastAsia="Calibri" w:hAnsi="Times New Roman" w:cs="Times New Roman"/>
          <w:sz w:val="28"/>
          <w:szCs w:val="28"/>
        </w:rPr>
        <w:t xml:space="preserve"> индивидуальными застройщиками, что в 4,6 раза больше к январю-сентябрю 2020 года.</w:t>
      </w:r>
    </w:p>
    <w:p w:rsidR="0091154B" w:rsidRPr="00637524" w:rsidRDefault="0091154B" w:rsidP="00267A44">
      <w:pPr>
        <w:spacing w:after="0" w:line="240" w:lineRule="auto"/>
        <w:jc w:val="both"/>
        <w:rPr>
          <w:rFonts w:ascii="Times New Roman" w:hAnsi="Times New Roman" w:cs="Times New Roman"/>
          <w:sz w:val="28"/>
          <w:szCs w:val="28"/>
        </w:rPr>
      </w:pPr>
    </w:p>
    <w:p w:rsidR="0074503A" w:rsidRPr="0074503A" w:rsidRDefault="00827A33" w:rsidP="0074503A">
      <w:pPr>
        <w:pStyle w:val="Default"/>
        <w:jc w:val="both"/>
        <w:rPr>
          <w:rFonts w:eastAsia="Calibri"/>
          <w:sz w:val="28"/>
          <w:szCs w:val="28"/>
        </w:rPr>
      </w:pPr>
      <w:r w:rsidRPr="0091154B">
        <w:rPr>
          <w:rFonts w:eastAsia="Calibri"/>
          <w:sz w:val="28"/>
          <w:szCs w:val="28"/>
        </w:rPr>
        <w:tab/>
        <w:t xml:space="preserve">7) </w:t>
      </w:r>
      <w:r w:rsidR="0074503A" w:rsidRPr="0074503A">
        <w:rPr>
          <w:rFonts w:eastAsia="Calibri"/>
          <w:sz w:val="28"/>
          <w:szCs w:val="28"/>
        </w:rPr>
        <w:t xml:space="preserve">Одной из самых динамичных отраслей города является потребительский рынок торговли и услуг, который насчитывает 1393 предприятий, в том числе: </w:t>
      </w:r>
    </w:p>
    <w:p w:rsidR="0074503A" w:rsidRPr="0074503A" w:rsidRDefault="0074503A" w:rsidP="0074503A">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503A">
        <w:rPr>
          <w:rFonts w:ascii="Times New Roman" w:eastAsia="Calibri" w:hAnsi="Times New Roman" w:cs="Times New Roman"/>
          <w:sz w:val="28"/>
          <w:szCs w:val="28"/>
        </w:rPr>
        <w:t>- торговли – 944</w:t>
      </w:r>
      <w:r w:rsidRPr="0074503A">
        <w:rPr>
          <w:rFonts w:ascii="Calibri" w:eastAsia="Calibri" w:hAnsi="Calibri" w:cs="Arial"/>
          <w:sz w:val="28"/>
          <w:szCs w:val="28"/>
        </w:rPr>
        <w:t xml:space="preserve"> </w:t>
      </w:r>
      <w:r w:rsidRPr="0074503A">
        <w:rPr>
          <w:rFonts w:ascii="Times New Roman" w:eastAsia="Calibri" w:hAnsi="Times New Roman" w:cs="Times New Roman"/>
          <w:sz w:val="28"/>
          <w:szCs w:val="28"/>
        </w:rPr>
        <w:t>объектов: по продаже продовольственных товаров – 423 ед., непродовольственных – 521 ед.;</w:t>
      </w:r>
    </w:p>
    <w:p w:rsidR="0074503A" w:rsidRPr="0074503A" w:rsidRDefault="0074503A" w:rsidP="0074503A">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503A">
        <w:rPr>
          <w:rFonts w:ascii="Times New Roman" w:eastAsia="Calibri" w:hAnsi="Times New Roman" w:cs="Times New Roman"/>
          <w:sz w:val="28"/>
          <w:szCs w:val="28"/>
        </w:rPr>
        <w:t>- общественного питания – 183 объекта;</w:t>
      </w:r>
    </w:p>
    <w:p w:rsidR="0074503A" w:rsidRPr="0074503A" w:rsidRDefault="0074503A" w:rsidP="0074503A">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503A">
        <w:rPr>
          <w:rFonts w:ascii="Times New Roman" w:eastAsia="Calibri" w:hAnsi="Times New Roman" w:cs="Times New Roman"/>
          <w:sz w:val="28"/>
          <w:szCs w:val="28"/>
        </w:rPr>
        <w:t>- бытового обслуживания – 266 объект.</w:t>
      </w:r>
    </w:p>
    <w:p w:rsidR="0074503A" w:rsidRPr="0074503A" w:rsidRDefault="0074503A" w:rsidP="0074503A">
      <w:pPr>
        <w:autoSpaceDE w:val="0"/>
        <w:autoSpaceDN w:val="0"/>
        <w:adjustRightInd w:val="0"/>
        <w:spacing w:after="0" w:line="240" w:lineRule="auto"/>
        <w:jc w:val="both"/>
        <w:rPr>
          <w:rFonts w:ascii="Times New Roman" w:eastAsia="Calibri" w:hAnsi="Times New Roman" w:cs="Times New Roman"/>
          <w:sz w:val="28"/>
          <w:szCs w:val="28"/>
        </w:rPr>
      </w:pPr>
      <w:r w:rsidRPr="0074503A">
        <w:rPr>
          <w:rFonts w:ascii="Times New Roman" w:eastAsia="Calibri" w:hAnsi="Times New Roman" w:cs="Times New Roman"/>
          <w:sz w:val="28"/>
          <w:szCs w:val="28"/>
        </w:rPr>
        <w:tab/>
      </w:r>
      <w:proofErr w:type="gramStart"/>
      <w:r w:rsidRPr="0074503A">
        <w:rPr>
          <w:rFonts w:ascii="Times New Roman" w:eastAsia="Calibri" w:hAnsi="Times New Roman" w:cs="Times New Roman"/>
          <w:sz w:val="28"/>
          <w:szCs w:val="28"/>
        </w:rPr>
        <w:t>Также, на территории города осуществляет деятельность МУП «Городской рынок», который насчитывает 1112 торговых места, организована и действует на территории бывшего рынка «Минутка» по ул. Главная, 20 «Ярмарка выходного дня» на 73 мест.</w:t>
      </w:r>
      <w:proofErr w:type="gramEnd"/>
    </w:p>
    <w:p w:rsidR="0074503A" w:rsidRPr="0074503A" w:rsidRDefault="0074503A" w:rsidP="0074503A">
      <w:pPr>
        <w:autoSpaceDE w:val="0"/>
        <w:autoSpaceDN w:val="0"/>
        <w:adjustRightInd w:val="0"/>
        <w:spacing w:after="0" w:line="240" w:lineRule="auto"/>
        <w:jc w:val="both"/>
        <w:rPr>
          <w:rFonts w:ascii="Times New Roman" w:eastAsia="Calibri" w:hAnsi="Times New Roman" w:cs="Times New Roman"/>
          <w:sz w:val="28"/>
          <w:szCs w:val="28"/>
        </w:rPr>
      </w:pPr>
      <w:r w:rsidRPr="0074503A">
        <w:rPr>
          <w:rFonts w:ascii="Times New Roman" w:eastAsia="Calibri" w:hAnsi="Times New Roman" w:cs="Times New Roman"/>
          <w:sz w:val="28"/>
          <w:szCs w:val="28"/>
        </w:rPr>
        <w:tab/>
        <w:t xml:space="preserve">Фактическая обеспеченность населения города торговыми площадями составляет 705 </w:t>
      </w:r>
      <w:proofErr w:type="spellStart"/>
      <w:r w:rsidRPr="0074503A">
        <w:rPr>
          <w:rFonts w:ascii="Times New Roman" w:eastAsia="Calibri" w:hAnsi="Times New Roman" w:cs="Times New Roman"/>
          <w:sz w:val="28"/>
          <w:szCs w:val="28"/>
        </w:rPr>
        <w:t>кв.м</w:t>
      </w:r>
      <w:proofErr w:type="spellEnd"/>
      <w:r w:rsidRPr="0074503A">
        <w:rPr>
          <w:rFonts w:ascii="Times New Roman" w:eastAsia="Calibri" w:hAnsi="Times New Roman" w:cs="Times New Roman"/>
          <w:sz w:val="28"/>
          <w:szCs w:val="28"/>
        </w:rPr>
        <w:t xml:space="preserve">. в расчете на 1 тыс. чел., в том числе по продовольственным товарам – 283,0 </w:t>
      </w:r>
      <w:proofErr w:type="spellStart"/>
      <w:r w:rsidRPr="0074503A">
        <w:rPr>
          <w:rFonts w:ascii="Times New Roman" w:eastAsia="Calibri" w:hAnsi="Times New Roman" w:cs="Times New Roman"/>
          <w:sz w:val="28"/>
          <w:szCs w:val="28"/>
        </w:rPr>
        <w:t>кв.м</w:t>
      </w:r>
      <w:proofErr w:type="spellEnd"/>
      <w:r w:rsidRPr="0074503A">
        <w:rPr>
          <w:rFonts w:ascii="Times New Roman" w:eastAsia="Calibri" w:hAnsi="Times New Roman" w:cs="Times New Roman"/>
          <w:sz w:val="28"/>
          <w:szCs w:val="28"/>
        </w:rPr>
        <w:t xml:space="preserve">., непродовольственным товарам – 422,0 </w:t>
      </w:r>
      <w:proofErr w:type="spellStart"/>
      <w:r w:rsidRPr="0074503A">
        <w:rPr>
          <w:rFonts w:ascii="Times New Roman" w:eastAsia="Calibri" w:hAnsi="Times New Roman" w:cs="Times New Roman"/>
          <w:sz w:val="28"/>
          <w:szCs w:val="28"/>
        </w:rPr>
        <w:t>кв.м</w:t>
      </w:r>
      <w:proofErr w:type="spellEnd"/>
      <w:r w:rsidRPr="0074503A">
        <w:rPr>
          <w:rFonts w:ascii="Times New Roman" w:eastAsia="Calibri" w:hAnsi="Times New Roman" w:cs="Times New Roman"/>
          <w:sz w:val="28"/>
          <w:szCs w:val="28"/>
        </w:rPr>
        <w:t xml:space="preserve">. </w:t>
      </w:r>
    </w:p>
    <w:p w:rsidR="00D91A61" w:rsidRDefault="0074503A" w:rsidP="0074503A">
      <w:pPr>
        <w:pStyle w:val="Default"/>
        <w:jc w:val="both"/>
        <w:rPr>
          <w:rFonts w:eastAsia="Calibri"/>
          <w:color w:val="auto"/>
          <w:sz w:val="28"/>
          <w:szCs w:val="28"/>
          <w:lang w:eastAsia="en-US"/>
        </w:rPr>
      </w:pPr>
      <w:r>
        <w:rPr>
          <w:rFonts w:eastAsia="Calibri"/>
          <w:color w:val="auto"/>
          <w:sz w:val="28"/>
          <w:szCs w:val="28"/>
          <w:lang w:eastAsia="en-US"/>
        </w:rPr>
        <w:tab/>
      </w:r>
      <w:r w:rsidRPr="0074503A">
        <w:rPr>
          <w:rFonts w:eastAsia="Calibri"/>
          <w:color w:val="auto"/>
          <w:sz w:val="28"/>
          <w:szCs w:val="28"/>
          <w:lang w:eastAsia="en-US"/>
        </w:rPr>
        <w:t>Оборот оптовой и розничной торговли (без субъектов малого предпринимательства) за 9 месяцев 2021 года составил 3 444,7 млн. руб. или 138,7 % к соответствующему периоду 2020 года (2 483,7 млн. руб.)</w:t>
      </w:r>
      <w:r w:rsidR="0091154B" w:rsidRPr="0091154B">
        <w:rPr>
          <w:rFonts w:eastAsia="Calibri"/>
          <w:color w:val="auto"/>
          <w:sz w:val="28"/>
          <w:szCs w:val="28"/>
          <w:lang w:eastAsia="en-US"/>
        </w:rPr>
        <w:t>.</w:t>
      </w:r>
    </w:p>
    <w:p w:rsidR="0091154B" w:rsidRPr="00121CBF" w:rsidRDefault="0091154B" w:rsidP="0091154B">
      <w:pPr>
        <w:pStyle w:val="Default"/>
        <w:jc w:val="both"/>
        <w:rPr>
          <w:sz w:val="28"/>
          <w:szCs w:val="28"/>
          <w:highlight w:val="yellow"/>
        </w:rPr>
      </w:pPr>
    </w:p>
    <w:p w:rsidR="00D91A61" w:rsidRPr="00FF7BA0" w:rsidRDefault="00D91A61" w:rsidP="00D91A61">
      <w:pPr>
        <w:spacing w:after="0" w:line="240" w:lineRule="auto"/>
        <w:jc w:val="center"/>
        <w:rPr>
          <w:rFonts w:ascii="Times New Roman" w:hAnsi="Times New Roman" w:cs="Times New Roman"/>
          <w:i/>
          <w:sz w:val="28"/>
          <w:szCs w:val="28"/>
        </w:rPr>
      </w:pPr>
      <w:r w:rsidRPr="00FF7BA0">
        <w:rPr>
          <w:rFonts w:ascii="Times New Roman" w:hAnsi="Times New Roman" w:cs="Times New Roman"/>
          <w:i/>
          <w:sz w:val="28"/>
          <w:szCs w:val="28"/>
        </w:rPr>
        <w:t>Подпрограмма 2 «Развитие малого и среднего предпринимательства»</w:t>
      </w:r>
    </w:p>
    <w:p w:rsidR="00D91A61" w:rsidRPr="00FF7BA0" w:rsidRDefault="00D91A61" w:rsidP="00D91A61">
      <w:pPr>
        <w:spacing w:after="0" w:line="240" w:lineRule="auto"/>
        <w:jc w:val="both"/>
        <w:rPr>
          <w:rFonts w:ascii="Times New Roman" w:hAnsi="Times New Roman" w:cs="Times New Roman"/>
          <w:sz w:val="28"/>
          <w:szCs w:val="28"/>
        </w:rPr>
      </w:pPr>
    </w:p>
    <w:p w:rsidR="007F392B" w:rsidRPr="00FF7BA0" w:rsidRDefault="007F392B" w:rsidP="007F392B">
      <w:pPr>
        <w:spacing w:after="0" w:line="240" w:lineRule="auto"/>
        <w:jc w:val="both"/>
        <w:rPr>
          <w:rFonts w:ascii="Times New Roman" w:hAnsi="Times New Roman" w:cs="Times New Roman"/>
          <w:sz w:val="28"/>
          <w:szCs w:val="28"/>
        </w:rPr>
      </w:pPr>
      <w:r w:rsidRPr="00FF7BA0">
        <w:rPr>
          <w:rFonts w:ascii="Times New Roman" w:hAnsi="Times New Roman" w:cs="Times New Roman"/>
          <w:sz w:val="28"/>
          <w:szCs w:val="28"/>
        </w:rPr>
        <w:tab/>
        <w:t xml:space="preserve">На реализацию мероприятий Подпрограммы на 2021 год программой предусмотрено 105,0 тыс. рублей средств местного бюджета. Кассовое исполнение </w:t>
      </w:r>
      <w:r w:rsidR="006C2C21">
        <w:rPr>
          <w:rFonts w:ascii="Times New Roman" w:hAnsi="Times New Roman" w:cs="Times New Roman"/>
          <w:sz w:val="28"/>
          <w:szCs w:val="28"/>
        </w:rPr>
        <w:t xml:space="preserve">за 9 месяцев 2021 года </w:t>
      </w:r>
      <w:r w:rsidRPr="00FF7BA0">
        <w:rPr>
          <w:rFonts w:ascii="Times New Roman" w:hAnsi="Times New Roman" w:cs="Times New Roman"/>
          <w:sz w:val="28"/>
          <w:szCs w:val="28"/>
        </w:rPr>
        <w:t xml:space="preserve">составило – </w:t>
      </w:r>
      <w:r w:rsidR="00FF7BA0" w:rsidRPr="00FF7BA0">
        <w:rPr>
          <w:rFonts w:ascii="Times New Roman" w:hAnsi="Times New Roman" w:cs="Times New Roman"/>
          <w:sz w:val="28"/>
          <w:szCs w:val="28"/>
        </w:rPr>
        <w:t>35</w:t>
      </w:r>
      <w:r w:rsidRPr="00FF7BA0">
        <w:rPr>
          <w:rFonts w:ascii="Times New Roman" w:hAnsi="Times New Roman" w:cs="Times New Roman"/>
          <w:sz w:val="28"/>
          <w:szCs w:val="28"/>
        </w:rPr>
        <w:t xml:space="preserve">,59 руб. или </w:t>
      </w:r>
      <w:r w:rsidR="00FF7BA0" w:rsidRPr="00FF7BA0">
        <w:rPr>
          <w:rFonts w:ascii="Times New Roman" w:hAnsi="Times New Roman" w:cs="Times New Roman"/>
          <w:sz w:val="28"/>
          <w:szCs w:val="28"/>
        </w:rPr>
        <w:t>33,89</w:t>
      </w:r>
      <w:r w:rsidRPr="00FF7BA0">
        <w:rPr>
          <w:rFonts w:ascii="Times New Roman" w:hAnsi="Times New Roman" w:cs="Times New Roman"/>
          <w:sz w:val="28"/>
          <w:szCs w:val="28"/>
        </w:rPr>
        <w:t>% к уточненной бюджетной росписи</w:t>
      </w:r>
      <w:r w:rsidR="00FF7BA0">
        <w:rPr>
          <w:rFonts w:ascii="Times New Roman" w:hAnsi="Times New Roman" w:cs="Times New Roman"/>
          <w:sz w:val="28"/>
          <w:szCs w:val="28"/>
        </w:rPr>
        <w:t>.</w:t>
      </w:r>
    </w:p>
    <w:p w:rsidR="0042603E" w:rsidRPr="00FF7BA0" w:rsidRDefault="00827A33" w:rsidP="00AE7024">
      <w:pPr>
        <w:spacing w:after="0" w:line="240" w:lineRule="auto"/>
        <w:jc w:val="both"/>
        <w:rPr>
          <w:rFonts w:ascii="Times New Roman" w:eastAsia="Calibri" w:hAnsi="Times New Roman" w:cs="Times New Roman"/>
          <w:sz w:val="28"/>
          <w:szCs w:val="28"/>
        </w:rPr>
      </w:pPr>
      <w:r w:rsidRPr="00FF7BA0">
        <w:rPr>
          <w:rFonts w:ascii="Times New Roman" w:hAnsi="Times New Roman" w:cs="Times New Roman"/>
          <w:color w:val="FF0000"/>
          <w:sz w:val="28"/>
          <w:szCs w:val="28"/>
        </w:rPr>
        <w:tab/>
      </w:r>
      <w:r w:rsidR="0042603E" w:rsidRPr="00FF7BA0">
        <w:rPr>
          <w:rFonts w:ascii="Times New Roman" w:eastAsia="Calibri" w:hAnsi="Times New Roman" w:cs="Times New Roman"/>
          <w:sz w:val="28"/>
          <w:szCs w:val="28"/>
        </w:rPr>
        <w:t>По контрольным событиям Подпрограммы достигнуты следующие результаты:</w:t>
      </w:r>
    </w:p>
    <w:p w:rsidR="006C2C21" w:rsidRPr="00AE7024" w:rsidRDefault="006C2C21" w:rsidP="006C2C21">
      <w:pPr>
        <w:spacing w:after="0" w:line="240" w:lineRule="auto"/>
        <w:jc w:val="both"/>
        <w:rPr>
          <w:rFonts w:ascii="Times New Roman" w:eastAsia="Calibri" w:hAnsi="Times New Roman" w:cs="Times New Roman"/>
          <w:sz w:val="28"/>
          <w:szCs w:val="28"/>
        </w:rPr>
      </w:pPr>
      <w:r w:rsidRPr="00AE7024">
        <w:rPr>
          <w:rFonts w:ascii="Times New Roman" w:eastAsia="Calibri" w:hAnsi="Times New Roman" w:cs="Times New Roman"/>
          <w:color w:val="FF0000"/>
          <w:sz w:val="28"/>
          <w:szCs w:val="28"/>
        </w:rPr>
        <w:tab/>
      </w:r>
      <w:r w:rsidRPr="00AE7024">
        <w:rPr>
          <w:rFonts w:ascii="Times New Roman" w:eastAsia="Calibri" w:hAnsi="Times New Roman" w:cs="Times New Roman"/>
          <w:sz w:val="28"/>
          <w:szCs w:val="28"/>
        </w:rPr>
        <w:t xml:space="preserve">На 01.01.2021 в городе зарегистрировано </w:t>
      </w:r>
      <w:r w:rsidRPr="00234412">
        <w:rPr>
          <w:rFonts w:ascii="Times New Roman" w:eastAsia="Calibri" w:hAnsi="Times New Roman" w:cs="Times New Roman"/>
          <w:sz w:val="28"/>
          <w:szCs w:val="28"/>
        </w:rPr>
        <w:t xml:space="preserve">5138 субъектов малого и среднего предпринимательства, в том числе индивидуальных предпринимателей </w:t>
      </w:r>
      <w:r w:rsidRPr="00234412">
        <w:rPr>
          <w:rFonts w:ascii="Times New Roman" w:eastAsia="Calibri" w:hAnsi="Times New Roman" w:cs="Times New Roman"/>
          <w:bCs/>
          <w:color w:val="000000" w:themeColor="text1"/>
          <w:sz w:val="28"/>
          <w:szCs w:val="28"/>
        </w:rPr>
        <w:t>2985</w:t>
      </w:r>
      <w:r w:rsidRPr="00234412">
        <w:rPr>
          <w:rFonts w:ascii="Times New Roman" w:eastAsia="Calibri" w:hAnsi="Times New Roman" w:cs="Times New Roman"/>
          <w:sz w:val="28"/>
          <w:szCs w:val="28"/>
        </w:rPr>
        <w:t xml:space="preserve"> единиц, глав КФХ – 40 единиц, физических лиц, применяющих специальный налоговый режим «Налог на профессиональный доход» - 865 единицы.</w:t>
      </w:r>
      <w:r w:rsidRPr="00AE7024">
        <w:rPr>
          <w:rFonts w:ascii="Times New Roman" w:eastAsia="Calibri" w:hAnsi="Times New Roman" w:cs="Times New Roman"/>
          <w:sz w:val="28"/>
          <w:szCs w:val="28"/>
        </w:rPr>
        <w:t xml:space="preserve"> </w:t>
      </w:r>
    </w:p>
    <w:p w:rsidR="006C2C21" w:rsidRPr="00AE7024" w:rsidRDefault="006C2C21" w:rsidP="006C2C21">
      <w:pPr>
        <w:spacing w:after="0" w:line="240" w:lineRule="auto"/>
        <w:ind w:firstLine="709"/>
        <w:jc w:val="both"/>
        <w:rPr>
          <w:rFonts w:ascii="Times New Roman" w:eastAsia="Calibri" w:hAnsi="Times New Roman" w:cs="Times New Roman"/>
          <w:sz w:val="28"/>
          <w:szCs w:val="28"/>
        </w:rPr>
      </w:pPr>
      <w:proofErr w:type="gramStart"/>
      <w:r w:rsidRPr="00AE7024">
        <w:rPr>
          <w:rFonts w:ascii="Times New Roman" w:eastAsia="Calibri" w:hAnsi="Times New Roman" w:cs="Times New Roman"/>
          <w:sz w:val="28"/>
          <w:szCs w:val="28"/>
        </w:rPr>
        <w:t>По итогам 1 квартала 2021 года количество субъектов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составило  5037 ед. По сравнению с данными на 01.01.2021 года (5138 ед.) число субъектов МСП сократилось на 101 единицу, и составило 98,3 % по отношению к 01.01.2021 года.</w:t>
      </w:r>
      <w:proofErr w:type="gramEnd"/>
    </w:p>
    <w:p w:rsidR="006C2C21" w:rsidRDefault="006C2C21" w:rsidP="006C2C21">
      <w:pPr>
        <w:spacing w:after="0" w:line="240" w:lineRule="auto"/>
        <w:ind w:firstLine="709"/>
        <w:jc w:val="both"/>
        <w:rPr>
          <w:rFonts w:ascii="Times New Roman" w:eastAsia="Calibri" w:hAnsi="Times New Roman" w:cs="Times New Roman"/>
          <w:sz w:val="28"/>
          <w:szCs w:val="28"/>
        </w:rPr>
      </w:pPr>
      <w:r w:rsidRPr="00AE7024">
        <w:rPr>
          <w:rFonts w:ascii="Times New Roman" w:eastAsia="Calibri" w:hAnsi="Times New Roman" w:cs="Times New Roman"/>
          <w:sz w:val="28"/>
          <w:szCs w:val="28"/>
        </w:rPr>
        <w:t xml:space="preserve"> По итогам 2 квартала 2021 года количество субъектов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составило 5050 единиц. По сравнению с данными на 01.01.2021 года (5138 ед.) число субъектов МСП сократилось на 88 единицу, и составило 98,3 % по отношению к 01.01.2021 г.</w:t>
      </w:r>
    </w:p>
    <w:p w:rsidR="006C2C21" w:rsidRPr="00AE7024" w:rsidRDefault="006C2C21" w:rsidP="006C2C21">
      <w:pPr>
        <w:spacing w:after="0" w:line="240" w:lineRule="auto"/>
        <w:ind w:firstLine="709"/>
        <w:jc w:val="both"/>
        <w:rPr>
          <w:rFonts w:ascii="Times New Roman" w:eastAsia="Calibri" w:hAnsi="Times New Roman" w:cs="Times New Roman"/>
          <w:sz w:val="28"/>
          <w:szCs w:val="28"/>
        </w:rPr>
      </w:pPr>
      <w:proofErr w:type="gramStart"/>
      <w:r w:rsidRPr="00AE7024">
        <w:rPr>
          <w:rFonts w:ascii="Times New Roman" w:eastAsia="Calibri" w:hAnsi="Times New Roman" w:cs="Times New Roman"/>
          <w:sz w:val="28"/>
          <w:szCs w:val="28"/>
        </w:rPr>
        <w:lastRenderedPageBreak/>
        <w:t xml:space="preserve">По итогам </w:t>
      </w:r>
      <w:r>
        <w:rPr>
          <w:rFonts w:ascii="Times New Roman" w:eastAsia="Calibri" w:hAnsi="Times New Roman" w:cs="Times New Roman"/>
          <w:sz w:val="28"/>
          <w:szCs w:val="28"/>
        </w:rPr>
        <w:t>3</w:t>
      </w:r>
      <w:r w:rsidRPr="00AE7024">
        <w:rPr>
          <w:rFonts w:ascii="Times New Roman" w:eastAsia="Calibri" w:hAnsi="Times New Roman" w:cs="Times New Roman"/>
          <w:sz w:val="28"/>
          <w:szCs w:val="28"/>
        </w:rPr>
        <w:t xml:space="preserve"> квартала 2021 года количество субъектов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составило </w:t>
      </w:r>
      <w:r>
        <w:rPr>
          <w:rFonts w:ascii="Times New Roman" w:eastAsia="Calibri" w:hAnsi="Times New Roman" w:cs="Times New Roman"/>
          <w:sz w:val="28"/>
          <w:szCs w:val="28"/>
        </w:rPr>
        <w:t>6121</w:t>
      </w:r>
      <w:r w:rsidRPr="00AE7024">
        <w:rPr>
          <w:rFonts w:ascii="Times New Roman" w:eastAsia="Calibri" w:hAnsi="Times New Roman" w:cs="Times New Roman"/>
          <w:sz w:val="28"/>
          <w:szCs w:val="28"/>
        </w:rPr>
        <w:t xml:space="preserve"> единиц</w:t>
      </w:r>
      <w:r>
        <w:rPr>
          <w:rFonts w:ascii="Times New Roman" w:eastAsia="Calibri" w:hAnsi="Times New Roman" w:cs="Times New Roman"/>
          <w:sz w:val="28"/>
          <w:szCs w:val="28"/>
        </w:rPr>
        <w:t xml:space="preserve">, в том числе микро организаций  – 900, малых организаций – 66, средних – 12, </w:t>
      </w:r>
      <w:r w:rsidRPr="00234412">
        <w:rPr>
          <w:rFonts w:ascii="Times New Roman" w:eastAsia="Calibri" w:hAnsi="Times New Roman" w:cs="Times New Roman"/>
          <w:sz w:val="28"/>
          <w:szCs w:val="28"/>
        </w:rPr>
        <w:t xml:space="preserve">индивидуальных предпринимателей </w:t>
      </w:r>
      <w:r>
        <w:rPr>
          <w:rFonts w:ascii="Times New Roman" w:eastAsia="Calibri" w:hAnsi="Times New Roman" w:cs="Times New Roman"/>
          <w:bCs/>
          <w:color w:val="000000" w:themeColor="text1"/>
          <w:sz w:val="28"/>
          <w:szCs w:val="28"/>
        </w:rPr>
        <w:t>3046</w:t>
      </w:r>
      <w:r w:rsidRPr="00234412">
        <w:rPr>
          <w:rFonts w:ascii="Times New Roman" w:eastAsia="Calibri" w:hAnsi="Times New Roman" w:cs="Times New Roman"/>
          <w:sz w:val="28"/>
          <w:szCs w:val="28"/>
        </w:rPr>
        <w:t xml:space="preserve"> единиц, глав КФХ – 40 единиц, физических лиц, применяющих специальный налоговый режим «Налог на профессиональный доход» - </w:t>
      </w:r>
      <w:r>
        <w:rPr>
          <w:rFonts w:ascii="Times New Roman" w:eastAsia="Calibri" w:hAnsi="Times New Roman" w:cs="Times New Roman"/>
          <w:sz w:val="28"/>
          <w:szCs w:val="28"/>
        </w:rPr>
        <w:t>2057</w:t>
      </w:r>
      <w:r w:rsidRPr="00234412">
        <w:rPr>
          <w:rFonts w:ascii="Times New Roman" w:eastAsia="Calibri" w:hAnsi="Times New Roman" w:cs="Times New Roman"/>
          <w:sz w:val="28"/>
          <w:szCs w:val="28"/>
        </w:rPr>
        <w:t xml:space="preserve"> единицы.</w:t>
      </w:r>
      <w:r w:rsidRPr="00AE7024">
        <w:rPr>
          <w:rFonts w:ascii="Times New Roman" w:eastAsia="Calibri" w:hAnsi="Times New Roman" w:cs="Times New Roman"/>
          <w:sz w:val="28"/>
          <w:szCs w:val="28"/>
        </w:rPr>
        <w:t xml:space="preserve"> </w:t>
      </w:r>
      <w:proofErr w:type="gramEnd"/>
    </w:p>
    <w:p w:rsidR="006C2C21" w:rsidRPr="00AE7024" w:rsidRDefault="006C2C21" w:rsidP="006C2C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4EB6">
        <w:rPr>
          <w:rFonts w:ascii="Times New Roman" w:eastAsia="Calibri" w:hAnsi="Times New Roman" w:cs="Times New Roman"/>
          <w:sz w:val="28"/>
          <w:szCs w:val="28"/>
        </w:rPr>
        <w:t>По сравнению с данными на 01.01.2021 года (5138 ед.) число субъектов МСП увеличилось на 983 единицы или на 119,1 %. По сравнению с аналогичным периодом 2020 года (4795</w:t>
      </w:r>
      <w:r>
        <w:rPr>
          <w:rFonts w:ascii="Times New Roman" w:eastAsia="Calibri" w:hAnsi="Times New Roman" w:cs="Times New Roman"/>
          <w:sz w:val="28"/>
          <w:szCs w:val="28"/>
        </w:rPr>
        <w:t xml:space="preserve"> </w:t>
      </w:r>
      <w:r w:rsidRPr="002F4EB6">
        <w:rPr>
          <w:rFonts w:ascii="Times New Roman" w:eastAsia="Calibri" w:hAnsi="Times New Roman" w:cs="Times New Roman"/>
          <w:sz w:val="28"/>
          <w:szCs w:val="28"/>
        </w:rPr>
        <w:t>ед.) число субъектов МСП увеличилась на 343 единицы или на 107,2 %</w:t>
      </w:r>
      <w:r>
        <w:rPr>
          <w:rFonts w:ascii="Times New Roman" w:eastAsia="Calibri" w:hAnsi="Times New Roman" w:cs="Times New Roman"/>
          <w:sz w:val="28"/>
          <w:szCs w:val="28"/>
        </w:rPr>
        <w:t>.</w:t>
      </w:r>
    </w:p>
    <w:p w:rsidR="006C2C21" w:rsidRPr="00302F5A" w:rsidRDefault="006C2C21" w:rsidP="006C2C21">
      <w:pPr>
        <w:autoSpaceDE w:val="0"/>
        <w:autoSpaceDN w:val="0"/>
        <w:adjustRightInd w:val="0"/>
        <w:spacing w:after="0" w:line="240" w:lineRule="auto"/>
        <w:ind w:firstLine="708"/>
        <w:jc w:val="both"/>
        <w:rPr>
          <w:rFonts w:ascii="Times New Roman" w:eastAsia="Calibri" w:hAnsi="Times New Roman" w:cs="Times New Roman"/>
          <w:bCs/>
          <w:sz w:val="28"/>
          <w:szCs w:val="28"/>
        </w:rPr>
      </w:pPr>
      <w:proofErr w:type="gramStart"/>
      <w:r w:rsidRPr="00302F5A">
        <w:rPr>
          <w:rFonts w:ascii="Times New Roman" w:eastAsia="Calibri" w:hAnsi="Times New Roman" w:cs="Times New Roman"/>
          <w:bCs/>
          <w:sz w:val="28"/>
          <w:szCs w:val="28"/>
        </w:rPr>
        <w:t>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по итогам 1 квартала составил 43,8 %, по итогам второго квартала показатель составил 43,1%, третьего – 40,76 %. По отношению к показателю на 01.01.2021 г. отмечается уменьшение показателя на 3,01 % в связи с увеличением числа субъектов МСП.</w:t>
      </w:r>
      <w:proofErr w:type="gramEnd"/>
    </w:p>
    <w:p w:rsidR="006C2C21" w:rsidRPr="00302F5A" w:rsidRDefault="006C2C21" w:rsidP="006C2C21">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FC7B29">
        <w:rPr>
          <w:rFonts w:ascii="Times New Roman" w:eastAsia="Calibri" w:hAnsi="Times New Roman" w:cs="Times New Roman"/>
          <w:bCs/>
          <w:sz w:val="28"/>
          <w:szCs w:val="28"/>
        </w:rPr>
        <w:t xml:space="preserve">Показатель «Число субъектов малого и среднего предпринимательства в расчете на 10 тыс. человек населения» по итогам 1 квартала составил 372,9 единицы, по итогам 2 квартала показатель составил 373,8 единицы, по итогам третьего квартала – 453,12 единиц. </w:t>
      </w:r>
      <w:r>
        <w:rPr>
          <w:rFonts w:ascii="Times New Roman" w:eastAsia="Calibri" w:hAnsi="Times New Roman" w:cs="Times New Roman"/>
          <w:bCs/>
          <w:sz w:val="28"/>
          <w:szCs w:val="28"/>
        </w:rPr>
        <w:t xml:space="preserve">По отношению к 01.01.2021 г. отмечается рост показателя </w:t>
      </w:r>
      <w:r w:rsidRPr="00302F5A">
        <w:rPr>
          <w:rFonts w:ascii="Times New Roman" w:eastAsia="Calibri" w:hAnsi="Times New Roman" w:cs="Times New Roman"/>
          <w:bCs/>
          <w:sz w:val="28"/>
          <w:szCs w:val="28"/>
        </w:rPr>
        <w:t>в связи с увеличением числа субъектов МСП.</w:t>
      </w:r>
    </w:p>
    <w:p w:rsidR="006C2C21" w:rsidRPr="00AE7024" w:rsidRDefault="006C2C21" w:rsidP="006C2C21">
      <w:pPr>
        <w:spacing w:after="0" w:line="240" w:lineRule="auto"/>
        <w:jc w:val="both"/>
        <w:rPr>
          <w:rFonts w:ascii="Times New Roman" w:eastAsia="Calibri" w:hAnsi="Times New Roman" w:cs="Times New Roman"/>
          <w:sz w:val="28"/>
          <w:szCs w:val="28"/>
        </w:rPr>
      </w:pPr>
      <w:r w:rsidRPr="00AE7024">
        <w:rPr>
          <w:rFonts w:ascii="Times New Roman" w:eastAsia="Calibri" w:hAnsi="Times New Roman" w:cs="Times New Roman"/>
          <w:sz w:val="28"/>
          <w:szCs w:val="28"/>
        </w:rPr>
        <w:tab/>
      </w:r>
      <w:r w:rsidRPr="00D134DD">
        <w:rPr>
          <w:rFonts w:ascii="Times New Roman" w:eastAsia="Calibri" w:hAnsi="Times New Roman" w:cs="Times New Roman"/>
          <w:sz w:val="28"/>
          <w:szCs w:val="28"/>
        </w:rPr>
        <w:t xml:space="preserve">Среднемесячная заработная плата работников крупных и средних организаций, включая организации с численностью работников до 15 человек, без субъектов малого и среднего предпринимательства  за январь – </w:t>
      </w:r>
      <w:r>
        <w:rPr>
          <w:rFonts w:ascii="Times New Roman" w:eastAsia="Calibri" w:hAnsi="Times New Roman" w:cs="Times New Roman"/>
          <w:sz w:val="28"/>
          <w:szCs w:val="28"/>
        </w:rPr>
        <w:t>июнь</w:t>
      </w:r>
      <w:r w:rsidRPr="00D134DD">
        <w:rPr>
          <w:rFonts w:ascii="Times New Roman" w:eastAsia="Calibri" w:hAnsi="Times New Roman" w:cs="Times New Roman"/>
          <w:sz w:val="28"/>
          <w:szCs w:val="28"/>
        </w:rPr>
        <w:t xml:space="preserve"> 2021 года составила 34,63 тыс. руб., что выше на 101,8 % по сравнению с аналогичным периодом (январь-март) 2020 года. </w:t>
      </w:r>
      <w:r>
        <w:rPr>
          <w:rFonts w:ascii="Times New Roman" w:eastAsia="Calibri" w:hAnsi="Times New Roman" w:cs="Times New Roman"/>
          <w:sz w:val="28"/>
          <w:szCs w:val="28"/>
        </w:rPr>
        <w:t xml:space="preserve"> </w:t>
      </w:r>
    </w:p>
    <w:p w:rsidR="006C2C21" w:rsidRPr="00AE7024" w:rsidRDefault="006C2C21" w:rsidP="006C2C21">
      <w:pPr>
        <w:spacing w:after="0" w:line="240" w:lineRule="auto"/>
        <w:jc w:val="both"/>
        <w:rPr>
          <w:rFonts w:ascii="Times New Roman" w:eastAsia="Calibri" w:hAnsi="Times New Roman" w:cs="Times New Roman"/>
          <w:sz w:val="28"/>
          <w:szCs w:val="28"/>
        </w:rPr>
      </w:pPr>
      <w:r w:rsidRPr="00AE7024">
        <w:rPr>
          <w:rFonts w:ascii="Times New Roman" w:eastAsia="Calibri" w:hAnsi="Times New Roman" w:cs="Times New Roman"/>
          <w:sz w:val="28"/>
          <w:szCs w:val="28"/>
        </w:rPr>
        <w:tab/>
      </w:r>
      <w:proofErr w:type="gramStart"/>
      <w:r w:rsidRPr="00AE7024">
        <w:rPr>
          <w:rFonts w:ascii="Times New Roman" w:eastAsia="Calibri" w:hAnsi="Times New Roman" w:cs="Times New Roman"/>
          <w:sz w:val="28"/>
          <w:szCs w:val="28"/>
        </w:rPr>
        <w:t>Для достижения показателей решения задачи Подпрограммы «Повышение доступности бизнес-образования для субъектов малого и среднего предпринимательства» и развития инфраструктуры поддержки субъектов малого и среднего предпринимательства на официальном сайте администрации города-курорта Кисловодска в подразделе «Поддержка малого и среднего предпринимательства» раздела «Управление по экономике  инвестициям» размещены активные ссылки на информацию о городских и краевых механизмах поддержки субъектов малого и среднего предпринимательства.</w:t>
      </w:r>
      <w:proofErr w:type="gramEnd"/>
      <w:r w:rsidRPr="00AE7024">
        <w:rPr>
          <w:rFonts w:ascii="Times New Roman" w:eastAsia="Calibri" w:hAnsi="Times New Roman" w:cs="Times New Roman"/>
          <w:sz w:val="28"/>
          <w:szCs w:val="28"/>
        </w:rPr>
        <w:t xml:space="preserve"> Информация о мерах поддержки предпринимательства актуализируется в постоянном режиме. </w:t>
      </w:r>
    </w:p>
    <w:p w:rsidR="006C2C21" w:rsidRPr="003E2353" w:rsidRDefault="006C2C21" w:rsidP="006C2C21">
      <w:pPr>
        <w:spacing w:after="0" w:line="240" w:lineRule="auto"/>
        <w:ind w:firstLine="709"/>
        <w:jc w:val="both"/>
        <w:rPr>
          <w:rFonts w:ascii="Times New Roman" w:eastAsia="Times New Roman" w:hAnsi="Times New Roman" w:cs="Times New Roman"/>
          <w:sz w:val="28"/>
          <w:szCs w:val="24"/>
          <w:lang w:eastAsia="ru-RU"/>
        </w:rPr>
      </w:pPr>
      <w:r w:rsidRPr="003E2353">
        <w:rPr>
          <w:rFonts w:ascii="Times New Roman" w:eastAsia="Calibri" w:hAnsi="Times New Roman" w:cs="Times New Roman"/>
          <w:sz w:val="28"/>
          <w:szCs w:val="28"/>
        </w:rPr>
        <w:t xml:space="preserve">В рамках реализации основного мероприятия «Консультационная поддержка» специалистами управления по экономике и инвестициям администрации города-курорта Кисловодска и сотрудниками </w:t>
      </w:r>
      <w:r w:rsidRPr="003E2353">
        <w:rPr>
          <w:rFonts w:ascii="Times New Roman" w:eastAsia="Times New Roman" w:hAnsi="Times New Roman" w:cs="Times New Roman"/>
          <w:bCs/>
          <w:sz w:val="28"/>
          <w:szCs w:val="28"/>
          <w:lang w:eastAsia="ru-RU"/>
        </w:rPr>
        <w:t>муниципального</w:t>
      </w:r>
      <w:r w:rsidRPr="003E2353">
        <w:rPr>
          <w:rFonts w:ascii="Times New Roman" w:eastAsia="Times New Roman" w:hAnsi="Times New Roman" w:cs="Times New Roman"/>
          <w:sz w:val="28"/>
          <w:szCs w:val="28"/>
          <w:lang w:eastAsia="ru-RU"/>
        </w:rPr>
        <w:t xml:space="preserve"> казённого учреждения «</w:t>
      </w:r>
      <w:r w:rsidRPr="003E2353">
        <w:rPr>
          <w:rFonts w:ascii="Times New Roman" w:eastAsia="Times New Roman" w:hAnsi="Times New Roman" w:cs="Times New Roman"/>
          <w:bCs/>
          <w:sz w:val="28"/>
          <w:szCs w:val="28"/>
          <w:lang w:eastAsia="ru-RU"/>
        </w:rPr>
        <w:t>Многофункциональный</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центр</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предоставления</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государственных</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и</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муниципальных</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услуг</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города</w:t>
      </w:r>
      <w:r w:rsidRPr="003E2353">
        <w:rPr>
          <w:rFonts w:ascii="Times New Roman" w:eastAsia="Times New Roman" w:hAnsi="Times New Roman" w:cs="Times New Roman"/>
          <w:sz w:val="28"/>
          <w:szCs w:val="28"/>
          <w:lang w:eastAsia="ru-RU"/>
        </w:rPr>
        <w:t>-</w:t>
      </w:r>
      <w:r w:rsidRPr="003E2353">
        <w:rPr>
          <w:rFonts w:ascii="Times New Roman" w:eastAsia="Times New Roman" w:hAnsi="Times New Roman" w:cs="Times New Roman"/>
          <w:bCs/>
          <w:sz w:val="28"/>
          <w:szCs w:val="28"/>
          <w:lang w:eastAsia="ru-RU"/>
        </w:rPr>
        <w:t>курорта</w:t>
      </w:r>
      <w:r w:rsidRPr="003E2353">
        <w:rPr>
          <w:rFonts w:ascii="Times New Roman" w:eastAsia="Times New Roman" w:hAnsi="Times New Roman" w:cs="Times New Roman"/>
          <w:sz w:val="28"/>
          <w:szCs w:val="28"/>
          <w:lang w:eastAsia="ru-RU"/>
        </w:rPr>
        <w:t xml:space="preserve"> </w:t>
      </w:r>
      <w:r w:rsidRPr="003E2353">
        <w:rPr>
          <w:rFonts w:ascii="Times New Roman" w:eastAsia="Times New Roman" w:hAnsi="Times New Roman" w:cs="Times New Roman"/>
          <w:bCs/>
          <w:sz w:val="28"/>
          <w:szCs w:val="28"/>
          <w:lang w:eastAsia="ru-RU"/>
        </w:rPr>
        <w:t>Кисловодска</w:t>
      </w:r>
      <w:r w:rsidRPr="003E2353">
        <w:rPr>
          <w:rFonts w:ascii="Times New Roman" w:eastAsia="Times New Roman" w:hAnsi="Times New Roman" w:cs="Times New Roman"/>
          <w:sz w:val="28"/>
          <w:szCs w:val="28"/>
          <w:lang w:eastAsia="ru-RU"/>
        </w:rPr>
        <w:t xml:space="preserve">» (далее – МФЦ г. Кисловодска) на постоянной основе </w:t>
      </w:r>
      <w:r w:rsidRPr="003E2353">
        <w:rPr>
          <w:rFonts w:ascii="Times New Roman" w:eastAsia="Times New Roman" w:hAnsi="Times New Roman" w:cs="Times New Roman"/>
          <w:sz w:val="28"/>
          <w:szCs w:val="28"/>
          <w:lang w:eastAsia="ru-RU"/>
        </w:rPr>
        <w:lastRenderedPageBreak/>
        <w:t>проводятся к</w:t>
      </w:r>
      <w:r w:rsidRPr="003E2353">
        <w:rPr>
          <w:rFonts w:ascii="Times New Roman" w:eastAsia="Times New Roman" w:hAnsi="Times New Roman" w:cs="Times New Roman"/>
          <w:sz w:val="28"/>
          <w:szCs w:val="24"/>
          <w:lang w:eastAsia="ru-RU"/>
        </w:rPr>
        <w:t>онсультации для  предпринимателей города и граждан, планирующих открытие частного бизнеса.</w:t>
      </w:r>
    </w:p>
    <w:p w:rsidR="006C2C21" w:rsidRPr="003E2353" w:rsidRDefault="006C2C21" w:rsidP="006C2C21">
      <w:pPr>
        <w:spacing w:after="0" w:line="240" w:lineRule="auto"/>
        <w:ind w:firstLine="709"/>
        <w:jc w:val="both"/>
        <w:rPr>
          <w:rFonts w:ascii="Times New Roman" w:eastAsia="Times New Roman" w:hAnsi="Times New Roman" w:cs="Times New Roman"/>
          <w:sz w:val="28"/>
          <w:szCs w:val="24"/>
          <w:lang w:eastAsia="ru-RU"/>
        </w:rPr>
      </w:pPr>
      <w:r w:rsidRPr="003E2353">
        <w:rPr>
          <w:rFonts w:ascii="Times New Roman" w:eastAsia="Times New Roman" w:hAnsi="Times New Roman" w:cs="Times New Roman"/>
          <w:sz w:val="28"/>
          <w:szCs w:val="24"/>
          <w:lang w:eastAsia="ru-RU"/>
        </w:rPr>
        <w:t>Всего за 9 месяцев 2021 года оказано 105 информационно-консультационных услуг, из них МФЦ г. Кисловодска посредством «окна для бизнеса» оказал 79 информационно - консультационных услуг, управление по экономике и инвестициям администрации города-курорта Кисловодска 26 услуг.</w:t>
      </w:r>
    </w:p>
    <w:p w:rsidR="006C2C21" w:rsidRPr="00997249" w:rsidRDefault="006C2C21" w:rsidP="006C2C21">
      <w:pPr>
        <w:spacing w:after="0" w:line="240" w:lineRule="auto"/>
        <w:ind w:firstLine="709"/>
        <w:jc w:val="both"/>
        <w:rPr>
          <w:rFonts w:ascii="Times New Roman" w:eastAsia="Calibri" w:hAnsi="Times New Roman" w:cs="Times New Roman"/>
          <w:sz w:val="28"/>
          <w:szCs w:val="28"/>
        </w:rPr>
      </w:pPr>
      <w:r w:rsidRPr="00997249">
        <w:rPr>
          <w:rFonts w:ascii="Times New Roman" w:eastAsia="Calibri" w:hAnsi="Times New Roman" w:cs="Times New Roman"/>
          <w:sz w:val="28"/>
          <w:szCs w:val="28"/>
        </w:rPr>
        <w:t>На постоянной основе ведется реестр субъектов малого и среднего предпринимательства, воспользовавшихся мерами поддержки. Реестр размещается на сайте администрации города-курорта Кисловодска: https://kislovodsk-kurort.org/home/ispolnitelnaia-vlast/upravlenie-po-ekonomike-i-investitsiiam1532965164/podderzhka-malogo-i-srednego-predprinimatelstva.</w:t>
      </w:r>
    </w:p>
    <w:p w:rsidR="006C2C21" w:rsidRDefault="006C2C21" w:rsidP="006C2C21">
      <w:pPr>
        <w:spacing w:after="0" w:line="240" w:lineRule="auto"/>
        <w:jc w:val="both"/>
        <w:rPr>
          <w:rFonts w:ascii="Times New Roman" w:eastAsia="Calibri" w:hAnsi="Times New Roman" w:cs="Times New Roman"/>
          <w:sz w:val="28"/>
          <w:szCs w:val="28"/>
        </w:rPr>
      </w:pPr>
      <w:r w:rsidRPr="00997249">
        <w:rPr>
          <w:rFonts w:ascii="Times New Roman" w:eastAsia="Calibri" w:hAnsi="Times New Roman" w:cs="Times New Roman"/>
          <w:sz w:val="28"/>
          <w:szCs w:val="28"/>
        </w:rPr>
        <w:tab/>
        <w:t>С целью реализации основного мероприятия «Проведение обучающих семинаров (дополнительное профессиональное образование субъектов малого и среднего предпринимательства)» на 2021 года выделено финансирование в сумме 42,0 тысячи рублей. Во 2 квартале 2021 г управлением по экономике и инвестициям администрации города-курорта Кисловодска в электронном магазине закупок малого объема «</w:t>
      </w:r>
      <w:proofErr w:type="gramStart"/>
      <w:r w:rsidRPr="00997249">
        <w:rPr>
          <w:rFonts w:ascii="Times New Roman" w:eastAsia="Calibri" w:hAnsi="Times New Roman" w:cs="Times New Roman"/>
          <w:sz w:val="28"/>
          <w:szCs w:val="28"/>
        </w:rPr>
        <w:t>ОТС</w:t>
      </w:r>
      <w:proofErr w:type="gramEnd"/>
      <w:r w:rsidRPr="00997249">
        <w:rPr>
          <w:rFonts w:ascii="Times New Roman" w:eastAsia="Calibri" w:hAnsi="Times New Roman" w:cs="Times New Roman"/>
          <w:sz w:val="28"/>
          <w:szCs w:val="28"/>
        </w:rPr>
        <w:t>-</w:t>
      </w:r>
      <w:proofErr w:type="spellStart"/>
      <w:r w:rsidRPr="00997249">
        <w:rPr>
          <w:rFonts w:ascii="Times New Roman" w:eastAsia="Calibri" w:hAnsi="Times New Roman" w:cs="Times New Roman"/>
          <w:sz w:val="28"/>
          <w:szCs w:val="28"/>
        </w:rPr>
        <w:t>market</w:t>
      </w:r>
      <w:proofErr w:type="spellEnd"/>
      <w:r w:rsidRPr="00997249">
        <w:rPr>
          <w:rFonts w:ascii="Times New Roman" w:eastAsia="Calibri" w:hAnsi="Times New Roman" w:cs="Times New Roman"/>
          <w:sz w:val="28"/>
          <w:szCs w:val="28"/>
        </w:rPr>
        <w:t xml:space="preserve">»  проведены конкурсные процедуры на определение исполнителя по оказанию образовательных услуг для малого и среднего предпринимательства города-курорта Кисловодска. По итогам проведения конкурса заключен муниципальный контакт № 07/2021 от 22.06.2021 г. на оказание образовательных услуг для субъектов малого и среднего предпринимательства города-курорта Кисловодска.  </w:t>
      </w:r>
      <w:proofErr w:type="gramStart"/>
      <w:r w:rsidRPr="00997249">
        <w:rPr>
          <w:rFonts w:ascii="Times New Roman" w:eastAsia="Calibri" w:hAnsi="Times New Roman" w:cs="Times New Roman"/>
          <w:sz w:val="28"/>
          <w:szCs w:val="28"/>
        </w:rPr>
        <w:t>Обучение по курсу</w:t>
      </w:r>
      <w:proofErr w:type="gramEnd"/>
      <w:r w:rsidRPr="00997249">
        <w:rPr>
          <w:rFonts w:ascii="Times New Roman" w:eastAsia="Calibri" w:hAnsi="Times New Roman" w:cs="Times New Roman"/>
          <w:sz w:val="28"/>
          <w:szCs w:val="28"/>
        </w:rPr>
        <w:t xml:space="preserve"> повышения квалификации «Техника пожарной безопасности» проведено 05.08.2021 г. для  18 представителей МСП г. Кисловодска, 12.08.2021 г. проведено обучение по курсу повышения квалификации «Охрана труда» для 17 чел. По окончании обучения предприниматели получили удостоверения установленного образца.</w:t>
      </w:r>
    </w:p>
    <w:p w:rsidR="006C2C21" w:rsidRPr="005049CE" w:rsidRDefault="006C2C21" w:rsidP="006C2C21">
      <w:pPr>
        <w:tabs>
          <w:tab w:val="left" w:pos="709"/>
        </w:tabs>
        <w:spacing w:after="0" w:line="240" w:lineRule="auto"/>
        <w:ind w:firstLine="709"/>
        <w:jc w:val="both"/>
        <w:rPr>
          <w:rFonts w:ascii="Times New Roman" w:eastAsia="Calibri" w:hAnsi="Times New Roman" w:cs="Times New Roman"/>
          <w:sz w:val="28"/>
          <w:szCs w:val="28"/>
        </w:rPr>
      </w:pPr>
      <w:r w:rsidRPr="00181D88">
        <w:rPr>
          <w:rFonts w:ascii="Times New Roman" w:eastAsia="Calibri" w:hAnsi="Times New Roman" w:cs="Times New Roman"/>
          <w:sz w:val="28"/>
          <w:szCs w:val="28"/>
        </w:rPr>
        <w:t xml:space="preserve">По основному мероприятию «Оказание финансовой муниципальной поддержки» </w:t>
      </w:r>
      <w:r w:rsidRPr="005049CE">
        <w:rPr>
          <w:rFonts w:ascii="Times New Roman" w:eastAsia="Calibri" w:hAnsi="Times New Roman" w:cs="Times New Roman"/>
          <w:sz w:val="28"/>
          <w:szCs w:val="28"/>
        </w:rPr>
        <w:t>на 2021 год бюджетом города-курорта Кисловодска предусмотрены лимиты в размере 60,0 тыс. рублей.</w:t>
      </w:r>
    </w:p>
    <w:p w:rsidR="006C2C21" w:rsidRPr="00181D88" w:rsidRDefault="006C2C21" w:rsidP="006C2C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исполнения мероприятия</w:t>
      </w:r>
      <w:r w:rsidRPr="00181D88">
        <w:rPr>
          <w:rFonts w:ascii="Times New Roman" w:eastAsia="Calibri" w:hAnsi="Times New Roman" w:cs="Times New Roman"/>
          <w:sz w:val="28"/>
          <w:szCs w:val="28"/>
        </w:rPr>
        <w:t xml:space="preserve"> первом квартале 2021 года внесены изменения в действующий Порядок предоставления субсидии и разработан проект нормативного правового акта - постановление администрации города-курорта Кисловодска </w:t>
      </w:r>
      <w:r>
        <w:rPr>
          <w:rFonts w:ascii="Times New Roman" w:eastAsia="Calibri" w:hAnsi="Times New Roman" w:cs="Times New Roman"/>
          <w:sz w:val="28"/>
          <w:szCs w:val="28"/>
        </w:rPr>
        <w:t>о</w:t>
      </w:r>
      <w:r w:rsidRPr="00181D88">
        <w:rPr>
          <w:rFonts w:ascii="Times New Roman" w:eastAsia="Calibri" w:hAnsi="Times New Roman" w:cs="Times New Roman"/>
          <w:sz w:val="28"/>
          <w:szCs w:val="28"/>
        </w:rPr>
        <w:t xml:space="preserve"> внесении изменений в Порядок предоставления субсидий субъектам малого и среднего предпринимательства из бюджета города-курорта Кисловодска, утвержденный постановлением администрации города-курорта Кисловодска от 16.07.2020 № 506. Изменения внесены с целью приведения его в соответствие с нормативными правовыми актами, имеющими большую юридическую силу. Порядок прошел процедуру оценки регулирующего воздействия, по результатам которой в проект </w:t>
      </w:r>
      <w:r>
        <w:rPr>
          <w:rFonts w:ascii="Times New Roman" w:eastAsia="Calibri" w:hAnsi="Times New Roman" w:cs="Times New Roman"/>
          <w:sz w:val="28"/>
          <w:szCs w:val="28"/>
        </w:rPr>
        <w:t xml:space="preserve">постановления </w:t>
      </w:r>
      <w:r w:rsidRPr="00181D88">
        <w:rPr>
          <w:rFonts w:ascii="Times New Roman" w:eastAsia="Calibri" w:hAnsi="Times New Roman" w:cs="Times New Roman"/>
          <w:sz w:val="28"/>
          <w:szCs w:val="28"/>
        </w:rPr>
        <w:t xml:space="preserve"> внесены </w:t>
      </w:r>
      <w:r>
        <w:rPr>
          <w:rFonts w:ascii="Times New Roman" w:eastAsia="Calibri" w:hAnsi="Times New Roman" w:cs="Times New Roman"/>
          <w:sz w:val="28"/>
          <w:szCs w:val="28"/>
        </w:rPr>
        <w:t>коррективы и дополнения</w:t>
      </w:r>
      <w:r w:rsidRPr="00181D88">
        <w:rPr>
          <w:rFonts w:ascii="Times New Roman" w:eastAsia="Calibri" w:hAnsi="Times New Roman" w:cs="Times New Roman"/>
          <w:sz w:val="28"/>
          <w:szCs w:val="28"/>
        </w:rPr>
        <w:t>. По результат</w:t>
      </w:r>
      <w:r>
        <w:rPr>
          <w:rFonts w:ascii="Times New Roman" w:eastAsia="Calibri" w:hAnsi="Times New Roman" w:cs="Times New Roman"/>
          <w:sz w:val="28"/>
          <w:szCs w:val="28"/>
        </w:rPr>
        <w:t>ам</w:t>
      </w:r>
      <w:r w:rsidRPr="00181D88">
        <w:rPr>
          <w:rFonts w:ascii="Times New Roman" w:eastAsia="Calibri" w:hAnsi="Times New Roman" w:cs="Times New Roman"/>
          <w:sz w:val="28"/>
          <w:szCs w:val="28"/>
        </w:rPr>
        <w:t xml:space="preserve"> оценки регулирующего воздействия измененный Порядок получил заключение уполномоченного органа об отсутствии в нем положений, вводящих избыточные обязанности, </w:t>
      </w:r>
      <w:r w:rsidRPr="00181D88">
        <w:rPr>
          <w:rFonts w:ascii="Times New Roman" w:eastAsia="Calibri" w:hAnsi="Times New Roman" w:cs="Times New Roman"/>
          <w:sz w:val="28"/>
          <w:szCs w:val="28"/>
        </w:rPr>
        <w:lastRenderedPageBreak/>
        <w:t>запреты, ограничения для субъектов предпринимательской и инвестиционной деятельности, а также положений, способствующих возникновению необоснованных расходов бюджета города, предпринимателе</w:t>
      </w:r>
      <w:r>
        <w:rPr>
          <w:rFonts w:ascii="Times New Roman" w:eastAsia="Calibri" w:hAnsi="Times New Roman" w:cs="Times New Roman"/>
          <w:sz w:val="28"/>
          <w:szCs w:val="28"/>
        </w:rPr>
        <w:t>й</w:t>
      </w:r>
      <w:r w:rsidRPr="00181D88">
        <w:rPr>
          <w:rFonts w:ascii="Times New Roman" w:eastAsia="Calibri" w:hAnsi="Times New Roman" w:cs="Times New Roman"/>
          <w:sz w:val="28"/>
          <w:szCs w:val="28"/>
        </w:rPr>
        <w:t xml:space="preserve"> и инвесторов. Порядок прошел согласование в структурных подразделениях администрации города-курорта Кисловодска и антикоррупционную экспертизу в Прокуратуре г. Кисловодска, утвержден постановлением администрации города-курорта Кисловодска от </w:t>
      </w:r>
      <w:r>
        <w:rPr>
          <w:rFonts w:ascii="Times New Roman" w:eastAsia="Calibri" w:hAnsi="Times New Roman" w:cs="Times New Roman"/>
          <w:sz w:val="28"/>
          <w:szCs w:val="28"/>
        </w:rPr>
        <w:t>04</w:t>
      </w:r>
      <w:r w:rsidRPr="00181D88">
        <w:rPr>
          <w:rFonts w:ascii="Times New Roman" w:eastAsia="Calibri" w:hAnsi="Times New Roman" w:cs="Times New Roman"/>
          <w:sz w:val="28"/>
          <w:szCs w:val="28"/>
        </w:rPr>
        <w:t>.0</w:t>
      </w:r>
      <w:r>
        <w:rPr>
          <w:rFonts w:ascii="Times New Roman" w:eastAsia="Calibri" w:hAnsi="Times New Roman" w:cs="Times New Roman"/>
          <w:sz w:val="28"/>
          <w:szCs w:val="28"/>
        </w:rPr>
        <w:t>8</w:t>
      </w:r>
      <w:r w:rsidRPr="00181D88">
        <w:rPr>
          <w:rFonts w:ascii="Times New Roman" w:eastAsia="Calibri" w:hAnsi="Times New Roman" w:cs="Times New Roman"/>
          <w:sz w:val="28"/>
          <w:szCs w:val="28"/>
        </w:rPr>
        <w:t xml:space="preserve">.2020 № </w:t>
      </w:r>
      <w:r>
        <w:rPr>
          <w:rFonts w:ascii="Times New Roman" w:eastAsia="Calibri" w:hAnsi="Times New Roman" w:cs="Times New Roman"/>
          <w:sz w:val="28"/>
          <w:szCs w:val="28"/>
        </w:rPr>
        <w:t>797</w:t>
      </w:r>
      <w:r w:rsidRPr="00181D88">
        <w:rPr>
          <w:rFonts w:ascii="Times New Roman" w:eastAsia="Calibri" w:hAnsi="Times New Roman" w:cs="Times New Roman"/>
          <w:sz w:val="28"/>
          <w:szCs w:val="28"/>
        </w:rPr>
        <w:t xml:space="preserve"> «О внесении изменений в Порядок предоставления субсидий субъектам малого и среднего предпринимательства из бюджета города-курорта Кисловодска, утвержденный постановлением</w:t>
      </w:r>
      <w:r w:rsidRPr="00671C28">
        <w:rPr>
          <w:sz w:val="28"/>
          <w:szCs w:val="28"/>
        </w:rPr>
        <w:t xml:space="preserve"> администрации </w:t>
      </w:r>
      <w:r w:rsidRPr="00181D88">
        <w:rPr>
          <w:rFonts w:ascii="Times New Roman" w:eastAsia="Calibri" w:hAnsi="Times New Roman" w:cs="Times New Roman"/>
          <w:sz w:val="28"/>
          <w:szCs w:val="28"/>
        </w:rPr>
        <w:t>города-курорта Кисловодска от 16.07.2020 № 506».</w:t>
      </w:r>
      <w:r>
        <w:rPr>
          <w:rFonts w:ascii="Times New Roman" w:eastAsia="Calibri" w:hAnsi="Times New Roman" w:cs="Times New Roman"/>
          <w:sz w:val="28"/>
          <w:szCs w:val="28"/>
        </w:rPr>
        <w:t xml:space="preserve"> Управление по экономике и инвестициям администрации города-курорта Кисловодска 23.09.2021 г. объявило о проведение конкурса на право получения субсидии. В извещение определен срок приема документов для участия в конкурсе: с 30.09.2021 по 25.10.2021 г.</w:t>
      </w:r>
    </w:p>
    <w:p w:rsidR="006C2C21" w:rsidRPr="000E5187" w:rsidRDefault="006C2C21" w:rsidP="006C2C21">
      <w:pPr>
        <w:spacing w:after="0" w:line="240" w:lineRule="auto"/>
        <w:ind w:firstLine="709"/>
        <w:jc w:val="both"/>
        <w:rPr>
          <w:rFonts w:ascii="Times New Roman" w:eastAsia="Calibri" w:hAnsi="Times New Roman" w:cs="Times New Roman"/>
          <w:sz w:val="28"/>
          <w:szCs w:val="28"/>
        </w:rPr>
      </w:pPr>
      <w:proofErr w:type="gramStart"/>
      <w:r w:rsidRPr="000E5187">
        <w:rPr>
          <w:rFonts w:ascii="Times New Roman" w:eastAsia="Calibri" w:hAnsi="Times New Roman" w:cs="Times New Roman"/>
          <w:sz w:val="28"/>
          <w:szCs w:val="28"/>
        </w:rPr>
        <w:t>С целью оказания имущественной поддержки субъектам малого и среднего предпринимательства решением Думы города-курорта Кисловодска от 24.06.2016 № 67-416 утвержден Перечень муниципального имущества городского округа города-курорта Кисловодска,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0E5187">
        <w:rPr>
          <w:rFonts w:ascii="Times New Roman" w:eastAsia="Calibri" w:hAnsi="Times New Roman" w:cs="Times New Roman"/>
          <w:sz w:val="28"/>
          <w:szCs w:val="28"/>
        </w:rPr>
        <w:t xml:space="preserve"> поддержки малого и среднего предпринимательства (далее – Перечень). В Перечень включено 4 </w:t>
      </w:r>
      <w:proofErr w:type="gramStart"/>
      <w:r w:rsidRPr="000E5187">
        <w:rPr>
          <w:rFonts w:ascii="Times New Roman" w:eastAsia="Calibri" w:hAnsi="Times New Roman" w:cs="Times New Roman"/>
          <w:sz w:val="28"/>
          <w:szCs w:val="28"/>
        </w:rPr>
        <w:t>нежилых</w:t>
      </w:r>
      <w:proofErr w:type="gramEnd"/>
      <w:r w:rsidRPr="000E5187">
        <w:rPr>
          <w:rFonts w:ascii="Times New Roman" w:eastAsia="Calibri" w:hAnsi="Times New Roman" w:cs="Times New Roman"/>
          <w:sz w:val="28"/>
          <w:szCs w:val="28"/>
        </w:rPr>
        <w:t xml:space="preserve"> помещения. По состоянию на 01.04.2021 года значилось 3 свободных помещения (1 помещение из Перечня предоставлено в аренду субъекту малого предпринимательства). В 3 квартале 2021 года помещения из Перечня субъектам МСП не предоставлялись.</w:t>
      </w:r>
    </w:p>
    <w:p w:rsidR="006C2C21" w:rsidRPr="0079508F" w:rsidRDefault="006C2C21" w:rsidP="006C2C21">
      <w:pPr>
        <w:spacing w:after="0" w:line="240" w:lineRule="auto"/>
        <w:ind w:firstLine="709"/>
        <w:jc w:val="both"/>
        <w:rPr>
          <w:rFonts w:ascii="Times New Roman" w:eastAsia="Calibri" w:hAnsi="Times New Roman" w:cs="Times New Roman"/>
          <w:sz w:val="28"/>
          <w:szCs w:val="28"/>
        </w:rPr>
      </w:pPr>
      <w:r w:rsidRPr="0079508F">
        <w:rPr>
          <w:rFonts w:ascii="Times New Roman" w:eastAsia="Calibri" w:hAnsi="Times New Roman" w:cs="Times New Roman"/>
          <w:sz w:val="28"/>
          <w:szCs w:val="28"/>
        </w:rPr>
        <w:t>Соисполнителем программы - управлением по торговле, общественному питанию и бытовому обслуживанию администрации города-курорта Кисловодска на постоянной основе проводятся аукционы на размещение нестационарных торговых объектов и нестационарных объектов по предоставлению услуг. В 1 квартале 2021 года проведен 1 аукцион на размещение нестационарных торговых объектов и объектов на оказание услуг, по результатам которых с 8 индивидуальными предпринимателями заключены договоры. Во втором квартале проведен 1 аукцион, по результатам которого заключено 3 договора, в том числе с юридическими лицами – 0, с индивидуальными предпринимателями – 3. Всего за 1 полугодие 2021 г. проведено 2 аукциона, по итогам, которых заключено 11 договоров с индивидуальными предпринимателями. В 3 квартале проведен 1 аукцион, по результатам которого заключено 8 договоров, в том числе с юридическими лицами – 0, с индивидуальными предпринимателями – 8.</w:t>
      </w:r>
      <w:r>
        <w:rPr>
          <w:rFonts w:ascii="Times New Roman" w:eastAsia="Calibri" w:hAnsi="Times New Roman" w:cs="Times New Roman"/>
          <w:sz w:val="28"/>
          <w:szCs w:val="28"/>
        </w:rPr>
        <w:t xml:space="preserve"> </w:t>
      </w:r>
      <w:r w:rsidRPr="0079508F">
        <w:rPr>
          <w:rFonts w:ascii="Times New Roman" w:eastAsia="Calibri" w:hAnsi="Times New Roman" w:cs="Times New Roman"/>
          <w:sz w:val="28"/>
          <w:szCs w:val="28"/>
        </w:rPr>
        <w:t xml:space="preserve">Всего в 2021 году проведено 3 аукциона по итогам, которых заключено 19 договор с индивидуальными предпринимателями. </w:t>
      </w:r>
    </w:p>
    <w:p w:rsidR="006C2C21" w:rsidRPr="00D51712" w:rsidRDefault="006C2C21" w:rsidP="006C2C21">
      <w:pPr>
        <w:spacing w:after="0" w:line="240" w:lineRule="auto"/>
        <w:ind w:firstLine="708"/>
        <w:jc w:val="both"/>
        <w:rPr>
          <w:rFonts w:ascii="Times New Roman" w:eastAsia="Calibri" w:hAnsi="Times New Roman" w:cs="Times New Roman"/>
          <w:sz w:val="28"/>
          <w:szCs w:val="28"/>
        </w:rPr>
      </w:pPr>
      <w:r w:rsidRPr="00D51712">
        <w:rPr>
          <w:rFonts w:ascii="Times New Roman" w:eastAsia="Calibri" w:hAnsi="Times New Roman" w:cs="Times New Roman"/>
          <w:sz w:val="28"/>
          <w:szCs w:val="28"/>
        </w:rPr>
        <w:lastRenderedPageBreak/>
        <w:t>В рамках информационной поддержки в 1 квартале 2021 года подготовлены два ходатайства от администрации города-курорта Кисловодска в Правительство Ставропольского края о награждении Благодарственным письмом Губернатора Ставропольского края предпринимателей г. Кисловодска: Овчаренко В.П., директор</w:t>
      </w:r>
      <w:proofErr w:type="gramStart"/>
      <w:r w:rsidRPr="00D51712">
        <w:rPr>
          <w:rFonts w:ascii="Times New Roman" w:eastAsia="Calibri" w:hAnsi="Times New Roman" w:cs="Times New Roman"/>
          <w:sz w:val="28"/>
          <w:szCs w:val="28"/>
        </w:rPr>
        <w:t>а ООО</w:t>
      </w:r>
      <w:proofErr w:type="gramEnd"/>
      <w:r w:rsidRPr="00D51712">
        <w:rPr>
          <w:rFonts w:ascii="Times New Roman" w:eastAsia="Calibri" w:hAnsi="Times New Roman" w:cs="Times New Roman"/>
          <w:sz w:val="28"/>
          <w:szCs w:val="28"/>
        </w:rPr>
        <w:t xml:space="preserve"> «Озеленение и благоустройство КМВ» и Алиева Г.В., генерального директора ООО «</w:t>
      </w:r>
      <w:proofErr w:type="spellStart"/>
      <w:r w:rsidRPr="00D51712">
        <w:rPr>
          <w:rFonts w:ascii="Times New Roman" w:eastAsia="Calibri" w:hAnsi="Times New Roman" w:cs="Times New Roman"/>
          <w:sz w:val="28"/>
          <w:szCs w:val="28"/>
        </w:rPr>
        <w:t>Югтурсфера</w:t>
      </w:r>
      <w:proofErr w:type="spellEnd"/>
      <w:r w:rsidRPr="00D51712">
        <w:rPr>
          <w:rFonts w:ascii="Times New Roman" w:eastAsia="Calibri" w:hAnsi="Times New Roman" w:cs="Times New Roman"/>
          <w:sz w:val="28"/>
          <w:szCs w:val="28"/>
        </w:rPr>
        <w:t>». Ходатайства были одобрены и предприниматели в ходе торжественных мероприятий награждены Благодарственными письмами Губернатора Ставропольского края.</w:t>
      </w:r>
    </w:p>
    <w:p w:rsidR="006C2C21" w:rsidRPr="00D51712" w:rsidRDefault="006C2C21" w:rsidP="006C2C21">
      <w:pPr>
        <w:spacing w:after="0" w:line="240" w:lineRule="auto"/>
        <w:jc w:val="both"/>
        <w:rPr>
          <w:rFonts w:ascii="Times New Roman" w:eastAsia="Calibri" w:hAnsi="Times New Roman" w:cs="Times New Roman"/>
          <w:sz w:val="28"/>
          <w:szCs w:val="28"/>
        </w:rPr>
      </w:pPr>
      <w:r w:rsidRPr="00D51712">
        <w:rPr>
          <w:rFonts w:ascii="Times New Roman" w:eastAsia="Calibri" w:hAnsi="Times New Roman" w:cs="Times New Roman"/>
          <w:color w:val="FF0000"/>
          <w:sz w:val="28"/>
          <w:szCs w:val="28"/>
        </w:rPr>
        <w:tab/>
      </w:r>
      <w:r w:rsidRPr="00D51712">
        <w:rPr>
          <w:rFonts w:ascii="Times New Roman" w:eastAsia="Calibri" w:hAnsi="Times New Roman" w:cs="Times New Roman"/>
          <w:sz w:val="28"/>
          <w:szCs w:val="28"/>
        </w:rPr>
        <w:t>С целью популяризации достижений малого и среднего предпринимательства, формирования благоприятного общественного мнения ежегодно на территории города-курорта Кисловодска проводится конкурс «Предприниматель года». Управлением по экономике и инвестициям администрации города-курорта Кисловодска разработано постановление администрации города-курорта Кисловодска от 12.05.2021 г. № 444 «О проведении в 2021 году конкурса среди субъектов малого и среднего предпринимательства города-курорта Кисловодска «Предприниматель года». Итоги конкурса были подведены накануне Дня российского предпринимательства на заседании конкурсной комиссии 24.05.2021 г. По итогам конкурса в  номинации «Успешный старт» победителем признан медицинский центр «</w:t>
      </w:r>
      <w:proofErr w:type="spellStart"/>
      <w:r w:rsidRPr="00D51712">
        <w:rPr>
          <w:rFonts w:ascii="Times New Roman" w:eastAsia="Calibri" w:hAnsi="Times New Roman" w:cs="Times New Roman"/>
          <w:sz w:val="28"/>
          <w:szCs w:val="28"/>
        </w:rPr>
        <w:t>Вертебра</w:t>
      </w:r>
      <w:proofErr w:type="spellEnd"/>
      <w:r w:rsidRPr="00D51712">
        <w:rPr>
          <w:rFonts w:ascii="Times New Roman" w:eastAsia="Calibri" w:hAnsi="Times New Roman" w:cs="Times New Roman"/>
          <w:sz w:val="28"/>
          <w:szCs w:val="28"/>
        </w:rPr>
        <w:t>» (ООО «Курортная клиника»). За высокий профессионализм и развитие гостиничной индустрии в номинации «Лучшая организация сферы гостеприимства и туристических услуг» победителем признан гостиничный комплекс «</w:t>
      </w:r>
      <w:proofErr w:type="spellStart"/>
      <w:r w:rsidRPr="00D51712">
        <w:rPr>
          <w:rFonts w:ascii="Times New Roman" w:eastAsia="Calibri" w:hAnsi="Times New Roman" w:cs="Times New Roman"/>
          <w:sz w:val="28"/>
          <w:szCs w:val="28"/>
        </w:rPr>
        <w:t>Green</w:t>
      </w:r>
      <w:proofErr w:type="spellEnd"/>
      <w:r w:rsidRPr="00D51712">
        <w:rPr>
          <w:rFonts w:ascii="Times New Roman" w:eastAsia="Calibri" w:hAnsi="Times New Roman" w:cs="Times New Roman"/>
          <w:sz w:val="28"/>
          <w:szCs w:val="28"/>
        </w:rPr>
        <w:t xml:space="preserve"> </w:t>
      </w:r>
      <w:proofErr w:type="spellStart"/>
      <w:r w:rsidRPr="00D51712">
        <w:rPr>
          <w:rFonts w:ascii="Times New Roman" w:eastAsia="Calibri" w:hAnsi="Times New Roman" w:cs="Times New Roman"/>
          <w:sz w:val="28"/>
          <w:szCs w:val="28"/>
        </w:rPr>
        <w:t>Resort</w:t>
      </w:r>
      <w:proofErr w:type="spellEnd"/>
      <w:r w:rsidRPr="00D51712">
        <w:rPr>
          <w:rFonts w:ascii="Times New Roman" w:eastAsia="Calibri" w:hAnsi="Times New Roman" w:cs="Times New Roman"/>
          <w:sz w:val="28"/>
          <w:szCs w:val="28"/>
        </w:rPr>
        <w:t xml:space="preserve"> </w:t>
      </w:r>
      <w:proofErr w:type="spellStart"/>
      <w:r w:rsidRPr="00D51712">
        <w:rPr>
          <w:rFonts w:ascii="Times New Roman" w:eastAsia="Calibri" w:hAnsi="Times New Roman" w:cs="Times New Roman"/>
          <w:sz w:val="28"/>
          <w:szCs w:val="28"/>
        </w:rPr>
        <w:t>Hotel</w:t>
      </w:r>
      <w:proofErr w:type="spellEnd"/>
      <w:r w:rsidRPr="00D51712">
        <w:rPr>
          <w:rFonts w:ascii="Times New Roman" w:eastAsia="Calibri" w:hAnsi="Times New Roman" w:cs="Times New Roman"/>
          <w:sz w:val="28"/>
          <w:szCs w:val="28"/>
        </w:rPr>
        <w:t xml:space="preserve"> &amp; </w:t>
      </w:r>
      <w:proofErr w:type="spellStart"/>
      <w:r w:rsidRPr="00D51712">
        <w:rPr>
          <w:rFonts w:ascii="Times New Roman" w:eastAsia="Calibri" w:hAnsi="Times New Roman" w:cs="Times New Roman"/>
          <w:sz w:val="28"/>
          <w:szCs w:val="28"/>
        </w:rPr>
        <w:t>Spa</w:t>
      </w:r>
      <w:proofErr w:type="spellEnd"/>
      <w:r w:rsidRPr="00D51712">
        <w:rPr>
          <w:rFonts w:ascii="Times New Roman" w:eastAsia="Calibri" w:hAnsi="Times New Roman" w:cs="Times New Roman"/>
          <w:sz w:val="28"/>
          <w:szCs w:val="28"/>
        </w:rPr>
        <w:t>»  (ООО «</w:t>
      </w:r>
      <w:proofErr w:type="spellStart"/>
      <w:r w:rsidRPr="00D51712">
        <w:rPr>
          <w:rFonts w:ascii="Times New Roman" w:eastAsia="Calibri" w:hAnsi="Times New Roman" w:cs="Times New Roman"/>
          <w:sz w:val="28"/>
          <w:szCs w:val="28"/>
        </w:rPr>
        <w:t>Югтурсфера</w:t>
      </w:r>
      <w:proofErr w:type="spellEnd"/>
      <w:r w:rsidRPr="00D51712">
        <w:rPr>
          <w:rFonts w:ascii="Times New Roman" w:eastAsia="Calibri" w:hAnsi="Times New Roman" w:cs="Times New Roman"/>
          <w:sz w:val="28"/>
          <w:szCs w:val="28"/>
        </w:rPr>
        <w:t xml:space="preserve">»). В номинации «Эффективность и развитие» за многолетнюю стабильную предпринимательскую деятельность и положительный опыт работы в сфере розничной торговли и общественного питания отмечено ООО «Проспект», представляющее кафе «Кулинария» и кафе «Солнце», завоевавшие известность своим гостеприимством, яркой атмосферой, сочетанием традиционной кавказской кухни </w:t>
      </w:r>
      <w:proofErr w:type="gramStart"/>
      <w:r w:rsidRPr="00D51712">
        <w:rPr>
          <w:rFonts w:ascii="Times New Roman" w:eastAsia="Calibri" w:hAnsi="Times New Roman" w:cs="Times New Roman"/>
          <w:sz w:val="28"/>
          <w:szCs w:val="28"/>
        </w:rPr>
        <w:t>с</w:t>
      </w:r>
      <w:proofErr w:type="gramEnd"/>
      <w:r w:rsidRPr="00D51712">
        <w:rPr>
          <w:rFonts w:ascii="Times New Roman" w:eastAsia="Calibri" w:hAnsi="Times New Roman" w:cs="Times New Roman"/>
          <w:sz w:val="28"/>
          <w:szCs w:val="28"/>
        </w:rPr>
        <w:t xml:space="preserve"> качественным </w:t>
      </w:r>
      <w:proofErr w:type="spellStart"/>
      <w:r w:rsidRPr="00D51712">
        <w:rPr>
          <w:rFonts w:ascii="Times New Roman" w:eastAsia="Calibri" w:hAnsi="Times New Roman" w:cs="Times New Roman"/>
          <w:sz w:val="28"/>
          <w:szCs w:val="28"/>
        </w:rPr>
        <w:t>фастфудом</w:t>
      </w:r>
      <w:proofErr w:type="spellEnd"/>
      <w:r w:rsidRPr="00D51712">
        <w:rPr>
          <w:rFonts w:ascii="Times New Roman" w:eastAsia="Calibri" w:hAnsi="Times New Roman" w:cs="Times New Roman"/>
          <w:sz w:val="28"/>
          <w:szCs w:val="28"/>
        </w:rPr>
        <w:t>. В 2021 году в конкурсе «Предприниматель года» введена дополнительная номинация - «Лучший производственный проект». За эффективную предпринимательскую деятельность в производственной сфере отмечен индивидуальный предприниматель Овчаренко Тамара Георгиевна, представляющая компанию «Стальные Решения». В торжественной обстановке предпринимателей поздравили за победу в конкурсе и вручили дипломы.</w:t>
      </w:r>
    </w:p>
    <w:p w:rsidR="006C2C21" w:rsidRPr="00C72AA6" w:rsidRDefault="006C2C21" w:rsidP="006C2C21">
      <w:pPr>
        <w:spacing w:after="0" w:line="240" w:lineRule="auto"/>
        <w:ind w:firstLine="709"/>
        <w:jc w:val="both"/>
        <w:rPr>
          <w:rFonts w:ascii="Times New Roman" w:eastAsia="Calibri" w:hAnsi="Times New Roman" w:cs="Times New Roman"/>
          <w:sz w:val="28"/>
          <w:szCs w:val="28"/>
        </w:rPr>
      </w:pPr>
      <w:r w:rsidRPr="00C72AA6">
        <w:rPr>
          <w:rFonts w:ascii="Times New Roman" w:eastAsia="Calibri" w:hAnsi="Times New Roman" w:cs="Times New Roman"/>
          <w:sz w:val="28"/>
          <w:szCs w:val="28"/>
        </w:rPr>
        <w:t xml:space="preserve">На реализацию мероприятий Подпрограммы 2 «Развитие малого и среднего предпринимательства» на 2021 год предусмотрено финансирование в сумме 105,0 тыс. рублей средств местного бюджета. В первом квартале 2021 года расходы не осуществлялись. Во втором квартале произведены расходы на приобретение бланков дипломов для награждения победителей конкурса «Предприниматель года» в сумме 594 рубля. Во втором квартале 2021 г. произведена оплата за оказание образовательных услуг в сумме 37,0 тысяч рублей. Итого на мероприятия муниципальной подпрограммы </w:t>
      </w:r>
      <w:r w:rsidRPr="00C72AA6">
        <w:rPr>
          <w:rFonts w:ascii="Times New Roman" w:eastAsia="Calibri" w:hAnsi="Times New Roman" w:cs="Times New Roman"/>
          <w:sz w:val="28"/>
          <w:szCs w:val="28"/>
        </w:rPr>
        <w:lastRenderedPageBreak/>
        <w:t>«Развитие малого и среднего предпринимательства»</w:t>
      </w:r>
      <w:r>
        <w:rPr>
          <w:rFonts w:ascii="Times New Roman" w:eastAsia="Calibri" w:hAnsi="Times New Roman" w:cs="Times New Roman"/>
          <w:sz w:val="28"/>
          <w:szCs w:val="28"/>
        </w:rPr>
        <w:t xml:space="preserve"> из городского бюджета за 9 месяцев 2021 года выделено 37,594 рубля.</w:t>
      </w:r>
    </w:p>
    <w:p w:rsidR="006C2C21" w:rsidRPr="00AE7024" w:rsidRDefault="006C2C21" w:rsidP="006C2C21">
      <w:pPr>
        <w:spacing w:after="0" w:line="240" w:lineRule="auto"/>
        <w:ind w:firstLine="709"/>
        <w:jc w:val="both"/>
        <w:rPr>
          <w:rFonts w:ascii="Times New Roman" w:eastAsia="Calibri" w:hAnsi="Times New Roman" w:cs="Times New Roman"/>
          <w:sz w:val="28"/>
          <w:szCs w:val="28"/>
        </w:rPr>
      </w:pPr>
      <w:r w:rsidRPr="00130EE4">
        <w:rPr>
          <w:rFonts w:ascii="Times New Roman" w:eastAsia="Calibri" w:hAnsi="Times New Roman" w:cs="Times New Roman"/>
          <w:sz w:val="28"/>
          <w:szCs w:val="28"/>
        </w:rPr>
        <w:t xml:space="preserve">Всего </w:t>
      </w:r>
      <w:r w:rsidR="00130EE4" w:rsidRPr="00130EE4">
        <w:rPr>
          <w:rFonts w:ascii="Times New Roman" w:eastAsia="Calibri" w:hAnsi="Times New Roman" w:cs="Times New Roman"/>
          <w:sz w:val="28"/>
          <w:szCs w:val="28"/>
        </w:rPr>
        <w:t>за 9 месяцев 2021 года</w:t>
      </w:r>
      <w:r w:rsidRPr="00130EE4">
        <w:rPr>
          <w:rFonts w:ascii="Times New Roman" w:eastAsia="Calibri" w:hAnsi="Times New Roman" w:cs="Times New Roman"/>
          <w:sz w:val="28"/>
          <w:szCs w:val="28"/>
        </w:rPr>
        <w:t xml:space="preserve"> мерами муниципальной поддержкой воспользовались </w:t>
      </w:r>
      <w:r w:rsidR="00130EE4" w:rsidRPr="00130EE4">
        <w:rPr>
          <w:rFonts w:ascii="Times New Roman" w:eastAsia="Calibri" w:hAnsi="Times New Roman" w:cs="Times New Roman"/>
          <w:sz w:val="28"/>
          <w:szCs w:val="28"/>
        </w:rPr>
        <w:t>67</w:t>
      </w:r>
      <w:r w:rsidRPr="00130EE4">
        <w:rPr>
          <w:rFonts w:ascii="Times New Roman" w:eastAsia="Calibri" w:hAnsi="Times New Roman" w:cs="Times New Roman"/>
          <w:sz w:val="28"/>
          <w:szCs w:val="28"/>
        </w:rPr>
        <w:t xml:space="preserve"> субъект</w:t>
      </w:r>
      <w:r w:rsidR="00130EE4" w:rsidRPr="00130EE4">
        <w:rPr>
          <w:rFonts w:ascii="Times New Roman" w:eastAsia="Calibri" w:hAnsi="Times New Roman" w:cs="Times New Roman"/>
          <w:sz w:val="28"/>
          <w:szCs w:val="28"/>
        </w:rPr>
        <w:t>ов</w:t>
      </w:r>
      <w:r w:rsidRPr="00130EE4">
        <w:rPr>
          <w:rFonts w:ascii="Times New Roman" w:eastAsia="Calibri" w:hAnsi="Times New Roman" w:cs="Times New Roman"/>
          <w:sz w:val="28"/>
          <w:szCs w:val="28"/>
        </w:rPr>
        <w:t xml:space="preserve"> малого и среднего предпринимательства города-курорта Кисловодска.</w:t>
      </w:r>
    </w:p>
    <w:p w:rsidR="00827A33" w:rsidRPr="00121CBF" w:rsidRDefault="00827A33" w:rsidP="0042603E">
      <w:pPr>
        <w:spacing w:after="0" w:line="240" w:lineRule="auto"/>
        <w:jc w:val="both"/>
        <w:rPr>
          <w:rFonts w:ascii="Times New Roman" w:hAnsi="Times New Roman" w:cs="Times New Roman"/>
          <w:b/>
          <w:sz w:val="28"/>
          <w:szCs w:val="28"/>
          <w:highlight w:val="yellow"/>
        </w:rPr>
      </w:pPr>
    </w:p>
    <w:p w:rsidR="00827A33" w:rsidRPr="006C2C21" w:rsidRDefault="00827A33" w:rsidP="00827A33">
      <w:pPr>
        <w:spacing w:after="0" w:line="240" w:lineRule="auto"/>
        <w:jc w:val="center"/>
        <w:rPr>
          <w:rFonts w:ascii="Times New Roman" w:hAnsi="Times New Roman" w:cs="Times New Roman"/>
          <w:i/>
          <w:sz w:val="28"/>
          <w:szCs w:val="28"/>
        </w:rPr>
      </w:pPr>
      <w:r w:rsidRPr="006C2C21">
        <w:rPr>
          <w:rFonts w:ascii="Times New Roman" w:hAnsi="Times New Roman" w:cs="Times New Roman"/>
          <w:i/>
          <w:sz w:val="28"/>
          <w:szCs w:val="28"/>
        </w:rPr>
        <w:t xml:space="preserve">Подпрограмма 3 «Поддержка социально </w:t>
      </w:r>
      <w:proofErr w:type="gramStart"/>
      <w:r w:rsidRPr="006C2C21">
        <w:rPr>
          <w:rFonts w:ascii="Times New Roman" w:hAnsi="Times New Roman" w:cs="Times New Roman"/>
          <w:i/>
          <w:sz w:val="28"/>
          <w:szCs w:val="28"/>
        </w:rPr>
        <w:t>ориентированных</w:t>
      </w:r>
      <w:proofErr w:type="gramEnd"/>
      <w:r w:rsidRPr="006C2C21">
        <w:rPr>
          <w:rFonts w:ascii="Times New Roman" w:hAnsi="Times New Roman" w:cs="Times New Roman"/>
          <w:i/>
          <w:sz w:val="28"/>
          <w:szCs w:val="28"/>
        </w:rPr>
        <w:t xml:space="preserve"> </w:t>
      </w:r>
    </w:p>
    <w:p w:rsidR="00827A33" w:rsidRPr="006C2C21" w:rsidRDefault="00827A33" w:rsidP="00827A33">
      <w:pPr>
        <w:spacing w:after="0" w:line="240" w:lineRule="auto"/>
        <w:jc w:val="center"/>
        <w:rPr>
          <w:rFonts w:ascii="Times New Roman" w:hAnsi="Times New Roman" w:cs="Times New Roman"/>
          <w:i/>
          <w:sz w:val="28"/>
          <w:szCs w:val="28"/>
        </w:rPr>
      </w:pPr>
      <w:r w:rsidRPr="006C2C21">
        <w:rPr>
          <w:rFonts w:ascii="Times New Roman" w:hAnsi="Times New Roman" w:cs="Times New Roman"/>
          <w:i/>
          <w:sz w:val="28"/>
          <w:szCs w:val="28"/>
        </w:rPr>
        <w:t>некоммерческих организаций»</w:t>
      </w:r>
    </w:p>
    <w:p w:rsidR="00827A33" w:rsidRPr="006C2C21" w:rsidRDefault="00827A33" w:rsidP="00827A33">
      <w:pPr>
        <w:spacing w:after="0" w:line="240" w:lineRule="auto"/>
        <w:jc w:val="center"/>
        <w:rPr>
          <w:rFonts w:ascii="Times New Roman" w:hAnsi="Times New Roman" w:cs="Times New Roman"/>
          <w:i/>
          <w:sz w:val="28"/>
          <w:szCs w:val="28"/>
        </w:rPr>
      </w:pPr>
    </w:p>
    <w:p w:rsidR="007F392B" w:rsidRPr="006C2C21" w:rsidRDefault="00827A33" w:rsidP="009418DE">
      <w:pPr>
        <w:spacing w:after="0" w:line="240" w:lineRule="auto"/>
        <w:ind w:firstLine="567"/>
        <w:jc w:val="both"/>
        <w:rPr>
          <w:rFonts w:ascii="Times New Roman" w:hAnsi="Times New Roman" w:cs="Times New Roman"/>
          <w:sz w:val="28"/>
          <w:szCs w:val="28"/>
        </w:rPr>
      </w:pPr>
      <w:r w:rsidRPr="006C2C21">
        <w:rPr>
          <w:rFonts w:ascii="Times New Roman" w:hAnsi="Times New Roman" w:cs="Times New Roman"/>
          <w:sz w:val="28"/>
          <w:szCs w:val="28"/>
        </w:rPr>
        <w:tab/>
      </w:r>
      <w:r w:rsidR="007F392B" w:rsidRPr="006C2C21">
        <w:rPr>
          <w:rFonts w:ascii="Times New Roman" w:hAnsi="Times New Roman" w:cs="Times New Roman"/>
          <w:sz w:val="28"/>
          <w:szCs w:val="28"/>
        </w:rPr>
        <w:t xml:space="preserve">На реализацию мероприятий Подпрограммы на 2021 год программой предусмотрено 55,0 тыс. рублей средств местного бюджета. </w:t>
      </w:r>
      <w:r w:rsidR="006C2C21">
        <w:rPr>
          <w:rFonts w:ascii="Times New Roman" w:hAnsi="Times New Roman" w:cs="Times New Roman"/>
          <w:sz w:val="28"/>
          <w:szCs w:val="28"/>
        </w:rPr>
        <w:t>За 9 месяцев</w:t>
      </w:r>
      <w:r w:rsidR="007F392B" w:rsidRPr="006C2C21">
        <w:rPr>
          <w:rFonts w:ascii="Times New Roman" w:hAnsi="Times New Roman" w:cs="Times New Roman"/>
          <w:sz w:val="28"/>
          <w:szCs w:val="28"/>
        </w:rPr>
        <w:t xml:space="preserve"> 2021 года расходы не осуществлялись.</w:t>
      </w:r>
      <w:r w:rsidR="007F392B" w:rsidRPr="006C2C21">
        <w:rPr>
          <w:rFonts w:ascii="Times New Roman" w:hAnsi="Times New Roman" w:cs="Times New Roman"/>
          <w:sz w:val="28"/>
          <w:szCs w:val="28"/>
        </w:rPr>
        <w:tab/>
      </w:r>
    </w:p>
    <w:p w:rsidR="006C2C21" w:rsidRPr="00414779" w:rsidRDefault="009418DE" w:rsidP="006C2C21">
      <w:pPr>
        <w:spacing w:after="0" w:line="240" w:lineRule="auto"/>
        <w:jc w:val="both"/>
        <w:rPr>
          <w:rFonts w:ascii="Times New Roman" w:eastAsia="Calibri" w:hAnsi="Times New Roman" w:cs="Times New Roman"/>
          <w:sz w:val="28"/>
          <w:szCs w:val="28"/>
        </w:rPr>
      </w:pPr>
      <w:r w:rsidRPr="006C2C21">
        <w:rPr>
          <w:rFonts w:ascii="Times New Roman" w:eastAsia="Calibri" w:hAnsi="Times New Roman" w:cs="Times New Roman"/>
          <w:sz w:val="28"/>
          <w:szCs w:val="28"/>
        </w:rPr>
        <w:tab/>
      </w:r>
      <w:r w:rsidR="006C2C21" w:rsidRPr="006C2C21">
        <w:rPr>
          <w:rFonts w:ascii="Times New Roman" w:hAnsi="Times New Roman" w:cs="Times New Roman"/>
          <w:sz w:val="28"/>
          <w:szCs w:val="28"/>
        </w:rPr>
        <w:t>В рамках мероприятий Подпрограммы</w:t>
      </w:r>
      <w:r w:rsidR="006C2C21" w:rsidRPr="009F3679">
        <w:rPr>
          <w:rFonts w:ascii="Times New Roman" w:hAnsi="Times New Roman" w:cs="Times New Roman"/>
          <w:sz w:val="28"/>
          <w:szCs w:val="28"/>
        </w:rPr>
        <w:t xml:space="preserve"> на постоянной основе  ведётся реестр социально ориентированных некоммерческих организаций города-курорта Кисловодск, осуществляющих предоставление услуг в социальной сфере: предоставление социальных услуг без обеспечения проживания; образование дошкольное; образование дополнительное детей и взрослых; деятельность учреждений культуры и искусства; деятельность в области спорта; деятельность в области здравоохранения (санаторно-курортный</w:t>
      </w:r>
      <w:r w:rsidR="006C2C21" w:rsidRPr="00E71A89">
        <w:rPr>
          <w:rFonts w:ascii="Times New Roman" w:eastAsia="Calibri" w:hAnsi="Times New Roman" w:cs="Times New Roman"/>
          <w:sz w:val="28"/>
          <w:szCs w:val="28"/>
          <w:highlight w:val="yellow"/>
        </w:rPr>
        <w:t xml:space="preserve"> </w:t>
      </w:r>
      <w:r w:rsidR="006C2C21" w:rsidRPr="00414779">
        <w:rPr>
          <w:rFonts w:ascii="Times New Roman" w:eastAsia="Calibri" w:hAnsi="Times New Roman" w:cs="Times New Roman"/>
          <w:sz w:val="28"/>
          <w:szCs w:val="28"/>
        </w:rPr>
        <w:t>комплекс). На постоянной основе проводится  работа по наполнению Реестра контактными данными.</w:t>
      </w:r>
      <w:r w:rsidR="006C2C21">
        <w:rPr>
          <w:rFonts w:ascii="Times New Roman" w:eastAsia="Calibri" w:hAnsi="Times New Roman" w:cs="Times New Roman"/>
          <w:sz w:val="28"/>
          <w:szCs w:val="28"/>
        </w:rPr>
        <w:t xml:space="preserve"> Реестр размещен на сайте администрации города-курорта Кисловодска: </w:t>
      </w:r>
      <w:r w:rsidR="006C2C21" w:rsidRPr="00873F28">
        <w:rPr>
          <w:rFonts w:ascii="Times New Roman" w:eastAsia="Calibri" w:hAnsi="Times New Roman" w:cs="Times New Roman"/>
          <w:sz w:val="28"/>
          <w:szCs w:val="28"/>
        </w:rPr>
        <w:t>https://kislovodsk-kurort.org/home/ispolnitelnaia-vlast/upravlenie-po-ekonomike-i-investitsiiam1532965164/podderzhka-nekommercheskih-organizatsii</w:t>
      </w:r>
      <w:r w:rsidR="006C2C21">
        <w:rPr>
          <w:rFonts w:ascii="Times New Roman" w:eastAsia="Calibri" w:hAnsi="Times New Roman" w:cs="Times New Roman"/>
          <w:sz w:val="28"/>
          <w:szCs w:val="28"/>
        </w:rPr>
        <w:t>.</w:t>
      </w:r>
    </w:p>
    <w:p w:rsidR="006C2C21" w:rsidRPr="00C837EB" w:rsidRDefault="006C2C21" w:rsidP="006C2C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37EB">
        <w:rPr>
          <w:rFonts w:ascii="Times New Roman" w:eastAsia="Calibri" w:hAnsi="Times New Roman" w:cs="Times New Roman"/>
          <w:sz w:val="28"/>
          <w:szCs w:val="28"/>
        </w:rPr>
        <w:t>В рамках основного мероприятия Подпрограммы «Оказание финансовой муниципальной поддержки СО НКО» администрацией города-курорта Кисловодска на постоянной основе оказывается финансовая поддержка СОНКО сферы образования: Образовательная организация образования Лицей «КГТИ», Частное учреждение - общеобразовательная организация «Православная Свято-Никольская классическая гимназия», Частное дошкольное образовательное учреждение «Православный детский сад в честь чудотворной иконы Божией Матери «</w:t>
      </w:r>
      <w:proofErr w:type="spellStart"/>
      <w:r w:rsidRPr="00C837EB">
        <w:rPr>
          <w:rFonts w:ascii="Times New Roman" w:eastAsia="Calibri" w:hAnsi="Times New Roman" w:cs="Times New Roman"/>
          <w:sz w:val="28"/>
          <w:szCs w:val="28"/>
        </w:rPr>
        <w:t>Скоропослушница</w:t>
      </w:r>
      <w:proofErr w:type="spellEnd"/>
      <w:r w:rsidRPr="00C837EB">
        <w:rPr>
          <w:rFonts w:ascii="Times New Roman" w:eastAsia="Calibri" w:hAnsi="Times New Roman" w:cs="Times New Roman"/>
          <w:sz w:val="28"/>
          <w:szCs w:val="28"/>
        </w:rPr>
        <w:t>» г. Кисловодск Пятигорской и Черкесской Епархии». В 1 кв.2021 финансовая поддержка оказана на общую сумму 1065,120 тысяч рублей, во втором квартале 2021 г. поддержка оказана на сумму 1652,030 тысяч рублей, в третьем квартале сумма поддержки составила  2193,63 тысяч рублей</w:t>
      </w:r>
      <w:proofErr w:type="gramStart"/>
      <w:r w:rsidRPr="00C837EB">
        <w:rPr>
          <w:rFonts w:ascii="Times New Roman" w:eastAsia="Calibri" w:hAnsi="Times New Roman" w:cs="Times New Roman"/>
          <w:sz w:val="28"/>
          <w:szCs w:val="28"/>
        </w:rPr>
        <w:t xml:space="preserve"> .</w:t>
      </w:r>
      <w:proofErr w:type="gramEnd"/>
      <w:r w:rsidRPr="00C837EB">
        <w:rPr>
          <w:rFonts w:ascii="Times New Roman" w:eastAsia="Calibri" w:hAnsi="Times New Roman" w:cs="Times New Roman"/>
          <w:sz w:val="28"/>
          <w:szCs w:val="28"/>
        </w:rPr>
        <w:t xml:space="preserve"> Всего за 9 месяцев 2021 г. финансовая поддержка некоммерческим организациям сферы образования оказана поддержка из городского бюджета на сумму 4910,78 тысяч рублей.</w:t>
      </w:r>
    </w:p>
    <w:p w:rsidR="006C2C21" w:rsidRPr="008C69CE" w:rsidRDefault="006C2C21" w:rsidP="006C2C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69CE">
        <w:rPr>
          <w:rFonts w:ascii="Times New Roman" w:eastAsia="Calibri" w:hAnsi="Times New Roman" w:cs="Times New Roman"/>
          <w:sz w:val="28"/>
          <w:szCs w:val="28"/>
        </w:rPr>
        <w:t xml:space="preserve">Кроме постоянной финансовой поддержки СОНКО сферы образования, на 2021 год запланировано оказание финансовой поддержки в виде предоставления субсидии за счет средств бюджета города-курорта Кисловодска на реализацию социального проекта по результатам проведения конкурсного отбора. На 2021 год выделены лимиты в сумме 50,0 тысяч рублей. Конкурсные процедуры проведены в 3 квартале 2021 года. В </w:t>
      </w:r>
      <w:r w:rsidRPr="008C69CE">
        <w:rPr>
          <w:rFonts w:ascii="Times New Roman" w:eastAsia="Calibri" w:hAnsi="Times New Roman" w:cs="Times New Roman"/>
          <w:sz w:val="28"/>
          <w:szCs w:val="28"/>
        </w:rPr>
        <w:lastRenderedPageBreak/>
        <w:t>конкурсе приняли участие две СОНКО г. Кисловодска: общественная организация «Местная еврейская национально-культурная автономия города Кисловодска» и Ассоциация «Общеобразовательная школа № 21 города-курорта Кисловодска». По решению конкурсной комиссии победителем конкурса признана Ассоциация «Общеобразовательная школа № 21 города-курорта Кисловодска». Субсидия предоставлена на реализацию социального проекта «Счастливая осень» - программа для детей инвалидов и детей с ограниченными возможностями здоровья.</w:t>
      </w:r>
    </w:p>
    <w:p w:rsidR="006C2C21" w:rsidRDefault="006C2C21" w:rsidP="006C2C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0EA2">
        <w:rPr>
          <w:rFonts w:ascii="Times New Roman" w:eastAsia="Calibri" w:hAnsi="Times New Roman" w:cs="Times New Roman"/>
          <w:sz w:val="28"/>
          <w:szCs w:val="28"/>
        </w:rPr>
        <w:t xml:space="preserve">В рамках мероприятия Подпрограммы «Консультационная поддержка СО НКО» проведены консультации для 4 СОНКО о содержании и применении правовых актов по вопросам </w:t>
      </w:r>
      <w:r>
        <w:rPr>
          <w:rFonts w:ascii="Times New Roman" w:eastAsia="Calibri" w:hAnsi="Times New Roman" w:cs="Times New Roman"/>
          <w:sz w:val="28"/>
          <w:szCs w:val="28"/>
        </w:rPr>
        <w:t>о существующих мерах поддержки.</w:t>
      </w:r>
    </w:p>
    <w:p w:rsidR="006C2C21" w:rsidRPr="008B519B" w:rsidRDefault="006C2C21" w:rsidP="006C2C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8B519B">
        <w:rPr>
          <w:rFonts w:ascii="Times New Roman" w:eastAsia="Calibri" w:hAnsi="Times New Roman" w:cs="Times New Roman"/>
          <w:sz w:val="28"/>
          <w:szCs w:val="28"/>
        </w:rPr>
        <w:t>Ответственным исполнителем основного мероприятия Подпрограммы «Оказание имущественной поддержки СО НКО» является комитет имущественных отношений администрации города-курорта Кисловодска.  В рамках оказания имущественной поддержки 14 некоммерческих организаций арендуют муниципальные помещения для ведения своей деятельности, 13 из которых предоставляется на безвозмездной основе, одной организации на возмездной основе (за арендную плату).</w:t>
      </w:r>
    </w:p>
    <w:p w:rsidR="006C2C21" w:rsidRPr="008B519B" w:rsidRDefault="006C2C21" w:rsidP="006C2C21">
      <w:pPr>
        <w:spacing w:after="0" w:line="240" w:lineRule="auto"/>
        <w:ind w:firstLine="709"/>
        <w:jc w:val="both"/>
        <w:rPr>
          <w:rFonts w:ascii="Times New Roman" w:eastAsia="Calibri" w:hAnsi="Times New Roman" w:cs="Times New Roman"/>
          <w:sz w:val="28"/>
          <w:szCs w:val="28"/>
        </w:rPr>
      </w:pPr>
      <w:proofErr w:type="gramStart"/>
      <w:r w:rsidRPr="008B519B">
        <w:rPr>
          <w:rFonts w:ascii="Times New Roman" w:eastAsia="Calibri" w:hAnsi="Times New Roman" w:cs="Times New Roman"/>
          <w:sz w:val="28"/>
          <w:szCs w:val="28"/>
        </w:rPr>
        <w:t>С целью реализации основного мероприятия «Проведение обучающих семинаров)» на 2021 года выделено финансирование в сумме 5,0 тысяч рублей.</w:t>
      </w:r>
      <w:proofErr w:type="gramEnd"/>
      <w:r>
        <w:rPr>
          <w:rFonts w:ascii="Times New Roman" w:eastAsia="Calibri" w:hAnsi="Times New Roman" w:cs="Times New Roman"/>
          <w:sz w:val="28"/>
          <w:szCs w:val="28"/>
        </w:rPr>
        <w:t xml:space="preserve"> В третьем квартале 2021 года заключен договор на </w:t>
      </w:r>
      <w:r w:rsidRPr="008B519B">
        <w:rPr>
          <w:rFonts w:ascii="Times New Roman" w:eastAsia="Calibri" w:hAnsi="Times New Roman" w:cs="Times New Roman"/>
          <w:sz w:val="28"/>
          <w:szCs w:val="28"/>
        </w:rPr>
        <w:t>оказание образовательных услуг и проведение обучения на курсах повышения квалификации по направлениям Охрана труда» и «Пожарно-технический минимум»</w:t>
      </w:r>
      <w:r>
        <w:rPr>
          <w:rFonts w:ascii="Times New Roman" w:eastAsia="Calibri" w:hAnsi="Times New Roman" w:cs="Times New Roman"/>
          <w:sz w:val="28"/>
          <w:szCs w:val="28"/>
        </w:rPr>
        <w:t xml:space="preserve">. </w:t>
      </w:r>
      <w:r w:rsidRPr="008B51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Проведение обучения запланировано </w:t>
      </w:r>
      <w:r w:rsidRPr="008B519B">
        <w:rPr>
          <w:rFonts w:ascii="Times New Roman" w:eastAsia="Calibri" w:hAnsi="Times New Roman" w:cs="Times New Roman"/>
          <w:sz w:val="28"/>
          <w:szCs w:val="28"/>
        </w:rPr>
        <w:t>на 4  квартал 2021 г.</w:t>
      </w:r>
    </w:p>
    <w:p w:rsidR="006C2C21" w:rsidRPr="00FD3FDD" w:rsidRDefault="006C2C21" w:rsidP="006C2C2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D3FDD">
        <w:rPr>
          <w:rFonts w:ascii="Times New Roman" w:eastAsia="Calibri" w:hAnsi="Times New Roman" w:cs="Times New Roman"/>
          <w:sz w:val="28"/>
          <w:szCs w:val="28"/>
        </w:rPr>
        <w:t xml:space="preserve">В рамках мероприятия Подпрограммы «Информационная поддержка СО НКО» создан на официальном сайте администрации города-курорта Кисловодска раздел «Поддержка некоммерческих организаций», где на постоянной основе размещается актуальная информация, касающаяся деятельности некоммерческих организаций, а также ссылки на </w:t>
      </w:r>
      <w:hyperlink r:id="rId9" w:tgtFrame="_blank" w:tooltip="Портал Единой автоматизированной информационной системы поддержки социально ориентированных некоммерческих организаций " w:history="1">
        <w:r w:rsidRPr="00FD3FDD">
          <w:rPr>
            <w:rFonts w:ascii="Times New Roman" w:eastAsia="Calibri" w:hAnsi="Times New Roman" w:cs="Times New Roman"/>
            <w:sz w:val="28"/>
            <w:szCs w:val="28"/>
          </w:rPr>
          <w:t>Портал Единой автоматизированной информационной системы поддержки социально ориентированных некоммерческих организаций</w:t>
        </w:r>
      </w:hyperlink>
      <w:r w:rsidRPr="00FD3FDD">
        <w:rPr>
          <w:rFonts w:ascii="Times New Roman" w:eastAsia="Calibri" w:hAnsi="Times New Roman" w:cs="Times New Roman"/>
          <w:sz w:val="28"/>
          <w:szCs w:val="28"/>
        </w:rPr>
        <w:t xml:space="preserve">, </w:t>
      </w:r>
      <w:hyperlink r:id="rId10" w:tgtFrame="_blank" w:tooltip="Информационный портал Министерства юстиции Российской Федерации: информация о зарегистрированных НКО" w:history="1">
        <w:r w:rsidRPr="00FD3FDD">
          <w:rPr>
            <w:rFonts w:ascii="Times New Roman" w:eastAsia="Calibri" w:hAnsi="Times New Roman" w:cs="Times New Roman"/>
            <w:sz w:val="28"/>
            <w:szCs w:val="28"/>
          </w:rPr>
          <w:t>информационный портал Министерства юстиции Российской Федерации: информация о зарегистрированных НКО</w:t>
        </w:r>
      </w:hyperlink>
      <w:r w:rsidRPr="00FD3FDD">
        <w:rPr>
          <w:rFonts w:ascii="Times New Roman" w:eastAsia="Calibri" w:hAnsi="Times New Roman" w:cs="Times New Roman"/>
          <w:sz w:val="28"/>
          <w:szCs w:val="28"/>
        </w:rPr>
        <w:t>, реестр некоммерческих организаций и другая актуальная</w:t>
      </w:r>
      <w:proofErr w:type="gramEnd"/>
      <w:r w:rsidRPr="00FD3FDD">
        <w:rPr>
          <w:rFonts w:ascii="Times New Roman" w:eastAsia="Calibri" w:hAnsi="Times New Roman" w:cs="Times New Roman"/>
          <w:sz w:val="28"/>
          <w:szCs w:val="28"/>
        </w:rPr>
        <w:t xml:space="preserve"> информация.</w:t>
      </w:r>
    </w:p>
    <w:p w:rsidR="00584892" w:rsidRPr="00121CBF" w:rsidRDefault="00584892" w:rsidP="006C2C21">
      <w:pPr>
        <w:spacing w:after="0" w:line="240" w:lineRule="auto"/>
        <w:jc w:val="both"/>
        <w:rPr>
          <w:rFonts w:ascii="Times New Roman" w:hAnsi="Times New Roman" w:cs="Times New Roman"/>
          <w:i/>
          <w:sz w:val="28"/>
          <w:szCs w:val="28"/>
          <w:highlight w:val="yellow"/>
        </w:rPr>
      </w:pPr>
    </w:p>
    <w:p w:rsidR="00D91A61" w:rsidRPr="0091154B" w:rsidRDefault="00D91A61" w:rsidP="00D91A61">
      <w:pPr>
        <w:spacing w:after="0" w:line="240" w:lineRule="auto"/>
        <w:jc w:val="center"/>
        <w:rPr>
          <w:rFonts w:ascii="Times New Roman" w:hAnsi="Times New Roman" w:cs="Times New Roman"/>
          <w:i/>
          <w:sz w:val="28"/>
          <w:szCs w:val="28"/>
        </w:rPr>
      </w:pPr>
      <w:r w:rsidRPr="0091154B">
        <w:rPr>
          <w:rFonts w:ascii="Times New Roman" w:hAnsi="Times New Roman" w:cs="Times New Roman"/>
          <w:i/>
          <w:sz w:val="28"/>
          <w:szCs w:val="28"/>
        </w:rPr>
        <w:t>Подпрограмма 4 «Формирование благоприятной инвестиционной среды»</w:t>
      </w:r>
    </w:p>
    <w:p w:rsidR="00695141" w:rsidRPr="00121CBF" w:rsidRDefault="00695141" w:rsidP="00695141">
      <w:pPr>
        <w:spacing w:after="0" w:line="240" w:lineRule="auto"/>
        <w:ind w:firstLine="567"/>
        <w:jc w:val="both"/>
        <w:rPr>
          <w:rFonts w:ascii="Times New Roman" w:hAnsi="Times New Roman" w:cs="Times New Roman"/>
          <w:sz w:val="28"/>
          <w:szCs w:val="28"/>
          <w:highlight w:val="yellow"/>
        </w:rPr>
      </w:pPr>
    </w:p>
    <w:p w:rsidR="008726EF" w:rsidRDefault="00A1138E" w:rsidP="008726EF">
      <w:pPr>
        <w:spacing w:after="0" w:line="240" w:lineRule="auto"/>
        <w:ind w:firstLine="567"/>
        <w:jc w:val="both"/>
        <w:rPr>
          <w:rFonts w:ascii="Times New Roman" w:hAnsi="Times New Roman" w:cs="Times New Roman"/>
          <w:sz w:val="28"/>
          <w:szCs w:val="28"/>
        </w:rPr>
      </w:pPr>
      <w:r w:rsidRPr="0091154B">
        <w:rPr>
          <w:rFonts w:ascii="Times New Roman" w:hAnsi="Times New Roman" w:cs="Times New Roman"/>
          <w:sz w:val="28"/>
          <w:szCs w:val="28"/>
        </w:rPr>
        <w:t>На реализацию мероприятий Программой на 2021 год финансирование не предусмотрено.</w:t>
      </w:r>
      <w:r w:rsidR="00D91A61" w:rsidRPr="0091154B">
        <w:rPr>
          <w:rFonts w:ascii="Times New Roman" w:hAnsi="Times New Roman" w:cs="Times New Roman"/>
          <w:sz w:val="28"/>
          <w:szCs w:val="28"/>
        </w:rPr>
        <w:tab/>
      </w:r>
    </w:p>
    <w:p w:rsidR="008726EF" w:rsidRPr="008726EF" w:rsidRDefault="008726EF" w:rsidP="008726EF">
      <w:pPr>
        <w:spacing w:after="0" w:line="240" w:lineRule="auto"/>
        <w:ind w:firstLine="567"/>
        <w:jc w:val="both"/>
        <w:rPr>
          <w:rFonts w:ascii="Times New Roman" w:hAnsi="Times New Roman" w:cs="Times New Roman"/>
          <w:sz w:val="28"/>
          <w:szCs w:val="28"/>
        </w:rPr>
      </w:pPr>
      <w:r w:rsidRPr="008726EF">
        <w:rPr>
          <w:rFonts w:ascii="Times New Roman" w:eastAsia="Times New Roman" w:hAnsi="Times New Roman" w:cs="Times New Roman"/>
          <w:b/>
          <w:sz w:val="28"/>
          <w:szCs w:val="28"/>
          <w:lang w:eastAsia="ru-RU"/>
        </w:rPr>
        <w:t>1. Освоенные инвестиции в основной капитал.</w:t>
      </w:r>
    </w:p>
    <w:p w:rsidR="008726EF" w:rsidRPr="008726EF" w:rsidRDefault="008726EF" w:rsidP="008726EF">
      <w:pPr>
        <w:spacing w:after="0" w:line="240" w:lineRule="auto"/>
        <w:ind w:firstLine="567"/>
        <w:jc w:val="both"/>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xml:space="preserve">Общий объем освоенных инвестиций за 9 месяцев 2021 года составил 9 млрд. 849 </w:t>
      </w:r>
      <w:proofErr w:type="gramStart"/>
      <w:r w:rsidRPr="008726EF">
        <w:rPr>
          <w:rFonts w:ascii="Times New Roman" w:eastAsia="Times New Roman" w:hAnsi="Times New Roman" w:cs="Times New Roman"/>
          <w:sz w:val="28"/>
          <w:szCs w:val="28"/>
          <w:lang w:eastAsia="ru-RU"/>
        </w:rPr>
        <w:t>млн</w:t>
      </w:r>
      <w:proofErr w:type="gramEnd"/>
      <w:r w:rsidRPr="008726EF">
        <w:rPr>
          <w:rFonts w:ascii="Times New Roman" w:eastAsia="Times New Roman" w:hAnsi="Times New Roman" w:cs="Times New Roman"/>
          <w:sz w:val="28"/>
          <w:szCs w:val="28"/>
          <w:lang w:eastAsia="ru-RU"/>
        </w:rPr>
        <w:t xml:space="preserve"> руб., в том числе: </w:t>
      </w:r>
    </w:p>
    <w:p w:rsidR="008726EF" w:rsidRPr="008726EF" w:rsidRDefault="008726EF" w:rsidP="008726EF">
      <w:pPr>
        <w:spacing w:after="0" w:line="240" w:lineRule="auto"/>
        <w:ind w:firstLine="567"/>
        <w:jc w:val="both"/>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внебюджетные инвестиции- 8 млрд. 819,9 млн. руб.;</w:t>
      </w:r>
    </w:p>
    <w:p w:rsidR="008726EF" w:rsidRPr="008726EF" w:rsidRDefault="008726EF" w:rsidP="008726EF">
      <w:pPr>
        <w:spacing w:after="0" w:line="240" w:lineRule="auto"/>
        <w:ind w:firstLine="567"/>
        <w:jc w:val="both"/>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бюджетные инвестиции-  1 млрд. 29,1 млн. руб.</w:t>
      </w: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r w:rsidRPr="008726EF">
        <w:rPr>
          <w:rFonts w:ascii="Times New Roman" w:eastAsia="Times New Roman" w:hAnsi="Times New Roman" w:cs="Times New Roman"/>
          <w:b/>
          <w:sz w:val="28"/>
          <w:szCs w:val="28"/>
          <w:lang w:eastAsia="ru-RU"/>
        </w:rPr>
        <w:t>1.1. Внебюджетные инвестиции.</w:t>
      </w: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r w:rsidRPr="008726EF">
        <w:rPr>
          <w:rFonts w:ascii="Times New Roman" w:eastAsia="Times New Roman" w:hAnsi="Times New Roman" w:cs="Times New Roman"/>
          <w:sz w:val="28"/>
          <w:szCs w:val="28"/>
          <w:lang w:eastAsia="ru-RU"/>
        </w:rPr>
        <w:lastRenderedPageBreak/>
        <w:t xml:space="preserve">Письмом минэкономразвития Ставропольского края от 30.04.2021 г. </w:t>
      </w:r>
      <w:r w:rsidRPr="008726EF">
        <w:rPr>
          <w:rFonts w:ascii="Times New Roman" w:eastAsia="Times New Roman" w:hAnsi="Times New Roman" w:cs="Times New Roman"/>
          <w:sz w:val="28"/>
          <w:szCs w:val="28"/>
          <w:lang w:eastAsia="ru-RU"/>
        </w:rPr>
        <w:br/>
        <w:t xml:space="preserve">№ МЭР-17/2815 плановое значение показателя «объем инвестиций в основной капитал (за исключением бюджетных средств)» на 2021 год составляет </w:t>
      </w:r>
      <w:r w:rsidRPr="008726EF">
        <w:rPr>
          <w:rFonts w:ascii="Times New Roman" w:eastAsia="Times New Roman" w:hAnsi="Times New Roman" w:cs="Times New Roman"/>
          <w:sz w:val="28"/>
          <w:szCs w:val="28"/>
          <w:lang w:eastAsia="ru-RU"/>
        </w:rPr>
        <w:br/>
      </w:r>
      <w:r w:rsidRPr="008726EF">
        <w:rPr>
          <w:rFonts w:ascii="Times New Roman" w:eastAsia="Times New Roman" w:hAnsi="Times New Roman" w:cs="Times New Roman"/>
          <w:b/>
          <w:sz w:val="28"/>
          <w:szCs w:val="28"/>
          <w:lang w:eastAsia="ru-RU"/>
        </w:rPr>
        <w:t xml:space="preserve">9 млрд. 290 млн. руб. </w:t>
      </w: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r w:rsidRPr="008726EF">
        <w:rPr>
          <w:rFonts w:ascii="Times New Roman" w:eastAsia="Calibri" w:hAnsi="Times New Roman" w:cs="Arial"/>
          <w:color w:val="000000"/>
          <w:sz w:val="28"/>
          <w:szCs w:val="24"/>
          <w:lang w:eastAsia="ru-RU"/>
        </w:rPr>
        <w:t xml:space="preserve">За 9 месяцев 2021 года инвесторами освоено </w:t>
      </w:r>
      <w:r w:rsidRPr="008726EF">
        <w:rPr>
          <w:rFonts w:ascii="Times New Roman" w:eastAsia="Calibri" w:hAnsi="Times New Roman" w:cs="Arial"/>
          <w:b/>
          <w:color w:val="000000"/>
          <w:sz w:val="28"/>
          <w:szCs w:val="24"/>
          <w:lang w:eastAsia="ru-RU"/>
        </w:rPr>
        <w:t>8 млрд. 819,9 млн. руб., что составляет 94,9%</w:t>
      </w:r>
      <w:r w:rsidRPr="008726EF">
        <w:rPr>
          <w:rFonts w:ascii="Times New Roman" w:eastAsia="Calibri" w:hAnsi="Times New Roman" w:cs="Arial"/>
          <w:color w:val="000000"/>
          <w:sz w:val="28"/>
          <w:szCs w:val="24"/>
          <w:lang w:eastAsia="ru-RU"/>
        </w:rPr>
        <w:t xml:space="preserve"> от установленного планового годового значения показателя, в том числе за счет:</w:t>
      </w:r>
    </w:p>
    <w:p w:rsidR="008726EF" w:rsidRPr="008726EF" w:rsidRDefault="008726EF" w:rsidP="008726EF">
      <w:pPr>
        <w:spacing w:after="0" w:line="240" w:lineRule="auto"/>
        <w:ind w:firstLine="567"/>
        <w:jc w:val="both"/>
        <w:rPr>
          <w:rFonts w:ascii="Times New Roman" w:eastAsia="Calibri" w:hAnsi="Times New Roman" w:cs="Arial"/>
          <w:color w:val="000000" w:themeColor="text1"/>
          <w:sz w:val="28"/>
        </w:rPr>
      </w:pPr>
      <w:r w:rsidRPr="008726EF">
        <w:rPr>
          <w:rFonts w:ascii="Times New Roman" w:eastAsia="Calibri" w:hAnsi="Times New Roman" w:cs="Arial"/>
          <w:color w:val="000000" w:themeColor="text1"/>
          <w:sz w:val="28"/>
          <w:szCs w:val="24"/>
          <w:lang w:eastAsia="ru-RU"/>
        </w:rPr>
        <w:t xml:space="preserve">- внебюджетных инвестиций, освоенных субъектами среднего предпринимательства </w:t>
      </w:r>
      <w:r w:rsidRPr="008726EF">
        <w:rPr>
          <w:rFonts w:ascii="Times New Roman" w:eastAsia="Calibri" w:hAnsi="Times New Roman" w:cs="Arial"/>
          <w:color w:val="000000" w:themeColor="text1"/>
          <w:sz w:val="28"/>
        </w:rPr>
        <w:t xml:space="preserve">– 1 млрд. 315,9 млн. руб. </w:t>
      </w:r>
      <w:r w:rsidRPr="008726EF">
        <w:rPr>
          <w:rFonts w:ascii="Times New Roman" w:eastAsia="Calibri" w:hAnsi="Times New Roman" w:cs="Arial"/>
          <w:i/>
          <w:color w:val="000000" w:themeColor="text1"/>
          <w:sz w:val="28"/>
        </w:rPr>
        <w:t>(</w:t>
      </w:r>
      <w:r w:rsidRPr="008726EF">
        <w:rPr>
          <w:rFonts w:ascii="Times New Roman" w:eastAsia="Times New Roman" w:hAnsi="Times New Roman" w:cs="Times New Roman"/>
          <w:i/>
          <w:sz w:val="28"/>
          <w:szCs w:val="28"/>
          <w:lang w:eastAsia="ru-RU"/>
        </w:rPr>
        <w:t>данные Управления Федеральной службы государственной статистики по СКФО)</w:t>
      </w:r>
      <w:r w:rsidRPr="008726EF">
        <w:rPr>
          <w:rFonts w:ascii="Times New Roman" w:eastAsia="Calibri" w:hAnsi="Times New Roman" w:cs="Arial"/>
          <w:i/>
          <w:color w:val="000000" w:themeColor="text1"/>
          <w:sz w:val="28"/>
        </w:rPr>
        <w:t>;</w:t>
      </w:r>
      <w:r w:rsidRPr="008726EF">
        <w:rPr>
          <w:rFonts w:ascii="Times New Roman" w:eastAsia="Calibri" w:hAnsi="Times New Roman" w:cs="Arial"/>
          <w:b/>
          <w:i/>
          <w:color w:val="000000" w:themeColor="text1"/>
          <w:sz w:val="32"/>
          <w:szCs w:val="32"/>
        </w:rPr>
        <w:t xml:space="preserve"> </w:t>
      </w:r>
      <w:r w:rsidRPr="008726EF">
        <w:rPr>
          <w:rFonts w:ascii="Times New Roman" w:eastAsia="Calibri" w:hAnsi="Times New Roman" w:cs="Arial"/>
          <w:b/>
          <w:i/>
          <w:color w:val="000000" w:themeColor="text1"/>
          <w:sz w:val="28"/>
        </w:rPr>
        <w:t xml:space="preserve"> </w:t>
      </w:r>
    </w:p>
    <w:p w:rsidR="008726EF" w:rsidRPr="008726EF" w:rsidRDefault="008726EF" w:rsidP="008726EF">
      <w:pPr>
        <w:spacing w:after="0" w:line="240" w:lineRule="auto"/>
        <w:ind w:firstLine="567"/>
        <w:jc w:val="both"/>
        <w:rPr>
          <w:rFonts w:ascii="Times New Roman" w:eastAsia="Calibri" w:hAnsi="Times New Roman" w:cs="Arial"/>
          <w:color w:val="000000" w:themeColor="text1"/>
          <w:sz w:val="28"/>
        </w:rPr>
      </w:pPr>
      <w:r w:rsidRPr="008726EF">
        <w:rPr>
          <w:rFonts w:ascii="Times New Roman" w:eastAsia="Calibri" w:hAnsi="Times New Roman" w:cs="Arial"/>
          <w:color w:val="000000" w:themeColor="text1"/>
          <w:sz w:val="28"/>
          <w:szCs w:val="24"/>
          <w:lang w:eastAsia="ru-RU"/>
        </w:rPr>
        <w:t>- внебюджетных инвестиций, освоенных субъектами малого предпринимательства и физическими лицами</w:t>
      </w:r>
      <w:r w:rsidRPr="008726EF">
        <w:rPr>
          <w:rFonts w:ascii="Times New Roman" w:eastAsia="Calibri" w:hAnsi="Times New Roman" w:cs="Arial"/>
          <w:color w:val="000000" w:themeColor="text1"/>
          <w:sz w:val="28"/>
        </w:rPr>
        <w:t xml:space="preserve">– 7 млрд. 504 млн. руб.  </w:t>
      </w:r>
      <w:r w:rsidRPr="008726EF">
        <w:rPr>
          <w:rFonts w:ascii="Times New Roman" w:eastAsia="Calibri" w:hAnsi="Times New Roman" w:cs="Arial"/>
          <w:i/>
          <w:color w:val="000000" w:themeColor="text1"/>
          <w:sz w:val="28"/>
        </w:rPr>
        <w:t>(данные мониторинга управления по экономике и инвестициям администрации города-курорта Кисловодска)</w:t>
      </w:r>
      <w:r w:rsidRPr="008726EF">
        <w:rPr>
          <w:rFonts w:ascii="Times New Roman" w:eastAsia="Calibri" w:hAnsi="Times New Roman" w:cs="Arial"/>
          <w:color w:val="000000" w:themeColor="text1"/>
          <w:sz w:val="28"/>
        </w:rPr>
        <w:t>.</w:t>
      </w:r>
    </w:p>
    <w:p w:rsidR="008726EF" w:rsidRPr="008726EF" w:rsidRDefault="008726EF" w:rsidP="008726EF">
      <w:pPr>
        <w:spacing w:after="0" w:line="240" w:lineRule="exact"/>
        <w:jc w:val="both"/>
        <w:rPr>
          <w:rFonts w:ascii="Times New Roman" w:eastAsia="Calibri" w:hAnsi="Times New Roman" w:cs="Arial"/>
          <w:color w:val="000000" w:themeColor="text1"/>
          <w:sz w:val="28"/>
        </w:rPr>
      </w:pPr>
    </w:p>
    <w:p w:rsidR="008726EF" w:rsidRPr="008726EF" w:rsidRDefault="008726EF" w:rsidP="008726EF">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Диаграмма № 1</w:t>
      </w:r>
    </w:p>
    <w:p w:rsidR="008726EF" w:rsidRPr="008726EF" w:rsidRDefault="008726EF" w:rsidP="008726EF">
      <w:pPr>
        <w:spacing w:after="0" w:line="240" w:lineRule="auto"/>
        <w:ind w:firstLine="567"/>
        <w:jc w:val="center"/>
        <w:rPr>
          <w:rFonts w:ascii="Times New Roman" w:eastAsia="Times New Roman" w:hAnsi="Times New Roman" w:cs="Times New Roman"/>
          <w:color w:val="000000"/>
          <w:sz w:val="28"/>
          <w:szCs w:val="28"/>
          <w:lang w:eastAsia="ru-RU"/>
        </w:rPr>
      </w:pPr>
      <w:r w:rsidRPr="008726EF">
        <w:rPr>
          <w:rFonts w:ascii="Times New Roman" w:eastAsia="Times New Roman" w:hAnsi="Times New Roman" w:cs="Times New Roman"/>
          <w:color w:val="000000"/>
          <w:sz w:val="28"/>
          <w:szCs w:val="28"/>
          <w:lang w:eastAsia="ru-RU"/>
        </w:rPr>
        <w:t xml:space="preserve">Освоенные </w:t>
      </w:r>
      <w:r w:rsidRPr="008726EF">
        <w:rPr>
          <w:rFonts w:ascii="Times New Roman" w:eastAsia="Times New Roman" w:hAnsi="Times New Roman" w:cs="Times New Roman"/>
          <w:b/>
          <w:color w:val="000000"/>
          <w:sz w:val="28"/>
          <w:szCs w:val="28"/>
          <w:lang w:eastAsia="ru-RU"/>
        </w:rPr>
        <w:t>внебюджетные</w:t>
      </w:r>
      <w:r w:rsidRPr="008726EF">
        <w:rPr>
          <w:rFonts w:ascii="Times New Roman" w:eastAsia="Times New Roman" w:hAnsi="Times New Roman" w:cs="Times New Roman"/>
          <w:color w:val="000000"/>
          <w:sz w:val="28"/>
          <w:szCs w:val="28"/>
          <w:lang w:eastAsia="ru-RU"/>
        </w:rPr>
        <w:t xml:space="preserve"> инвестиции в основной капитал</w:t>
      </w:r>
    </w:p>
    <w:p w:rsidR="008726EF" w:rsidRPr="008726EF" w:rsidRDefault="008726EF" w:rsidP="008726EF">
      <w:pPr>
        <w:spacing w:after="0" w:line="240" w:lineRule="auto"/>
        <w:ind w:firstLine="567"/>
        <w:jc w:val="right"/>
        <w:rPr>
          <w:rFonts w:ascii="Times New Roman" w:eastAsia="Calibri" w:hAnsi="Times New Roman" w:cs="Arial"/>
          <w:sz w:val="28"/>
        </w:rPr>
      </w:pPr>
      <w:r w:rsidRPr="008726EF">
        <w:rPr>
          <w:rFonts w:eastAsia="Calibri" w:cs="Arial"/>
          <w:noProof/>
          <w:lang w:eastAsia="ru-RU"/>
        </w:rPr>
        <w:drawing>
          <wp:anchor distT="0" distB="0" distL="114300" distR="114300" simplePos="0" relativeHeight="251659264" behindDoc="0" locked="0" layoutInCell="1" allowOverlap="1" wp14:anchorId="30019475" wp14:editId="47A9261E">
            <wp:simplePos x="0" y="0"/>
            <wp:positionH relativeFrom="margin">
              <wp:align>center</wp:align>
            </wp:positionH>
            <wp:positionV relativeFrom="paragraph">
              <wp:posOffset>157480</wp:posOffset>
            </wp:positionV>
            <wp:extent cx="6353175" cy="2190750"/>
            <wp:effectExtent l="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726EF">
        <w:rPr>
          <w:rFonts w:ascii="Times New Roman" w:eastAsia="Times New Roman" w:hAnsi="Times New Roman" w:cs="Times New Roman"/>
          <w:bCs/>
          <w:spacing w:val="-10"/>
          <w:sz w:val="20"/>
          <w:szCs w:val="20"/>
          <w:lang w:eastAsia="ru-RU"/>
        </w:rPr>
        <w:t xml:space="preserve"> млн. руб.</w:t>
      </w:r>
    </w:p>
    <w:p w:rsidR="008726EF" w:rsidRPr="008726EF" w:rsidRDefault="008726EF" w:rsidP="008726EF">
      <w:pPr>
        <w:spacing w:after="0"/>
        <w:jc w:val="both"/>
        <w:rPr>
          <w:rFonts w:ascii="Times New Roman" w:eastAsia="Calibri" w:hAnsi="Times New Roman" w:cs="Arial"/>
          <w:b/>
          <w:color w:val="000000"/>
          <w:sz w:val="28"/>
          <w:szCs w:val="24"/>
          <w:lang w:eastAsia="ru-RU"/>
        </w:rPr>
      </w:pPr>
    </w:p>
    <w:p w:rsidR="008726EF" w:rsidRPr="008726EF" w:rsidRDefault="008726EF" w:rsidP="008726EF">
      <w:pPr>
        <w:spacing w:after="0"/>
        <w:jc w:val="both"/>
        <w:rPr>
          <w:rFonts w:ascii="Times New Roman" w:eastAsia="Calibri" w:hAnsi="Times New Roman" w:cs="Arial"/>
          <w:b/>
          <w:color w:val="000000"/>
          <w:sz w:val="28"/>
          <w:szCs w:val="24"/>
          <w:lang w:eastAsia="ru-RU"/>
        </w:rPr>
      </w:pPr>
    </w:p>
    <w:p w:rsidR="008726EF" w:rsidRPr="008726EF" w:rsidRDefault="008726EF" w:rsidP="008726EF">
      <w:pPr>
        <w:spacing w:after="0"/>
        <w:jc w:val="both"/>
        <w:rPr>
          <w:rFonts w:ascii="Times New Roman" w:eastAsia="Calibri" w:hAnsi="Times New Roman" w:cs="Arial"/>
          <w:b/>
          <w:color w:val="000000"/>
          <w:sz w:val="28"/>
          <w:szCs w:val="24"/>
          <w:lang w:eastAsia="ru-RU"/>
        </w:rPr>
      </w:pPr>
    </w:p>
    <w:p w:rsidR="008726EF" w:rsidRPr="008726EF" w:rsidRDefault="008726EF" w:rsidP="008726EF">
      <w:pPr>
        <w:spacing w:after="0" w:line="240" w:lineRule="auto"/>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p>
    <w:p w:rsidR="008726EF" w:rsidRPr="008726EF" w:rsidRDefault="008726EF" w:rsidP="008726EF">
      <w:pPr>
        <w:spacing w:after="0" w:line="240" w:lineRule="auto"/>
        <w:ind w:firstLine="567"/>
        <w:jc w:val="both"/>
        <w:rPr>
          <w:rFonts w:ascii="Times New Roman" w:eastAsia="Times New Roman" w:hAnsi="Times New Roman" w:cs="Times New Roman"/>
          <w:b/>
          <w:sz w:val="28"/>
          <w:szCs w:val="28"/>
          <w:lang w:eastAsia="ru-RU"/>
        </w:rPr>
      </w:pPr>
      <w:r w:rsidRPr="008726EF">
        <w:rPr>
          <w:rFonts w:ascii="Times New Roman" w:eastAsia="Times New Roman" w:hAnsi="Times New Roman" w:cs="Times New Roman"/>
          <w:b/>
          <w:sz w:val="28"/>
          <w:szCs w:val="28"/>
          <w:lang w:eastAsia="ru-RU"/>
        </w:rPr>
        <w:t>1.2. Бюджетные инвестиции.</w:t>
      </w:r>
    </w:p>
    <w:p w:rsidR="008726EF" w:rsidRPr="008726EF" w:rsidRDefault="008726EF" w:rsidP="008726EF">
      <w:pPr>
        <w:spacing w:after="0" w:line="240" w:lineRule="auto"/>
        <w:ind w:firstLine="567"/>
        <w:jc w:val="both"/>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xml:space="preserve"> По данным Управления Федеральной службы государственной статистики по СКФО на 01.12.2021 г. объем инвестиций в основной капитал организаций среднего и крупного бизнеса составил 1 млрд. 29,1 млн. руб. (рост на 31,9 млн. руб. или на 3,2% к аналогичному периоду 2020 г.).</w:t>
      </w:r>
    </w:p>
    <w:p w:rsidR="008726EF" w:rsidRDefault="008726EF" w:rsidP="008726EF">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8"/>
          <w:szCs w:val="28"/>
          <w:lang w:eastAsia="ru-RU"/>
        </w:rPr>
      </w:pPr>
    </w:p>
    <w:p w:rsidR="008726EF" w:rsidRPr="008726EF" w:rsidRDefault="008726EF" w:rsidP="008726EF">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Диаграмма № 2</w:t>
      </w:r>
    </w:p>
    <w:p w:rsidR="008726EF" w:rsidRPr="008726EF" w:rsidRDefault="008726EF" w:rsidP="008726EF">
      <w:pPr>
        <w:spacing w:after="0" w:line="240" w:lineRule="auto"/>
        <w:ind w:firstLine="567"/>
        <w:jc w:val="center"/>
        <w:rPr>
          <w:rFonts w:ascii="Times New Roman" w:eastAsia="Times New Roman" w:hAnsi="Times New Roman" w:cs="Times New Roman"/>
          <w:color w:val="000000"/>
          <w:sz w:val="28"/>
          <w:szCs w:val="28"/>
          <w:lang w:eastAsia="ru-RU"/>
        </w:rPr>
      </w:pPr>
      <w:r w:rsidRPr="008726EF">
        <w:rPr>
          <w:rFonts w:ascii="Times New Roman" w:eastAsia="Times New Roman" w:hAnsi="Times New Roman" w:cs="Times New Roman"/>
          <w:color w:val="000000"/>
          <w:sz w:val="28"/>
          <w:szCs w:val="28"/>
          <w:lang w:eastAsia="ru-RU"/>
        </w:rPr>
        <w:t xml:space="preserve">Освоенные </w:t>
      </w:r>
      <w:r w:rsidRPr="008726EF">
        <w:rPr>
          <w:rFonts w:ascii="Times New Roman" w:eastAsia="Times New Roman" w:hAnsi="Times New Roman" w:cs="Times New Roman"/>
          <w:b/>
          <w:color w:val="000000"/>
          <w:sz w:val="28"/>
          <w:szCs w:val="28"/>
          <w:lang w:eastAsia="ru-RU"/>
        </w:rPr>
        <w:t xml:space="preserve">бюджетные </w:t>
      </w:r>
      <w:r w:rsidRPr="008726EF">
        <w:rPr>
          <w:rFonts w:ascii="Times New Roman" w:eastAsia="Times New Roman" w:hAnsi="Times New Roman" w:cs="Times New Roman"/>
          <w:color w:val="000000"/>
          <w:sz w:val="28"/>
          <w:szCs w:val="28"/>
          <w:lang w:eastAsia="ru-RU"/>
        </w:rPr>
        <w:t>инвестиции в основной капитал</w:t>
      </w:r>
    </w:p>
    <w:p w:rsidR="008726EF" w:rsidRPr="008726EF" w:rsidRDefault="008726EF" w:rsidP="008726EF">
      <w:pPr>
        <w:spacing w:after="0" w:line="240" w:lineRule="auto"/>
        <w:jc w:val="right"/>
        <w:rPr>
          <w:rFonts w:ascii="Times New Roman" w:eastAsia="Calibri" w:hAnsi="Times New Roman" w:cs="Arial"/>
          <w:sz w:val="28"/>
        </w:rPr>
      </w:pPr>
      <w:r w:rsidRPr="008726EF">
        <w:rPr>
          <w:rFonts w:ascii="Times New Roman" w:eastAsia="Times New Roman" w:hAnsi="Times New Roman" w:cs="Times New Roman"/>
          <w:bCs/>
          <w:spacing w:val="-10"/>
          <w:sz w:val="20"/>
          <w:szCs w:val="20"/>
          <w:lang w:eastAsia="ru-RU"/>
        </w:rPr>
        <w:t>млн. руб.</w:t>
      </w:r>
    </w:p>
    <w:p w:rsidR="008726EF" w:rsidRPr="008726EF" w:rsidRDefault="008726EF" w:rsidP="008726EF">
      <w:pPr>
        <w:spacing w:after="0" w:line="240" w:lineRule="auto"/>
        <w:jc w:val="both"/>
        <w:rPr>
          <w:rFonts w:ascii="Times New Roman" w:eastAsia="Calibri" w:hAnsi="Times New Roman" w:cs="Arial"/>
          <w:sz w:val="28"/>
        </w:rPr>
      </w:pPr>
      <w:r w:rsidRPr="008726EF">
        <w:rPr>
          <w:rFonts w:ascii="Times New Roman" w:eastAsia="Calibri" w:hAnsi="Times New Roman" w:cs="Arial"/>
          <w:noProof/>
          <w:sz w:val="28"/>
          <w:lang w:eastAsia="ru-RU"/>
        </w:rPr>
        <w:drawing>
          <wp:anchor distT="0" distB="0" distL="114300" distR="114300" simplePos="0" relativeHeight="251660288" behindDoc="0" locked="0" layoutInCell="1" allowOverlap="1" wp14:anchorId="0A4830EC" wp14:editId="0E897E84">
            <wp:simplePos x="0" y="0"/>
            <wp:positionH relativeFrom="margin">
              <wp:posOffset>-3810</wp:posOffset>
            </wp:positionH>
            <wp:positionV relativeFrom="paragraph">
              <wp:posOffset>13970</wp:posOffset>
            </wp:positionV>
            <wp:extent cx="6296025" cy="2105025"/>
            <wp:effectExtent l="0" t="0" r="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726EF" w:rsidRPr="008726EF" w:rsidRDefault="008726EF" w:rsidP="008726EF">
      <w:pPr>
        <w:spacing w:after="0" w:line="240" w:lineRule="auto"/>
        <w:ind w:firstLine="567"/>
        <w:jc w:val="both"/>
        <w:rPr>
          <w:rFonts w:ascii="Times New Roman" w:eastAsia="Calibri" w:hAnsi="Times New Roman" w:cs="Arial"/>
          <w:sz w:val="28"/>
        </w:rPr>
      </w:pPr>
    </w:p>
    <w:p w:rsidR="008726EF" w:rsidRPr="008726EF" w:rsidRDefault="008726EF" w:rsidP="008726EF">
      <w:pPr>
        <w:spacing w:after="0" w:line="240" w:lineRule="auto"/>
        <w:ind w:firstLine="567"/>
        <w:jc w:val="both"/>
        <w:rPr>
          <w:rFonts w:ascii="Times New Roman" w:eastAsia="Calibri" w:hAnsi="Times New Roman" w:cs="Arial"/>
          <w:sz w:val="28"/>
        </w:rPr>
      </w:pPr>
    </w:p>
    <w:p w:rsidR="008726EF" w:rsidRPr="008726EF" w:rsidRDefault="008726EF" w:rsidP="008726EF">
      <w:pPr>
        <w:spacing w:after="0" w:line="240" w:lineRule="auto"/>
        <w:ind w:firstLine="567"/>
        <w:jc w:val="both"/>
        <w:rPr>
          <w:rFonts w:ascii="Times New Roman" w:eastAsia="Calibri" w:hAnsi="Times New Roman" w:cs="Arial"/>
          <w:sz w:val="28"/>
        </w:rPr>
      </w:pPr>
    </w:p>
    <w:p w:rsidR="008726EF" w:rsidRPr="008726EF" w:rsidRDefault="008726EF" w:rsidP="008726EF">
      <w:pPr>
        <w:spacing w:after="0" w:line="240" w:lineRule="auto"/>
        <w:ind w:firstLine="567"/>
        <w:jc w:val="both"/>
        <w:rPr>
          <w:rFonts w:ascii="Times New Roman" w:eastAsia="Calibri" w:hAnsi="Times New Roman" w:cs="Arial"/>
          <w:sz w:val="28"/>
        </w:rPr>
      </w:pPr>
    </w:p>
    <w:p w:rsidR="008726EF" w:rsidRPr="008726EF" w:rsidRDefault="008726EF" w:rsidP="008726EF">
      <w:pPr>
        <w:spacing w:after="0" w:line="240" w:lineRule="auto"/>
        <w:ind w:firstLine="567"/>
        <w:jc w:val="both"/>
        <w:rPr>
          <w:rFonts w:ascii="Times New Roman" w:eastAsia="Calibri" w:hAnsi="Times New Roman" w:cs="Arial"/>
          <w:color w:val="000000"/>
          <w:sz w:val="28"/>
          <w:szCs w:val="24"/>
          <w:lang w:eastAsia="ru-RU"/>
        </w:rPr>
      </w:pPr>
    </w:p>
    <w:p w:rsidR="008726EF" w:rsidRPr="008726EF" w:rsidRDefault="008726EF" w:rsidP="008726EF">
      <w:pPr>
        <w:spacing w:after="0" w:line="240" w:lineRule="auto"/>
        <w:jc w:val="both"/>
        <w:rPr>
          <w:rFonts w:ascii="Times New Roman" w:eastAsia="Calibri" w:hAnsi="Times New Roman" w:cs="Arial"/>
          <w:b/>
          <w:color w:val="000000"/>
          <w:sz w:val="28"/>
          <w:szCs w:val="24"/>
          <w:lang w:eastAsia="ru-RU"/>
        </w:rPr>
      </w:pPr>
      <w:r w:rsidRPr="008726EF">
        <w:rPr>
          <w:rFonts w:ascii="Times New Roman" w:eastAsia="Calibri" w:hAnsi="Times New Roman" w:cs="Arial"/>
          <w:b/>
          <w:color w:val="000000"/>
          <w:sz w:val="28"/>
          <w:szCs w:val="24"/>
          <w:lang w:eastAsia="ru-RU"/>
        </w:rPr>
        <w:lastRenderedPageBreak/>
        <w:t>1.3. Рейтинговая позиция города-курорта Кисловодска.</w:t>
      </w:r>
    </w:p>
    <w:p w:rsidR="008726EF" w:rsidRPr="008726EF" w:rsidRDefault="008726EF" w:rsidP="008726EF">
      <w:pPr>
        <w:spacing w:after="0" w:line="240" w:lineRule="auto"/>
        <w:jc w:val="right"/>
        <w:rPr>
          <w:rFonts w:ascii="Times New Roman" w:eastAsia="Calibri" w:hAnsi="Times New Roman" w:cs="Arial"/>
          <w:color w:val="000000"/>
          <w:sz w:val="28"/>
          <w:szCs w:val="28"/>
          <w:lang w:eastAsia="ru-RU"/>
        </w:rPr>
      </w:pPr>
      <w:r w:rsidRPr="008726EF">
        <w:rPr>
          <w:rFonts w:ascii="Times New Roman" w:eastAsia="Calibri" w:hAnsi="Times New Roman" w:cs="Arial"/>
          <w:color w:val="000000"/>
          <w:sz w:val="28"/>
          <w:szCs w:val="28"/>
          <w:lang w:eastAsia="ru-RU"/>
        </w:rPr>
        <w:t>Таблица № 1</w:t>
      </w:r>
    </w:p>
    <w:p w:rsidR="008726EF" w:rsidRPr="008726EF" w:rsidRDefault="008726EF" w:rsidP="008726EF">
      <w:pPr>
        <w:spacing w:after="0" w:line="240" w:lineRule="auto"/>
        <w:rPr>
          <w:rFonts w:ascii="Times New Roman" w:eastAsia="Calibri" w:hAnsi="Times New Roman" w:cs="Arial"/>
          <w:color w:val="000000"/>
          <w:sz w:val="24"/>
          <w:szCs w:val="24"/>
          <w:lang w:eastAsia="ru-RU"/>
        </w:rPr>
      </w:pPr>
    </w:p>
    <w:tbl>
      <w:tblPr>
        <w:tblStyle w:val="GridTable1LightAccent1"/>
        <w:tblW w:w="0" w:type="auto"/>
        <w:jc w:val="center"/>
        <w:tblLook w:val="04A0" w:firstRow="1" w:lastRow="0" w:firstColumn="1" w:lastColumn="0" w:noHBand="0" w:noVBand="1"/>
      </w:tblPr>
      <w:tblGrid>
        <w:gridCol w:w="970"/>
        <w:gridCol w:w="2162"/>
        <w:gridCol w:w="1933"/>
        <w:gridCol w:w="2235"/>
        <w:gridCol w:w="2270"/>
      </w:tblGrid>
      <w:tr w:rsidR="008726EF" w:rsidRPr="008726EF" w:rsidTr="00353A12">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988" w:type="dxa"/>
            <w:vMerge w:val="restart"/>
            <w:vAlign w:val="center"/>
          </w:tcPr>
          <w:p w:rsidR="008726EF" w:rsidRPr="008726EF" w:rsidRDefault="008726EF" w:rsidP="008726EF">
            <w:pPr>
              <w:spacing w:line="240" w:lineRule="exact"/>
              <w:jc w:val="center"/>
              <w:rPr>
                <w:rFonts w:ascii="Times New Roman" w:eastAsia="Times New Roman" w:hAnsi="Times New Roman" w:cs="Times New Roman"/>
                <w:i/>
                <w:sz w:val="24"/>
                <w:szCs w:val="24"/>
                <w:lang w:eastAsia="ru-RU"/>
              </w:rPr>
            </w:pPr>
            <w:r w:rsidRPr="008726EF">
              <w:rPr>
                <w:rFonts w:ascii="Times New Roman" w:eastAsia="Times New Roman" w:hAnsi="Times New Roman" w:cs="Times New Roman"/>
                <w:i/>
                <w:sz w:val="24"/>
                <w:szCs w:val="24"/>
                <w:lang w:eastAsia="ru-RU"/>
              </w:rPr>
              <w:t>Год</w:t>
            </w:r>
          </w:p>
        </w:tc>
        <w:tc>
          <w:tcPr>
            <w:tcW w:w="4252" w:type="dxa"/>
            <w:gridSpan w:val="2"/>
            <w:vAlign w:val="center"/>
          </w:tcPr>
          <w:p w:rsidR="008726EF" w:rsidRPr="008726EF" w:rsidRDefault="008726EF" w:rsidP="008726EF">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8726EF">
              <w:rPr>
                <w:rFonts w:ascii="Times New Roman" w:eastAsia="Times New Roman" w:hAnsi="Times New Roman" w:cs="Times New Roman"/>
                <w:i/>
                <w:sz w:val="24"/>
                <w:szCs w:val="24"/>
                <w:lang w:eastAsia="ru-RU"/>
              </w:rPr>
              <w:t>Бюджетные инвестиции</w:t>
            </w:r>
          </w:p>
          <w:p w:rsidR="008726EF" w:rsidRPr="008726EF" w:rsidRDefault="008726EF" w:rsidP="008726EF">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c>
          <w:tcPr>
            <w:tcW w:w="4672" w:type="dxa"/>
            <w:gridSpan w:val="2"/>
            <w:vAlign w:val="center"/>
          </w:tcPr>
          <w:p w:rsidR="008726EF" w:rsidRPr="008726EF" w:rsidRDefault="008726EF" w:rsidP="008726EF">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8726EF">
              <w:rPr>
                <w:rFonts w:ascii="Times New Roman" w:eastAsia="Times New Roman" w:hAnsi="Times New Roman" w:cs="Times New Roman"/>
                <w:i/>
                <w:sz w:val="24"/>
                <w:szCs w:val="24"/>
                <w:lang w:eastAsia="ru-RU"/>
              </w:rPr>
              <w:t>Внебюджетные инвестиции</w:t>
            </w:r>
          </w:p>
          <w:p w:rsidR="008726EF" w:rsidRPr="008726EF" w:rsidRDefault="008726EF" w:rsidP="008726EF">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r>
      <w:tr w:rsidR="008726EF" w:rsidRPr="008726EF" w:rsidTr="00353A12">
        <w:trPr>
          <w:jc w:val="center"/>
        </w:trPr>
        <w:tc>
          <w:tcPr>
            <w:cnfStyle w:val="001000000000" w:firstRow="0" w:lastRow="0" w:firstColumn="1" w:lastColumn="0" w:oddVBand="0" w:evenVBand="0" w:oddHBand="0" w:evenHBand="0" w:firstRowFirstColumn="0" w:firstRowLastColumn="0" w:lastRowFirstColumn="0" w:lastRowLastColumn="0"/>
            <w:tcW w:w="988" w:type="dxa"/>
            <w:vMerge/>
            <w:vAlign w:val="center"/>
          </w:tcPr>
          <w:p w:rsidR="008726EF" w:rsidRPr="008726EF" w:rsidRDefault="008726EF" w:rsidP="008726EF">
            <w:pPr>
              <w:jc w:val="center"/>
              <w:rPr>
                <w:rFonts w:ascii="Times New Roman" w:eastAsia="Times New Roman" w:hAnsi="Times New Roman" w:cs="Times New Roman"/>
                <w:sz w:val="24"/>
                <w:szCs w:val="24"/>
                <w:lang w:eastAsia="ru-RU"/>
              </w:rPr>
            </w:pPr>
          </w:p>
        </w:tc>
        <w:tc>
          <w:tcPr>
            <w:tcW w:w="2268"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По СК</w:t>
            </w:r>
          </w:p>
        </w:tc>
        <w:tc>
          <w:tcPr>
            <w:tcW w:w="1984"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Среди городов-курортов КМВ</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По СК</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Среди городов-курортов КМВ</w:t>
            </w:r>
          </w:p>
        </w:tc>
      </w:tr>
      <w:tr w:rsidR="008726EF" w:rsidRPr="008726EF" w:rsidTr="00353A12">
        <w:trPr>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8726EF" w:rsidRPr="008726EF" w:rsidRDefault="008726EF" w:rsidP="008726EF">
            <w:pPr>
              <w:jc w:val="center"/>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2018</w:t>
            </w:r>
          </w:p>
        </w:tc>
        <w:tc>
          <w:tcPr>
            <w:tcW w:w="2268"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w:t>
            </w:r>
          </w:p>
        </w:tc>
        <w:tc>
          <w:tcPr>
            <w:tcW w:w="1984"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19</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3</w:t>
            </w:r>
          </w:p>
        </w:tc>
      </w:tr>
      <w:tr w:rsidR="008726EF" w:rsidRPr="008726EF" w:rsidTr="00353A12">
        <w:trPr>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8726EF" w:rsidRPr="008726EF" w:rsidRDefault="008726EF" w:rsidP="008726EF">
            <w:pPr>
              <w:jc w:val="center"/>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2019</w:t>
            </w:r>
          </w:p>
        </w:tc>
        <w:tc>
          <w:tcPr>
            <w:tcW w:w="2268"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4</w:t>
            </w:r>
          </w:p>
        </w:tc>
        <w:tc>
          <w:tcPr>
            <w:tcW w:w="1984"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15</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w:t>
            </w:r>
          </w:p>
        </w:tc>
      </w:tr>
      <w:tr w:rsidR="008726EF" w:rsidRPr="008726EF" w:rsidTr="00353A12">
        <w:trPr>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8726EF" w:rsidRPr="008726EF" w:rsidRDefault="008726EF" w:rsidP="008726EF">
            <w:pPr>
              <w:jc w:val="center"/>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2020</w:t>
            </w:r>
          </w:p>
        </w:tc>
        <w:tc>
          <w:tcPr>
            <w:tcW w:w="2268"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4</w:t>
            </w:r>
          </w:p>
        </w:tc>
        <w:tc>
          <w:tcPr>
            <w:tcW w:w="1984"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11</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w:t>
            </w:r>
          </w:p>
        </w:tc>
      </w:tr>
      <w:tr w:rsidR="008726EF" w:rsidRPr="008726EF" w:rsidTr="00353A12">
        <w:trPr>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8726EF" w:rsidRPr="008726EF" w:rsidRDefault="008726EF" w:rsidP="008726EF">
            <w:pPr>
              <w:jc w:val="center"/>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2021</w:t>
            </w:r>
          </w:p>
        </w:tc>
        <w:tc>
          <w:tcPr>
            <w:tcW w:w="2268"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3</w:t>
            </w:r>
          </w:p>
        </w:tc>
        <w:tc>
          <w:tcPr>
            <w:tcW w:w="1984"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12</w:t>
            </w:r>
          </w:p>
        </w:tc>
        <w:tc>
          <w:tcPr>
            <w:tcW w:w="2336" w:type="dxa"/>
            <w:vAlign w:val="center"/>
          </w:tcPr>
          <w:p w:rsidR="008726EF" w:rsidRPr="008726EF" w:rsidRDefault="008726EF" w:rsidP="008726E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726EF">
              <w:rPr>
                <w:rFonts w:ascii="Times New Roman" w:eastAsia="Times New Roman" w:hAnsi="Times New Roman" w:cs="Times New Roman"/>
                <w:sz w:val="24"/>
                <w:szCs w:val="24"/>
                <w:lang w:eastAsia="ru-RU"/>
              </w:rPr>
              <w:t>1</w:t>
            </w:r>
          </w:p>
        </w:tc>
      </w:tr>
    </w:tbl>
    <w:p w:rsidR="008726EF" w:rsidRDefault="008726EF" w:rsidP="008726EF">
      <w:pPr>
        <w:spacing w:after="0" w:line="240" w:lineRule="auto"/>
        <w:ind w:firstLine="567"/>
        <w:rPr>
          <w:rFonts w:ascii="Times New Roman" w:eastAsia="Times New Roman" w:hAnsi="Times New Roman" w:cs="Times New Roman"/>
          <w:b/>
          <w:sz w:val="28"/>
          <w:szCs w:val="28"/>
          <w:lang w:eastAsia="ru-RU"/>
        </w:rPr>
      </w:pPr>
      <w:r w:rsidRPr="008726EF">
        <w:rPr>
          <w:rFonts w:ascii="Times New Roman" w:eastAsia="Times New Roman" w:hAnsi="Times New Roman" w:cs="Times New Roman"/>
          <w:b/>
          <w:sz w:val="28"/>
          <w:szCs w:val="28"/>
          <w:lang w:eastAsia="ru-RU"/>
        </w:rPr>
        <w:t>2. Проекты, завершившие реализацию.</w:t>
      </w:r>
    </w:p>
    <w:p w:rsidR="008726EF" w:rsidRDefault="008726EF" w:rsidP="008726EF">
      <w:pPr>
        <w:spacing w:after="0" w:line="240" w:lineRule="auto"/>
        <w:ind w:firstLine="567"/>
        <w:rPr>
          <w:rFonts w:ascii="Times New Roman" w:eastAsia="Times New Roman" w:hAnsi="Times New Roman" w:cs="Times New Roman"/>
          <w:b/>
          <w:sz w:val="28"/>
          <w:szCs w:val="28"/>
          <w:lang w:eastAsia="ru-RU"/>
        </w:rPr>
      </w:pPr>
      <w:r w:rsidRPr="008726EF">
        <w:rPr>
          <w:rFonts w:ascii="Times New Roman" w:eastAsia="Calibri" w:hAnsi="Times New Roman" w:cs="Arial"/>
          <w:color w:val="000000"/>
          <w:sz w:val="28"/>
          <w:szCs w:val="24"/>
          <w:lang w:eastAsia="ru-RU"/>
        </w:rPr>
        <w:t>За 9 месяцев 2021 года реализовано 27 инвестиционных проектов, в том числе:</w:t>
      </w:r>
    </w:p>
    <w:p w:rsidR="008726EF" w:rsidRPr="008726EF" w:rsidRDefault="008726EF" w:rsidP="008726EF">
      <w:pPr>
        <w:spacing w:after="0" w:line="240" w:lineRule="auto"/>
        <w:ind w:firstLine="567"/>
        <w:rPr>
          <w:rFonts w:ascii="Times New Roman" w:eastAsia="Times New Roman" w:hAnsi="Times New Roman" w:cs="Times New Roman"/>
          <w:b/>
          <w:sz w:val="28"/>
          <w:szCs w:val="28"/>
          <w:lang w:eastAsia="ru-RU"/>
        </w:rPr>
      </w:pPr>
      <w:r w:rsidRPr="008726EF">
        <w:rPr>
          <w:rFonts w:ascii="Times New Roman" w:eastAsia="Calibri" w:hAnsi="Times New Roman" w:cs="Arial"/>
          <w:color w:val="000000"/>
          <w:sz w:val="28"/>
          <w:szCs w:val="24"/>
          <w:lang w:eastAsia="ru-RU"/>
        </w:rPr>
        <w:t xml:space="preserve">- 2 инвестиционных проекта, реализованных за счет бюджетных средств, общей стоимостью 198,65 млн. руб. </w:t>
      </w:r>
    </w:p>
    <w:p w:rsidR="008726EF" w:rsidRPr="008726EF" w:rsidRDefault="008726EF" w:rsidP="008726EF">
      <w:pPr>
        <w:spacing w:after="0" w:line="240" w:lineRule="auto"/>
        <w:ind w:firstLine="567"/>
        <w:jc w:val="both"/>
        <w:rPr>
          <w:rFonts w:ascii="Times New Roman" w:eastAsia="Times New Roman" w:hAnsi="Times New Roman" w:cs="Times New Roman"/>
          <w:color w:val="000000"/>
          <w:sz w:val="28"/>
          <w:szCs w:val="28"/>
          <w:lang w:eastAsia="ru-RU"/>
        </w:rPr>
      </w:pPr>
      <w:r w:rsidRPr="008726EF">
        <w:rPr>
          <w:rFonts w:ascii="Times New Roman" w:eastAsia="Times New Roman" w:hAnsi="Times New Roman" w:cs="Times New Roman"/>
          <w:sz w:val="28"/>
          <w:szCs w:val="28"/>
          <w:lang w:eastAsia="ru-RU"/>
        </w:rPr>
        <w:t xml:space="preserve">- 25 </w:t>
      </w:r>
      <w:r w:rsidRPr="008726EF">
        <w:rPr>
          <w:rFonts w:ascii="Times New Roman" w:eastAsia="Times New Roman" w:hAnsi="Times New Roman" w:cs="Times New Roman"/>
          <w:color w:val="000000"/>
          <w:sz w:val="28"/>
          <w:szCs w:val="28"/>
          <w:lang w:eastAsia="ru-RU"/>
        </w:rPr>
        <w:t>проектов за счет внебюджетных инвестиций, что на 8 проектов больше, чем за аналогичный период 2020 года. Общая стоимость проектов- 5 млрд. 836,6 млн. руб. руб., создано 242 постоянных рабочих места, 275 коечных мест.</w:t>
      </w:r>
    </w:p>
    <w:p w:rsidR="008726EF" w:rsidRPr="008726EF" w:rsidRDefault="008726EF" w:rsidP="008726EF">
      <w:pPr>
        <w:spacing w:after="0" w:line="240" w:lineRule="auto"/>
        <w:jc w:val="right"/>
        <w:rPr>
          <w:rFonts w:ascii="Times New Roman" w:eastAsia="Calibri" w:hAnsi="Times New Roman" w:cs="Arial"/>
          <w:color w:val="000000"/>
          <w:sz w:val="28"/>
          <w:szCs w:val="28"/>
          <w:lang w:eastAsia="ru-RU"/>
        </w:rPr>
      </w:pPr>
      <w:r w:rsidRPr="008726EF">
        <w:rPr>
          <w:rFonts w:ascii="Times New Roman" w:eastAsia="Calibri" w:hAnsi="Times New Roman" w:cs="Arial"/>
          <w:color w:val="000000"/>
          <w:sz w:val="28"/>
          <w:szCs w:val="28"/>
          <w:lang w:eastAsia="ru-RU"/>
        </w:rPr>
        <w:t>Таблица № 2</w:t>
      </w:r>
    </w:p>
    <w:p w:rsidR="008726EF" w:rsidRPr="008726EF" w:rsidRDefault="008726EF" w:rsidP="008726EF">
      <w:pPr>
        <w:spacing w:after="0" w:line="240" w:lineRule="auto"/>
        <w:jc w:val="center"/>
        <w:rPr>
          <w:rFonts w:ascii="Times New Roman" w:eastAsia="Calibri" w:hAnsi="Times New Roman" w:cs="Arial"/>
          <w:color w:val="000000"/>
          <w:sz w:val="28"/>
          <w:szCs w:val="28"/>
          <w:lang w:eastAsia="ru-RU"/>
        </w:rPr>
      </w:pPr>
      <w:r w:rsidRPr="008726EF">
        <w:rPr>
          <w:rFonts w:ascii="Times New Roman" w:eastAsia="Calibri" w:hAnsi="Times New Roman" w:cs="Arial"/>
          <w:color w:val="000000"/>
          <w:sz w:val="28"/>
          <w:szCs w:val="28"/>
          <w:lang w:eastAsia="ru-RU"/>
        </w:rPr>
        <w:t>Реализованные проекты (бюджетные средства)</w:t>
      </w:r>
    </w:p>
    <w:tbl>
      <w:tblPr>
        <w:tblpPr w:leftFromText="180" w:rightFromText="180" w:vertAnchor="text" w:horzAnchor="margin" w:tblpXSpec="center" w:tblpY="323"/>
        <w:tblW w:w="10064" w:type="dxa"/>
        <w:tblLayout w:type="fixed"/>
        <w:tblLook w:val="04A0" w:firstRow="1" w:lastRow="0" w:firstColumn="1" w:lastColumn="0" w:noHBand="0" w:noVBand="1"/>
      </w:tblPr>
      <w:tblGrid>
        <w:gridCol w:w="567"/>
        <w:gridCol w:w="5112"/>
        <w:gridCol w:w="1667"/>
        <w:gridCol w:w="1418"/>
        <w:gridCol w:w="1300"/>
      </w:tblGrid>
      <w:tr w:rsidR="008726EF" w:rsidRPr="008726EF" w:rsidTr="00353A12">
        <w:trPr>
          <w:trHeight w:val="56"/>
        </w:trPr>
        <w:tc>
          <w:tcPr>
            <w:tcW w:w="5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 </w:t>
            </w:r>
            <w:proofErr w:type="gramStart"/>
            <w:r w:rsidRPr="008726EF">
              <w:rPr>
                <w:rFonts w:ascii="Times New Roman" w:eastAsia="Calibri" w:hAnsi="Times New Roman" w:cs="Times New Roman"/>
                <w:sz w:val="24"/>
                <w:szCs w:val="24"/>
              </w:rPr>
              <w:t>п</w:t>
            </w:r>
            <w:proofErr w:type="gramEnd"/>
            <w:r w:rsidRPr="008726EF">
              <w:rPr>
                <w:rFonts w:ascii="Times New Roman" w:eastAsia="Calibri" w:hAnsi="Times New Roman" w:cs="Times New Roman"/>
                <w:sz w:val="24"/>
                <w:szCs w:val="24"/>
              </w:rPr>
              <w:t>/п</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Наименование проекта</w:t>
            </w:r>
          </w:p>
        </w:tc>
        <w:tc>
          <w:tcPr>
            <w:tcW w:w="16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Коечные места, ед.</w:t>
            </w:r>
          </w:p>
        </w:tc>
        <w:tc>
          <w:tcPr>
            <w:tcW w:w="1418"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Рабочие места, ед.</w:t>
            </w:r>
          </w:p>
        </w:tc>
        <w:tc>
          <w:tcPr>
            <w:tcW w:w="1300"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Стоимость, млн. руб.</w:t>
            </w:r>
          </w:p>
        </w:tc>
      </w:tr>
      <w:tr w:rsidR="008726EF" w:rsidRPr="008726EF" w:rsidTr="00353A12">
        <w:trPr>
          <w:trHeight w:val="70"/>
        </w:trPr>
        <w:tc>
          <w:tcPr>
            <w:tcW w:w="5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4</w:t>
            </w:r>
          </w:p>
        </w:tc>
        <w:tc>
          <w:tcPr>
            <w:tcW w:w="1300"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p>
        </w:tc>
      </w:tr>
      <w:tr w:rsidR="008726EF" w:rsidRPr="008726EF" w:rsidTr="00353A12">
        <w:trPr>
          <w:trHeight w:val="54"/>
        </w:trPr>
        <w:tc>
          <w:tcPr>
            <w:tcW w:w="10064" w:type="dxa"/>
            <w:gridSpan w:val="5"/>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bCs/>
                <w:sz w:val="24"/>
                <w:szCs w:val="24"/>
              </w:rPr>
            </w:pPr>
            <w:r w:rsidRPr="008726EF">
              <w:rPr>
                <w:rFonts w:ascii="Times New Roman" w:eastAsia="Calibri" w:hAnsi="Times New Roman" w:cs="Times New Roman"/>
                <w:b/>
                <w:bCs/>
                <w:sz w:val="24"/>
                <w:szCs w:val="24"/>
              </w:rPr>
              <w:t>Благоустройство общественных территорий</w:t>
            </w:r>
          </w:p>
        </w:tc>
      </w:tr>
      <w:tr w:rsidR="008726EF" w:rsidRPr="008726EF" w:rsidTr="00353A12">
        <w:trPr>
          <w:trHeight w:val="54"/>
        </w:trPr>
        <w:tc>
          <w:tcPr>
            <w:tcW w:w="5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both"/>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 xml:space="preserve">Мемориальный комплекс «Воинская слава» и воинские захоронения по пр. </w:t>
            </w:r>
            <w:proofErr w:type="spellStart"/>
            <w:r w:rsidRPr="008726EF">
              <w:rPr>
                <w:rFonts w:ascii="Times New Roman" w:eastAsia="Times New Roman" w:hAnsi="Times New Roman" w:cs="Times New Roman"/>
                <w:sz w:val="24"/>
                <w:szCs w:val="24"/>
              </w:rPr>
              <w:t>Цандера</w:t>
            </w:r>
            <w:proofErr w:type="spellEnd"/>
          </w:p>
        </w:tc>
        <w:tc>
          <w:tcPr>
            <w:tcW w:w="16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418"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300"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93,94</w:t>
            </w:r>
          </w:p>
        </w:tc>
      </w:tr>
      <w:tr w:rsidR="008726EF" w:rsidRPr="008726EF" w:rsidTr="00353A12">
        <w:trPr>
          <w:trHeight w:val="54"/>
        </w:trPr>
        <w:tc>
          <w:tcPr>
            <w:tcW w:w="5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lang w:val="en-US"/>
              </w:rPr>
            </w:pPr>
            <w:r w:rsidRPr="008726EF">
              <w:rPr>
                <w:rFonts w:ascii="Times New Roman" w:eastAsia="Calibri" w:hAnsi="Times New Roman" w:cs="Times New Roman"/>
                <w:sz w:val="24"/>
                <w:szCs w:val="24"/>
                <w:lang w:val="en-US"/>
              </w:rPr>
              <w:t>2</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both"/>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Мемориальный комплекс «Журавли» по ул. Кольцова</w:t>
            </w:r>
          </w:p>
        </w:tc>
        <w:tc>
          <w:tcPr>
            <w:tcW w:w="16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418"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300"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104,71</w:t>
            </w:r>
          </w:p>
        </w:tc>
      </w:tr>
      <w:tr w:rsidR="008726EF" w:rsidRPr="008726EF" w:rsidTr="00353A12">
        <w:trPr>
          <w:trHeight w:val="54"/>
        </w:trPr>
        <w:tc>
          <w:tcPr>
            <w:tcW w:w="5679" w:type="dxa"/>
            <w:gridSpan w:val="2"/>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w:t>
            </w:r>
          </w:p>
        </w:tc>
        <w:tc>
          <w:tcPr>
            <w:tcW w:w="1667"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0</w:t>
            </w:r>
          </w:p>
        </w:tc>
        <w:tc>
          <w:tcPr>
            <w:tcW w:w="1300" w:type="dxa"/>
            <w:tcBorders>
              <w:top w:val="single" w:sz="4" w:space="0" w:color="auto"/>
              <w:left w:val="single" w:sz="4" w:space="0" w:color="auto"/>
              <w:bottom w:val="single" w:sz="4" w:space="0" w:color="auto"/>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198,65</w:t>
            </w:r>
          </w:p>
        </w:tc>
      </w:tr>
    </w:tbl>
    <w:p w:rsidR="008726EF" w:rsidRPr="008726EF" w:rsidRDefault="008726EF" w:rsidP="008726EF">
      <w:pPr>
        <w:spacing w:after="0" w:line="240" w:lineRule="auto"/>
        <w:rPr>
          <w:rFonts w:ascii="Times New Roman" w:eastAsia="Calibri" w:hAnsi="Times New Roman" w:cs="Arial"/>
          <w:color w:val="000000"/>
          <w:sz w:val="28"/>
          <w:szCs w:val="24"/>
          <w:lang w:eastAsia="ru-RU"/>
        </w:rPr>
      </w:pPr>
    </w:p>
    <w:p w:rsidR="008726EF" w:rsidRPr="008726EF" w:rsidRDefault="008726EF" w:rsidP="008726EF">
      <w:pPr>
        <w:spacing w:after="0" w:line="240" w:lineRule="auto"/>
        <w:ind w:firstLine="567"/>
        <w:jc w:val="right"/>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xml:space="preserve">Таблица № 3 </w:t>
      </w:r>
    </w:p>
    <w:p w:rsidR="008726EF" w:rsidRPr="008726EF" w:rsidRDefault="008726EF" w:rsidP="008726EF">
      <w:pPr>
        <w:spacing w:after="0" w:line="240" w:lineRule="auto"/>
        <w:jc w:val="center"/>
        <w:rPr>
          <w:rFonts w:ascii="Times New Roman" w:eastAsia="Calibri" w:hAnsi="Times New Roman" w:cs="Arial"/>
          <w:color w:val="000000"/>
          <w:sz w:val="28"/>
          <w:szCs w:val="28"/>
          <w:lang w:eastAsia="ru-RU"/>
        </w:rPr>
      </w:pPr>
      <w:r w:rsidRPr="008726EF">
        <w:rPr>
          <w:rFonts w:ascii="Times New Roman" w:eastAsia="Calibri" w:hAnsi="Times New Roman" w:cs="Arial"/>
          <w:color w:val="000000"/>
          <w:sz w:val="28"/>
          <w:szCs w:val="28"/>
          <w:lang w:eastAsia="ru-RU"/>
        </w:rPr>
        <w:t>Реализованные проекты (внебюджетные (частные) средства)</w:t>
      </w:r>
    </w:p>
    <w:tbl>
      <w:tblPr>
        <w:tblpPr w:leftFromText="180" w:rightFromText="180" w:vertAnchor="text" w:horzAnchor="margin" w:tblpXSpec="center" w:tblpY="32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099"/>
        <w:gridCol w:w="1134"/>
        <w:gridCol w:w="1276"/>
        <w:gridCol w:w="1276"/>
      </w:tblGrid>
      <w:tr w:rsidR="008726EF" w:rsidRPr="008726EF" w:rsidTr="00353A12">
        <w:trPr>
          <w:trHeight w:val="56"/>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 </w:t>
            </w:r>
            <w:proofErr w:type="gramStart"/>
            <w:r w:rsidRPr="008726EF">
              <w:rPr>
                <w:rFonts w:ascii="Times New Roman" w:eastAsia="Calibri" w:hAnsi="Times New Roman" w:cs="Times New Roman"/>
                <w:sz w:val="24"/>
                <w:szCs w:val="24"/>
              </w:rPr>
              <w:t>п</w:t>
            </w:r>
            <w:proofErr w:type="gramEnd"/>
            <w:r w:rsidRPr="008726EF">
              <w:rPr>
                <w:rFonts w:ascii="Times New Roman" w:eastAsia="Calibri" w:hAnsi="Times New Roman" w:cs="Times New Roman"/>
                <w:sz w:val="24"/>
                <w:szCs w:val="24"/>
              </w:rPr>
              <w:t>/п</w:t>
            </w:r>
          </w:p>
        </w:tc>
        <w:tc>
          <w:tcPr>
            <w:tcW w:w="6099" w:type="dxa"/>
            <w:shd w:val="clear" w:color="auto" w:fill="auto"/>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Наименование проекта</w:t>
            </w:r>
          </w:p>
        </w:tc>
        <w:tc>
          <w:tcPr>
            <w:tcW w:w="1134"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Коечные места, ед.</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Рабочие места, ед.</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Стоимость, млн. руб.</w:t>
            </w:r>
          </w:p>
        </w:tc>
      </w:tr>
      <w:tr w:rsidR="008726EF" w:rsidRPr="008726EF" w:rsidTr="00353A12">
        <w:trPr>
          <w:trHeight w:val="70"/>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w:t>
            </w:r>
          </w:p>
        </w:tc>
        <w:tc>
          <w:tcPr>
            <w:tcW w:w="6099" w:type="dxa"/>
            <w:shd w:val="clear" w:color="auto" w:fill="auto"/>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w:t>
            </w:r>
          </w:p>
        </w:tc>
        <w:tc>
          <w:tcPr>
            <w:tcW w:w="1134"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3</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4</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10206" w:type="dxa"/>
            <w:gridSpan w:val="5"/>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bCs/>
                <w:sz w:val="24"/>
                <w:szCs w:val="24"/>
              </w:rPr>
            </w:pPr>
            <w:r w:rsidRPr="008726EF">
              <w:rPr>
                <w:rFonts w:ascii="Times New Roman" w:eastAsia="Calibri" w:hAnsi="Times New Roman" w:cs="Times New Roman"/>
                <w:b/>
                <w:bCs/>
                <w:sz w:val="24"/>
                <w:szCs w:val="24"/>
              </w:rPr>
              <w:t>Санаторно-курортная и гостиничная сферы</w:t>
            </w:r>
          </w:p>
        </w:tc>
      </w:tr>
      <w:tr w:rsidR="008726EF" w:rsidRPr="008726EF" w:rsidTr="00353A12">
        <w:trPr>
          <w:trHeight w:val="70"/>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w:t>
            </w:r>
          </w:p>
        </w:tc>
        <w:tc>
          <w:tcPr>
            <w:tcW w:w="6099" w:type="dxa"/>
            <w:shd w:val="clear" w:color="auto" w:fill="auto"/>
          </w:tcPr>
          <w:p w:rsidR="008726EF" w:rsidRPr="008726EF" w:rsidRDefault="008726EF" w:rsidP="008726EF">
            <w:pPr>
              <w:autoSpaceDE w:val="0"/>
              <w:autoSpaceDN w:val="0"/>
              <w:adjustRightInd w:val="0"/>
              <w:spacing w:after="0" w:line="240" w:lineRule="auto"/>
              <w:jc w:val="both"/>
              <w:rPr>
                <w:rFonts w:ascii="Times New Roman" w:eastAsia="Calibri" w:hAnsi="Times New Roman" w:cs="Times New Roman"/>
                <w:sz w:val="24"/>
                <w:szCs w:val="24"/>
              </w:rPr>
            </w:pPr>
            <w:r w:rsidRPr="008726EF">
              <w:rPr>
                <w:rFonts w:ascii="Times New Roman" w:eastAsia="Calibri" w:hAnsi="Times New Roman" w:cs="Times New Roman"/>
                <w:sz w:val="24"/>
                <w:szCs w:val="24"/>
              </w:rPr>
              <w:t>Санаторий «</w:t>
            </w:r>
            <w:proofErr w:type="spellStart"/>
            <w:r w:rsidRPr="008726EF">
              <w:rPr>
                <w:rFonts w:ascii="Times New Roman" w:eastAsia="Calibri" w:hAnsi="Times New Roman" w:cs="Times New Roman"/>
                <w:sz w:val="24"/>
                <w:szCs w:val="24"/>
              </w:rPr>
              <w:t>МайрВеда</w:t>
            </w:r>
            <w:proofErr w:type="spellEnd"/>
            <w:r w:rsidRPr="008726EF">
              <w:rPr>
                <w:rFonts w:ascii="Times New Roman" w:eastAsia="Calibri" w:hAnsi="Times New Roman" w:cs="Times New Roman"/>
                <w:sz w:val="24"/>
                <w:szCs w:val="24"/>
              </w:rPr>
              <w:t xml:space="preserve"> </w:t>
            </w:r>
            <w:proofErr w:type="spellStart"/>
            <w:r w:rsidRPr="008726EF">
              <w:rPr>
                <w:rFonts w:ascii="Times New Roman" w:eastAsia="Calibri" w:hAnsi="Times New Roman" w:cs="Times New Roman"/>
                <w:sz w:val="24"/>
                <w:szCs w:val="24"/>
              </w:rPr>
              <w:t>Резорт</w:t>
            </w:r>
            <w:proofErr w:type="spellEnd"/>
            <w:r w:rsidRPr="008726EF">
              <w:rPr>
                <w:rFonts w:ascii="Times New Roman" w:eastAsia="Calibri" w:hAnsi="Times New Roman" w:cs="Times New Roman"/>
                <w:sz w:val="24"/>
                <w:szCs w:val="24"/>
              </w:rPr>
              <w:t>»</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180</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135</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940</w:t>
            </w:r>
          </w:p>
        </w:tc>
      </w:tr>
      <w:tr w:rsidR="008726EF" w:rsidRPr="008726EF" w:rsidTr="00353A12">
        <w:trPr>
          <w:trHeight w:val="70"/>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2</w:t>
            </w:r>
          </w:p>
        </w:tc>
        <w:tc>
          <w:tcPr>
            <w:tcW w:w="6099" w:type="dxa"/>
            <w:shd w:val="clear" w:color="auto" w:fill="auto"/>
          </w:tcPr>
          <w:p w:rsidR="008726EF" w:rsidRPr="008726EF" w:rsidRDefault="008726EF" w:rsidP="008726EF">
            <w:pPr>
              <w:autoSpaceDE w:val="0"/>
              <w:autoSpaceDN w:val="0"/>
              <w:adjustRightInd w:val="0"/>
              <w:spacing w:after="0" w:line="240" w:lineRule="auto"/>
              <w:jc w:val="both"/>
              <w:rPr>
                <w:rFonts w:ascii="Times New Roman" w:eastAsia="Calibri" w:hAnsi="Times New Roman" w:cs="Times New Roman"/>
                <w:sz w:val="24"/>
                <w:szCs w:val="24"/>
              </w:rPr>
            </w:pPr>
            <w:r w:rsidRPr="008726EF">
              <w:rPr>
                <w:rFonts w:ascii="Times New Roman" w:eastAsia="Calibri" w:hAnsi="Times New Roman" w:cs="Times New Roman"/>
                <w:sz w:val="24"/>
                <w:szCs w:val="24"/>
              </w:rPr>
              <w:t>Отель «Султан» по ул. Кольцова, 34а</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20</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12</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70</w:t>
            </w:r>
          </w:p>
        </w:tc>
      </w:tr>
      <w:tr w:rsidR="008726EF" w:rsidRPr="008726EF" w:rsidTr="00353A12">
        <w:trPr>
          <w:trHeight w:val="70"/>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3</w:t>
            </w:r>
          </w:p>
        </w:tc>
        <w:tc>
          <w:tcPr>
            <w:tcW w:w="6099" w:type="dxa"/>
            <w:shd w:val="clear" w:color="auto" w:fill="auto"/>
          </w:tcPr>
          <w:p w:rsidR="008726EF" w:rsidRPr="008726EF" w:rsidRDefault="008726EF" w:rsidP="008726EF">
            <w:pPr>
              <w:autoSpaceDE w:val="0"/>
              <w:autoSpaceDN w:val="0"/>
              <w:adjustRightInd w:val="0"/>
              <w:spacing w:after="0" w:line="240" w:lineRule="auto"/>
              <w:jc w:val="both"/>
              <w:rPr>
                <w:rFonts w:ascii="Times New Roman" w:eastAsia="Calibri" w:hAnsi="Times New Roman" w:cs="Times New Roman"/>
                <w:sz w:val="24"/>
                <w:szCs w:val="24"/>
              </w:rPr>
            </w:pPr>
            <w:r w:rsidRPr="008726EF">
              <w:rPr>
                <w:rFonts w:ascii="Times New Roman" w:eastAsia="Calibri" w:hAnsi="Times New Roman" w:cs="Times New Roman"/>
                <w:sz w:val="24"/>
                <w:szCs w:val="24"/>
              </w:rPr>
              <w:t>Гостиница «Нарзан Вест» по ул. Профинтерна, 20</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15</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4</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20</w:t>
            </w:r>
          </w:p>
        </w:tc>
      </w:tr>
      <w:tr w:rsidR="008726EF" w:rsidRPr="008726EF" w:rsidTr="00353A12">
        <w:trPr>
          <w:trHeight w:val="261"/>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4</w:t>
            </w:r>
          </w:p>
        </w:tc>
        <w:tc>
          <w:tcPr>
            <w:tcW w:w="6099" w:type="dxa"/>
            <w:shd w:val="clear" w:color="000000" w:fill="FFFFFF"/>
          </w:tcPr>
          <w:p w:rsidR="008726EF" w:rsidRPr="008726EF" w:rsidRDefault="008726EF" w:rsidP="008726EF">
            <w:pPr>
              <w:spacing w:after="0" w:line="240" w:lineRule="auto"/>
              <w:jc w:val="both"/>
              <w:rPr>
                <w:rFonts w:ascii="Times New Roman" w:hAnsi="Times New Roman" w:cs="Times New Roman"/>
                <w:sz w:val="24"/>
                <w:szCs w:val="24"/>
              </w:rPr>
            </w:pPr>
            <w:r w:rsidRPr="008726EF">
              <w:rPr>
                <w:rFonts w:ascii="Times New Roman" w:hAnsi="Times New Roman" w:cs="Times New Roman"/>
                <w:sz w:val="24"/>
                <w:szCs w:val="24"/>
              </w:rPr>
              <w:t>Гостевой дом по ул. 8 Марта, 27</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17</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3</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80</w:t>
            </w:r>
          </w:p>
        </w:tc>
      </w:tr>
      <w:tr w:rsidR="008726EF" w:rsidRPr="008726EF" w:rsidTr="00353A12">
        <w:trPr>
          <w:trHeight w:val="70"/>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5</w:t>
            </w:r>
          </w:p>
        </w:tc>
        <w:tc>
          <w:tcPr>
            <w:tcW w:w="6099" w:type="dxa"/>
            <w:shd w:val="clear" w:color="000000" w:fill="FFFFFF"/>
          </w:tcPr>
          <w:p w:rsidR="008726EF" w:rsidRPr="008726EF" w:rsidRDefault="008726EF" w:rsidP="008726EF">
            <w:pPr>
              <w:spacing w:after="0" w:line="240" w:lineRule="auto"/>
              <w:jc w:val="both"/>
              <w:rPr>
                <w:rFonts w:ascii="Times New Roman" w:hAnsi="Times New Roman" w:cs="Times New Roman"/>
                <w:sz w:val="24"/>
                <w:szCs w:val="24"/>
              </w:rPr>
            </w:pPr>
            <w:r w:rsidRPr="008726EF">
              <w:rPr>
                <w:rFonts w:ascii="Times New Roman" w:hAnsi="Times New Roman" w:cs="Times New Roman"/>
                <w:sz w:val="24"/>
                <w:szCs w:val="24"/>
              </w:rPr>
              <w:t xml:space="preserve">Гостевой дом по ул. </w:t>
            </w:r>
            <w:proofErr w:type="spellStart"/>
            <w:r w:rsidRPr="008726EF">
              <w:rPr>
                <w:rFonts w:ascii="Times New Roman" w:hAnsi="Times New Roman" w:cs="Times New Roman"/>
                <w:sz w:val="24"/>
                <w:szCs w:val="24"/>
              </w:rPr>
              <w:t>Белореченская</w:t>
            </w:r>
            <w:proofErr w:type="spellEnd"/>
            <w:r w:rsidRPr="008726EF">
              <w:rPr>
                <w:rFonts w:ascii="Times New Roman" w:hAnsi="Times New Roman" w:cs="Times New Roman"/>
                <w:sz w:val="24"/>
                <w:szCs w:val="24"/>
              </w:rPr>
              <w:t>, 19</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25</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6</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95</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6</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 xml:space="preserve">Гостиница «Атмосфера», ул. </w:t>
            </w:r>
            <w:proofErr w:type="spellStart"/>
            <w:r w:rsidRPr="008726EF">
              <w:rPr>
                <w:rFonts w:ascii="Times New Roman" w:eastAsia="Times New Roman" w:hAnsi="Times New Roman" w:cs="Times New Roman"/>
                <w:sz w:val="24"/>
                <w:szCs w:val="24"/>
              </w:rPr>
              <w:t>Хасановская</w:t>
            </w:r>
            <w:proofErr w:type="spellEnd"/>
            <w:r w:rsidRPr="008726EF">
              <w:rPr>
                <w:rFonts w:ascii="Times New Roman" w:eastAsia="Times New Roman" w:hAnsi="Times New Roman" w:cs="Times New Roman"/>
                <w:sz w:val="24"/>
                <w:szCs w:val="24"/>
              </w:rPr>
              <w:t>, 27</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18</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5</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14</w:t>
            </w:r>
          </w:p>
        </w:tc>
      </w:tr>
      <w:tr w:rsidR="008726EF" w:rsidRPr="008726EF" w:rsidTr="00353A12">
        <w:trPr>
          <w:trHeight w:val="54"/>
        </w:trPr>
        <w:tc>
          <w:tcPr>
            <w:tcW w:w="6520" w:type="dxa"/>
            <w:gridSpan w:val="2"/>
            <w:tcBorders>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275</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165</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1219</w:t>
            </w:r>
          </w:p>
        </w:tc>
      </w:tr>
      <w:tr w:rsidR="008726EF" w:rsidRPr="008726EF" w:rsidTr="00353A12">
        <w:trPr>
          <w:trHeight w:val="54"/>
        </w:trPr>
        <w:tc>
          <w:tcPr>
            <w:tcW w:w="10206" w:type="dxa"/>
            <w:gridSpan w:val="5"/>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bCs/>
                <w:sz w:val="24"/>
                <w:szCs w:val="24"/>
              </w:rPr>
            </w:pPr>
            <w:r w:rsidRPr="008726EF">
              <w:rPr>
                <w:rFonts w:ascii="Times New Roman" w:eastAsia="Calibri" w:hAnsi="Times New Roman" w:cs="Times New Roman"/>
                <w:b/>
                <w:bCs/>
                <w:sz w:val="24"/>
                <w:szCs w:val="24"/>
              </w:rPr>
              <w:lastRenderedPageBreak/>
              <w:t>Торговля, сервис, общественное питание</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7</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Магазин с рестораном по ул. Кирова/Шаляпина</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39</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8</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Магазин «Строитель» по ул. 8 Марта, 32</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4</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9</w:t>
            </w:r>
          </w:p>
        </w:tc>
      </w:tr>
      <w:tr w:rsidR="008726EF" w:rsidRPr="008726EF" w:rsidTr="00353A12">
        <w:trPr>
          <w:trHeight w:val="2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9</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Торговый центр по ул. Свердлова, 16б</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23</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35</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10</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Торгово-деловой центр по ул. Свердлова, 21</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29</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11</w:t>
            </w:r>
          </w:p>
        </w:tc>
        <w:tc>
          <w:tcPr>
            <w:tcW w:w="6099" w:type="dxa"/>
            <w:shd w:val="clear" w:color="auto" w:fill="auto"/>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eastAsia="Times New Roman" w:hAnsi="Times New Roman" w:cs="Times New Roman"/>
                <w:sz w:val="24"/>
                <w:szCs w:val="24"/>
              </w:rPr>
              <w:t>Магазин «Продукты» по ул. Гайдара, 36</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7,8</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12</w:t>
            </w:r>
          </w:p>
        </w:tc>
        <w:tc>
          <w:tcPr>
            <w:tcW w:w="6099" w:type="dxa"/>
            <w:shd w:val="clear" w:color="auto" w:fill="auto"/>
          </w:tcPr>
          <w:p w:rsidR="008726EF" w:rsidRPr="008726EF" w:rsidRDefault="008726EF" w:rsidP="008726EF">
            <w:pPr>
              <w:spacing w:after="0" w:line="240" w:lineRule="auto"/>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Магазин по ул. Чапаева , 15</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4</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w:t>
            </w:r>
          </w:p>
        </w:tc>
      </w:tr>
      <w:tr w:rsidR="008726EF" w:rsidRPr="008726EF" w:rsidTr="00353A12">
        <w:trPr>
          <w:trHeight w:val="29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13</w:t>
            </w:r>
          </w:p>
        </w:tc>
        <w:tc>
          <w:tcPr>
            <w:tcW w:w="6099" w:type="dxa"/>
            <w:tcBorders>
              <w:top w:val="single" w:sz="4" w:space="0" w:color="auto"/>
              <w:left w:val="single" w:sz="4" w:space="0" w:color="auto"/>
              <w:bottom w:val="single" w:sz="4" w:space="0" w:color="auto"/>
              <w:right w:val="single" w:sz="4" w:space="0" w:color="auto"/>
            </w:tcBorders>
            <w:shd w:val="clear" w:color="000000" w:fill="FFFFFF"/>
            <w:vAlign w:val="center"/>
          </w:tcPr>
          <w:p w:rsidR="008726EF" w:rsidRPr="008726EF" w:rsidRDefault="008726EF" w:rsidP="008726EF">
            <w:pPr>
              <w:spacing w:after="0" w:line="240" w:lineRule="auto"/>
              <w:rPr>
                <w:rFonts w:ascii="Times New Roman" w:hAnsi="Times New Roman" w:cs="Times New Roman"/>
                <w:color w:val="000000"/>
                <w:sz w:val="24"/>
                <w:szCs w:val="24"/>
              </w:rPr>
            </w:pPr>
            <w:r w:rsidRPr="008726EF">
              <w:rPr>
                <w:rFonts w:ascii="Times New Roman" w:hAnsi="Times New Roman" w:cs="Times New Roman"/>
                <w:color w:val="000000"/>
                <w:sz w:val="24"/>
                <w:szCs w:val="24"/>
              </w:rPr>
              <w:t xml:space="preserve">Торговый центр по ул. </w:t>
            </w:r>
            <w:proofErr w:type="gramStart"/>
            <w:r w:rsidRPr="008726EF">
              <w:rPr>
                <w:rFonts w:ascii="Times New Roman" w:hAnsi="Times New Roman" w:cs="Times New Roman"/>
                <w:color w:val="000000"/>
                <w:sz w:val="24"/>
                <w:szCs w:val="24"/>
              </w:rPr>
              <w:t>Водопойной</w:t>
            </w:r>
            <w:proofErr w:type="gramEnd"/>
            <w:r w:rsidRPr="008726EF">
              <w:rPr>
                <w:rFonts w:ascii="Times New Roman" w:hAnsi="Times New Roman" w:cs="Times New Roman"/>
                <w:color w:val="000000"/>
                <w:sz w:val="24"/>
                <w:szCs w:val="24"/>
              </w:rPr>
              <w:t xml:space="preserve">, 10 </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25,3</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14</w:t>
            </w:r>
          </w:p>
        </w:tc>
        <w:tc>
          <w:tcPr>
            <w:tcW w:w="6099" w:type="dxa"/>
            <w:tcBorders>
              <w:top w:val="nil"/>
              <w:left w:val="single" w:sz="4" w:space="0" w:color="auto"/>
              <w:bottom w:val="single" w:sz="4" w:space="0" w:color="auto"/>
              <w:right w:val="single" w:sz="4" w:space="0" w:color="auto"/>
            </w:tcBorders>
            <w:shd w:val="clear" w:color="000000" w:fill="FFFFFF"/>
            <w:vAlign w:val="center"/>
          </w:tcPr>
          <w:p w:rsidR="008726EF" w:rsidRPr="008726EF" w:rsidRDefault="008726EF" w:rsidP="008726EF">
            <w:pPr>
              <w:spacing w:after="0" w:line="240" w:lineRule="auto"/>
              <w:rPr>
                <w:rFonts w:ascii="Times New Roman" w:hAnsi="Times New Roman" w:cs="Times New Roman"/>
                <w:color w:val="000000"/>
                <w:sz w:val="24"/>
                <w:szCs w:val="24"/>
              </w:rPr>
            </w:pPr>
            <w:r w:rsidRPr="008726EF">
              <w:rPr>
                <w:rFonts w:ascii="Times New Roman" w:hAnsi="Times New Roman" w:cs="Times New Roman"/>
                <w:color w:val="000000"/>
                <w:sz w:val="24"/>
                <w:szCs w:val="24"/>
              </w:rPr>
              <w:t xml:space="preserve">Торговый центр по ул. </w:t>
            </w:r>
            <w:proofErr w:type="spellStart"/>
            <w:r w:rsidRPr="008726EF">
              <w:rPr>
                <w:rFonts w:ascii="Times New Roman" w:hAnsi="Times New Roman" w:cs="Times New Roman"/>
                <w:color w:val="000000"/>
                <w:sz w:val="24"/>
                <w:szCs w:val="24"/>
              </w:rPr>
              <w:t>Седлогорской</w:t>
            </w:r>
            <w:proofErr w:type="spellEnd"/>
            <w:r w:rsidRPr="008726EF">
              <w:rPr>
                <w:rFonts w:ascii="Times New Roman" w:hAnsi="Times New Roman" w:cs="Times New Roman"/>
                <w:color w:val="000000"/>
                <w:sz w:val="24"/>
                <w:szCs w:val="24"/>
              </w:rPr>
              <w:t>, 3а</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12</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75,9</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15</w:t>
            </w:r>
          </w:p>
        </w:tc>
        <w:tc>
          <w:tcPr>
            <w:tcW w:w="6099" w:type="dxa"/>
            <w:tcBorders>
              <w:top w:val="nil"/>
              <w:left w:val="single" w:sz="4" w:space="0" w:color="auto"/>
              <w:bottom w:val="single" w:sz="4" w:space="0" w:color="auto"/>
              <w:right w:val="single" w:sz="4" w:space="0" w:color="auto"/>
            </w:tcBorders>
            <w:shd w:val="clear" w:color="000000" w:fill="FFFFFF"/>
            <w:vAlign w:val="center"/>
          </w:tcPr>
          <w:p w:rsidR="008726EF" w:rsidRPr="008726EF" w:rsidRDefault="008726EF" w:rsidP="008726EF">
            <w:pPr>
              <w:spacing w:after="0" w:line="240" w:lineRule="auto"/>
              <w:rPr>
                <w:rFonts w:ascii="Times New Roman" w:hAnsi="Times New Roman" w:cs="Times New Roman"/>
                <w:color w:val="000000"/>
                <w:sz w:val="24"/>
                <w:szCs w:val="24"/>
              </w:rPr>
            </w:pPr>
            <w:r w:rsidRPr="008726EF">
              <w:rPr>
                <w:rFonts w:ascii="Times New Roman" w:hAnsi="Times New Roman" w:cs="Times New Roman"/>
                <w:color w:val="000000"/>
                <w:sz w:val="24"/>
                <w:szCs w:val="24"/>
              </w:rPr>
              <w:t xml:space="preserve">Торговый центр по </w:t>
            </w:r>
            <w:proofErr w:type="spellStart"/>
            <w:r w:rsidRPr="008726EF">
              <w:rPr>
                <w:rFonts w:ascii="Times New Roman" w:hAnsi="Times New Roman" w:cs="Times New Roman"/>
                <w:color w:val="000000"/>
                <w:sz w:val="24"/>
                <w:szCs w:val="24"/>
              </w:rPr>
              <w:t>ул</w:t>
            </w:r>
            <w:proofErr w:type="gramStart"/>
            <w:r w:rsidRPr="008726EF">
              <w:rPr>
                <w:rFonts w:ascii="Times New Roman" w:hAnsi="Times New Roman" w:cs="Times New Roman"/>
                <w:color w:val="000000"/>
                <w:sz w:val="24"/>
                <w:szCs w:val="24"/>
              </w:rPr>
              <w:t>.К</w:t>
            </w:r>
            <w:proofErr w:type="gramEnd"/>
            <w:r w:rsidRPr="008726EF">
              <w:rPr>
                <w:rFonts w:ascii="Times New Roman" w:hAnsi="Times New Roman" w:cs="Times New Roman"/>
                <w:color w:val="000000"/>
                <w:sz w:val="24"/>
                <w:szCs w:val="24"/>
              </w:rPr>
              <w:t>утузова</w:t>
            </w:r>
            <w:proofErr w:type="spellEnd"/>
            <w:r w:rsidRPr="008726EF">
              <w:rPr>
                <w:rFonts w:ascii="Times New Roman" w:hAnsi="Times New Roman" w:cs="Times New Roman"/>
                <w:color w:val="000000"/>
                <w:sz w:val="24"/>
                <w:szCs w:val="24"/>
              </w:rPr>
              <w:t>, 85</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w:t>
            </w:r>
          </w:p>
        </w:tc>
        <w:tc>
          <w:tcPr>
            <w:tcW w:w="1276" w:type="dxa"/>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50,4</w:t>
            </w:r>
          </w:p>
        </w:tc>
      </w:tr>
      <w:tr w:rsidR="008726EF" w:rsidRPr="008726EF" w:rsidTr="00353A12">
        <w:trPr>
          <w:trHeight w:val="54"/>
        </w:trPr>
        <w:tc>
          <w:tcPr>
            <w:tcW w:w="6520" w:type="dxa"/>
            <w:gridSpan w:val="2"/>
            <w:tcBorders>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276" w:type="dxa"/>
            <w:shd w:val="clear" w:color="auto" w:fill="auto"/>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77</w:t>
            </w:r>
          </w:p>
        </w:tc>
        <w:tc>
          <w:tcPr>
            <w:tcW w:w="1276" w:type="dxa"/>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297,4</w:t>
            </w:r>
          </w:p>
        </w:tc>
      </w:tr>
      <w:tr w:rsidR="008726EF" w:rsidRPr="008726EF" w:rsidTr="00353A12">
        <w:trPr>
          <w:trHeight w:val="54"/>
        </w:trPr>
        <w:tc>
          <w:tcPr>
            <w:tcW w:w="10206" w:type="dxa"/>
            <w:gridSpan w:val="5"/>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bCs/>
                <w:sz w:val="24"/>
                <w:szCs w:val="24"/>
              </w:rPr>
            </w:pPr>
            <w:r w:rsidRPr="008726EF">
              <w:rPr>
                <w:rFonts w:ascii="Times New Roman" w:eastAsia="Calibri" w:hAnsi="Times New Roman" w:cs="Times New Roman"/>
                <w:b/>
                <w:bCs/>
                <w:sz w:val="24"/>
                <w:szCs w:val="24"/>
              </w:rPr>
              <w:t>Многоквартирные жилые дома (МКД)</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rPr>
              <w:t>1</w:t>
            </w:r>
            <w:r w:rsidRPr="008726EF">
              <w:rPr>
                <w:rFonts w:ascii="Times New Roman" w:eastAsia="Calibri" w:hAnsi="Times New Roman" w:cs="Times New Roman"/>
                <w:sz w:val="20"/>
                <w:szCs w:val="20"/>
                <w:lang w:val="en-US"/>
              </w:rPr>
              <w:t>6</w:t>
            </w:r>
          </w:p>
        </w:tc>
        <w:tc>
          <w:tcPr>
            <w:tcW w:w="6099" w:type="dxa"/>
            <w:shd w:val="clear" w:color="auto" w:fill="auto"/>
          </w:tcPr>
          <w:p w:rsidR="008726EF" w:rsidRPr="008726EF" w:rsidRDefault="008726EF" w:rsidP="008726EF">
            <w:pPr>
              <w:spacing w:after="0" w:line="240" w:lineRule="auto"/>
              <w:jc w:val="both"/>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по ул. Парковая, 1 (Блоки Б</w:t>
            </w:r>
            <w:proofErr w:type="gramStart"/>
            <w:r w:rsidRPr="008726EF">
              <w:rPr>
                <w:rFonts w:ascii="Times New Roman" w:eastAsia="Times New Roman" w:hAnsi="Times New Roman" w:cs="Times New Roman"/>
                <w:sz w:val="24"/>
                <w:szCs w:val="24"/>
              </w:rPr>
              <w:t>,В</w:t>
            </w:r>
            <w:proofErr w:type="gramEnd"/>
            <w:r w:rsidRPr="008726EF">
              <w:rPr>
                <w:rFonts w:ascii="Times New Roman" w:eastAsia="Times New Roman" w:hAnsi="Times New Roman" w:cs="Times New Roman"/>
                <w:sz w:val="24"/>
                <w:szCs w:val="24"/>
              </w:rPr>
              <w:t>)</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1230</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17</w:t>
            </w:r>
          </w:p>
        </w:tc>
        <w:tc>
          <w:tcPr>
            <w:tcW w:w="6099" w:type="dxa"/>
            <w:shd w:val="clear" w:color="auto" w:fill="auto"/>
          </w:tcPr>
          <w:p w:rsidR="008726EF" w:rsidRPr="008726EF" w:rsidRDefault="008726EF" w:rsidP="008726EF">
            <w:pPr>
              <w:spacing w:after="0" w:line="240" w:lineRule="auto"/>
              <w:jc w:val="both"/>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по пр. Победы, 43 (Блок</w:t>
            </w:r>
            <w:proofErr w:type="gramStart"/>
            <w:r w:rsidRPr="008726EF">
              <w:rPr>
                <w:rFonts w:ascii="Times New Roman" w:eastAsia="Times New Roman" w:hAnsi="Times New Roman" w:cs="Times New Roman"/>
                <w:sz w:val="24"/>
                <w:szCs w:val="24"/>
              </w:rPr>
              <w:t xml:space="preserve"> Б</w:t>
            </w:r>
            <w:proofErr w:type="gramEnd"/>
            <w:r w:rsidRPr="008726EF">
              <w:rPr>
                <w:rFonts w:ascii="Times New Roman" w:eastAsia="Times New Roman" w:hAnsi="Times New Roman" w:cs="Times New Roman"/>
                <w:sz w:val="24"/>
                <w:szCs w:val="24"/>
              </w:rPr>
              <w:t xml:space="preserve"> с паркингом)</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1089</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rPr>
            </w:pPr>
            <w:r w:rsidRPr="008726EF">
              <w:rPr>
                <w:rFonts w:ascii="Times New Roman" w:eastAsia="Calibri" w:hAnsi="Times New Roman" w:cs="Times New Roman"/>
                <w:sz w:val="20"/>
                <w:szCs w:val="20"/>
              </w:rPr>
              <w:t>18</w:t>
            </w:r>
          </w:p>
        </w:tc>
        <w:tc>
          <w:tcPr>
            <w:tcW w:w="6099" w:type="dxa"/>
            <w:shd w:val="clear" w:color="auto" w:fill="auto"/>
          </w:tcPr>
          <w:p w:rsidR="008726EF" w:rsidRPr="008726EF" w:rsidRDefault="008726EF" w:rsidP="008726EF">
            <w:pPr>
              <w:spacing w:after="0" w:line="240" w:lineRule="auto"/>
              <w:jc w:val="both"/>
              <w:rPr>
                <w:rFonts w:ascii="Times New Roman" w:eastAsia="Times New Roman" w:hAnsi="Times New Roman" w:cs="Times New Roman"/>
                <w:sz w:val="24"/>
                <w:szCs w:val="24"/>
              </w:rPr>
            </w:pPr>
            <w:r w:rsidRPr="008726EF">
              <w:rPr>
                <w:rFonts w:ascii="Times New Roman" w:eastAsia="Times New Roman" w:hAnsi="Times New Roman" w:cs="Times New Roman"/>
                <w:sz w:val="24"/>
                <w:szCs w:val="24"/>
              </w:rPr>
              <w:t>по ул. Щербакова, 16</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color w:val="000000"/>
                <w:sz w:val="24"/>
                <w:szCs w:val="24"/>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320</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19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по ул. Целинной, 1</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309,6</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20</w:t>
            </w:r>
          </w:p>
        </w:tc>
        <w:tc>
          <w:tcPr>
            <w:tcW w:w="609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по ул. Осипенко, 10</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352,1</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21</w:t>
            </w:r>
          </w:p>
        </w:tc>
        <w:tc>
          <w:tcPr>
            <w:tcW w:w="609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по ул. Кутузова, 65</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180,2</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22</w:t>
            </w:r>
          </w:p>
        </w:tc>
        <w:tc>
          <w:tcPr>
            <w:tcW w:w="609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по ул. </w:t>
            </w:r>
            <w:proofErr w:type="spellStart"/>
            <w:r w:rsidRPr="008726EF">
              <w:rPr>
                <w:rFonts w:ascii="Times New Roman" w:hAnsi="Times New Roman" w:cs="Times New Roman"/>
                <w:sz w:val="24"/>
                <w:szCs w:val="24"/>
              </w:rPr>
              <w:t>Железноводская</w:t>
            </w:r>
            <w:proofErr w:type="spellEnd"/>
            <w:r w:rsidRPr="008726EF">
              <w:rPr>
                <w:rFonts w:ascii="Times New Roman" w:hAnsi="Times New Roman" w:cs="Times New Roman"/>
                <w:sz w:val="24"/>
                <w:szCs w:val="24"/>
              </w:rPr>
              <w:t>, 5,7,12</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375,4</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23</w:t>
            </w:r>
          </w:p>
        </w:tc>
        <w:tc>
          <w:tcPr>
            <w:tcW w:w="609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по пер. Горный, 22 </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121,6</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24</w:t>
            </w:r>
          </w:p>
        </w:tc>
        <w:tc>
          <w:tcPr>
            <w:tcW w:w="6099"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по ул. 8 Марта, 37</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300,3</w:t>
            </w:r>
          </w:p>
        </w:tc>
      </w:tr>
      <w:tr w:rsidR="008726EF" w:rsidRPr="008726EF" w:rsidTr="00353A12">
        <w:trPr>
          <w:trHeight w:val="54"/>
        </w:trPr>
        <w:tc>
          <w:tcPr>
            <w:tcW w:w="421"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sz w:val="20"/>
                <w:szCs w:val="20"/>
                <w:lang w:val="en-US"/>
              </w:rPr>
            </w:pPr>
            <w:r w:rsidRPr="008726EF">
              <w:rPr>
                <w:rFonts w:ascii="Times New Roman" w:eastAsia="Calibri" w:hAnsi="Times New Roman" w:cs="Times New Roman"/>
                <w:sz w:val="20"/>
                <w:szCs w:val="20"/>
                <w:lang w:val="en-US"/>
              </w:rPr>
              <w:t>25</w:t>
            </w:r>
          </w:p>
        </w:tc>
        <w:tc>
          <w:tcPr>
            <w:tcW w:w="6099"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по ул. Жмакина, 6</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sidRPr="008726EF">
              <w:rPr>
                <w:rFonts w:ascii="Times New Roman" w:eastAsia="Calibri" w:hAnsi="Times New Roman" w:cs="Times New Roman"/>
                <w:color w:val="000000"/>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rPr>
            </w:pPr>
            <w:r w:rsidRPr="008726EF">
              <w:rPr>
                <w:rFonts w:ascii="Times New Roman" w:hAnsi="Times New Roman" w:cs="Times New Roman"/>
              </w:rPr>
              <w:t>42</w:t>
            </w:r>
          </w:p>
        </w:tc>
      </w:tr>
      <w:tr w:rsidR="008726EF" w:rsidRPr="008726EF" w:rsidTr="00353A12">
        <w:trPr>
          <w:trHeight w:val="54"/>
        </w:trPr>
        <w:tc>
          <w:tcPr>
            <w:tcW w:w="6520" w:type="dxa"/>
            <w:gridSpan w:val="2"/>
            <w:tcBorders>
              <w:right w:val="single" w:sz="4" w:space="0" w:color="auto"/>
            </w:tcBorders>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134" w:type="dxa"/>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276" w:type="dxa"/>
          </w:tcPr>
          <w:p w:rsidR="008726EF" w:rsidRPr="008726EF" w:rsidRDefault="008726EF" w:rsidP="008726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b/>
              </w:rPr>
            </w:pPr>
            <w:r w:rsidRPr="008726EF">
              <w:rPr>
                <w:rFonts w:ascii="Times New Roman" w:hAnsi="Times New Roman" w:cs="Times New Roman"/>
                <w:b/>
              </w:rPr>
              <w:t>4320,2</w:t>
            </w:r>
          </w:p>
        </w:tc>
      </w:tr>
      <w:tr w:rsidR="008726EF" w:rsidRPr="008726EF" w:rsidTr="00353A12">
        <w:trPr>
          <w:trHeight w:val="54"/>
        </w:trPr>
        <w:tc>
          <w:tcPr>
            <w:tcW w:w="6520" w:type="dxa"/>
            <w:gridSpan w:val="2"/>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Общее итого</w:t>
            </w:r>
          </w:p>
        </w:tc>
        <w:tc>
          <w:tcPr>
            <w:tcW w:w="1134" w:type="dxa"/>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rPr>
            </w:pPr>
            <w:r w:rsidRPr="008726EF">
              <w:rPr>
                <w:rFonts w:ascii="Times New Roman" w:hAnsi="Times New Roman" w:cs="Times New Roman"/>
                <w:b/>
                <w:color w:val="000000"/>
              </w:rPr>
              <w:t>275</w:t>
            </w:r>
          </w:p>
        </w:tc>
        <w:tc>
          <w:tcPr>
            <w:tcW w:w="1276" w:type="dxa"/>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lang w:val="en-US"/>
              </w:rPr>
            </w:pPr>
            <w:r w:rsidRPr="008726EF">
              <w:rPr>
                <w:rFonts w:ascii="Times New Roman" w:hAnsi="Times New Roman" w:cs="Times New Roman"/>
                <w:b/>
                <w:color w:val="000000"/>
              </w:rPr>
              <w:t>2</w:t>
            </w:r>
            <w:r w:rsidRPr="008726EF">
              <w:rPr>
                <w:rFonts w:ascii="Times New Roman" w:hAnsi="Times New Roman" w:cs="Times New Roman"/>
                <w:b/>
                <w:color w:val="000000"/>
                <w:lang w:val="en-US"/>
              </w:rPr>
              <w:t>42</w:t>
            </w:r>
          </w:p>
        </w:tc>
        <w:tc>
          <w:tcPr>
            <w:tcW w:w="1276" w:type="dxa"/>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lang w:val="en-US"/>
              </w:rPr>
            </w:pPr>
            <w:r w:rsidRPr="008726EF">
              <w:rPr>
                <w:rFonts w:ascii="Times New Roman" w:hAnsi="Times New Roman" w:cs="Times New Roman"/>
                <w:b/>
                <w:color w:val="000000"/>
                <w:lang w:val="en-US"/>
              </w:rPr>
              <w:t>5836</w:t>
            </w:r>
            <w:r w:rsidRPr="008726EF">
              <w:rPr>
                <w:rFonts w:ascii="Times New Roman" w:hAnsi="Times New Roman" w:cs="Times New Roman"/>
                <w:b/>
                <w:color w:val="000000"/>
              </w:rPr>
              <w:t>,</w:t>
            </w:r>
            <w:r w:rsidRPr="008726EF">
              <w:rPr>
                <w:rFonts w:ascii="Times New Roman" w:hAnsi="Times New Roman" w:cs="Times New Roman"/>
                <w:b/>
                <w:color w:val="000000"/>
                <w:lang w:val="en-US"/>
              </w:rPr>
              <w:t>6</w:t>
            </w:r>
          </w:p>
        </w:tc>
      </w:tr>
    </w:tbl>
    <w:p w:rsidR="008726EF" w:rsidRPr="008726EF" w:rsidRDefault="008726EF" w:rsidP="008726EF">
      <w:pPr>
        <w:spacing w:after="0" w:line="240" w:lineRule="auto"/>
        <w:ind w:firstLine="567"/>
        <w:rPr>
          <w:rFonts w:ascii="Times New Roman" w:eastAsia="Calibri" w:hAnsi="Times New Roman" w:cs="Arial"/>
          <w:b/>
          <w:color w:val="000000"/>
          <w:sz w:val="28"/>
          <w:szCs w:val="24"/>
          <w:lang w:eastAsia="ru-RU"/>
        </w:rPr>
      </w:pPr>
      <w:r w:rsidRPr="008726EF">
        <w:rPr>
          <w:rFonts w:ascii="Times New Roman" w:eastAsia="Calibri" w:hAnsi="Times New Roman" w:cs="Arial"/>
          <w:b/>
          <w:color w:val="000000"/>
          <w:sz w:val="28"/>
          <w:szCs w:val="24"/>
          <w:lang w:eastAsia="ru-RU"/>
        </w:rPr>
        <w:t>3. Реализуемые (переходящие) проекты по состоянию на 01.10.2021 года.</w:t>
      </w:r>
    </w:p>
    <w:p w:rsidR="008726EF" w:rsidRPr="008726EF" w:rsidRDefault="008726EF" w:rsidP="008726EF">
      <w:pPr>
        <w:spacing w:after="0" w:line="240" w:lineRule="auto"/>
        <w:ind w:firstLine="567"/>
        <w:jc w:val="both"/>
        <w:rPr>
          <w:rFonts w:ascii="Times New Roman" w:eastAsia="Calibri" w:hAnsi="Times New Roman" w:cs="Arial"/>
          <w:color w:val="000000"/>
          <w:sz w:val="28"/>
          <w:szCs w:val="24"/>
          <w:lang w:eastAsia="ru-RU"/>
        </w:rPr>
      </w:pPr>
      <w:r w:rsidRPr="008726EF">
        <w:rPr>
          <w:rFonts w:ascii="Times New Roman" w:eastAsia="Calibri" w:hAnsi="Times New Roman" w:cs="Arial"/>
          <w:color w:val="000000"/>
          <w:sz w:val="28"/>
          <w:szCs w:val="24"/>
          <w:lang w:eastAsia="ru-RU"/>
        </w:rPr>
        <w:t>В настоящее время на территории города-курорта Кисловодска реализуется 40 инвестиционных проектов, в том числе:</w:t>
      </w:r>
    </w:p>
    <w:p w:rsidR="008726EF" w:rsidRPr="008726EF" w:rsidRDefault="008726EF" w:rsidP="008726EF">
      <w:pPr>
        <w:spacing w:after="0" w:line="240" w:lineRule="auto"/>
        <w:ind w:firstLine="567"/>
        <w:jc w:val="both"/>
        <w:rPr>
          <w:rFonts w:ascii="Times New Roman" w:eastAsia="Calibri" w:hAnsi="Times New Roman" w:cs="Arial"/>
          <w:color w:val="000000"/>
          <w:sz w:val="28"/>
          <w:szCs w:val="24"/>
          <w:lang w:eastAsia="ru-RU"/>
        </w:rPr>
      </w:pPr>
      <w:r w:rsidRPr="008726EF">
        <w:rPr>
          <w:rFonts w:ascii="Times New Roman" w:eastAsia="Calibri" w:hAnsi="Times New Roman" w:cs="Arial"/>
          <w:color w:val="000000"/>
          <w:sz w:val="28"/>
          <w:szCs w:val="24"/>
          <w:lang w:eastAsia="ru-RU"/>
        </w:rPr>
        <w:t xml:space="preserve">- 17 проектов за счет бюджетных источников финансирования, общей стоимостью 20,1 млрд. руб., по </w:t>
      </w:r>
      <w:proofErr w:type="gramStart"/>
      <w:r w:rsidRPr="008726EF">
        <w:rPr>
          <w:rFonts w:ascii="Times New Roman" w:eastAsia="Calibri" w:hAnsi="Times New Roman" w:cs="Arial"/>
          <w:color w:val="000000"/>
          <w:sz w:val="28"/>
          <w:szCs w:val="24"/>
          <w:lang w:eastAsia="ru-RU"/>
        </w:rPr>
        <w:t>итогам</w:t>
      </w:r>
      <w:proofErr w:type="gramEnd"/>
      <w:r w:rsidRPr="008726EF">
        <w:rPr>
          <w:rFonts w:ascii="Times New Roman" w:eastAsia="Calibri" w:hAnsi="Times New Roman" w:cs="Arial"/>
          <w:color w:val="000000"/>
          <w:sz w:val="28"/>
          <w:szCs w:val="24"/>
          <w:lang w:eastAsia="ru-RU"/>
        </w:rPr>
        <w:t xml:space="preserve"> реализации которых планируется создать до 296 коечных мест, а также до 831 рабочего места.</w:t>
      </w:r>
    </w:p>
    <w:p w:rsidR="008726EF" w:rsidRPr="008726EF" w:rsidRDefault="008726EF" w:rsidP="008726EF">
      <w:pPr>
        <w:spacing w:after="0" w:line="240" w:lineRule="auto"/>
        <w:ind w:firstLine="567"/>
        <w:jc w:val="both"/>
        <w:rPr>
          <w:rFonts w:ascii="Times New Roman" w:eastAsia="Calibri" w:hAnsi="Times New Roman" w:cs="Arial"/>
          <w:color w:val="000000"/>
          <w:sz w:val="28"/>
          <w:szCs w:val="24"/>
          <w:lang w:eastAsia="ru-RU"/>
        </w:rPr>
      </w:pPr>
      <w:r w:rsidRPr="008726EF">
        <w:rPr>
          <w:rFonts w:ascii="Times New Roman" w:eastAsia="Calibri" w:hAnsi="Times New Roman" w:cs="Arial"/>
          <w:color w:val="000000"/>
          <w:sz w:val="28"/>
          <w:szCs w:val="24"/>
          <w:lang w:eastAsia="ru-RU"/>
        </w:rPr>
        <w:t xml:space="preserve">- 23 проекта за счет внебюджетных (частных) источников финансирования, общей стоимостью 20 млрд. руб., по </w:t>
      </w:r>
      <w:proofErr w:type="gramStart"/>
      <w:r w:rsidRPr="008726EF">
        <w:rPr>
          <w:rFonts w:ascii="Times New Roman" w:eastAsia="Calibri" w:hAnsi="Times New Roman" w:cs="Arial"/>
          <w:color w:val="000000"/>
          <w:sz w:val="28"/>
          <w:szCs w:val="24"/>
          <w:lang w:eastAsia="ru-RU"/>
        </w:rPr>
        <w:t>итогам</w:t>
      </w:r>
      <w:proofErr w:type="gramEnd"/>
      <w:r w:rsidRPr="008726EF">
        <w:rPr>
          <w:rFonts w:ascii="Times New Roman" w:eastAsia="Calibri" w:hAnsi="Times New Roman" w:cs="Arial"/>
          <w:color w:val="000000"/>
          <w:sz w:val="28"/>
          <w:szCs w:val="24"/>
          <w:lang w:eastAsia="ru-RU"/>
        </w:rPr>
        <w:t xml:space="preserve"> реализации которых планируется создать до 2063 коечных места, а также до 2374 рабочих места.</w:t>
      </w:r>
    </w:p>
    <w:p w:rsidR="008726EF" w:rsidRPr="008726EF" w:rsidRDefault="008726EF" w:rsidP="008726EF">
      <w:pPr>
        <w:spacing w:after="0" w:line="240" w:lineRule="auto"/>
        <w:ind w:firstLine="567"/>
        <w:jc w:val="right"/>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xml:space="preserve">Таблица № 4 </w:t>
      </w:r>
    </w:p>
    <w:p w:rsidR="008726EF" w:rsidRPr="008726EF" w:rsidRDefault="008726EF" w:rsidP="008726EF">
      <w:pPr>
        <w:spacing w:after="0" w:line="240" w:lineRule="auto"/>
        <w:jc w:val="center"/>
        <w:rPr>
          <w:rFonts w:ascii="Times New Roman" w:eastAsia="Calibri" w:hAnsi="Times New Roman" w:cs="Times New Roman"/>
          <w:color w:val="000000"/>
          <w:sz w:val="28"/>
          <w:szCs w:val="28"/>
        </w:rPr>
      </w:pPr>
    </w:p>
    <w:p w:rsidR="008726EF" w:rsidRPr="008726EF" w:rsidRDefault="008726EF" w:rsidP="008726EF">
      <w:pPr>
        <w:spacing w:after="0" w:line="240" w:lineRule="auto"/>
        <w:jc w:val="center"/>
        <w:rPr>
          <w:rFonts w:ascii="Times New Roman" w:eastAsia="Calibri" w:hAnsi="Times New Roman" w:cs="Arial"/>
          <w:color w:val="000000"/>
          <w:sz w:val="28"/>
          <w:szCs w:val="28"/>
          <w:lang w:eastAsia="ru-RU"/>
        </w:rPr>
      </w:pPr>
      <w:r w:rsidRPr="008726EF">
        <w:rPr>
          <w:rFonts w:ascii="Times New Roman" w:eastAsia="Calibri" w:hAnsi="Times New Roman" w:cs="Times New Roman"/>
          <w:color w:val="000000"/>
          <w:sz w:val="28"/>
          <w:szCs w:val="28"/>
        </w:rPr>
        <w:t>Проекты, реализуемые за счет бюджетных источников финансирования</w:t>
      </w:r>
    </w:p>
    <w:tbl>
      <w:tblPr>
        <w:tblpPr w:leftFromText="180" w:rightFromText="180" w:vertAnchor="text" w:horzAnchor="margin" w:tblpY="43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73"/>
        <w:gridCol w:w="1276"/>
        <w:gridCol w:w="1276"/>
        <w:gridCol w:w="1559"/>
      </w:tblGrid>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w:t>
            </w:r>
          </w:p>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proofErr w:type="gramStart"/>
            <w:r w:rsidRPr="008726EF">
              <w:rPr>
                <w:rFonts w:ascii="Times New Roman" w:eastAsia="Times New Roman" w:hAnsi="Times New Roman" w:cs="Times New Roman"/>
                <w:color w:val="000000"/>
                <w:sz w:val="16"/>
                <w:szCs w:val="16"/>
                <w:lang w:eastAsia="ru-RU" w:bidi="he-IL"/>
              </w:rPr>
              <w:t>п</w:t>
            </w:r>
            <w:proofErr w:type="gramEnd"/>
            <w:r w:rsidRPr="008726EF">
              <w:rPr>
                <w:rFonts w:ascii="Times New Roman" w:eastAsia="Times New Roman" w:hAnsi="Times New Roman" w:cs="Times New Roman"/>
                <w:color w:val="000000"/>
                <w:sz w:val="16"/>
                <w:szCs w:val="16"/>
                <w:lang w:eastAsia="ru-RU" w:bidi="he-IL"/>
              </w:rPr>
              <w:t>/п</w:t>
            </w:r>
          </w:p>
        </w:tc>
        <w:tc>
          <w:tcPr>
            <w:tcW w:w="5273"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Наименование проекта</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Коечные места (план), ед.</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Рабочие места (план), ед.</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Стоимость проекта, млн. руб.</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1</w:t>
            </w:r>
          </w:p>
        </w:tc>
        <w:tc>
          <w:tcPr>
            <w:tcW w:w="5273"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2</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3</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4</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5</w:t>
            </w:r>
          </w:p>
        </w:tc>
      </w:tr>
      <w:tr w:rsidR="008726EF" w:rsidRPr="008726EF" w:rsidTr="00353A12">
        <w:trPr>
          <w:trHeight w:val="70"/>
        </w:trPr>
        <w:tc>
          <w:tcPr>
            <w:tcW w:w="9918" w:type="dxa"/>
            <w:gridSpan w:val="5"/>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Объекты санаторно-курортного комплекса</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w:t>
            </w:r>
          </w:p>
        </w:tc>
        <w:tc>
          <w:tcPr>
            <w:tcW w:w="5273" w:type="dxa"/>
            <w:shd w:val="clear" w:color="auto" w:fill="auto"/>
            <w:vAlign w:val="center"/>
          </w:tcPr>
          <w:p w:rsidR="008726EF" w:rsidRPr="008726EF" w:rsidRDefault="008726EF" w:rsidP="008726EF">
            <w:pPr>
              <w:spacing w:after="0" w:line="240" w:lineRule="auto"/>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«Эльбрус» МВД России</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139</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301,7</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w:t>
            </w:r>
          </w:p>
        </w:tc>
        <w:tc>
          <w:tcPr>
            <w:tcW w:w="5273" w:type="dxa"/>
            <w:shd w:val="clear" w:color="auto" w:fill="auto"/>
            <w:vAlign w:val="center"/>
          </w:tcPr>
          <w:p w:rsidR="008726EF" w:rsidRPr="008726EF" w:rsidRDefault="008726EF" w:rsidP="008726EF">
            <w:pPr>
              <w:spacing w:after="0" w:line="240" w:lineRule="auto"/>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им. Орджоникидзе</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23</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6655</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w:t>
            </w:r>
          </w:p>
        </w:tc>
        <w:tc>
          <w:tcPr>
            <w:tcW w:w="5273"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 Санаторий «Красные Камни» </w:t>
            </w:r>
            <w:r w:rsidRPr="008726EF">
              <w:rPr>
                <w:rFonts w:ascii="Times New Roman" w:hAnsi="Times New Roman" w:cs="Times New Roman"/>
                <w:sz w:val="24"/>
                <w:szCs w:val="24"/>
              </w:rPr>
              <w:br/>
              <w:t>(литеры «А</w:t>
            </w:r>
            <w:proofErr w:type="gramStart"/>
            <w:r w:rsidRPr="008726EF">
              <w:rPr>
                <w:rFonts w:ascii="Times New Roman" w:hAnsi="Times New Roman" w:cs="Times New Roman"/>
                <w:sz w:val="24"/>
                <w:szCs w:val="24"/>
              </w:rPr>
              <w:t>1</w:t>
            </w:r>
            <w:proofErr w:type="gramEnd"/>
            <w:r w:rsidRPr="008726EF">
              <w:rPr>
                <w:rFonts w:ascii="Times New Roman" w:hAnsi="Times New Roman" w:cs="Times New Roman"/>
                <w:sz w:val="24"/>
                <w:szCs w:val="24"/>
              </w:rPr>
              <w:t>», «В1»)</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2171,9</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4</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Санаторий «Красные Камни» </w:t>
            </w:r>
            <w:r w:rsidRPr="008726EF">
              <w:rPr>
                <w:rFonts w:ascii="Times New Roman" w:hAnsi="Times New Roman" w:cs="Times New Roman"/>
                <w:sz w:val="24"/>
                <w:szCs w:val="24"/>
              </w:rPr>
              <w:br/>
              <w:t>(Литеры «Д», «Е</w:t>
            </w:r>
            <w:proofErr w:type="gramStart"/>
            <w:r w:rsidRPr="008726EF">
              <w:rPr>
                <w:rFonts w:ascii="Times New Roman" w:hAnsi="Times New Roman" w:cs="Times New Roman"/>
                <w:sz w:val="24"/>
                <w:szCs w:val="24"/>
              </w:rPr>
              <w:t>2</w:t>
            </w:r>
            <w:proofErr w:type="gramEnd"/>
            <w:r w:rsidRPr="008726EF">
              <w:rPr>
                <w:rFonts w:ascii="Times New Roman" w:hAnsi="Times New Roman" w:cs="Times New Roman"/>
                <w:sz w:val="24"/>
                <w:szCs w:val="24"/>
              </w:rPr>
              <w:t>», «Б3»)</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120</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2003,8</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lastRenderedPageBreak/>
              <w:t>5</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Санаторий «Красные Камни» (Литер «Б</w:t>
            </w:r>
            <w:proofErr w:type="gramStart"/>
            <w:r w:rsidRPr="008726EF">
              <w:rPr>
                <w:rFonts w:ascii="Times New Roman" w:hAnsi="Times New Roman" w:cs="Times New Roman"/>
                <w:sz w:val="24"/>
                <w:szCs w:val="24"/>
              </w:rPr>
              <w:t>1</w:t>
            </w:r>
            <w:proofErr w:type="gramEnd"/>
            <w:r w:rsidRPr="008726EF">
              <w:rPr>
                <w:rFonts w:ascii="Times New Roman" w:hAnsi="Times New Roman" w:cs="Times New Roman"/>
                <w:sz w:val="24"/>
                <w:szCs w:val="24"/>
              </w:rPr>
              <w:t xml:space="preserve">») </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45</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20</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1339,8</w:t>
            </w:r>
          </w:p>
        </w:tc>
      </w:tr>
      <w:tr w:rsidR="008726EF" w:rsidRPr="008726EF" w:rsidTr="00353A12">
        <w:trPr>
          <w:trHeight w:val="70"/>
        </w:trPr>
        <w:tc>
          <w:tcPr>
            <w:tcW w:w="5807" w:type="dxa"/>
            <w:gridSpan w:val="2"/>
            <w:tcBorders>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6"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272</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308</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12472,2</w:t>
            </w:r>
          </w:p>
        </w:tc>
      </w:tr>
      <w:tr w:rsidR="008726EF" w:rsidRPr="008726EF" w:rsidTr="00353A12">
        <w:trPr>
          <w:trHeight w:val="70"/>
        </w:trPr>
        <w:tc>
          <w:tcPr>
            <w:tcW w:w="9918" w:type="dxa"/>
            <w:gridSpan w:val="5"/>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Здравоохранение</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6</w:t>
            </w:r>
          </w:p>
        </w:tc>
        <w:tc>
          <w:tcPr>
            <w:tcW w:w="5273" w:type="dxa"/>
            <w:shd w:val="clear" w:color="auto" w:fill="auto"/>
            <w:vAlign w:val="center"/>
          </w:tcPr>
          <w:p w:rsidR="008726EF" w:rsidRPr="008726EF" w:rsidRDefault="008726EF" w:rsidP="008726EF">
            <w:pPr>
              <w:spacing w:after="0" w:line="240" w:lineRule="auto"/>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ГБУЗ СК «Кисловодская городская больница»</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24</w:t>
            </w:r>
          </w:p>
        </w:tc>
        <w:tc>
          <w:tcPr>
            <w:tcW w:w="1276"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559"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w:t>
            </w:r>
            <w:r w:rsidRPr="008726EF">
              <w:rPr>
                <w:rFonts w:ascii="Times New Roman" w:eastAsia="Calibri" w:hAnsi="Times New Roman" w:cs="Times New Roman"/>
                <w:color w:val="000000"/>
                <w:sz w:val="24"/>
                <w:szCs w:val="24"/>
                <w:lang w:val="en-US"/>
              </w:rPr>
              <w:t>355</w:t>
            </w:r>
            <w:r w:rsidRPr="008726EF">
              <w:rPr>
                <w:rFonts w:ascii="Times New Roman" w:eastAsia="Calibri" w:hAnsi="Times New Roman" w:cs="Times New Roman"/>
                <w:color w:val="000000"/>
                <w:sz w:val="24"/>
                <w:szCs w:val="24"/>
              </w:rPr>
              <w:t>,9</w:t>
            </w:r>
          </w:p>
        </w:tc>
      </w:tr>
      <w:tr w:rsidR="008726EF" w:rsidRPr="008726EF" w:rsidTr="00353A12">
        <w:trPr>
          <w:trHeight w:val="70"/>
        </w:trPr>
        <w:tc>
          <w:tcPr>
            <w:tcW w:w="5807" w:type="dxa"/>
            <w:gridSpan w:val="2"/>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24</w:t>
            </w:r>
          </w:p>
        </w:tc>
        <w:tc>
          <w:tcPr>
            <w:tcW w:w="1276"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0</w:t>
            </w:r>
          </w:p>
        </w:tc>
        <w:tc>
          <w:tcPr>
            <w:tcW w:w="1559"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w:t>
            </w:r>
            <w:r w:rsidRPr="008726EF">
              <w:rPr>
                <w:rFonts w:ascii="Times New Roman" w:eastAsia="Calibri" w:hAnsi="Times New Roman" w:cs="Times New Roman"/>
                <w:b/>
                <w:color w:val="000000"/>
                <w:sz w:val="24"/>
                <w:szCs w:val="24"/>
                <w:lang w:val="en-US"/>
              </w:rPr>
              <w:t>355</w:t>
            </w:r>
            <w:r w:rsidRPr="008726EF">
              <w:rPr>
                <w:rFonts w:ascii="Times New Roman" w:eastAsia="Calibri" w:hAnsi="Times New Roman" w:cs="Times New Roman"/>
                <w:b/>
                <w:color w:val="000000"/>
                <w:sz w:val="24"/>
                <w:szCs w:val="24"/>
              </w:rPr>
              <w:t>,9</w:t>
            </w:r>
          </w:p>
        </w:tc>
      </w:tr>
      <w:tr w:rsidR="008726EF" w:rsidRPr="008726EF" w:rsidTr="00353A12">
        <w:trPr>
          <w:trHeight w:val="70"/>
        </w:trPr>
        <w:tc>
          <w:tcPr>
            <w:tcW w:w="9918" w:type="dxa"/>
            <w:gridSpan w:val="5"/>
            <w:tcBorders>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p>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Образование (дошкольное, среднее общее, дополнительное)</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7</w:t>
            </w:r>
          </w:p>
        </w:tc>
        <w:tc>
          <w:tcPr>
            <w:tcW w:w="5273"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СОШ № 1 по ул. Богдана Хмельницкого, 7</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76,7</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8</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МБДОУ ДС № 8 по ул. </w:t>
            </w:r>
            <w:proofErr w:type="spellStart"/>
            <w:r w:rsidRPr="008726EF">
              <w:rPr>
                <w:rFonts w:ascii="Times New Roman" w:hAnsi="Times New Roman" w:cs="Times New Roman"/>
                <w:sz w:val="24"/>
                <w:szCs w:val="24"/>
              </w:rPr>
              <w:t>Велинградской</w:t>
            </w:r>
            <w:proofErr w:type="spellEnd"/>
            <w:r w:rsidRPr="008726EF">
              <w:rPr>
                <w:rFonts w:ascii="Times New Roman" w:hAnsi="Times New Roman" w:cs="Times New Roman"/>
                <w:sz w:val="24"/>
                <w:szCs w:val="24"/>
              </w:rPr>
              <w:t>, 24</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25</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85,55</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9</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СОШ на 1000 мест по ул. </w:t>
            </w:r>
            <w:proofErr w:type="gramStart"/>
            <w:r w:rsidRPr="008726EF">
              <w:rPr>
                <w:rFonts w:ascii="Times New Roman" w:hAnsi="Times New Roman" w:cs="Times New Roman"/>
                <w:sz w:val="24"/>
                <w:szCs w:val="24"/>
              </w:rPr>
              <w:t>Замковой</w:t>
            </w:r>
            <w:proofErr w:type="gramEnd"/>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139</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1063</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10</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Детский сад на 280 мест по ул. </w:t>
            </w:r>
            <w:proofErr w:type="gramStart"/>
            <w:r w:rsidRPr="008726EF">
              <w:rPr>
                <w:rFonts w:ascii="Times New Roman" w:hAnsi="Times New Roman" w:cs="Times New Roman"/>
                <w:sz w:val="24"/>
                <w:szCs w:val="24"/>
              </w:rPr>
              <w:t>Замковой</w:t>
            </w:r>
            <w:proofErr w:type="gramEnd"/>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65</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265,1</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11</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Хореографическая школа по ул. Горького, 27а</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30</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263,3</w:t>
            </w:r>
          </w:p>
        </w:tc>
      </w:tr>
      <w:tr w:rsidR="008726EF" w:rsidRPr="008726EF" w:rsidTr="00353A12">
        <w:trPr>
          <w:trHeight w:val="70"/>
        </w:trPr>
        <w:tc>
          <w:tcPr>
            <w:tcW w:w="5807" w:type="dxa"/>
            <w:gridSpan w:val="2"/>
            <w:tcBorders>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6" w:type="dxa"/>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275</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1753,65</w:t>
            </w:r>
          </w:p>
        </w:tc>
      </w:tr>
      <w:tr w:rsidR="008726EF" w:rsidRPr="008726EF" w:rsidTr="00353A12">
        <w:trPr>
          <w:trHeight w:val="70"/>
        </w:trPr>
        <w:tc>
          <w:tcPr>
            <w:tcW w:w="9918" w:type="dxa"/>
            <w:gridSpan w:val="5"/>
            <w:tcBorders>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Физическая культура и спорт</w:t>
            </w:r>
          </w:p>
        </w:tc>
      </w:tr>
      <w:tr w:rsidR="008726EF" w:rsidRPr="008726EF" w:rsidTr="00353A12">
        <w:trPr>
          <w:trHeight w:val="70"/>
        </w:trPr>
        <w:tc>
          <w:tcPr>
            <w:tcW w:w="534" w:type="dxa"/>
            <w:tcBorders>
              <w:bottom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12</w:t>
            </w:r>
          </w:p>
        </w:tc>
        <w:tc>
          <w:tcPr>
            <w:tcW w:w="5273"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Нижняя баз</w:t>
            </w:r>
            <w:proofErr w:type="gramStart"/>
            <w:r w:rsidRPr="008726EF">
              <w:rPr>
                <w:rFonts w:ascii="Times New Roman" w:hAnsi="Times New Roman" w:cs="Times New Roman"/>
                <w:sz w:val="24"/>
                <w:szCs w:val="24"/>
              </w:rPr>
              <w:t>а ООО</w:t>
            </w:r>
            <w:proofErr w:type="gramEnd"/>
            <w:r w:rsidRPr="008726EF">
              <w:rPr>
                <w:rFonts w:ascii="Times New Roman" w:hAnsi="Times New Roman" w:cs="Times New Roman"/>
                <w:sz w:val="24"/>
                <w:szCs w:val="24"/>
              </w:rPr>
              <w:t xml:space="preserve"> «ЮГ Спорт»</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1593,4</w:t>
            </w:r>
          </w:p>
        </w:tc>
      </w:tr>
      <w:tr w:rsidR="008726EF" w:rsidRPr="008726EF" w:rsidTr="00353A12">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13</w:t>
            </w:r>
          </w:p>
        </w:tc>
        <w:tc>
          <w:tcPr>
            <w:tcW w:w="5273"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ФГБУ ПОО «Кисловодское государственное училище (техникум) олимпийского резерва» по пр. Победы, 14-16 </w:t>
            </w:r>
          </w:p>
        </w:tc>
        <w:tc>
          <w:tcPr>
            <w:tcW w:w="1276" w:type="dxa"/>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666,95</w:t>
            </w:r>
          </w:p>
        </w:tc>
      </w:tr>
      <w:tr w:rsidR="008726EF" w:rsidRPr="008726EF" w:rsidTr="00353A12">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14</w:t>
            </w:r>
          </w:p>
        </w:tc>
        <w:tc>
          <w:tcPr>
            <w:tcW w:w="5273"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 «Арена Кисловодск» (1-й этап, строительство плавательного бассейна)</w:t>
            </w:r>
          </w:p>
        </w:tc>
        <w:tc>
          <w:tcPr>
            <w:tcW w:w="1276" w:type="dxa"/>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887,1</w:t>
            </w:r>
          </w:p>
        </w:tc>
      </w:tr>
      <w:tr w:rsidR="008726EF" w:rsidRPr="008726EF" w:rsidTr="00353A12">
        <w:trPr>
          <w:trHeight w:val="70"/>
        </w:trPr>
        <w:tc>
          <w:tcPr>
            <w:tcW w:w="5807" w:type="dxa"/>
            <w:gridSpan w:val="2"/>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6" w:type="dxa"/>
            <w:tcBorders>
              <w:top w:val="single" w:sz="4" w:space="0" w:color="auto"/>
              <w:left w:val="single" w:sz="4" w:space="0" w:color="auto"/>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3147,45</w:t>
            </w:r>
          </w:p>
        </w:tc>
      </w:tr>
      <w:tr w:rsidR="008726EF" w:rsidRPr="008726EF" w:rsidTr="00353A12">
        <w:trPr>
          <w:trHeight w:val="70"/>
        </w:trPr>
        <w:tc>
          <w:tcPr>
            <w:tcW w:w="9918" w:type="dxa"/>
            <w:gridSpan w:val="5"/>
            <w:tcBorders>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Благоустройство общественных территорий, создание мест массового отдыха</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15</w:t>
            </w:r>
          </w:p>
        </w:tc>
        <w:tc>
          <w:tcPr>
            <w:tcW w:w="5273"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 xml:space="preserve">ГТС на реке Аликоновка (Старое озеро) </w:t>
            </w:r>
          </w:p>
        </w:tc>
        <w:tc>
          <w:tcPr>
            <w:tcW w:w="1276" w:type="dxa"/>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426,8</w:t>
            </w:r>
          </w:p>
        </w:tc>
      </w:tr>
      <w:tr w:rsidR="008726EF" w:rsidRPr="008726EF" w:rsidTr="00353A12">
        <w:trPr>
          <w:trHeight w:val="70"/>
        </w:trPr>
        <w:tc>
          <w:tcPr>
            <w:tcW w:w="534" w:type="dxa"/>
            <w:tcBorders>
              <w:bottom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eastAsia="ru-RU" w:bidi="he-IL"/>
              </w:rPr>
              <w:t>1</w:t>
            </w:r>
            <w:r w:rsidRPr="008726EF">
              <w:rPr>
                <w:rFonts w:ascii="Times New Roman" w:eastAsia="Times New Roman" w:hAnsi="Times New Roman" w:cs="Times New Roman"/>
                <w:color w:val="000000"/>
                <w:sz w:val="24"/>
                <w:szCs w:val="24"/>
                <w:lang w:val="en-US" w:eastAsia="ru-RU" w:bidi="he-IL"/>
              </w:rPr>
              <w:t>6</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Проспект Ленина</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559"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871,3</w:t>
            </w:r>
          </w:p>
        </w:tc>
      </w:tr>
      <w:tr w:rsidR="008726EF" w:rsidRPr="008726EF" w:rsidTr="00353A12">
        <w:trPr>
          <w:trHeight w:val="70"/>
        </w:trPr>
        <w:tc>
          <w:tcPr>
            <w:tcW w:w="534" w:type="dxa"/>
            <w:tcBorders>
              <w:bottom w:val="single" w:sz="4" w:space="0" w:color="auto"/>
            </w:tcBorders>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17</w:t>
            </w:r>
          </w:p>
        </w:tc>
        <w:tc>
          <w:tcPr>
            <w:tcW w:w="5273"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rPr>
                <w:rFonts w:ascii="Times New Roman" w:hAnsi="Times New Roman" w:cs="Times New Roman"/>
                <w:sz w:val="24"/>
                <w:szCs w:val="24"/>
              </w:rPr>
            </w:pPr>
            <w:r w:rsidRPr="008726EF">
              <w:rPr>
                <w:rFonts w:ascii="Times New Roman" w:hAnsi="Times New Roman" w:cs="Times New Roman"/>
                <w:sz w:val="24"/>
                <w:szCs w:val="24"/>
              </w:rPr>
              <w:t>Набережная поймы р. Подкумок</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559"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68,1</w:t>
            </w:r>
          </w:p>
        </w:tc>
      </w:tr>
      <w:tr w:rsidR="008726EF" w:rsidRPr="008726EF" w:rsidTr="00353A12">
        <w:trPr>
          <w:trHeight w:val="70"/>
        </w:trPr>
        <w:tc>
          <w:tcPr>
            <w:tcW w:w="5807" w:type="dxa"/>
            <w:gridSpan w:val="2"/>
            <w:tcBorders>
              <w:bottom w:val="single" w:sz="4" w:space="0" w:color="auto"/>
              <w:right w:val="single" w:sz="4" w:space="0" w:color="auto"/>
            </w:tcBorders>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276" w:type="dxa"/>
            <w:tcBorders>
              <w:bottom w:val="single" w:sz="4" w:space="0" w:color="auto"/>
            </w:tcBorders>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559" w:type="dxa"/>
            <w:tcBorders>
              <w:top w:val="nil"/>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748,2</w:t>
            </w:r>
          </w:p>
        </w:tc>
      </w:tr>
      <w:tr w:rsidR="008726EF" w:rsidRPr="008726EF" w:rsidTr="00353A12">
        <w:trPr>
          <w:trHeight w:val="132"/>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Общее 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sz w:val="24"/>
                <w:szCs w:val="24"/>
              </w:rPr>
            </w:pPr>
            <w:r w:rsidRPr="008726EF">
              <w:rPr>
                <w:rFonts w:ascii="Times New Roman" w:hAnsi="Times New Roman" w:cs="Times New Roman"/>
                <w:b/>
                <w:color w:val="000000"/>
                <w:sz w:val="24"/>
                <w:szCs w:val="24"/>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sz w:val="24"/>
                <w:szCs w:val="24"/>
              </w:rPr>
            </w:pPr>
            <w:r w:rsidRPr="008726EF">
              <w:rPr>
                <w:rFonts w:ascii="Times New Roman" w:hAnsi="Times New Roman" w:cs="Times New Roman"/>
                <w:b/>
                <w:color w:val="000000"/>
                <w:sz w:val="24"/>
                <w:szCs w:val="24"/>
              </w:rPr>
              <w:t>831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color w:val="000000"/>
                <w:sz w:val="24"/>
                <w:szCs w:val="24"/>
              </w:rPr>
            </w:pPr>
            <w:r w:rsidRPr="008726EF">
              <w:rPr>
                <w:rFonts w:ascii="Times New Roman" w:hAnsi="Times New Roman" w:cs="Times New Roman"/>
                <w:b/>
                <w:color w:val="000000"/>
                <w:sz w:val="24"/>
                <w:szCs w:val="24"/>
              </w:rPr>
              <w:t>20095,4</w:t>
            </w:r>
          </w:p>
        </w:tc>
      </w:tr>
    </w:tbl>
    <w:p w:rsidR="008726EF" w:rsidRPr="008726EF" w:rsidRDefault="008726EF" w:rsidP="008726EF">
      <w:pPr>
        <w:spacing w:after="0" w:line="240" w:lineRule="auto"/>
        <w:jc w:val="both"/>
        <w:rPr>
          <w:rFonts w:ascii="Times New Roman" w:eastAsia="Calibri" w:hAnsi="Times New Roman" w:cs="Arial"/>
          <w:color w:val="000000"/>
          <w:sz w:val="28"/>
          <w:szCs w:val="24"/>
          <w:lang w:eastAsia="ru-RU"/>
        </w:rPr>
      </w:pPr>
    </w:p>
    <w:p w:rsidR="008726EF" w:rsidRPr="008726EF" w:rsidRDefault="008726EF" w:rsidP="008726EF">
      <w:pPr>
        <w:spacing w:after="0" w:line="240" w:lineRule="auto"/>
        <w:ind w:firstLine="567"/>
        <w:jc w:val="right"/>
        <w:rPr>
          <w:rFonts w:ascii="Times New Roman" w:eastAsia="Times New Roman" w:hAnsi="Times New Roman" w:cs="Times New Roman"/>
          <w:sz w:val="28"/>
          <w:szCs w:val="28"/>
          <w:lang w:eastAsia="ru-RU"/>
        </w:rPr>
      </w:pPr>
      <w:r w:rsidRPr="008726EF">
        <w:rPr>
          <w:rFonts w:ascii="Times New Roman" w:eastAsia="Times New Roman" w:hAnsi="Times New Roman" w:cs="Times New Roman"/>
          <w:sz w:val="28"/>
          <w:szCs w:val="28"/>
          <w:lang w:eastAsia="ru-RU"/>
        </w:rPr>
        <w:t xml:space="preserve">Таблица № 5 </w:t>
      </w:r>
      <w:r w:rsidRPr="008726EF">
        <w:rPr>
          <w:rFonts w:ascii="Times New Roman" w:eastAsia="Calibri" w:hAnsi="Times New Roman" w:cs="Arial"/>
          <w:b/>
          <w:color w:val="000000"/>
          <w:sz w:val="24"/>
          <w:szCs w:val="24"/>
          <w:lang w:eastAsia="ru-RU"/>
        </w:rPr>
        <w:t xml:space="preserve"> </w:t>
      </w:r>
    </w:p>
    <w:p w:rsidR="008726EF" w:rsidRPr="008726EF" w:rsidRDefault="008726EF" w:rsidP="008726EF">
      <w:pPr>
        <w:spacing w:after="0" w:line="240" w:lineRule="auto"/>
        <w:jc w:val="center"/>
        <w:rPr>
          <w:rFonts w:ascii="Times New Roman" w:eastAsia="Calibri" w:hAnsi="Times New Roman" w:cs="Arial"/>
          <w:color w:val="000000"/>
          <w:sz w:val="28"/>
          <w:szCs w:val="28"/>
          <w:lang w:eastAsia="ru-RU"/>
        </w:rPr>
      </w:pPr>
      <w:r w:rsidRPr="008726EF">
        <w:rPr>
          <w:rFonts w:ascii="Times New Roman" w:eastAsia="Calibri" w:hAnsi="Times New Roman" w:cs="Times New Roman"/>
          <w:color w:val="000000"/>
          <w:sz w:val="28"/>
          <w:szCs w:val="28"/>
        </w:rPr>
        <w:t xml:space="preserve">Проекты, реализуемые за счет внебюджетных (частных) </w:t>
      </w:r>
      <w:r w:rsidRPr="008726EF">
        <w:rPr>
          <w:rFonts w:ascii="Times New Roman" w:eastAsia="Calibri" w:hAnsi="Times New Roman" w:cs="Times New Roman"/>
          <w:color w:val="000000"/>
          <w:sz w:val="28"/>
          <w:szCs w:val="28"/>
        </w:rPr>
        <w:br/>
        <w:t xml:space="preserve">источников финансирования </w:t>
      </w:r>
    </w:p>
    <w:tbl>
      <w:tblPr>
        <w:tblpPr w:leftFromText="180" w:rightFromText="180" w:vertAnchor="text" w:horzAnchor="margin" w:tblpY="43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07"/>
        <w:gridCol w:w="992"/>
        <w:gridCol w:w="851"/>
        <w:gridCol w:w="1134"/>
      </w:tblGrid>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w:t>
            </w:r>
          </w:p>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proofErr w:type="gramStart"/>
            <w:r w:rsidRPr="008726EF">
              <w:rPr>
                <w:rFonts w:ascii="Times New Roman" w:eastAsia="Times New Roman" w:hAnsi="Times New Roman" w:cs="Times New Roman"/>
                <w:color w:val="000000"/>
                <w:sz w:val="16"/>
                <w:szCs w:val="16"/>
                <w:lang w:eastAsia="ru-RU" w:bidi="he-IL"/>
              </w:rPr>
              <w:t>п</w:t>
            </w:r>
            <w:proofErr w:type="gramEnd"/>
            <w:r w:rsidRPr="008726EF">
              <w:rPr>
                <w:rFonts w:ascii="Times New Roman" w:eastAsia="Times New Roman" w:hAnsi="Times New Roman" w:cs="Times New Roman"/>
                <w:color w:val="000000"/>
                <w:sz w:val="16"/>
                <w:szCs w:val="16"/>
                <w:lang w:eastAsia="ru-RU" w:bidi="he-IL"/>
              </w:rPr>
              <w:t>/п</w:t>
            </w:r>
          </w:p>
        </w:tc>
        <w:tc>
          <w:tcPr>
            <w:tcW w:w="6407"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Наименование проекта</w:t>
            </w:r>
          </w:p>
        </w:tc>
        <w:tc>
          <w:tcPr>
            <w:tcW w:w="992"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Коечные места (план), ед.</w:t>
            </w:r>
          </w:p>
        </w:tc>
        <w:tc>
          <w:tcPr>
            <w:tcW w:w="851"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Рабочие места (план), ед.</w:t>
            </w:r>
          </w:p>
        </w:tc>
        <w:tc>
          <w:tcPr>
            <w:tcW w:w="1134"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Стоимость проекта, млн. руб.</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1</w:t>
            </w:r>
          </w:p>
        </w:tc>
        <w:tc>
          <w:tcPr>
            <w:tcW w:w="6407"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2</w:t>
            </w:r>
          </w:p>
        </w:tc>
        <w:tc>
          <w:tcPr>
            <w:tcW w:w="992"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3</w:t>
            </w:r>
          </w:p>
        </w:tc>
        <w:tc>
          <w:tcPr>
            <w:tcW w:w="851"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4</w:t>
            </w:r>
          </w:p>
        </w:tc>
        <w:tc>
          <w:tcPr>
            <w:tcW w:w="1134" w:type="dxa"/>
            <w:shd w:val="clear" w:color="auto" w:fill="auto"/>
            <w:vAlign w:val="center"/>
          </w:tcPr>
          <w:p w:rsidR="008726EF" w:rsidRPr="008726EF" w:rsidRDefault="008726EF" w:rsidP="008726EF">
            <w:pPr>
              <w:spacing w:after="0" w:line="240" w:lineRule="auto"/>
              <w:contextualSpacing/>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5</w:t>
            </w:r>
          </w:p>
        </w:tc>
      </w:tr>
      <w:tr w:rsidR="008726EF" w:rsidRPr="008726EF" w:rsidTr="00353A12">
        <w:trPr>
          <w:trHeight w:val="70"/>
        </w:trPr>
        <w:tc>
          <w:tcPr>
            <w:tcW w:w="9918" w:type="dxa"/>
            <w:gridSpan w:val="5"/>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Объекты санаторно-курортного комплекса</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w:t>
            </w:r>
            <w:proofErr w:type="spellStart"/>
            <w:r w:rsidRPr="008726EF">
              <w:rPr>
                <w:rFonts w:ascii="Times New Roman" w:eastAsia="Calibri" w:hAnsi="Times New Roman" w:cs="Times New Roman"/>
                <w:color w:val="000000"/>
                <w:sz w:val="24"/>
                <w:szCs w:val="24"/>
              </w:rPr>
              <w:t>Питергоф</w:t>
            </w:r>
            <w:proofErr w:type="spellEnd"/>
            <w:r w:rsidRPr="008726EF">
              <w:rPr>
                <w:rFonts w:ascii="Times New Roman" w:eastAsia="Calibri" w:hAnsi="Times New Roman" w:cs="Times New Roman"/>
                <w:color w:val="000000"/>
                <w:sz w:val="24"/>
                <w:szCs w:val="24"/>
              </w:rPr>
              <w:t>»</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354</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443</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2652,3</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2</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Пансионат по пр. Ленина, 24</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110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1200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3</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Клиника им. Святителя Луки</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100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130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850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4</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«Стеклянная Струя»</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160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1100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5</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«Санаторий «Кисловодск» («Академический»)</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543</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380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6</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Административно-лечебный корпус по пер. </w:t>
            </w:r>
            <w:proofErr w:type="gramStart"/>
            <w:r w:rsidRPr="008726EF">
              <w:rPr>
                <w:rFonts w:ascii="Times New Roman" w:eastAsia="Calibri" w:hAnsi="Times New Roman" w:cs="Times New Roman"/>
                <w:color w:val="000000"/>
                <w:sz w:val="24"/>
                <w:szCs w:val="24"/>
              </w:rPr>
              <w:t>Бородинскому</w:t>
            </w:r>
            <w:proofErr w:type="gramEnd"/>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69</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280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7</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w:t>
            </w:r>
            <w:proofErr w:type="spellStart"/>
            <w:r w:rsidRPr="008726EF">
              <w:rPr>
                <w:rFonts w:ascii="Times New Roman" w:eastAsia="Calibri" w:hAnsi="Times New Roman" w:cs="Times New Roman"/>
                <w:color w:val="000000"/>
                <w:sz w:val="24"/>
                <w:szCs w:val="24"/>
              </w:rPr>
              <w:t>Русель</w:t>
            </w:r>
            <w:proofErr w:type="spellEnd"/>
            <w:r w:rsidRPr="008726EF">
              <w:rPr>
                <w:rFonts w:ascii="Times New Roman" w:eastAsia="Calibri" w:hAnsi="Times New Roman" w:cs="Times New Roman"/>
                <w:color w:val="000000"/>
                <w:sz w:val="24"/>
                <w:szCs w:val="24"/>
              </w:rPr>
              <w:t>»</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410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250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8</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Гостиница с рестораном по пр. Победы, 11</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9</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Санаторий по пр. Ленина, 21</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120</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90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10</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Гостиница по ул. </w:t>
            </w:r>
            <w:proofErr w:type="spellStart"/>
            <w:r w:rsidRPr="008726EF">
              <w:rPr>
                <w:rFonts w:ascii="Times New Roman" w:eastAsia="Calibri" w:hAnsi="Times New Roman" w:cs="Times New Roman"/>
                <w:color w:val="000000"/>
                <w:sz w:val="24"/>
                <w:szCs w:val="24"/>
              </w:rPr>
              <w:t>Римгорская</w:t>
            </w:r>
            <w:proofErr w:type="spellEnd"/>
            <w:r w:rsidRPr="008726EF">
              <w:rPr>
                <w:rFonts w:ascii="Times New Roman" w:eastAsia="Calibri" w:hAnsi="Times New Roman" w:cs="Times New Roman"/>
                <w:color w:val="000000"/>
                <w:sz w:val="24"/>
                <w:szCs w:val="24"/>
              </w:rPr>
              <w:t>, 23а</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17</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40</w:t>
            </w:r>
          </w:p>
        </w:tc>
      </w:tr>
      <w:tr w:rsidR="008726EF" w:rsidRPr="008726EF" w:rsidTr="00353A12">
        <w:trPr>
          <w:trHeight w:val="70"/>
        </w:trPr>
        <w:tc>
          <w:tcPr>
            <w:tcW w:w="5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11</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Санаторий «Версаль» </w:t>
            </w:r>
          </w:p>
        </w:tc>
        <w:tc>
          <w:tcPr>
            <w:tcW w:w="992" w:type="dxa"/>
            <w:tcBorders>
              <w:bottom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150</w:t>
            </w:r>
          </w:p>
        </w:tc>
        <w:tc>
          <w:tcPr>
            <w:tcW w:w="851" w:type="dxa"/>
            <w:tcBorders>
              <w:bottom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135</w:t>
            </w:r>
          </w:p>
        </w:tc>
        <w:tc>
          <w:tcPr>
            <w:tcW w:w="1134" w:type="dxa"/>
            <w:tcBorders>
              <w:bottom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670</w:t>
            </w:r>
          </w:p>
        </w:tc>
      </w:tr>
      <w:tr w:rsidR="008726EF" w:rsidRPr="008726EF" w:rsidTr="00353A12">
        <w:trPr>
          <w:trHeight w:val="70"/>
        </w:trPr>
        <w:tc>
          <w:tcPr>
            <w:tcW w:w="6941"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Итого по отрасли</w:t>
            </w:r>
          </w:p>
        </w:tc>
        <w:tc>
          <w:tcPr>
            <w:tcW w:w="992" w:type="dxa"/>
            <w:tcBorders>
              <w:top w:val="single" w:sz="4" w:space="0" w:color="auto"/>
              <w:left w:val="nil"/>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2063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1722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11152,3</w:t>
            </w:r>
          </w:p>
        </w:tc>
      </w:tr>
      <w:tr w:rsidR="008726EF" w:rsidRPr="008726EF" w:rsidTr="00353A12">
        <w:trPr>
          <w:trHeight w:val="70"/>
        </w:trPr>
        <w:tc>
          <w:tcPr>
            <w:tcW w:w="9918" w:type="dxa"/>
            <w:gridSpan w:val="5"/>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b/>
                <w:sz w:val="24"/>
                <w:szCs w:val="24"/>
              </w:rPr>
            </w:pPr>
            <w:r w:rsidRPr="008726EF">
              <w:rPr>
                <w:rFonts w:ascii="Times New Roman" w:eastAsia="Times New Roman" w:hAnsi="Times New Roman" w:cs="David"/>
                <w:b/>
                <w:sz w:val="24"/>
                <w:szCs w:val="24"/>
              </w:rPr>
              <w:t>Объекты торговли</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lastRenderedPageBreak/>
              <w:t>12</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Строительство торгово-развлекательного центра в г. Кисловодске на ул. Горького/Кутузова, 35/2а</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500</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2400</w:t>
            </w:r>
          </w:p>
        </w:tc>
      </w:tr>
      <w:tr w:rsidR="008726EF" w:rsidRPr="008726EF" w:rsidTr="00353A12">
        <w:trPr>
          <w:trHeight w:val="129"/>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13</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Строительство магазина по ул. </w:t>
            </w:r>
            <w:proofErr w:type="spellStart"/>
            <w:r w:rsidRPr="008726EF">
              <w:rPr>
                <w:rFonts w:ascii="Times New Roman" w:eastAsia="Calibri" w:hAnsi="Times New Roman" w:cs="Times New Roman"/>
                <w:sz w:val="24"/>
                <w:szCs w:val="24"/>
              </w:rPr>
              <w:t>Катыхина</w:t>
            </w:r>
            <w:proofErr w:type="spellEnd"/>
            <w:r w:rsidRPr="008726EF">
              <w:rPr>
                <w:rFonts w:ascii="Times New Roman" w:eastAsia="Calibri" w:hAnsi="Times New Roman" w:cs="Times New Roman"/>
                <w:sz w:val="24"/>
                <w:szCs w:val="24"/>
              </w:rPr>
              <w:t>, 147</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7</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25</w:t>
            </w:r>
          </w:p>
        </w:tc>
      </w:tr>
      <w:tr w:rsidR="008726EF" w:rsidRPr="008726EF" w:rsidTr="00353A12">
        <w:trPr>
          <w:trHeight w:val="129"/>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14</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Строительство магазина по ул. </w:t>
            </w:r>
            <w:proofErr w:type="gramStart"/>
            <w:r w:rsidRPr="008726EF">
              <w:rPr>
                <w:rFonts w:ascii="Times New Roman" w:eastAsia="Calibri" w:hAnsi="Times New Roman" w:cs="Times New Roman"/>
                <w:sz w:val="24"/>
                <w:szCs w:val="24"/>
              </w:rPr>
              <w:t>Главная</w:t>
            </w:r>
            <w:proofErr w:type="gramEnd"/>
            <w:r w:rsidRPr="008726EF">
              <w:rPr>
                <w:rFonts w:ascii="Times New Roman" w:eastAsia="Calibri" w:hAnsi="Times New Roman" w:cs="Times New Roman"/>
                <w:sz w:val="24"/>
                <w:szCs w:val="24"/>
              </w:rPr>
              <w:t>, 71</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24</w:t>
            </w:r>
          </w:p>
        </w:tc>
      </w:tr>
      <w:tr w:rsidR="008726EF" w:rsidRPr="008726EF" w:rsidTr="00353A12">
        <w:trPr>
          <w:trHeight w:val="129"/>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15</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Реконструкция нежилого здания под торгово-офисный центр по ул. Горького, 29</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35</w:t>
            </w:r>
          </w:p>
        </w:tc>
      </w:tr>
      <w:tr w:rsidR="008726EF" w:rsidRPr="008726EF" w:rsidTr="00353A12">
        <w:trPr>
          <w:trHeight w:val="129"/>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val="en-US" w:eastAsia="ru-RU" w:bidi="he-IL"/>
              </w:rPr>
            </w:pPr>
            <w:r w:rsidRPr="008726EF">
              <w:rPr>
                <w:rFonts w:ascii="Times New Roman" w:eastAsia="Times New Roman" w:hAnsi="Times New Roman" w:cs="Times New Roman"/>
                <w:color w:val="000000"/>
                <w:sz w:val="24"/>
                <w:szCs w:val="24"/>
                <w:lang w:val="en-US" w:eastAsia="ru-RU" w:bidi="he-IL"/>
              </w:rPr>
              <w:t>16</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 xml:space="preserve">Строительство торгового дома по ул. </w:t>
            </w:r>
            <w:proofErr w:type="spellStart"/>
            <w:r w:rsidRPr="008726EF">
              <w:rPr>
                <w:rFonts w:ascii="Times New Roman" w:eastAsia="Times New Roman" w:hAnsi="Times New Roman" w:cs="David"/>
                <w:sz w:val="24"/>
                <w:szCs w:val="24"/>
              </w:rPr>
              <w:t>Умара</w:t>
            </w:r>
            <w:proofErr w:type="spellEnd"/>
            <w:r w:rsidRPr="008726EF">
              <w:rPr>
                <w:rFonts w:ascii="Times New Roman" w:eastAsia="Times New Roman" w:hAnsi="Times New Roman" w:cs="David"/>
                <w:sz w:val="24"/>
                <w:szCs w:val="24"/>
              </w:rPr>
              <w:t xml:space="preserve"> Алиева, 71</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22</w:t>
            </w:r>
          </w:p>
        </w:tc>
      </w:tr>
      <w:tr w:rsidR="008726EF" w:rsidRPr="008726EF" w:rsidTr="00353A12">
        <w:trPr>
          <w:trHeight w:val="129"/>
        </w:trPr>
        <w:tc>
          <w:tcPr>
            <w:tcW w:w="6941" w:type="dxa"/>
            <w:gridSpan w:val="2"/>
            <w:vAlign w:val="center"/>
          </w:tcPr>
          <w:p w:rsidR="008726EF" w:rsidRPr="008726EF" w:rsidRDefault="008726EF" w:rsidP="008726EF">
            <w:pPr>
              <w:spacing w:after="0" w:line="240" w:lineRule="auto"/>
              <w:jc w:val="center"/>
              <w:rPr>
                <w:rFonts w:ascii="Times New Roman" w:eastAsia="Times New Roman" w:hAnsi="Times New Roman" w:cs="David"/>
                <w:b/>
                <w:sz w:val="24"/>
                <w:szCs w:val="24"/>
              </w:rPr>
            </w:pPr>
            <w:r w:rsidRPr="008726EF">
              <w:rPr>
                <w:rFonts w:ascii="Times New Roman" w:eastAsia="Times New Roman" w:hAnsi="Times New Roman" w:cs="David"/>
                <w:b/>
                <w:sz w:val="24"/>
                <w:szCs w:val="24"/>
              </w:rPr>
              <w:t>Итого по отрасли</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528</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2506</w:t>
            </w:r>
          </w:p>
        </w:tc>
      </w:tr>
      <w:tr w:rsidR="008726EF" w:rsidRPr="008726EF" w:rsidTr="00353A12">
        <w:trPr>
          <w:trHeight w:val="70"/>
        </w:trPr>
        <w:tc>
          <w:tcPr>
            <w:tcW w:w="9918" w:type="dxa"/>
            <w:gridSpan w:val="5"/>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Строительство многоквартирных жилых домов</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17</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Замковая, 41</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350</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18</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Войкова (1-3я очереди)</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25</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1800</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19</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пр. Победы, 151</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7</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620</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20</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40 лет Октября, 37</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1200</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21</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Пушкина, 95</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17</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490</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22</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40 Лет Октября/Куйбышева, 1-1а/7</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35</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1890</w:t>
            </w:r>
          </w:p>
        </w:tc>
      </w:tr>
      <w:tr w:rsidR="008726EF" w:rsidRPr="008726EF" w:rsidTr="00353A12">
        <w:trPr>
          <w:trHeight w:val="70"/>
        </w:trPr>
        <w:tc>
          <w:tcPr>
            <w:tcW w:w="6941" w:type="dxa"/>
            <w:gridSpan w:val="2"/>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Итого по отрасли</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104</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6350</w:t>
            </w:r>
          </w:p>
        </w:tc>
      </w:tr>
      <w:tr w:rsidR="008726EF" w:rsidRPr="008726EF" w:rsidTr="00353A12">
        <w:trPr>
          <w:trHeight w:val="70"/>
        </w:trPr>
        <w:tc>
          <w:tcPr>
            <w:tcW w:w="9918" w:type="dxa"/>
            <w:gridSpan w:val="5"/>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Строительство нежилых зданий</w:t>
            </w:r>
          </w:p>
        </w:tc>
      </w:tr>
      <w:tr w:rsidR="008726EF" w:rsidRPr="008726EF" w:rsidTr="00353A12">
        <w:trPr>
          <w:trHeight w:val="70"/>
        </w:trPr>
        <w:tc>
          <w:tcPr>
            <w:tcW w:w="534"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23</w:t>
            </w:r>
          </w:p>
        </w:tc>
        <w:tc>
          <w:tcPr>
            <w:tcW w:w="6407"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Административное здание по ул. Островского, 7б</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85</w:t>
            </w:r>
          </w:p>
        </w:tc>
      </w:tr>
      <w:tr w:rsidR="008726EF" w:rsidRPr="008726EF" w:rsidTr="00353A12">
        <w:trPr>
          <w:trHeight w:val="70"/>
        </w:trPr>
        <w:tc>
          <w:tcPr>
            <w:tcW w:w="6941" w:type="dxa"/>
            <w:gridSpan w:val="2"/>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Итого по отрасли</w:t>
            </w:r>
          </w:p>
        </w:tc>
        <w:tc>
          <w:tcPr>
            <w:tcW w:w="992" w:type="dxa"/>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851"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20</w:t>
            </w:r>
          </w:p>
        </w:tc>
        <w:tc>
          <w:tcPr>
            <w:tcW w:w="1134" w:type="dxa"/>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85</w:t>
            </w:r>
          </w:p>
        </w:tc>
      </w:tr>
      <w:tr w:rsidR="008726EF" w:rsidRPr="008726EF" w:rsidTr="00353A12">
        <w:trPr>
          <w:trHeight w:val="132"/>
        </w:trPr>
        <w:tc>
          <w:tcPr>
            <w:tcW w:w="6941"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Общее итого</w:t>
            </w:r>
          </w:p>
        </w:tc>
        <w:tc>
          <w:tcPr>
            <w:tcW w:w="992"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2063</w:t>
            </w:r>
          </w:p>
        </w:tc>
        <w:tc>
          <w:tcPr>
            <w:tcW w:w="85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2374</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20093</w:t>
            </w:r>
          </w:p>
        </w:tc>
      </w:tr>
    </w:tbl>
    <w:p w:rsidR="008726EF" w:rsidRPr="008726EF" w:rsidRDefault="008726EF" w:rsidP="008726E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8726EF">
        <w:rPr>
          <w:rFonts w:ascii="Times New Roman" w:eastAsia="Calibri" w:hAnsi="Times New Roman" w:cs="Arial"/>
          <w:b/>
          <w:color w:val="000000"/>
          <w:sz w:val="28"/>
          <w:szCs w:val="24"/>
          <w:lang w:eastAsia="ru-RU"/>
        </w:rPr>
        <w:t>4. Планируемые к реализации проекты на период до 2025 года.</w:t>
      </w:r>
    </w:p>
    <w:p w:rsidR="008726EF" w:rsidRPr="008726EF" w:rsidRDefault="008726EF" w:rsidP="008726E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 xml:space="preserve">До 2025 года на территории города-курорта Кисловодска ожидается ввод в эксплуатацию 43 проекта общей стоимостью 34,8 млрд. руб., из </w:t>
      </w:r>
      <w:proofErr w:type="gramStart"/>
      <w:r w:rsidRPr="008726EF">
        <w:rPr>
          <w:rFonts w:ascii="Times New Roman" w:eastAsia="Times New Roman" w:hAnsi="Times New Roman" w:cs="Times New Roman"/>
          <w:spacing w:val="-10"/>
          <w:sz w:val="28"/>
          <w:szCs w:val="28"/>
          <w:lang w:eastAsia="ru-RU"/>
        </w:rPr>
        <w:t>которых</w:t>
      </w:r>
      <w:proofErr w:type="gramEnd"/>
      <w:r w:rsidRPr="008726EF">
        <w:rPr>
          <w:rFonts w:ascii="Times New Roman" w:eastAsia="Times New Roman" w:hAnsi="Times New Roman" w:cs="Times New Roman"/>
          <w:spacing w:val="-10"/>
          <w:sz w:val="28"/>
          <w:szCs w:val="28"/>
          <w:lang w:eastAsia="ru-RU"/>
        </w:rPr>
        <w:t xml:space="preserve"> 17,1 млрд. руб.- частные инвестиции. Общее число создаваемых новых коечных мест- 3436 ед., предполагаемая общая численность персонала</w:t>
      </w:r>
      <w:r>
        <w:rPr>
          <w:rFonts w:ascii="Times New Roman" w:eastAsia="Times New Roman" w:hAnsi="Times New Roman" w:cs="Times New Roman"/>
          <w:spacing w:val="-10"/>
          <w:sz w:val="28"/>
          <w:szCs w:val="28"/>
          <w:lang w:eastAsia="ru-RU"/>
        </w:rPr>
        <w:t xml:space="preserve"> </w:t>
      </w:r>
      <w:r w:rsidRPr="008726EF">
        <w:rPr>
          <w:rFonts w:ascii="Times New Roman" w:eastAsia="Times New Roman" w:hAnsi="Times New Roman" w:cs="Times New Roman"/>
          <w:spacing w:val="-10"/>
          <w:sz w:val="28"/>
          <w:szCs w:val="28"/>
          <w:lang w:eastAsia="ru-RU"/>
        </w:rPr>
        <w:t xml:space="preserve">- до 3265 ед. </w:t>
      </w:r>
    </w:p>
    <w:p w:rsidR="008726EF" w:rsidRPr="008726EF" w:rsidRDefault="008726EF" w:rsidP="008726EF">
      <w:pPr>
        <w:widowControl w:val="0"/>
        <w:shd w:val="clear" w:color="auto" w:fill="FFFFFF"/>
        <w:autoSpaceDE w:val="0"/>
        <w:autoSpaceDN w:val="0"/>
        <w:adjustRightInd w:val="0"/>
        <w:spacing w:after="0" w:line="288" w:lineRule="auto"/>
        <w:ind w:firstLine="567"/>
        <w:jc w:val="right"/>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Таблица № 6</w:t>
      </w:r>
    </w:p>
    <w:p w:rsidR="008726EF" w:rsidRPr="008726EF" w:rsidRDefault="008726EF" w:rsidP="008726EF">
      <w:pPr>
        <w:widowControl w:val="0"/>
        <w:shd w:val="clear" w:color="auto" w:fill="FFFFFF"/>
        <w:autoSpaceDE w:val="0"/>
        <w:autoSpaceDN w:val="0"/>
        <w:adjustRightInd w:val="0"/>
        <w:spacing w:after="0" w:line="288" w:lineRule="auto"/>
        <w:ind w:firstLine="567"/>
        <w:jc w:val="right"/>
        <w:rPr>
          <w:rFonts w:ascii="Times New Roman" w:eastAsia="Times New Roman" w:hAnsi="Times New Roman" w:cs="Times New Roman"/>
          <w:spacing w:val="-10"/>
          <w:sz w:val="28"/>
          <w:szCs w:val="28"/>
          <w:lang w:eastAsia="ru-RU"/>
        </w:rPr>
      </w:pPr>
    </w:p>
    <w:p w:rsidR="008726EF" w:rsidRPr="008726EF" w:rsidRDefault="008726EF" w:rsidP="008726EF">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 xml:space="preserve">Инвестиционные проекты, планируемые к реализации </w:t>
      </w:r>
    </w:p>
    <w:p w:rsidR="008726EF" w:rsidRPr="008726EF" w:rsidRDefault="008726EF" w:rsidP="008726EF">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10"/>
          <w:sz w:val="28"/>
          <w:szCs w:val="28"/>
          <w:lang w:eastAsia="ru-RU"/>
        </w:rPr>
      </w:pPr>
      <w:r w:rsidRPr="008726EF">
        <w:rPr>
          <w:rFonts w:ascii="Times New Roman" w:eastAsia="Times New Roman" w:hAnsi="Times New Roman" w:cs="Times New Roman"/>
          <w:spacing w:val="-10"/>
          <w:sz w:val="28"/>
          <w:szCs w:val="28"/>
          <w:lang w:eastAsia="ru-RU"/>
        </w:rPr>
        <w:t xml:space="preserve">в период 2021-2025 годов </w:t>
      </w:r>
    </w:p>
    <w:tbl>
      <w:tblPr>
        <w:tblpPr w:leftFromText="180" w:rightFromText="180" w:vertAnchor="text" w:horzAnchor="margin" w:tblpY="43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11"/>
        <w:gridCol w:w="1275"/>
        <w:gridCol w:w="1134"/>
        <w:gridCol w:w="1418"/>
        <w:gridCol w:w="1559"/>
      </w:tblGrid>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w:t>
            </w:r>
          </w:p>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proofErr w:type="gramStart"/>
            <w:r w:rsidRPr="008726EF">
              <w:rPr>
                <w:rFonts w:ascii="Times New Roman" w:eastAsia="Times New Roman" w:hAnsi="Times New Roman" w:cs="Times New Roman"/>
                <w:color w:val="000000"/>
                <w:sz w:val="20"/>
                <w:szCs w:val="20"/>
                <w:lang w:eastAsia="ru-RU" w:bidi="he-IL"/>
              </w:rPr>
              <w:t>п</w:t>
            </w:r>
            <w:proofErr w:type="gramEnd"/>
            <w:r w:rsidRPr="008726EF">
              <w:rPr>
                <w:rFonts w:ascii="Times New Roman" w:eastAsia="Times New Roman" w:hAnsi="Times New Roman" w:cs="Times New Roman"/>
                <w:color w:val="000000"/>
                <w:sz w:val="20"/>
                <w:szCs w:val="20"/>
                <w:lang w:eastAsia="ru-RU" w:bidi="he-IL"/>
              </w:rPr>
              <w:t>/п</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Наименование проекта</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Коечные места (план), ед.</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Рабочие места (план), ед.</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Стоимость, млн. руб.</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0"/>
                <w:szCs w:val="20"/>
                <w:lang w:eastAsia="ru-RU" w:bidi="he-IL"/>
              </w:rPr>
            </w:pPr>
            <w:r w:rsidRPr="008726EF">
              <w:rPr>
                <w:rFonts w:ascii="Times New Roman" w:eastAsia="Times New Roman" w:hAnsi="Times New Roman" w:cs="Times New Roman"/>
                <w:color w:val="000000"/>
                <w:sz w:val="20"/>
                <w:szCs w:val="20"/>
                <w:lang w:eastAsia="ru-RU" w:bidi="he-IL"/>
              </w:rPr>
              <w:t>Срок реализации проекта</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1</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2</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3</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4</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bCs/>
                <w:color w:val="000000"/>
                <w:sz w:val="20"/>
                <w:szCs w:val="20"/>
                <w:lang w:eastAsia="ru-RU" w:bidi="he-IL"/>
              </w:rPr>
            </w:pPr>
            <w:r w:rsidRPr="008726EF">
              <w:rPr>
                <w:rFonts w:ascii="Times New Roman" w:eastAsia="Times New Roman" w:hAnsi="Times New Roman" w:cs="Times New Roman"/>
                <w:b/>
                <w:bCs/>
                <w:color w:val="000000"/>
                <w:sz w:val="20"/>
                <w:szCs w:val="20"/>
                <w:lang w:eastAsia="ru-RU" w:bidi="he-IL"/>
              </w:rPr>
              <w:t>6</w:t>
            </w: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Проекты по строительству новых санаториев</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w:t>
            </w:r>
            <w:proofErr w:type="spellStart"/>
            <w:r w:rsidRPr="008726EF">
              <w:rPr>
                <w:rFonts w:ascii="Times New Roman" w:eastAsia="Calibri" w:hAnsi="Times New Roman" w:cs="Times New Roman"/>
                <w:color w:val="000000"/>
                <w:sz w:val="24"/>
                <w:szCs w:val="24"/>
              </w:rPr>
              <w:t>Питергоф</w:t>
            </w:r>
            <w:proofErr w:type="spellEnd"/>
            <w:r w:rsidRPr="008726EF">
              <w:rPr>
                <w:rFonts w:ascii="Times New Roman" w:eastAsia="Calibri" w:hAnsi="Times New Roman" w:cs="Times New Roman"/>
                <w:color w:val="000000"/>
                <w:sz w:val="24"/>
                <w:szCs w:val="24"/>
              </w:rPr>
              <w:t xml:space="preserve">»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354</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443</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2652,3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«Стеклянная Струя»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160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1100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Санаторий по пер. </w:t>
            </w:r>
            <w:proofErr w:type="gramStart"/>
            <w:r w:rsidRPr="008726EF">
              <w:rPr>
                <w:rFonts w:ascii="Times New Roman" w:eastAsia="Calibri" w:hAnsi="Times New Roman" w:cs="Times New Roman"/>
                <w:color w:val="000000"/>
                <w:sz w:val="24"/>
                <w:szCs w:val="24"/>
              </w:rPr>
              <w:t>Бородинскому</w:t>
            </w:r>
            <w:proofErr w:type="gramEnd"/>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69</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280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4</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w:t>
            </w:r>
            <w:proofErr w:type="spellStart"/>
            <w:r w:rsidRPr="008726EF">
              <w:rPr>
                <w:rFonts w:ascii="Times New Roman" w:eastAsia="Calibri" w:hAnsi="Times New Roman" w:cs="Times New Roman"/>
                <w:color w:val="000000"/>
                <w:sz w:val="24"/>
                <w:szCs w:val="24"/>
              </w:rPr>
              <w:t>Русель</w:t>
            </w:r>
            <w:proofErr w:type="spellEnd"/>
            <w:r w:rsidRPr="008726EF">
              <w:rPr>
                <w:rFonts w:ascii="Times New Roman" w:eastAsia="Calibri" w:hAnsi="Times New Roman" w:cs="Times New Roman"/>
                <w:color w:val="000000"/>
                <w:sz w:val="24"/>
                <w:szCs w:val="24"/>
              </w:rPr>
              <w:t xml:space="preserve">»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410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250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5</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«Версаль»</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150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135</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670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6</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«Академический»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543</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380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7</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Санаторий по пр. Ленина, 21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120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90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Calibri" w:hAnsi="Times New Roman" w:cs="Times New Roman"/>
                <w:b/>
                <w:color w:val="000000"/>
                <w:sz w:val="24"/>
                <w:szCs w:val="24"/>
              </w:rPr>
              <w:t>1806</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1508</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9002,3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color w:val="000000"/>
                <w:sz w:val="24"/>
                <w:szCs w:val="24"/>
              </w:rPr>
              <w:tab/>
            </w:r>
            <w:r w:rsidRPr="008726EF">
              <w:rPr>
                <w:rFonts w:ascii="Times New Roman" w:eastAsia="Calibri" w:hAnsi="Times New Roman" w:cs="Times New Roman"/>
                <w:b/>
                <w:color w:val="000000"/>
                <w:sz w:val="24"/>
                <w:szCs w:val="24"/>
              </w:rPr>
              <w:t>Проекты по реконструкции и реставрации существующих санаториев</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8</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«Эльбрус» МВД России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139</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301,63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9</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им. Орджоникидзе</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23</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18</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6655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2025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 «Красные Камни» </w:t>
            </w:r>
            <w:r w:rsidRPr="008726EF">
              <w:rPr>
                <w:rFonts w:ascii="Times New Roman" w:eastAsia="Calibri" w:hAnsi="Times New Roman" w:cs="Times New Roman"/>
                <w:sz w:val="24"/>
                <w:szCs w:val="24"/>
              </w:rPr>
              <w:br/>
              <w:t>(литеры «А</w:t>
            </w:r>
            <w:proofErr w:type="gramStart"/>
            <w:r w:rsidRPr="008726EF">
              <w:rPr>
                <w:rFonts w:ascii="Times New Roman" w:eastAsia="Calibri" w:hAnsi="Times New Roman" w:cs="Times New Roman"/>
                <w:sz w:val="24"/>
                <w:szCs w:val="24"/>
              </w:rPr>
              <w:t>1</w:t>
            </w:r>
            <w:proofErr w:type="gramEnd"/>
            <w:r w:rsidRPr="008726EF">
              <w:rPr>
                <w:rFonts w:ascii="Times New Roman" w:eastAsia="Calibri" w:hAnsi="Times New Roman" w:cs="Times New Roman"/>
                <w:sz w:val="24"/>
                <w:szCs w:val="24"/>
              </w:rPr>
              <w:t xml:space="preserve">», «В1»)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2170,16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599"/>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lastRenderedPageBreak/>
              <w:t>11</w:t>
            </w:r>
          </w:p>
        </w:tc>
        <w:tc>
          <w:tcPr>
            <w:tcW w:w="4111"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«Красные Камни»  </w:t>
            </w:r>
          </w:p>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(Литер «Д», дача №2)</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120</w:t>
            </w:r>
          </w:p>
        </w:tc>
        <w:tc>
          <w:tcPr>
            <w:tcW w:w="1418"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1999,73</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12</w:t>
            </w:r>
          </w:p>
        </w:tc>
        <w:tc>
          <w:tcPr>
            <w:tcW w:w="4111"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 xml:space="preserve">«Красные Камни» </w:t>
            </w:r>
          </w:p>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(Литер «Б</w:t>
            </w:r>
            <w:proofErr w:type="gramStart"/>
            <w:r w:rsidRPr="008726EF">
              <w:rPr>
                <w:rFonts w:ascii="Times New Roman" w:eastAsia="Calibri" w:hAnsi="Times New Roman" w:cs="Times New Roman"/>
                <w:sz w:val="24"/>
                <w:szCs w:val="24"/>
              </w:rPr>
              <w:t>1</w:t>
            </w:r>
            <w:proofErr w:type="gramEnd"/>
            <w:r w:rsidRPr="008726EF">
              <w:rPr>
                <w:rFonts w:ascii="Times New Roman" w:eastAsia="Calibri" w:hAnsi="Times New Roman" w:cs="Times New Roman"/>
                <w:sz w:val="24"/>
                <w:szCs w:val="24"/>
              </w:rPr>
              <w:t xml:space="preserve">») </w:t>
            </w:r>
          </w:p>
        </w:tc>
        <w:tc>
          <w:tcPr>
            <w:tcW w:w="1275" w:type="dxa"/>
            <w:tcBorders>
              <w:bottom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w:t>
            </w:r>
          </w:p>
        </w:tc>
        <w:tc>
          <w:tcPr>
            <w:tcW w:w="1418"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1107,6</w:t>
            </w:r>
          </w:p>
        </w:tc>
        <w:tc>
          <w:tcPr>
            <w:tcW w:w="1559" w:type="dxa"/>
            <w:tcBorders>
              <w:top w:val="nil"/>
              <w:left w:val="single" w:sz="4" w:space="0" w:color="auto"/>
              <w:bottom w:val="single" w:sz="4" w:space="0" w:color="auto"/>
              <w:right w:val="single" w:sz="4" w:space="0" w:color="auto"/>
            </w:tcBorders>
            <w:shd w:val="clear" w:color="auto" w:fill="auto"/>
            <w:vAlign w:val="center"/>
          </w:tcPr>
          <w:p w:rsidR="008726EF" w:rsidRPr="008726EF" w:rsidRDefault="008726EF" w:rsidP="008726EF">
            <w:pPr>
              <w:spacing w:after="0"/>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13</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«Электроника» ФТС России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51</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214,9</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Calibri" w:hAnsi="Times New Roman" w:cs="Times New Roman"/>
                <w:b/>
                <w:color w:val="000000"/>
                <w:sz w:val="24"/>
                <w:szCs w:val="24"/>
              </w:rPr>
              <w:t>323</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348</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12449,02</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Клиники (строительство)</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14</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им. Святителя Луки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100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130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850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15</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Реабилитационный кардиологический центр по ул. Ярошенко, 5.</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150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2500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2025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250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250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3350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Пансионаты (строительство)</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16</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пр. Ленина, 24</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110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110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60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1200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Times New Roman" w:hAnsi="Times New Roman" w:cs="Times New Roman"/>
                <w:b/>
                <w:color w:val="000000"/>
                <w:sz w:val="24"/>
                <w:szCs w:val="24"/>
                <w:lang w:eastAsia="ru-RU" w:bidi="he-IL"/>
              </w:rPr>
              <w:t>Гостиницы (строительство)</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17</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ул. Ходжаева</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300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18</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по пр. Победы, 11</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30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60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19</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по ул. </w:t>
            </w:r>
            <w:proofErr w:type="spellStart"/>
            <w:r w:rsidRPr="008726EF">
              <w:rPr>
                <w:rFonts w:ascii="Times New Roman" w:eastAsia="Calibri" w:hAnsi="Times New Roman" w:cs="Times New Roman"/>
                <w:color w:val="000000"/>
                <w:sz w:val="24"/>
                <w:szCs w:val="24"/>
              </w:rPr>
              <w:t>Римгорская</w:t>
            </w:r>
            <w:proofErr w:type="spellEnd"/>
            <w:r w:rsidRPr="008726EF">
              <w:rPr>
                <w:rFonts w:ascii="Times New Roman" w:eastAsia="Calibri" w:hAnsi="Times New Roman" w:cs="Times New Roman"/>
                <w:color w:val="000000"/>
                <w:sz w:val="24"/>
                <w:szCs w:val="24"/>
              </w:rPr>
              <w:t>, 23а</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17</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4</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40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2022 г.</w:t>
            </w:r>
          </w:p>
        </w:tc>
      </w:tr>
      <w:tr w:rsidR="008726EF" w:rsidRPr="008726EF" w:rsidTr="00353A12">
        <w:trPr>
          <w:trHeight w:val="21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20</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 «Дружба Ростов»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180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120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180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2024 г.</w:t>
            </w:r>
          </w:p>
        </w:tc>
      </w:tr>
      <w:tr w:rsidR="008726EF" w:rsidRPr="008726EF" w:rsidTr="00353A12">
        <w:trPr>
          <w:trHeight w:val="21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21</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по пр. </w:t>
            </w:r>
            <w:proofErr w:type="gramStart"/>
            <w:r w:rsidRPr="008726EF">
              <w:rPr>
                <w:rFonts w:ascii="Times New Roman" w:eastAsia="Calibri" w:hAnsi="Times New Roman" w:cs="Times New Roman"/>
                <w:color w:val="000000"/>
                <w:sz w:val="24"/>
                <w:szCs w:val="24"/>
              </w:rPr>
              <w:t>Первомайскому</w:t>
            </w:r>
            <w:proofErr w:type="gramEnd"/>
            <w:r w:rsidRPr="008726EF">
              <w:rPr>
                <w:rFonts w:ascii="Times New Roman" w:eastAsia="Calibri" w:hAnsi="Times New Roman" w:cs="Times New Roman"/>
                <w:color w:val="000000"/>
                <w:sz w:val="24"/>
                <w:szCs w:val="24"/>
              </w:rPr>
              <w:t>, 12 (здание «Дом связи»)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200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Times New Roman" w:hAnsi="Times New Roman" w:cs="David"/>
                <w:sz w:val="24"/>
                <w:szCs w:val="24"/>
              </w:rPr>
              <w:t>800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21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Calibri" w:hAnsi="Times New Roman" w:cs="Times New Roman"/>
                <w:b/>
                <w:color w:val="000000"/>
                <w:sz w:val="24"/>
                <w:szCs w:val="24"/>
              </w:rPr>
              <w:t>727</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b/>
                <w:color w:val="000000"/>
                <w:sz w:val="24"/>
                <w:szCs w:val="24"/>
              </w:rPr>
              <w:t>544</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David"/>
                <w:sz w:val="24"/>
                <w:szCs w:val="24"/>
              </w:rPr>
            </w:pPr>
            <w:r w:rsidRPr="008726EF">
              <w:rPr>
                <w:rFonts w:ascii="Times New Roman" w:eastAsia="Calibri" w:hAnsi="Times New Roman" w:cs="Times New Roman"/>
                <w:b/>
                <w:color w:val="000000"/>
                <w:sz w:val="24"/>
                <w:szCs w:val="24"/>
              </w:rPr>
              <w:t>3080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Оздоровительные лагеря (строительство)</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22</w:t>
            </w:r>
          </w:p>
        </w:tc>
        <w:tc>
          <w:tcPr>
            <w:tcW w:w="4111"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 xml:space="preserve">по ул. </w:t>
            </w:r>
            <w:proofErr w:type="spellStart"/>
            <w:r w:rsidRPr="008726EF">
              <w:rPr>
                <w:rFonts w:ascii="Times New Roman" w:eastAsia="Calibri" w:hAnsi="Times New Roman" w:cs="Times New Roman"/>
                <w:color w:val="000000"/>
                <w:sz w:val="24"/>
                <w:szCs w:val="24"/>
              </w:rPr>
              <w:t>Прудной</w:t>
            </w:r>
            <w:proofErr w:type="spellEnd"/>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220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160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500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2023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220</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160</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500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hAnsi="Times New Roman" w:cs="Times New Roman"/>
                <w:b/>
                <w:sz w:val="24"/>
                <w:szCs w:val="24"/>
              </w:rPr>
              <w:t>Образование (дошкольное, среднее общее, дополнительное)</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23</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СОШ № 1 по ул. Богдана Хмельницкого, 7</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16</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76,7</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24</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МБДОУ ДС № 8 по ул. </w:t>
            </w:r>
            <w:proofErr w:type="spellStart"/>
            <w:r w:rsidRPr="008726EF">
              <w:rPr>
                <w:rFonts w:ascii="Times New Roman" w:hAnsi="Times New Roman" w:cs="Times New Roman"/>
                <w:sz w:val="24"/>
                <w:szCs w:val="24"/>
              </w:rPr>
              <w:t>Велинградской</w:t>
            </w:r>
            <w:proofErr w:type="spellEnd"/>
            <w:r w:rsidRPr="008726EF">
              <w:rPr>
                <w:rFonts w:ascii="Times New Roman" w:hAnsi="Times New Roman" w:cs="Times New Roman"/>
                <w:sz w:val="24"/>
                <w:szCs w:val="24"/>
              </w:rPr>
              <w:t>, 24</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25</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85,55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25</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СОШ на 1000 мест по ул. </w:t>
            </w:r>
            <w:proofErr w:type="gramStart"/>
            <w:r w:rsidRPr="008726EF">
              <w:rPr>
                <w:rFonts w:ascii="Times New Roman" w:hAnsi="Times New Roman" w:cs="Times New Roman"/>
                <w:sz w:val="24"/>
                <w:szCs w:val="24"/>
              </w:rPr>
              <w:t>Замковой</w:t>
            </w:r>
            <w:proofErr w:type="gramEnd"/>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139</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1063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26</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Детский сад на 280 мест по ул. </w:t>
            </w:r>
            <w:proofErr w:type="gramStart"/>
            <w:r w:rsidRPr="008726EF">
              <w:rPr>
                <w:rFonts w:ascii="Times New Roman" w:hAnsi="Times New Roman" w:cs="Times New Roman"/>
                <w:sz w:val="24"/>
                <w:szCs w:val="24"/>
              </w:rPr>
              <w:t>Замковой</w:t>
            </w:r>
            <w:proofErr w:type="gramEnd"/>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65</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265,1</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27</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Хореографическая школа по ул. Горького, 27а</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263,3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28</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Корпус (ясли) для МБОУ ДС №20</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23</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124,44</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29</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Здание детского сада по ул. Героев Медиков, 5</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38</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225,70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30</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Литер «Б» МБОУ СОШ №1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19</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322,25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2023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31</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МБУ </w:t>
            </w:r>
            <w:proofErr w:type="gramStart"/>
            <w:r w:rsidRPr="008726EF">
              <w:rPr>
                <w:rFonts w:ascii="Times New Roman" w:hAnsi="Times New Roman" w:cs="Times New Roman"/>
                <w:sz w:val="24"/>
                <w:szCs w:val="24"/>
              </w:rPr>
              <w:t>ДО</w:t>
            </w:r>
            <w:proofErr w:type="gramEnd"/>
            <w:r w:rsidRPr="008726EF">
              <w:rPr>
                <w:rFonts w:ascii="Times New Roman" w:hAnsi="Times New Roman" w:cs="Times New Roman"/>
                <w:sz w:val="24"/>
                <w:szCs w:val="24"/>
              </w:rPr>
              <w:t xml:space="preserve"> «</w:t>
            </w:r>
            <w:proofErr w:type="gramStart"/>
            <w:r w:rsidRPr="008726EF">
              <w:rPr>
                <w:rFonts w:ascii="Times New Roman" w:hAnsi="Times New Roman" w:cs="Times New Roman"/>
                <w:sz w:val="24"/>
                <w:szCs w:val="24"/>
              </w:rPr>
              <w:t>Детская</w:t>
            </w:r>
            <w:proofErr w:type="gramEnd"/>
            <w:r w:rsidRPr="008726EF">
              <w:rPr>
                <w:rFonts w:ascii="Times New Roman" w:hAnsi="Times New Roman" w:cs="Times New Roman"/>
                <w:sz w:val="24"/>
                <w:szCs w:val="24"/>
              </w:rPr>
              <w:t xml:space="preserve"> музыкальная школа имени С.В. Рахманинова»</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271,70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2023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355</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2697,74</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Физическая культура и спорт</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32</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Дворец спорта «Арена Кисловодск»</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23</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887,1</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33</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Спортивный зал на территории</w:t>
            </w:r>
            <w:r w:rsidRPr="008726EF">
              <w:rPr>
                <w:rFonts w:ascii="Times New Roman" w:hAnsi="Times New Roman" w:cs="Times New Roman"/>
                <w:sz w:val="24"/>
                <w:szCs w:val="24"/>
              </w:rPr>
              <w:br/>
              <w:t xml:space="preserve"> СОШ № 7</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5</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35,73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34</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Плавательный бассейн на территории Гимназии № 19 </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12</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226,82</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2024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40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lang w:val="en-US"/>
              </w:rPr>
            </w:pPr>
            <w:r w:rsidRPr="008726EF">
              <w:rPr>
                <w:rFonts w:ascii="Times New Roman" w:hAnsi="Times New Roman" w:cs="Times New Roman"/>
                <w:b/>
                <w:sz w:val="24"/>
                <w:szCs w:val="24"/>
              </w:rPr>
              <w:t>1149,65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b/>
                <w:sz w:val="24"/>
                <w:szCs w:val="24"/>
              </w:rPr>
              <w:t>Благоустройство общественных территорий, создание мест массового отдыха</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lastRenderedPageBreak/>
              <w:t>35</w:t>
            </w:r>
          </w:p>
        </w:tc>
        <w:tc>
          <w:tcPr>
            <w:tcW w:w="4111" w:type="dxa"/>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Реконструкция гидротехнических сооружений на реке Аликоновка (Старое озеро) </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426,8</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2021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36</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Реконструкция пр. Ленина </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871,3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37</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Устройство бюветов для минеральной воды </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vMerge w:val="restart"/>
            <w:tcBorders>
              <w:top w:val="single" w:sz="4" w:space="0" w:color="auto"/>
              <w:left w:val="single" w:sz="4" w:space="0" w:color="auto"/>
              <w:right w:val="nil"/>
            </w:tcBorders>
            <w:shd w:val="clear" w:color="auto" w:fill="auto"/>
            <w:textDirection w:val="btLr"/>
            <w:vAlign w:val="center"/>
          </w:tcPr>
          <w:p w:rsidR="008726EF" w:rsidRPr="008726EF" w:rsidRDefault="008726EF" w:rsidP="008726EF">
            <w:pPr>
              <w:spacing w:after="0" w:line="240" w:lineRule="auto"/>
              <w:ind w:left="113" w:right="113"/>
              <w:jc w:val="center"/>
              <w:rPr>
                <w:rFonts w:ascii="Times New Roman" w:hAnsi="Times New Roman" w:cs="Times New Roman"/>
                <w:sz w:val="24"/>
                <w:szCs w:val="24"/>
              </w:rPr>
            </w:pPr>
            <w:r w:rsidRPr="008726EF">
              <w:rPr>
                <w:rFonts w:ascii="Times New Roman" w:hAnsi="Times New Roman" w:cs="Times New Roman"/>
                <w:sz w:val="24"/>
                <w:szCs w:val="24"/>
              </w:rPr>
              <w:t>В стадии определения</w:t>
            </w:r>
          </w:p>
        </w:tc>
        <w:tc>
          <w:tcPr>
            <w:tcW w:w="1559" w:type="dxa"/>
            <w:vMerge w:val="restart"/>
            <w:shd w:val="clear" w:color="auto" w:fill="auto"/>
            <w:textDirection w:val="btLr"/>
            <w:vAlign w:val="center"/>
          </w:tcPr>
          <w:p w:rsidR="008726EF" w:rsidRPr="008726EF" w:rsidRDefault="008726EF" w:rsidP="008726EF">
            <w:pPr>
              <w:spacing w:after="0" w:line="240" w:lineRule="auto"/>
              <w:ind w:left="113" w:right="113"/>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2022-2023 гг.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38</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Благоустройство ул. Шаляпина в районе пансионата «Скала» </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vMerge/>
            <w:tcBorders>
              <w:left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p>
        </w:tc>
        <w:tc>
          <w:tcPr>
            <w:tcW w:w="1559" w:type="dxa"/>
            <w:vMerge/>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39</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благоустройству территории «Старого озера»</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vMerge/>
            <w:tcBorders>
              <w:left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p>
        </w:tc>
        <w:tc>
          <w:tcPr>
            <w:tcW w:w="1559" w:type="dxa"/>
            <w:vMerge/>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40</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Сквер между проспектом Ленина и улицей Вокзальной</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r w:rsidRPr="008726EF">
              <w:rPr>
                <w:rFonts w:ascii="Times New Roman" w:eastAsia="Calibri" w:hAnsi="Times New Roman" w:cs="Times New Roman"/>
                <w:color w:val="000000"/>
                <w:sz w:val="24"/>
                <w:szCs w:val="24"/>
              </w:rPr>
              <w:t>0</w:t>
            </w:r>
          </w:p>
        </w:tc>
        <w:tc>
          <w:tcPr>
            <w:tcW w:w="1418" w:type="dxa"/>
            <w:vMerge/>
            <w:tcBorders>
              <w:left w:val="single" w:sz="4" w:space="0" w:color="auto"/>
              <w:bottom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sz w:val="24"/>
                <w:szCs w:val="24"/>
              </w:rPr>
            </w:pPr>
          </w:p>
        </w:tc>
        <w:tc>
          <w:tcPr>
            <w:tcW w:w="1559" w:type="dxa"/>
            <w:vMerge/>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p>
        </w:tc>
      </w:tr>
      <w:tr w:rsidR="008726EF" w:rsidRPr="008726EF" w:rsidTr="00353A12">
        <w:trPr>
          <w:trHeight w:val="70"/>
        </w:trPr>
        <w:tc>
          <w:tcPr>
            <w:tcW w:w="4503" w:type="dxa"/>
            <w:gridSpan w:val="2"/>
            <w:tcBorders>
              <w:right w:val="single" w:sz="4" w:space="0" w:color="auto"/>
            </w:tcBorders>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hAnsi="Times New Roman" w:cs="Times New Roman"/>
                <w:b/>
                <w:sz w:val="24"/>
                <w:szCs w:val="24"/>
              </w:rPr>
              <w:t>Итого по отрасли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Times New Roman" w:hAnsi="Times New Roman" w:cs="Times New Roman"/>
                <w:b/>
                <w:color w:val="000000"/>
                <w:sz w:val="24"/>
                <w:szCs w:val="24"/>
                <w:lang w:eastAsia="ru-RU" w:bidi="he-IL"/>
              </w:rPr>
              <w:t>0</w:t>
            </w:r>
          </w:p>
        </w:tc>
        <w:tc>
          <w:tcPr>
            <w:tcW w:w="1134" w:type="dxa"/>
            <w:tcBorders>
              <w:top w:val="single" w:sz="4" w:space="0" w:color="auto"/>
              <w:left w:val="single" w:sz="4" w:space="0" w:color="auto"/>
              <w:bottom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eastAsia="Calibri" w:hAnsi="Times New Roman" w:cs="Times New Roman"/>
                <w:b/>
                <w:color w:val="000000"/>
                <w:sz w:val="24"/>
                <w:szCs w:val="24"/>
              </w:rPr>
              <w:t>0</w:t>
            </w:r>
          </w:p>
        </w:tc>
        <w:tc>
          <w:tcPr>
            <w:tcW w:w="1418" w:type="dxa"/>
            <w:shd w:val="clear" w:color="auto" w:fill="auto"/>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1298,1</w:t>
            </w:r>
          </w:p>
        </w:tc>
        <w:tc>
          <w:tcPr>
            <w:tcW w:w="1559" w:type="dxa"/>
            <w:shd w:val="clear" w:color="auto" w:fill="auto"/>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p>
        </w:tc>
      </w:tr>
      <w:tr w:rsidR="008726EF" w:rsidRPr="008726EF" w:rsidTr="00353A12">
        <w:trPr>
          <w:trHeight w:val="70"/>
        </w:trPr>
        <w:tc>
          <w:tcPr>
            <w:tcW w:w="9889" w:type="dxa"/>
            <w:gridSpan w:val="6"/>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r w:rsidRPr="008726EF">
              <w:rPr>
                <w:rFonts w:ascii="Times New Roman" w:eastAsia="Calibri" w:hAnsi="Times New Roman" w:cs="Times New Roman"/>
                <w:b/>
                <w:sz w:val="24"/>
                <w:szCs w:val="24"/>
              </w:rPr>
              <w:t>Реставрация объектов, имеющих архитектурно-историческую ценность</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41</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 «Торговый дом «</w:t>
            </w:r>
            <w:proofErr w:type="spellStart"/>
            <w:r w:rsidRPr="008726EF">
              <w:rPr>
                <w:rFonts w:ascii="Times New Roman" w:hAnsi="Times New Roman" w:cs="Times New Roman"/>
                <w:sz w:val="24"/>
                <w:szCs w:val="24"/>
              </w:rPr>
              <w:t>Н.Тер-Погосова</w:t>
            </w:r>
            <w:proofErr w:type="spellEnd"/>
            <w:r w:rsidRPr="008726EF">
              <w:rPr>
                <w:rFonts w:ascii="Times New Roman" w:hAnsi="Times New Roman" w:cs="Times New Roman"/>
                <w:sz w:val="24"/>
                <w:szCs w:val="24"/>
              </w:rPr>
              <w:t>» (Дом пионеров)» по пр. Мира, 12</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26,3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42</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«Отель «Централь» по ул. </w:t>
            </w:r>
            <w:proofErr w:type="gramStart"/>
            <w:r w:rsidRPr="008726EF">
              <w:rPr>
                <w:rFonts w:ascii="Times New Roman" w:hAnsi="Times New Roman" w:cs="Times New Roman"/>
                <w:sz w:val="24"/>
                <w:szCs w:val="24"/>
              </w:rPr>
              <w:t>Красноармейской</w:t>
            </w:r>
            <w:proofErr w:type="gramEnd"/>
            <w:r w:rsidRPr="008726EF">
              <w:rPr>
                <w:rFonts w:ascii="Times New Roman" w:hAnsi="Times New Roman" w:cs="Times New Roman"/>
                <w:sz w:val="24"/>
                <w:szCs w:val="24"/>
              </w:rPr>
              <w:t>, 2</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20</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392"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16"/>
                <w:szCs w:val="16"/>
                <w:lang w:eastAsia="ru-RU" w:bidi="he-IL"/>
              </w:rPr>
            </w:pPr>
            <w:r w:rsidRPr="008726EF">
              <w:rPr>
                <w:rFonts w:ascii="Times New Roman" w:eastAsia="Times New Roman" w:hAnsi="Times New Roman" w:cs="Times New Roman"/>
                <w:color w:val="000000"/>
                <w:sz w:val="16"/>
                <w:szCs w:val="16"/>
                <w:lang w:eastAsia="ru-RU" w:bidi="he-IL"/>
              </w:rPr>
              <w:t>43</w:t>
            </w:r>
          </w:p>
        </w:tc>
        <w:tc>
          <w:tcPr>
            <w:tcW w:w="4111"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 xml:space="preserve">«Народный дом» по пер. </w:t>
            </w:r>
            <w:r w:rsidRPr="008726EF">
              <w:rPr>
                <w:rFonts w:ascii="Times New Roman" w:hAnsi="Times New Roman" w:cs="Times New Roman"/>
                <w:sz w:val="24"/>
                <w:szCs w:val="24"/>
              </w:rPr>
              <w:br/>
            </w:r>
            <w:proofErr w:type="gramStart"/>
            <w:r w:rsidRPr="008726EF">
              <w:rPr>
                <w:rFonts w:ascii="Times New Roman" w:hAnsi="Times New Roman" w:cs="Times New Roman"/>
                <w:sz w:val="24"/>
                <w:szCs w:val="24"/>
              </w:rPr>
              <w:t>Саперному</w:t>
            </w:r>
            <w:proofErr w:type="gramEnd"/>
            <w:r w:rsidRPr="008726EF">
              <w:rPr>
                <w:rFonts w:ascii="Times New Roman" w:hAnsi="Times New Roman" w:cs="Times New Roman"/>
                <w:sz w:val="24"/>
                <w:szCs w:val="24"/>
              </w:rPr>
              <w:t>, 10</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color w:val="000000"/>
                <w:sz w:val="24"/>
                <w:szCs w:val="24"/>
                <w:lang w:eastAsia="ru-RU" w:bidi="he-IL"/>
              </w:rPr>
            </w:pPr>
            <w:r w:rsidRPr="008726EF">
              <w:rPr>
                <w:rFonts w:ascii="Times New Roman" w:eastAsia="Times New Roman" w:hAnsi="Times New Roman" w:cs="Times New Roman"/>
                <w:color w:val="000000"/>
                <w:sz w:val="24"/>
                <w:szCs w:val="24"/>
                <w:lang w:eastAsia="ru-RU" w:bidi="he-IL"/>
              </w:rPr>
              <w:t>0</w:t>
            </w:r>
          </w:p>
        </w:tc>
        <w:tc>
          <w:tcPr>
            <w:tcW w:w="1134"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0</w:t>
            </w:r>
          </w:p>
        </w:tc>
        <w:tc>
          <w:tcPr>
            <w:tcW w:w="1418" w:type="dxa"/>
            <w:shd w:val="clear" w:color="auto" w:fill="auto"/>
            <w:vAlign w:val="center"/>
          </w:tcPr>
          <w:p w:rsidR="008726EF" w:rsidRPr="008726EF" w:rsidRDefault="008726EF" w:rsidP="008726EF">
            <w:pPr>
              <w:spacing w:after="0" w:line="240" w:lineRule="auto"/>
              <w:jc w:val="center"/>
              <w:rPr>
                <w:rFonts w:ascii="Times New Roman" w:hAnsi="Times New Roman" w:cs="Times New Roman"/>
                <w:sz w:val="24"/>
                <w:szCs w:val="24"/>
              </w:rPr>
            </w:pPr>
            <w:r w:rsidRPr="008726EF">
              <w:rPr>
                <w:rFonts w:ascii="Times New Roman" w:hAnsi="Times New Roman" w:cs="Times New Roman"/>
                <w:sz w:val="24"/>
                <w:szCs w:val="24"/>
              </w:rPr>
              <w:t>25</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sz w:val="24"/>
                <w:szCs w:val="24"/>
              </w:rPr>
            </w:pPr>
            <w:r w:rsidRPr="008726EF">
              <w:rPr>
                <w:rFonts w:ascii="Times New Roman" w:eastAsia="Calibri" w:hAnsi="Times New Roman" w:cs="Times New Roman"/>
                <w:sz w:val="24"/>
                <w:szCs w:val="24"/>
              </w:rPr>
              <w:t>2022 г.</w:t>
            </w: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Итого по отрасли</w:t>
            </w:r>
          </w:p>
        </w:tc>
        <w:tc>
          <w:tcPr>
            <w:tcW w:w="1275" w:type="dxa"/>
            <w:tcBorders>
              <w:top w:val="single" w:sz="4" w:space="0" w:color="auto"/>
              <w:left w:val="nil"/>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0</w:t>
            </w:r>
          </w:p>
        </w:tc>
        <w:tc>
          <w:tcPr>
            <w:tcW w:w="1418" w:type="dxa"/>
            <w:tcBorders>
              <w:top w:val="single" w:sz="4" w:space="0" w:color="auto"/>
              <w:left w:val="single" w:sz="4" w:space="0" w:color="auto"/>
              <w:bottom w:val="single" w:sz="4" w:space="0" w:color="auto"/>
              <w:right w:val="nil"/>
            </w:tcBorders>
            <w:shd w:val="clear" w:color="auto" w:fill="auto"/>
          </w:tcPr>
          <w:p w:rsidR="008726EF" w:rsidRPr="008726EF" w:rsidRDefault="008726EF" w:rsidP="008726EF">
            <w:pPr>
              <w:spacing w:after="0" w:line="240" w:lineRule="auto"/>
              <w:jc w:val="center"/>
              <w:rPr>
                <w:rFonts w:ascii="Times New Roman" w:hAnsi="Times New Roman" w:cs="Times New Roman"/>
                <w:b/>
                <w:sz w:val="24"/>
                <w:szCs w:val="24"/>
              </w:rPr>
            </w:pPr>
            <w:r w:rsidRPr="008726EF">
              <w:rPr>
                <w:rFonts w:ascii="Times New Roman" w:hAnsi="Times New Roman" w:cs="Times New Roman"/>
                <w:b/>
                <w:sz w:val="24"/>
                <w:szCs w:val="24"/>
              </w:rPr>
              <w:t>71,3</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sz w:val="24"/>
                <w:szCs w:val="24"/>
              </w:rPr>
            </w:pPr>
          </w:p>
        </w:tc>
      </w:tr>
      <w:tr w:rsidR="008726EF" w:rsidRPr="008726EF" w:rsidTr="00353A12">
        <w:trPr>
          <w:trHeight w:val="70"/>
        </w:trPr>
        <w:tc>
          <w:tcPr>
            <w:tcW w:w="4503" w:type="dxa"/>
            <w:gridSpan w:val="2"/>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Общее итого</w:t>
            </w:r>
          </w:p>
        </w:tc>
        <w:tc>
          <w:tcPr>
            <w:tcW w:w="1275" w:type="dxa"/>
            <w:shd w:val="clear" w:color="auto" w:fill="auto"/>
            <w:vAlign w:val="center"/>
          </w:tcPr>
          <w:p w:rsidR="008726EF" w:rsidRPr="008726EF" w:rsidRDefault="008726EF" w:rsidP="008726EF">
            <w:pPr>
              <w:spacing w:after="0" w:line="240" w:lineRule="auto"/>
              <w:jc w:val="center"/>
              <w:rPr>
                <w:rFonts w:ascii="Times New Roman" w:eastAsia="Times New Roman" w:hAnsi="Times New Roman" w:cs="Times New Roman"/>
                <w:b/>
                <w:color w:val="000000"/>
                <w:sz w:val="24"/>
                <w:szCs w:val="24"/>
                <w:lang w:eastAsia="ru-RU" w:bidi="he-IL"/>
              </w:rPr>
            </w:pPr>
            <w:r w:rsidRPr="008726EF">
              <w:rPr>
                <w:rFonts w:ascii="Times New Roman" w:eastAsia="Times New Roman" w:hAnsi="Times New Roman" w:cs="Times New Roman"/>
                <w:b/>
                <w:color w:val="000000"/>
                <w:sz w:val="24"/>
                <w:szCs w:val="24"/>
                <w:lang w:eastAsia="ru-RU" w:bidi="he-IL"/>
              </w:rPr>
              <w:t>3436</w:t>
            </w:r>
          </w:p>
        </w:tc>
        <w:tc>
          <w:tcPr>
            <w:tcW w:w="1134"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3265</w:t>
            </w:r>
          </w:p>
        </w:tc>
        <w:tc>
          <w:tcPr>
            <w:tcW w:w="1418"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b/>
                <w:color w:val="000000"/>
                <w:sz w:val="24"/>
                <w:szCs w:val="24"/>
              </w:rPr>
            </w:pPr>
            <w:r w:rsidRPr="008726EF">
              <w:rPr>
                <w:rFonts w:ascii="Times New Roman" w:eastAsia="Calibri" w:hAnsi="Times New Roman" w:cs="Times New Roman"/>
                <w:b/>
                <w:color w:val="000000"/>
                <w:sz w:val="24"/>
                <w:szCs w:val="24"/>
              </w:rPr>
              <w:t>34798,1</w:t>
            </w:r>
          </w:p>
        </w:tc>
        <w:tc>
          <w:tcPr>
            <w:tcW w:w="1559" w:type="dxa"/>
            <w:shd w:val="clear" w:color="auto" w:fill="auto"/>
            <w:vAlign w:val="center"/>
          </w:tcPr>
          <w:p w:rsidR="008726EF" w:rsidRPr="008726EF" w:rsidRDefault="008726EF" w:rsidP="008726EF">
            <w:pPr>
              <w:spacing w:after="0" w:line="240" w:lineRule="auto"/>
              <w:jc w:val="center"/>
              <w:rPr>
                <w:rFonts w:ascii="Times New Roman" w:eastAsia="Calibri" w:hAnsi="Times New Roman" w:cs="Times New Roman"/>
                <w:color w:val="000000"/>
                <w:sz w:val="24"/>
                <w:szCs w:val="24"/>
              </w:rPr>
            </w:pPr>
          </w:p>
        </w:tc>
      </w:tr>
    </w:tbl>
    <w:p w:rsidR="009E1D5B" w:rsidRPr="00E079A8"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E079A8">
        <w:rPr>
          <w:rFonts w:ascii="Times New Roman" w:eastAsia="Times New Roman" w:hAnsi="Times New Roman" w:cs="Times New Roman"/>
          <w:sz w:val="28"/>
          <w:szCs w:val="28"/>
          <w:lang w:eastAsia="ru-RU"/>
        </w:rPr>
        <w:t xml:space="preserve">На постоянной основе актуализируется: </w:t>
      </w:r>
    </w:p>
    <w:p w:rsidR="009E1D5B" w:rsidRPr="00E079A8"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E079A8">
        <w:rPr>
          <w:rFonts w:ascii="Times New Roman" w:eastAsia="Times New Roman" w:hAnsi="Times New Roman" w:cs="Times New Roman"/>
          <w:sz w:val="28"/>
          <w:szCs w:val="28"/>
          <w:lang w:eastAsia="ru-RU"/>
        </w:rPr>
        <w:t xml:space="preserve">информация об инвестиционной деятельности, осуществляемой на территории городского округа, которая размещается на официальном сайте администрации города-курорта Кисловодска (раздел «Инвестиции»); </w:t>
      </w:r>
    </w:p>
    <w:p w:rsidR="009E1D5B" w:rsidRPr="00E079A8"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E079A8">
        <w:rPr>
          <w:rFonts w:ascii="Times New Roman" w:eastAsia="Times New Roman" w:hAnsi="Times New Roman" w:cs="Times New Roman"/>
          <w:sz w:val="28"/>
          <w:szCs w:val="28"/>
          <w:lang w:eastAsia="ru-RU"/>
        </w:rPr>
        <w:t>перечень инвестиционных проектов и площадок;</w:t>
      </w:r>
    </w:p>
    <w:p w:rsidR="001D1EEF" w:rsidRPr="00E079A8" w:rsidRDefault="009E1D5B" w:rsidP="001D1EEF">
      <w:pPr>
        <w:spacing w:after="0" w:line="240" w:lineRule="auto"/>
        <w:ind w:firstLine="567"/>
        <w:jc w:val="both"/>
        <w:rPr>
          <w:rFonts w:ascii="Times New Roman" w:eastAsia="Times New Roman" w:hAnsi="Times New Roman" w:cs="Times New Roman"/>
          <w:sz w:val="28"/>
          <w:szCs w:val="28"/>
          <w:lang w:eastAsia="ru-RU"/>
        </w:rPr>
      </w:pPr>
      <w:r w:rsidRPr="00E079A8">
        <w:rPr>
          <w:rFonts w:ascii="Times New Roman" w:eastAsia="Times New Roman" w:hAnsi="Times New Roman" w:cs="Times New Roman"/>
          <w:sz w:val="28"/>
          <w:szCs w:val="28"/>
          <w:lang w:eastAsia="ru-RU"/>
        </w:rPr>
        <w:t>нормативно-правовая база в обла</w:t>
      </w:r>
      <w:r w:rsidR="001D1EEF" w:rsidRPr="00E079A8">
        <w:rPr>
          <w:rFonts w:ascii="Times New Roman" w:eastAsia="Times New Roman" w:hAnsi="Times New Roman" w:cs="Times New Roman"/>
          <w:sz w:val="28"/>
          <w:szCs w:val="28"/>
          <w:lang w:eastAsia="ru-RU"/>
        </w:rPr>
        <w:t>сти инвестиционной деятельности.</w:t>
      </w:r>
    </w:p>
    <w:p w:rsidR="009E1D5B" w:rsidRPr="00E079A8" w:rsidRDefault="009E1D5B" w:rsidP="001D1EEF">
      <w:pPr>
        <w:spacing w:after="0" w:line="240" w:lineRule="auto"/>
        <w:ind w:firstLine="567"/>
        <w:jc w:val="both"/>
        <w:rPr>
          <w:rFonts w:ascii="Times New Roman" w:eastAsia="Times New Roman" w:hAnsi="Times New Roman" w:cs="Times New Roman"/>
          <w:sz w:val="28"/>
          <w:szCs w:val="28"/>
          <w:lang w:eastAsia="ru-RU"/>
        </w:rPr>
      </w:pPr>
      <w:r w:rsidRPr="00E079A8">
        <w:rPr>
          <w:rFonts w:ascii="Times New Roman" w:eastAsia="Calibri" w:hAnsi="Times New Roman" w:cs="Times New Roman"/>
          <w:sz w:val="28"/>
          <w:szCs w:val="28"/>
        </w:rPr>
        <w:t>В целях совершенствования нормативно-правовой базы в области инвестиций постановлением администрации города-курорта Кисловодска от 2</w:t>
      </w:r>
      <w:r w:rsidR="001D1EEF" w:rsidRPr="00E079A8">
        <w:rPr>
          <w:rFonts w:ascii="Times New Roman" w:eastAsia="Calibri" w:hAnsi="Times New Roman" w:cs="Times New Roman"/>
          <w:sz w:val="28"/>
          <w:szCs w:val="28"/>
        </w:rPr>
        <w:t>2</w:t>
      </w:r>
      <w:r w:rsidRPr="00E079A8">
        <w:rPr>
          <w:rFonts w:ascii="Times New Roman" w:eastAsia="Calibri" w:hAnsi="Times New Roman" w:cs="Times New Roman"/>
          <w:sz w:val="28"/>
          <w:szCs w:val="28"/>
        </w:rPr>
        <w:t>.01.202</w:t>
      </w:r>
      <w:r w:rsidR="001D1EEF" w:rsidRPr="00E079A8">
        <w:rPr>
          <w:rFonts w:ascii="Times New Roman" w:eastAsia="Calibri" w:hAnsi="Times New Roman" w:cs="Times New Roman"/>
          <w:sz w:val="28"/>
          <w:szCs w:val="28"/>
        </w:rPr>
        <w:t>1</w:t>
      </w:r>
      <w:r w:rsidRPr="00E079A8">
        <w:rPr>
          <w:rFonts w:ascii="Times New Roman" w:eastAsia="Calibri" w:hAnsi="Times New Roman" w:cs="Times New Roman"/>
          <w:sz w:val="28"/>
          <w:szCs w:val="28"/>
        </w:rPr>
        <w:t xml:space="preserve"> № </w:t>
      </w:r>
      <w:r w:rsidR="001D1EEF" w:rsidRPr="00E079A8">
        <w:rPr>
          <w:rFonts w:ascii="Times New Roman" w:eastAsia="Calibri" w:hAnsi="Times New Roman" w:cs="Times New Roman"/>
          <w:sz w:val="28"/>
          <w:szCs w:val="28"/>
        </w:rPr>
        <w:t>21</w:t>
      </w:r>
      <w:r w:rsidRPr="00E079A8">
        <w:rPr>
          <w:rFonts w:ascii="Times New Roman" w:eastAsia="Calibri" w:hAnsi="Times New Roman" w:cs="Times New Roman"/>
          <w:sz w:val="28"/>
          <w:szCs w:val="28"/>
        </w:rPr>
        <w:t xml:space="preserve"> утвержден перечень объектов, право </w:t>
      </w:r>
      <w:r w:rsidR="001D1EEF" w:rsidRPr="00E079A8">
        <w:rPr>
          <w:rFonts w:ascii="Times New Roman" w:eastAsia="Calibri" w:hAnsi="Times New Roman" w:cs="Times New Roman"/>
          <w:sz w:val="28"/>
          <w:szCs w:val="28"/>
        </w:rPr>
        <w:t>собственности,</w:t>
      </w:r>
      <w:r w:rsidRPr="00E079A8">
        <w:rPr>
          <w:rFonts w:ascii="Times New Roman" w:eastAsia="Calibri" w:hAnsi="Times New Roman" w:cs="Times New Roman"/>
          <w:sz w:val="28"/>
          <w:szCs w:val="28"/>
        </w:rPr>
        <w:t xml:space="preserve"> на которые принадлежит городу-курорту Кисловодску, в отношении которых планируется заключение концессионных соглашений. Данный перечень размещен на официальном сайте РФ для размещения информации о проведении торгов в отношении государственного и муниципального имущества и ресурсов</w:t>
      </w:r>
      <w:r w:rsidR="004C29E6" w:rsidRPr="00E079A8">
        <w:rPr>
          <w:rFonts w:ascii="Times New Roman" w:eastAsia="Calibri" w:hAnsi="Times New Roman" w:cs="Times New Roman"/>
          <w:sz w:val="28"/>
          <w:szCs w:val="28"/>
        </w:rPr>
        <w:t xml:space="preserve"> </w:t>
      </w:r>
      <w:r w:rsidRPr="00E079A8">
        <w:rPr>
          <w:rFonts w:ascii="Times New Roman" w:eastAsia="Calibri" w:hAnsi="Times New Roman" w:cs="Times New Roman"/>
          <w:sz w:val="28"/>
          <w:szCs w:val="28"/>
        </w:rPr>
        <w:t xml:space="preserve">- </w:t>
      </w:r>
      <w:hyperlink r:id="rId13" w:history="1">
        <w:r w:rsidRPr="00E079A8">
          <w:rPr>
            <w:rFonts w:ascii="Times New Roman" w:eastAsia="Calibri" w:hAnsi="Times New Roman" w:cs="Times New Roman"/>
            <w:color w:val="0000FF"/>
            <w:sz w:val="28"/>
            <w:szCs w:val="28"/>
            <w:u w:val="single"/>
          </w:rPr>
          <w:t>https://torgi.gov.ru</w:t>
        </w:r>
      </w:hyperlink>
      <w:r w:rsidRPr="00E079A8">
        <w:rPr>
          <w:rFonts w:ascii="Times New Roman" w:eastAsia="Calibri" w:hAnsi="Times New Roman" w:cs="Times New Roman"/>
          <w:sz w:val="28"/>
          <w:szCs w:val="28"/>
        </w:rPr>
        <w:t>.</w:t>
      </w:r>
    </w:p>
    <w:p w:rsidR="00E63EC1" w:rsidRPr="006811EF" w:rsidRDefault="00D91A61" w:rsidP="009E1D5B">
      <w:pPr>
        <w:spacing w:after="0" w:line="240" w:lineRule="auto"/>
        <w:ind w:firstLine="708"/>
        <w:jc w:val="both"/>
        <w:rPr>
          <w:rFonts w:ascii="Times New Roman" w:hAnsi="Times New Roman" w:cs="Times New Roman"/>
          <w:sz w:val="28"/>
          <w:szCs w:val="28"/>
        </w:rPr>
      </w:pPr>
      <w:proofErr w:type="gramStart"/>
      <w:r w:rsidRPr="006811EF">
        <w:rPr>
          <w:rFonts w:ascii="Times New Roman" w:hAnsi="Times New Roman" w:cs="Times New Roman"/>
          <w:sz w:val="28"/>
          <w:szCs w:val="28"/>
        </w:rPr>
        <w:t xml:space="preserve">В рамках достижения показателей решения задачи Подпрограммы «Предупреждение коррупционных правонарушений» по основному мероприятию «Обеспечение закупок у субъектов малого предпринимательства и социально ориентированных некоммерческих организаций» </w:t>
      </w:r>
      <w:r w:rsidR="007E7E9E" w:rsidRPr="006811EF">
        <w:rPr>
          <w:rFonts w:ascii="Times New Roman" w:hAnsi="Times New Roman" w:cs="Times New Roman"/>
          <w:sz w:val="28"/>
          <w:szCs w:val="28"/>
        </w:rPr>
        <w:t>за 9 месяцев</w:t>
      </w:r>
      <w:r w:rsidRPr="006811EF">
        <w:rPr>
          <w:rFonts w:ascii="Times New Roman" w:hAnsi="Times New Roman" w:cs="Times New Roman"/>
          <w:sz w:val="28"/>
          <w:szCs w:val="28"/>
        </w:rPr>
        <w:t xml:space="preserve"> 20</w:t>
      </w:r>
      <w:r w:rsidR="009E1D5B" w:rsidRPr="006811EF">
        <w:rPr>
          <w:rFonts w:ascii="Times New Roman" w:hAnsi="Times New Roman" w:cs="Times New Roman"/>
          <w:sz w:val="28"/>
          <w:szCs w:val="28"/>
        </w:rPr>
        <w:t>2</w:t>
      </w:r>
      <w:r w:rsidR="00DB7B91" w:rsidRPr="006811EF">
        <w:rPr>
          <w:rFonts w:ascii="Times New Roman" w:hAnsi="Times New Roman" w:cs="Times New Roman"/>
          <w:sz w:val="28"/>
          <w:szCs w:val="28"/>
        </w:rPr>
        <w:t>1</w:t>
      </w:r>
      <w:r w:rsidRPr="006811EF">
        <w:rPr>
          <w:rFonts w:ascii="Times New Roman" w:hAnsi="Times New Roman" w:cs="Times New Roman"/>
          <w:sz w:val="28"/>
          <w:szCs w:val="28"/>
        </w:rPr>
        <w:t xml:space="preserve"> года заказчиками города в соответствии с положениями действующего законодательства в сфере закупок для субъектов малого предпринимательства объявлено</w:t>
      </w:r>
      <w:r w:rsidRPr="006811EF">
        <w:rPr>
          <w:rFonts w:ascii="Times New Roman" w:hAnsi="Times New Roman" w:cs="Times New Roman"/>
          <w:color w:val="FF0000"/>
          <w:sz w:val="28"/>
          <w:szCs w:val="28"/>
        </w:rPr>
        <w:t xml:space="preserve"> </w:t>
      </w:r>
      <w:r w:rsidR="006811EF" w:rsidRPr="006811EF">
        <w:rPr>
          <w:rFonts w:ascii="Times New Roman" w:hAnsi="Times New Roman" w:cs="Times New Roman"/>
          <w:sz w:val="28"/>
          <w:szCs w:val="28"/>
        </w:rPr>
        <w:t>85</w:t>
      </w:r>
      <w:r w:rsidRPr="006811EF">
        <w:rPr>
          <w:rFonts w:ascii="Times New Roman" w:hAnsi="Times New Roman" w:cs="Times New Roman"/>
          <w:sz w:val="28"/>
          <w:szCs w:val="28"/>
        </w:rPr>
        <w:t xml:space="preserve"> конкурентных процедур (</w:t>
      </w:r>
      <w:r w:rsidR="006811EF" w:rsidRPr="006811EF">
        <w:rPr>
          <w:rFonts w:ascii="Times New Roman" w:hAnsi="Times New Roman" w:cs="Times New Roman"/>
          <w:sz w:val="28"/>
          <w:szCs w:val="28"/>
        </w:rPr>
        <w:t>98,8</w:t>
      </w:r>
      <w:r w:rsidRPr="006811EF">
        <w:rPr>
          <w:rFonts w:ascii="Times New Roman" w:hAnsi="Times New Roman" w:cs="Times New Roman"/>
          <w:sz w:val="28"/>
          <w:szCs w:val="28"/>
        </w:rPr>
        <w:t xml:space="preserve">% от общего количества проведенных закупок). </w:t>
      </w:r>
      <w:proofErr w:type="gramEnd"/>
    </w:p>
    <w:p w:rsidR="00D91A61" w:rsidRPr="006811EF" w:rsidRDefault="00D91A61" w:rsidP="009E1D5B">
      <w:pPr>
        <w:spacing w:after="0" w:line="240" w:lineRule="auto"/>
        <w:ind w:firstLine="708"/>
        <w:jc w:val="both"/>
        <w:rPr>
          <w:rFonts w:ascii="Times New Roman" w:hAnsi="Times New Roman" w:cs="Times New Roman"/>
          <w:sz w:val="28"/>
          <w:szCs w:val="28"/>
        </w:rPr>
      </w:pPr>
      <w:r w:rsidRPr="006811EF">
        <w:rPr>
          <w:rFonts w:ascii="Times New Roman" w:hAnsi="Times New Roman" w:cs="Times New Roman"/>
          <w:sz w:val="28"/>
          <w:szCs w:val="28"/>
        </w:rPr>
        <w:t xml:space="preserve">Участниками указанных процедур подано </w:t>
      </w:r>
      <w:r w:rsidR="006811EF" w:rsidRPr="006811EF">
        <w:rPr>
          <w:rFonts w:ascii="Times New Roman" w:hAnsi="Times New Roman" w:cs="Times New Roman"/>
          <w:sz w:val="28"/>
          <w:szCs w:val="28"/>
        </w:rPr>
        <w:t>192</w:t>
      </w:r>
      <w:r w:rsidRPr="006811EF">
        <w:rPr>
          <w:rFonts w:ascii="Times New Roman" w:hAnsi="Times New Roman" w:cs="Times New Roman"/>
          <w:sz w:val="28"/>
          <w:szCs w:val="28"/>
        </w:rPr>
        <w:t xml:space="preserve"> заяв</w:t>
      </w:r>
      <w:r w:rsidR="00E63EC1" w:rsidRPr="006811EF">
        <w:rPr>
          <w:rFonts w:ascii="Times New Roman" w:hAnsi="Times New Roman" w:cs="Times New Roman"/>
          <w:sz w:val="28"/>
          <w:szCs w:val="28"/>
        </w:rPr>
        <w:t>к</w:t>
      </w:r>
      <w:r w:rsidR="00DB7B91" w:rsidRPr="006811EF">
        <w:rPr>
          <w:rFonts w:ascii="Times New Roman" w:hAnsi="Times New Roman" w:cs="Times New Roman"/>
          <w:sz w:val="28"/>
          <w:szCs w:val="28"/>
        </w:rPr>
        <w:t>и</w:t>
      </w:r>
      <w:r w:rsidRPr="006811EF">
        <w:rPr>
          <w:rFonts w:ascii="Times New Roman" w:hAnsi="Times New Roman" w:cs="Times New Roman"/>
          <w:sz w:val="28"/>
          <w:szCs w:val="28"/>
        </w:rPr>
        <w:t xml:space="preserve">. Доля заявок субъектов малого предпринимательства в общем количестве поданных заявок в сфере закупок товаров, работ, услуг для обеспечения муниципальных нужд </w:t>
      </w:r>
      <w:r w:rsidR="007E7E9E" w:rsidRPr="006811EF">
        <w:rPr>
          <w:rFonts w:ascii="Times New Roman" w:hAnsi="Times New Roman" w:cs="Times New Roman"/>
          <w:sz w:val="28"/>
          <w:szCs w:val="28"/>
        </w:rPr>
        <w:t>за 9 месяцев</w:t>
      </w:r>
      <w:r w:rsidRPr="006811EF">
        <w:rPr>
          <w:rFonts w:ascii="Times New Roman" w:hAnsi="Times New Roman" w:cs="Times New Roman"/>
          <w:sz w:val="28"/>
          <w:szCs w:val="28"/>
        </w:rPr>
        <w:t xml:space="preserve"> 20</w:t>
      </w:r>
      <w:r w:rsidR="000D592B" w:rsidRPr="006811EF">
        <w:rPr>
          <w:rFonts w:ascii="Times New Roman" w:hAnsi="Times New Roman" w:cs="Times New Roman"/>
          <w:sz w:val="28"/>
          <w:szCs w:val="28"/>
        </w:rPr>
        <w:t>2</w:t>
      </w:r>
      <w:r w:rsidR="00DB7B91" w:rsidRPr="006811EF">
        <w:rPr>
          <w:rFonts w:ascii="Times New Roman" w:hAnsi="Times New Roman" w:cs="Times New Roman"/>
          <w:sz w:val="28"/>
          <w:szCs w:val="28"/>
        </w:rPr>
        <w:t>1</w:t>
      </w:r>
      <w:r w:rsidR="0072484B" w:rsidRPr="006811EF">
        <w:rPr>
          <w:rFonts w:ascii="Times New Roman" w:hAnsi="Times New Roman" w:cs="Times New Roman"/>
          <w:sz w:val="28"/>
          <w:szCs w:val="28"/>
        </w:rPr>
        <w:t xml:space="preserve"> года составила </w:t>
      </w:r>
      <w:r w:rsidR="006811EF" w:rsidRPr="006811EF">
        <w:rPr>
          <w:rFonts w:ascii="Times New Roman" w:hAnsi="Times New Roman" w:cs="Times New Roman"/>
          <w:sz w:val="28"/>
          <w:szCs w:val="28"/>
        </w:rPr>
        <w:t>93,8</w:t>
      </w:r>
      <w:r w:rsidRPr="006811EF">
        <w:rPr>
          <w:rFonts w:ascii="Times New Roman" w:hAnsi="Times New Roman" w:cs="Times New Roman"/>
          <w:sz w:val="28"/>
          <w:szCs w:val="28"/>
        </w:rPr>
        <w:t>%.</w:t>
      </w:r>
    </w:p>
    <w:p w:rsidR="00D91A61" w:rsidRPr="007E7E9E" w:rsidRDefault="00D91A61" w:rsidP="00D91A61">
      <w:pPr>
        <w:spacing w:after="0" w:line="240" w:lineRule="auto"/>
        <w:jc w:val="center"/>
        <w:rPr>
          <w:rFonts w:ascii="Times New Roman" w:hAnsi="Times New Roman" w:cs="Times New Roman"/>
          <w:i/>
          <w:sz w:val="28"/>
          <w:szCs w:val="28"/>
        </w:rPr>
      </w:pPr>
      <w:r w:rsidRPr="007E7E9E">
        <w:rPr>
          <w:rFonts w:ascii="Times New Roman" w:hAnsi="Times New Roman" w:cs="Times New Roman"/>
          <w:i/>
          <w:sz w:val="28"/>
          <w:szCs w:val="28"/>
        </w:rPr>
        <w:lastRenderedPageBreak/>
        <w:t xml:space="preserve">Подпрограмма «Обеспечение реализации мероприятий муниципальной программы «Экономическое развитие» и </w:t>
      </w:r>
      <w:proofErr w:type="spellStart"/>
      <w:r w:rsidRPr="007E7E9E">
        <w:rPr>
          <w:rFonts w:ascii="Times New Roman" w:hAnsi="Times New Roman" w:cs="Times New Roman"/>
          <w:i/>
          <w:sz w:val="28"/>
          <w:szCs w:val="28"/>
        </w:rPr>
        <w:t>общепрограммные</w:t>
      </w:r>
      <w:proofErr w:type="spellEnd"/>
      <w:r w:rsidRPr="007E7E9E">
        <w:rPr>
          <w:rFonts w:ascii="Times New Roman" w:hAnsi="Times New Roman" w:cs="Times New Roman"/>
          <w:i/>
          <w:sz w:val="28"/>
          <w:szCs w:val="28"/>
        </w:rPr>
        <w:t xml:space="preserve"> мероприятия»</w:t>
      </w:r>
    </w:p>
    <w:p w:rsidR="00D91A61" w:rsidRPr="007E7E9E" w:rsidRDefault="00D91A61" w:rsidP="00D91A61">
      <w:pPr>
        <w:spacing w:after="0" w:line="240" w:lineRule="auto"/>
        <w:jc w:val="both"/>
        <w:rPr>
          <w:rFonts w:ascii="Times New Roman" w:hAnsi="Times New Roman" w:cs="Times New Roman"/>
          <w:sz w:val="28"/>
          <w:szCs w:val="28"/>
        </w:rPr>
      </w:pPr>
    </w:p>
    <w:p w:rsidR="00D91A61" w:rsidRPr="007E7E9E" w:rsidRDefault="00D91A61" w:rsidP="00D91A61">
      <w:pPr>
        <w:spacing w:after="0" w:line="240" w:lineRule="auto"/>
        <w:jc w:val="both"/>
        <w:rPr>
          <w:rFonts w:ascii="Times New Roman" w:hAnsi="Times New Roman" w:cs="Times New Roman"/>
          <w:sz w:val="28"/>
          <w:szCs w:val="28"/>
        </w:rPr>
      </w:pPr>
      <w:r w:rsidRPr="007E7E9E">
        <w:rPr>
          <w:rFonts w:ascii="Times New Roman" w:hAnsi="Times New Roman" w:cs="Times New Roman"/>
          <w:sz w:val="28"/>
          <w:szCs w:val="28"/>
        </w:rPr>
        <w:tab/>
      </w:r>
      <w:r w:rsidR="007F392B" w:rsidRPr="007E7E9E">
        <w:rPr>
          <w:rFonts w:ascii="Times New Roman" w:hAnsi="Times New Roman" w:cs="Times New Roman"/>
          <w:sz w:val="28"/>
          <w:szCs w:val="28"/>
        </w:rPr>
        <w:t>Н</w:t>
      </w:r>
      <w:r w:rsidRPr="007E7E9E">
        <w:rPr>
          <w:rFonts w:ascii="Times New Roman" w:hAnsi="Times New Roman" w:cs="Times New Roman"/>
          <w:sz w:val="28"/>
          <w:szCs w:val="28"/>
        </w:rPr>
        <w:t>а реализацию мероприятий Подпрограммы на 20</w:t>
      </w:r>
      <w:r w:rsidR="00C54328" w:rsidRPr="007E7E9E">
        <w:rPr>
          <w:rFonts w:ascii="Times New Roman" w:hAnsi="Times New Roman" w:cs="Times New Roman"/>
          <w:sz w:val="28"/>
          <w:szCs w:val="28"/>
        </w:rPr>
        <w:t>2</w:t>
      </w:r>
      <w:r w:rsidR="007F392B" w:rsidRPr="007E7E9E">
        <w:rPr>
          <w:rFonts w:ascii="Times New Roman" w:hAnsi="Times New Roman" w:cs="Times New Roman"/>
          <w:sz w:val="28"/>
          <w:szCs w:val="28"/>
        </w:rPr>
        <w:t>1</w:t>
      </w:r>
      <w:r w:rsidRPr="007E7E9E">
        <w:rPr>
          <w:rFonts w:ascii="Times New Roman" w:hAnsi="Times New Roman" w:cs="Times New Roman"/>
          <w:sz w:val="28"/>
          <w:szCs w:val="28"/>
        </w:rPr>
        <w:t xml:space="preserve"> год предусмотрено </w:t>
      </w:r>
      <w:r w:rsidR="007F392B" w:rsidRPr="007E7E9E">
        <w:rPr>
          <w:rFonts w:ascii="Times New Roman" w:hAnsi="Times New Roman" w:cs="Times New Roman"/>
          <w:sz w:val="28"/>
          <w:szCs w:val="28"/>
        </w:rPr>
        <w:t>7</w:t>
      </w:r>
      <w:r w:rsidR="007E7E9E" w:rsidRPr="007E7E9E">
        <w:rPr>
          <w:rFonts w:ascii="Times New Roman" w:hAnsi="Times New Roman" w:cs="Times New Roman"/>
          <w:sz w:val="28"/>
          <w:szCs w:val="28"/>
        </w:rPr>
        <w:t> 614,33</w:t>
      </w:r>
      <w:r w:rsidRPr="007E7E9E">
        <w:rPr>
          <w:rFonts w:ascii="Times New Roman" w:hAnsi="Times New Roman" w:cs="Times New Roman"/>
          <w:sz w:val="28"/>
          <w:szCs w:val="28"/>
        </w:rPr>
        <w:t xml:space="preserve"> тыс. руб. средств местного бюджета, кассовое исполнение </w:t>
      </w:r>
      <w:r w:rsidR="00E455C6">
        <w:rPr>
          <w:rFonts w:ascii="Times New Roman" w:hAnsi="Times New Roman" w:cs="Times New Roman"/>
          <w:sz w:val="28"/>
          <w:szCs w:val="28"/>
        </w:rPr>
        <w:t xml:space="preserve">за 9 месяцев 2021 года </w:t>
      </w:r>
      <w:r w:rsidRPr="007E7E9E">
        <w:rPr>
          <w:rFonts w:ascii="Times New Roman" w:hAnsi="Times New Roman" w:cs="Times New Roman"/>
          <w:sz w:val="28"/>
          <w:szCs w:val="28"/>
        </w:rPr>
        <w:t xml:space="preserve">составило </w:t>
      </w:r>
      <w:r w:rsidR="007E7E9E" w:rsidRPr="007E7E9E">
        <w:rPr>
          <w:rFonts w:ascii="Times New Roman" w:hAnsi="Times New Roman" w:cs="Times New Roman"/>
          <w:sz w:val="28"/>
          <w:szCs w:val="28"/>
        </w:rPr>
        <w:t>6 001,73</w:t>
      </w:r>
      <w:r w:rsidRPr="007E7E9E">
        <w:rPr>
          <w:rFonts w:ascii="Times New Roman" w:hAnsi="Times New Roman" w:cs="Times New Roman"/>
          <w:sz w:val="28"/>
          <w:szCs w:val="28"/>
        </w:rPr>
        <w:t xml:space="preserve"> тыс. руб. или </w:t>
      </w:r>
      <w:r w:rsidR="007E7E9E" w:rsidRPr="007E7E9E">
        <w:rPr>
          <w:rFonts w:ascii="Times New Roman" w:hAnsi="Times New Roman" w:cs="Times New Roman"/>
          <w:sz w:val="28"/>
          <w:szCs w:val="28"/>
        </w:rPr>
        <w:t>78,82</w:t>
      </w:r>
      <w:r w:rsidRPr="007E7E9E">
        <w:rPr>
          <w:rFonts w:ascii="Times New Roman" w:hAnsi="Times New Roman" w:cs="Times New Roman"/>
          <w:sz w:val="28"/>
          <w:szCs w:val="28"/>
        </w:rPr>
        <w:t>%.</w:t>
      </w:r>
    </w:p>
    <w:p w:rsidR="00D91A61" w:rsidRPr="007E7E9E" w:rsidRDefault="00D91A61" w:rsidP="00D91A61">
      <w:pPr>
        <w:spacing w:after="0" w:line="240" w:lineRule="auto"/>
        <w:jc w:val="both"/>
        <w:rPr>
          <w:rFonts w:ascii="Times New Roman" w:hAnsi="Times New Roman" w:cs="Times New Roman"/>
          <w:sz w:val="28"/>
          <w:szCs w:val="28"/>
        </w:rPr>
      </w:pPr>
      <w:r w:rsidRPr="007E7E9E">
        <w:rPr>
          <w:rFonts w:ascii="Times New Roman" w:hAnsi="Times New Roman" w:cs="Times New Roman"/>
          <w:color w:val="FF0000"/>
          <w:sz w:val="28"/>
          <w:szCs w:val="28"/>
        </w:rPr>
        <w:tab/>
      </w:r>
      <w:r w:rsidRPr="007E7E9E">
        <w:rPr>
          <w:rFonts w:ascii="Times New Roman" w:hAnsi="Times New Roman" w:cs="Times New Roman"/>
          <w:sz w:val="28"/>
          <w:szCs w:val="28"/>
        </w:rPr>
        <w:t>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города-курорта Кисловодска, в том числе на содержание имущества и уплату налогов.</w:t>
      </w:r>
    </w:p>
    <w:p w:rsidR="00D91A61" w:rsidRPr="00121CBF" w:rsidRDefault="00D91A61" w:rsidP="00D91A61">
      <w:pPr>
        <w:spacing w:after="0" w:line="240" w:lineRule="auto"/>
        <w:jc w:val="both"/>
        <w:rPr>
          <w:rFonts w:ascii="Times New Roman" w:hAnsi="Times New Roman" w:cs="Times New Roman"/>
          <w:sz w:val="28"/>
          <w:szCs w:val="28"/>
          <w:highlight w:val="yellow"/>
        </w:rPr>
      </w:pPr>
    </w:p>
    <w:p w:rsidR="00914A5C" w:rsidRPr="007E7E9E" w:rsidRDefault="004870EF" w:rsidP="00914A5C">
      <w:pPr>
        <w:spacing w:after="0" w:line="240" w:lineRule="auto"/>
        <w:jc w:val="both"/>
        <w:rPr>
          <w:rFonts w:ascii="Times New Roman" w:hAnsi="Times New Roman" w:cs="Times New Roman"/>
          <w:sz w:val="28"/>
          <w:szCs w:val="28"/>
        </w:rPr>
      </w:pPr>
      <w:r w:rsidRPr="007E7E9E">
        <w:rPr>
          <w:rFonts w:ascii="Times New Roman" w:hAnsi="Times New Roman" w:cs="Times New Roman"/>
          <w:color w:val="FF0000"/>
          <w:sz w:val="28"/>
          <w:szCs w:val="28"/>
        </w:rPr>
        <w:tab/>
      </w:r>
      <w:r w:rsidRPr="007E7E9E">
        <w:rPr>
          <w:rFonts w:ascii="Times New Roman" w:hAnsi="Times New Roman" w:cs="Times New Roman"/>
          <w:b/>
          <w:i/>
          <w:sz w:val="28"/>
          <w:szCs w:val="28"/>
        </w:rPr>
        <w:t>4.</w:t>
      </w:r>
      <w:r w:rsidRPr="007E7E9E">
        <w:rPr>
          <w:rFonts w:ascii="Times New Roman" w:hAnsi="Times New Roman" w:cs="Times New Roman"/>
          <w:sz w:val="28"/>
          <w:szCs w:val="28"/>
        </w:rPr>
        <w:t xml:space="preserve"> </w:t>
      </w:r>
      <w:r w:rsidRPr="007E7E9E">
        <w:rPr>
          <w:rFonts w:ascii="Times New Roman" w:hAnsi="Times New Roman" w:cs="Times New Roman"/>
          <w:b/>
          <w:i/>
          <w:sz w:val="28"/>
          <w:szCs w:val="28"/>
        </w:rPr>
        <w:t>Муниципальная программа города-курорта Кисловодска «Обеспечение общественной безопасности и защита населения и территорий от чрезвычайных ситуаций»</w:t>
      </w:r>
      <w:r w:rsidRPr="007E7E9E">
        <w:rPr>
          <w:rFonts w:ascii="Times New Roman" w:hAnsi="Times New Roman" w:cs="Times New Roman"/>
          <w:sz w:val="28"/>
          <w:szCs w:val="28"/>
        </w:rPr>
        <w:t xml:space="preserve"> </w:t>
      </w:r>
      <w:r w:rsidR="00914A5C" w:rsidRPr="007E7E9E">
        <w:rPr>
          <w:rFonts w:ascii="Times New Roman" w:hAnsi="Times New Roman" w:cs="Times New Roman"/>
          <w:sz w:val="28"/>
          <w:szCs w:val="28"/>
        </w:rPr>
        <w:t xml:space="preserve">утверждена постановлением администрации города-курорта Кисловодска от 25.02.2019 № 202. Постановлениями администрации города-курорта Кисловодска от 30.05.2019 </w:t>
      </w:r>
      <w:r w:rsidR="00914A5C" w:rsidRPr="007E7E9E">
        <w:rPr>
          <w:rFonts w:ascii="Times New Roman" w:hAnsi="Times New Roman" w:cs="Times New Roman"/>
          <w:sz w:val="28"/>
          <w:szCs w:val="28"/>
        </w:rPr>
        <w:br/>
        <w:t>№ 609, от 30.07.2019 № 829, от 25.02.2020 № 139, от 17.03.2020 № 613 в муниципальную программу внесены изменения.</w:t>
      </w:r>
    </w:p>
    <w:p w:rsidR="00914A5C" w:rsidRPr="007E7E9E" w:rsidRDefault="00914A5C" w:rsidP="00914A5C">
      <w:pPr>
        <w:spacing w:after="0" w:line="240" w:lineRule="auto"/>
        <w:ind w:firstLine="708"/>
        <w:jc w:val="both"/>
        <w:rPr>
          <w:rFonts w:ascii="Times New Roman" w:hAnsi="Times New Roman" w:cs="Times New Roman"/>
          <w:sz w:val="28"/>
          <w:szCs w:val="28"/>
        </w:rPr>
      </w:pPr>
      <w:r w:rsidRPr="007E7E9E">
        <w:rPr>
          <w:rFonts w:ascii="Times New Roman" w:hAnsi="Times New Roman" w:cs="Times New Roman"/>
          <w:sz w:val="28"/>
          <w:szCs w:val="28"/>
        </w:rPr>
        <w:t>Ответственный исполнитель Программы – управление по общественной безопасности, чрезвычайным ситуациям и гражданской обороне администрации города-курорта Кисловодска.</w:t>
      </w:r>
    </w:p>
    <w:p w:rsidR="00914A5C" w:rsidRPr="007E7E9E" w:rsidRDefault="00914A5C" w:rsidP="00914A5C">
      <w:pPr>
        <w:spacing w:after="0" w:line="240" w:lineRule="auto"/>
        <w:jc w:val="both"/>
        <w:rPr>
          <w:rFonts w:ascii="Times New Roman" w:hAnsi="Times New Roman" w:cs="Times New Roman"/>
          <w:sz w:val="28"/>
          <w:szCs w:val="28"/>
        </w:rPr>
      </w:pPr>
      <w:r w:rsidRPr="007E7E9E">
        <w:rPr>
          <w:rFonts w:ascii="Times New Roman" w:hAnsi="Times New Roman" w:cs="Times New Roman"/>
          <w:sz w:val="28"/>
          <w:szCs w:val="28"/>
        </w:rPr>
        <w:tab/>
        <w:t>Соисполнители Программы:</w:t>
      </w:r>
    </w:p>
    <w:p w:rsidR="00914A5C" w:rsidRPr="007E7E9E" w:rsidRDefault="00914A5C" w:rsidP="00914A5C">
      <w:pPr>
        <w:spacing w:after="0" w:line="240" w:lineRule="auto"/>
        <w:ind w:firstLine="708"/>
        <w:jc w:val="both"/>
        <w:rPr>
          <w:rFonts w:ascii="Times New Roman" w:hAnsi="Times New Roman" w:cs="Times New Roman"/>
          <w:sz w:val="28"/>
          <w:szCs w:val="28"/>
        </w:rPr>
      </w:pPr>
      <w:r w:rsidRPr="007E7E9E">
        <w:rPr>
          <w:rFonts w:ascii="Times New Roman" w:hAnsi="Times New Roman" w:cs="Times New Roman"/>
          <w:sz w:val="28"/>
          <w:szCs w:val="28"/>
        </w:rPr>
        <w:t>- управление образования администрации города-курорта Кисловодска;</w:t>
      </w:r>
    </w:p>
    <w:p w:rsidR="00914A5C" w:rsidRPr="007E7E9E" w:rsidRDefault="00914A5C" w:rsidP="00914A5C">
      <w:pPr>
        <w:spacing w:after="0" w:line="240" w:lineRule="auto"/>
        <w:ind w:firstLine="708"/>
        <w:jc w:val="both"/>
        <w:rPr>
          <w:rFonts w:ascii="Times New Roman" w:hAnsi="Times New Roman" w:cs="Times New Roman"/>
          <w:sz w:val="28"/>
          <w:szCs w:val="28"/>
        </w:rPr>
      </w:pPr>
      <w:r w:rsidRPr="007E7E9E">
        <w:rPr>
          <w:rFonts w:ascii="Times New Roman" w:hAnsi="Times New Roman" w:cs="Times New Roman"/>
          <w:sz w:val="28"/>
          <w:szCs w:val="28"/>
        </w:rPr>
        <w:t>- управление по физической культуре и спорту администрации города-курорта Кисловодска;</w:t>
      </w:r>
    </w:p>
    <w:p w:rsidR="00914A5C" w:rsidRPr="007E7E9E" w:rsidRDefault="00914A5C" w:rsidP="00914A5C">
      <w:pPr>
        <w:spacing w:after="0" w:line="240" w:lineRule="auto"/>
        <w:ind w:firstLine="708"/>
        <w:jc w:val="both"/>
        <w:rPr>
          <w:rFonts w:ascii="Times New Roman" w:hAnsi="Times New Roman" w:cs="Times New Roman"/>
          <w:sz w:val="28"/>
          <w:szCs w:val="28"/>
        </w:rPr>
      </w:pPr>
      <w:r w:rsidRPr="007E7E9E">
        <w:rPr>
          <w:rFonts w:ascii="Times New Roman" w:hAnsi="Times New Roman" w:cs="Times New Roman"/>
          <w:sz w:val="28"/>
          <w:szCs w:val="28"/>
        </w:rPr>
        <w:t>- комитет по культуре администрации города-курорта Кисловодска.</w:t>
      </w:r>
    </w:p>
    <w:p w:rsidR="004870EF" w:rsidRPr="006811EF" w:rsidRDefault="004870EF" w:rsidP="00914A5C">
      <w:pPr>
        <w:spacing w:after="0" w:line="240" w:lineRule="auto"/>
        <w:jc w:val="both"/>
        <w:rPr>
          <w:rFonts w:ascii="Times New Roman" w:hAnsi="Times New Roman" w:cs="Times New Roman"/>
          <w:sz w:val="28"/>
          <w:szCs w:val="28"/>
        </w:rPr>
      </w:pPr>
      <w:r w:rsidRPr="006811EF">
        <w:rPr>
          <w:rFonts w:ascii="Times New Roman" w:hAnsi="Times New Roman" w:cs="Times New Roman"/>
          <w:color w:val="FF0000"/>
          <w:sz w:val="28"/>
          <w:szCs w:val="28"/>
        </w:rPr>
        <w:tab/>
      </w:r>
      <w:proofErr w:type="gramStart"/>
      <w:r w:rsidRPr="006811EF">
        <w:rPr>
          <w:rFonts w:ascii="Times New Roman" w:hAnsi="Times New Roman" w:cs="Times New Roman"/>
          <w:sz w:val="28"/>
          <w:szCs w:val="28"/>
        </w:rPr>
        <w:t xml:space="preserve">На реализацию мероприятий </w:t>
      </w:r>
      <w:r w:rsidR="001B388B" w:rsidRPr="006811EF">
        <w:rPr>
          <w:rFonts w:ascii="Times New Roman" w:hAnsi="Times New Roman" w:cs="Times New Roman"/>
          <w:sz w:val="28"/>
          <w:szCs w:val="28"/>
        </w:rPr>
        <w:t>муниципальной программы,</w:t>
      </w:r>
      <w:r w:rsidRPr="006811EF">
        <w:rPr>
          <w:rFonts w:ascii="Times New Roman" w:hAnsi="Times New Roman" w:cs="Times New Roman"/>
          <w:sz w:val="28"/>
          <w:szCs w:val="28"/>
        </w:rPr>
        <w:t xml:space="preserve"> </w:t>
      </w:r>
      <w:r w:rsidR="008E2273" w:rsidRPr="006811EF">
        <w:rPr>
          <w:rFonts w:ascii="Times New Roman" w:hAnsi="Times New Roman" w:cs="Times New Roman"/>
          <w:sz w:val="28"/>
          <w:szCs w:val="28"/>
        </w:rPr>
        <w:t>уточненной бюджетной</w:t>
      </w:r>
      <w:r w:rsidRPr="006811EF">
        <w:rPr>
          <w:rFonts w:ascii="Times New Roman" w:hAnsi="Times New Roman" w:cs="Times New Roman"/>
          <w:sz w:val="28"/>
          <w:szCs w:val="28"/>
        </w:rPr>
        <w:t xml:space="preserve"> на 20</w:t>
      </w:r>
      <w:r w:rsidR="001B388B" w:rsidRPr="006811EF">
        <w:rPr>
          <w:rFonts w:ascii="Times New Roman" w:hAnsi="Times New Roman" w:cs="Times New Roman"/>
          <w:sz w:val="28"/>
          <w:szCs w:val="28"/>
        </w:rPr>
        <w:t>2</w:t>
      </w:r>
      <w:r w:rsidR="00914A5C" w:rsidRPr="006811EF">
        <w:rPr>
          <w:rFonts w:ascii="Times New Roman" w:hAnsi="Times New Roman" w:cs="Times New Roman"/>
          <w:sz w:val="28"/>
          <w:szCs w:val="28"/>
        </w:rPr>
        <w:t>1</w:t>
      </w:r>
      <w:r w:rsidRPr="006811EF">
        <w:rPr>
          <w:rFonts w:ascii="Times New Roman" w:hAnsi="Times New Roman" w:cs="Times New Roman"/>
          <w:sz w:val="28"/>
          <w:szCs w:val="28"/>
        </w:rPr>
        <w:t xml:space="preserve"> год </w:t>
      </w:r>
      <w:r w:rsidR="008E2273" w:rsidRPr="006811EF">
        <w:rPr>
          <w:rFonts w:ascii="Times New Roman" w:hAnsi="Times New Roman" w:cs="Times New Roman"/>
          <w:sz w:val="28"/>
          <w:szCs w:val="28"/>
        </w:rPr>
        <w:t>предусмотрено</w:t>
      </w:r>
      <w:r w:rsidRPr="006811EF">
        <w:rPr>
          <w:rFonts w:ascii="Times New Roman" w:hAnsi="Times New Roman" w:cs="Times New Roman"/>
          <w:sz w:val="28"/>
          <w:szCs w:val="28"/>
        </w:rPr>
        <w:t xml:space="preserve"> </w:t>
      </w:r>
      <w:r w:rsidR="008874CE" w:rsidRPr="006811EF">
        <w:rPr>
          <w:rFonts w:ascii="Times New Roman" w:hAnsi="Times New Roman" w:cs="Times New Roman"/>
          <w:sz w:val="28"/>
          <w:szCs w:val="28"/>
        </w:rPr>
        <w:t>36 496,47</w:t>
      </w:r>
      <w:r w:rsidRPr="006811EF">
        <w:rPr>
          <w:rFonts w:ascii="Times New Roman" w:hAnsi="Times New Roman" w:cs="Times New Roman"/>
          <w:sz w:val="28"/>
          <w:szCs w:val="28"/>
        </w:rPr>
        <w:t xml:space="preserve"> тыс. руб</w:t>
      </w:r>
      <w:r w:rsidR="006811EF" w:rsidRPr="006811EF">
        <w:rPr>
          <w:rFonts w:ascii="Times New Roman" w:hAnsi="Times New Roman" w:cs="Times New Roman"/>
          <w:sz w:val="28"/>
          <w:szCs w:val="28"/>
        </w:rPr>
        <w:t xml:space="preserve">., в том числе за счет средств краевого бюджета 100,00 тыс. руб., за счет средств местного бюджета 36 396,47 тыс. руб. </w:t>
      </w:r>
      <w:r w:rsidRPr="006811EF">
        <w:rPr>
          <w:rFonts w:ascii="Times New Roman" w:hAnsi="Times New Roman" w:cs="Times New Roman"/>
          <w:sz w:val="28"/>
          <w:szCs w:val="28"/>
        </w:rPr>
        <w:t xml:space="preserve">Кассовое исполнение </w:t>
      </w:r>
      <w:r w:rsidR="008E2273" w:rsidRPr="006811EF">
        <w:rPr>
          <w:rFonts w:ascii="Times New Roman" w:hAnsi="Times New Roman" w:cs="Times New Roman"/>
          <w:sz w:val="28"/>
          <w:szCs w:val="28"/>
        </w:rPr>
        <w:t xml:space="preserve">за </w:t>
      </w:r>
      <w:r w:rsidR="008874CE" w:rsidRPr="006811EF">
        <w:rPr>
          <w:rFonts w:ascii="Times New Roman" w:hAnsi="Times New Roman" w:cs="Times New Roman"/>
          <w:sz w:val="28"/>
          <w:szCs w:val="28"/>
        </w:rPr>
        <w:t>9 месяцев</w:t>
      </w:r>
      <w:r w:rsidR="008E2273" w:rsidRPr="006811EF">
        <w:rPr>
          <w:rFonts w:ascii="Times New Roman" w:hAnsi="Times New Roman" w:cs="Times New Roman"/>
          <w:sz w:val="28"/>
          <w:szCs w:val="28"/>
        </w:rPr>
        <w:t xml:space="preserve"> 20</w:t>
      </w:r>
      <w:r w:rsidR="001B388B" w:rsidRPr="006811EF">
        <w:rPr>
          <w:rFonts w:ascii="Times New Roman" w:hAnsi="Times New Roman" w:cs="Times New Roman"/>
          <w:sz w:val="28"/>
          <w:szCs w:val="28"/>
        </w:rPr>
        <w:t>2</w:t>
      </w:r>
      <w:r w:rsidR="00914A5C" w:rsidRPr="006811EF">
        <w:rPr>
          <w:rFonts w:ascii="Times New Roman" w:hAnsi="Times New Roman" w:cs="Times New Roman"/>
          <w:sz w:val="28"/>
          <w:szCs w:val="28"/>
        </w:rPr>
        <w:t>1</w:t>
      </w:r>
      <w:r w:rsidR="008E2273" w:rsidRPr="006811EF">
        <w:rPr>
          <w:rFonts w:ascii="Times New Roman" w:hAnsi="Times New Roman" w:cs="Times New Roman"/>
          <w:sz w:val="28"/>
          <w:szCs w:val="28"/>
        </w:rPr>
        <w:t xml:space="preserve"> года </w:t>
      </w:r>
      <w:r w:rsidRPr="006811EF">
        <w:rPr>
          <w:rFonts w:ascii="Times New Roman" w:hAnsi="Times New Roman" w:cs="Times New Roman"/>
          <w:sz w:val="28"/>
          <w:szCs w:val="28"/>
        </w:rPr>
        <w:t xml:space="preserve">составило </w:t>
      </w:r>
      <w:r w:rsidR="008874CE" w:rsidRPr="006811EF">
        <w:rPr>
          <w:rFonts w:ascii="Times New Roman" w:hAnsi="Times New Roman" w:cs="Times New Roman"/>
          <w:sz w:val="28"/>
          <w:szCs w:val="28"/>
        </w:rPr>
        <w:t>22 756,65</w:t>
      </w:r>
      <w:r w:rsidRPr="006811EF">
        <w:rPr>
          <w:rFonts w:ascii="Times New Roman" w:hAnsi="Times New Roman" w:cs="Times New Roman"/>
          <w:sz w:val="28"/>
          <w:szCs w:val="28"/>
        </w:rPr>
        <w:t xml:space="preserve"> тыс. руб</w:t>
      </w:r>
      <w:r w:rsidR="007D7ABA" w:rsidRPr="006811EF">
        <w:rPr>
          <w:rFonts w:ascii="Times New Roman" w:hAnsi="Times New Roman" w:cs="Times New Roman"/>
          <w:sz w:val="28"/>
          <w:szCs w:val="28"/>
        </w:rPr>
        <w:t>.</w:t>
      </w:r>
      <w:r w:rsidRPr="006811EF">
        <w:rPr>
          <w:rFonts w:ascii="Times New Roman" w:hAnsi="Times New Roman" w:cs="Times New Roman"/>
          <w:sz w:val="28"/>
          <w:szCs w:val="28"/>
        </w:rPr>
        <w:t xml:space="preserve"> или </w:t>
      </w:r>
      <w:r w:rsidR="008874CE" w:rsidRPr="006811EF">
        <w:rPr>
          <w:rFonts w:ascii="Times New Roman" w:hAnsi="Times New Roman" w:cs="Times New Roman"/>
          <w:sz w:val="28"/>
          <w:szCs w:val="28"/>
        </w:rPr>
        <w:t>62,35</w:t>
      </w:r>
      <w:r w:rsidRPr="006811EF">
        <w:rPr>
          <w:rFonts w:ascii="Times New Roman" w:hAnsi="Times New Roman" w:cs="Times New Roman"/>
          <w:sz w:val="28"/>
          <w:szCs w:val="28"/>
        </w:rPr>
        <w:t xml:space="preserve">% к </w:t>
      </w:r>
      <w:r w:rsidR="000F3616" w:rsidRPr="006811EF">
        <w:rPr>
          <w:rFonts w:ascii="Times New Roman" w:hAnsi="Times New Roman" w:cs="Times New Roman"/>
          <w:sz w:val="28"/>
          <w:szCs w:val="28"/>
        </w:rPr>
        <w:t xml:space="preserve">уточненной </w:t>
      </w:r>
      <w:r w:rsidRPr="006811EF">
        <w:rPr>
          <w:rFonts w:ascii="Times New Roman" w:hAnsi="Times New Roman" w:cs="Times New Roman"/>
          <w:sz w:val="28"/>
          <w:szCs w:val="28"/>
        </w:rPr>
        <w:t>бюджетной росписи</w:t>
      </w:r>
      <w:r w:rsidR="006811EF" w:rsidRPr="006811EF">
        <w:rPr>
          <w:rFonts w:ascii="Times New Roman" w:hAnsi="Times New Roman" w:cs="Times New Roman"/>
          <w:sz w:val="28"/>
          <w:szCs w:val="28"/>
        </w:rPr>
        <w:t>, в том числе за счет краевого бюджета</w:t>
      </w:r>
      <w:proofErr w:type="gramEnd"/>
      <w:r w:rsidR="006811EF" w:rsidRPr="006811EF">
        <w:rPr>
          <w:rFonts w:ascii="Times New Roman" w:hAnsi="Times New Roman" w:cs="Times New Roman"/>
          <w:sz w:val="28"/>
          <w:szCs w:val="28"/>
        </w:rPr>
        <w:t xml:space="preserve"> 54,20 тыс. руб., за счет средств местного бюджета 22 702,45 тыс. руб.</w:t>
      </w:r>
    </w:p>
    <w:p w:rsidR="00A572B6" w:rsidRPr="008726EF" w:rsidRDefault="00932422" w:rsidP="005E1361">
      <w:pPr>
        <w:spacing w:after="0" w:line="240" w:lineRule="auto"/>
        <w:jc w:val="both"/>
        <w:rPr>
          <w:rFonts w:ascii="Times New Roman" w:hAnsi="Times New Roman" w:cs="Times New Roman"/>
          <w:sz w:val="28"/>
          <w:szCs w:val="28"/>
        </w:rPr>
      </w:pPr>
      <w:r w:rsidRPr="008726EF">
        <w:rPr>
          <w:rFonts w:ascii="Times New Roman" w:hAnsi="Times New Roman" w:cs="Times New Roman"/>
          <w:color w:val="FF0000"/>
          <w:sz w:val="28"/>
          <w:szCs w:val="28"/>
        </w:rPr>
        <w:tab/>
      </w:r>
      <w:r w:rsidR="005479FB" w:rsidRPr="008726EF">
        <w:rPr>
          <w:rFonts w:ascii="Times New Roman" w:hAnsi="Times New Roman" w:cs="Times New Roman"/>
          <w:sz w:val="28"/>
          <w:szCs w:val="28"/>
        </w:rPr>
        <w:t xml:space="preserve">В отчетном периоде </w:t>
      </w:r>
      <w:r w:rsidR="0075646A" w:rsidRPr="008726EF">
        <w:rPr>
          <w:rFonts w:ascii="Times New Roman" w:hAnsi="Times New Roman" w:cs="Times New Roman"/>
          <w:sz w:val="28"/>
          <w:szCs w:val="28"/>
        </w:rPr>
        <w:t xml:space="preserve">детальным планом-графиком реализации муниципальной программы </w:t>
      </w:r>
      <w:r w:rsidR="005479FB" w:rsidRPr="008726EF">
        <w:rPr>
          <w:rFonts w:ascii="Times New Roman" w:hAnsi="Times New Roman" w:cs="Times New Roman"/>
          <w:sz w:val="28"/>
          <w:szCs w:val="28"/>
        </w:rPr>
        <w:t xml:space="preserve">запланировано </w:t>
      </w:r>
      <w:r w:rsidR="00837FB7" w:rsidRPr="008726EF">
        <w:rPr>
          <w:rFonts w:ascii="Times New Roman" w:hAnsi="Times New Roman" w:cs="Times New Roman"/>
          <w:sz w:val="28"/>
          <w:szCs w:val="28"/>
        </w:rPr>
        <w:t>и выполнено</w:t>
      </w:r>
      <w:r w:rsidR="0075646A" w:rsidRPr="008726EF">
        <w:rPr>
          <w:rFonts w:ascii="Times New Roman" w:hAnsi="Times New Roman" w:cs="Times New Roman"/>
          <w:sz w:val="28"/>
          <w:szCs w:val="28"/>
        </w:rPr>
        <w:t xml:space="preserve"> </w:t>
      </w:r>
      <w:r w:rsidR="001072C7" w:rsidRPr="008726EF">
        <w:rPr>
          <w:rFonts w:ascii="Times New Roman" w:hAnsi="Times New Roman" w:cs="Times New Roman"/>
          <w:sz w:val="28"/>
          <w:szCs w:val="28"/>
        </w:rPr>
        <w:t>1</w:t>
      </w:r>
      <w:r w:rsidR="00EE3DEC">
        <w:rPr>
          <w:rFonts w:ascii="Times New Roman" w:hAnsi="Times New Roman" w:cs="Times New Roman"/>
          <w:sz w:val="28"/>
          <w:szCs w:val="28"/>
        </w:rPr>
        <w:t>5</w:t>
      </w:r>
      <w:r w:rsidR="006F241E" w:rsidRPr="008726EF">
        <w:rPr>
          <w:rFonts w:ascii="Times New Roman" w:hAnsi="Times New Roman" w:cs="Times New Roman"/>
          <w:sz w:val="28"/>
          <w:szCs w:val="28"/>
        </w:rPr>
        <w:t xml:space="preserve"> контрольных </w:t>
      </w:r>
      <w:r w:rsidR="00A572B6" w:rsidRPr="008726EF">
        <w:rPr>
          <w:rFonts w:ascii="Times New Roman" w:hAnsi="Times New Roman" w:cs="Times New Roman"/>
          <w:sz w:val="28"/>
          <w:szCs w:val="28"/>
        </w:rPr>
        <w:t>событий</w:t>
      </w:r>
      <w:r w:rsidR="006007C7" w:rsidRPr="008726EF">
        <w:rPr>
          <w:rFonts w:ascii="Times New Roman" w:eastAsia="Times New Roman" w:hAnsi="Times New Roman" w:cs="Times New Roman"/>
          <w:sz w:val="28"/>
          <w:szCs w:val="28"/>
          <w:lang w:eastAsia="ru-RU"/>
        </w:rPr>
        <w:t>.</w:t>
      </w:r>
    </w:p>
    <w:p w:rsidR="001B388B" w:rsidRPr="006811EF" w:rsidRDefault="004870EF" w:rsidP="009B741F">
      <w:pPr>
        <w:spacing w:after="0" w:line="240" w:lineRule="auto"/>
        <w:jc w:val="both"/>
        <w:rPr>
          <w:rFonts w:ascii="Times New Roman" w:hAnsi="Times New Roman" w:cs="Times New Roman"/>
          <w:sz w:val="28"/>
          <w:szCs w:val="28"/>
        </w:rPr>
      </w:pPr>
      <w:r w:rsidRPr="006811EF">
        <w:rPr>
          <w:rFonts w:ascii="Times New Roman" w:hAnsi="Times New Roman" w:cs="Times New Roman"/>
          <w:color w:val="FF0000"/>
          <w:sz w:val="28"/>
          <w:szCs w:val="28"/>
        </w:rPr>
        <w:tab/>
      </w:r>
      <w:r w:rsidRPr="006811EF">
        <w:rPr>
          <w:rFonts w:ascii="Times New Roman" w:hAnsi="Times New Roman" w:cs="Times New Roman"/>
          <w:sz w:val="28"/>
          <w:szCs w:val="28"/>
        </w:rPr>
        <w:t>В муниципальную пр</w:t>
      </w:r>
      <w:r w:rsidR="008B35B4" w:rsidRPr="006811EF">
        <w:rPr>
          <w:rFonts w:ascii="Times New Roman" w:hAnsi="Times New Roman" w:cs="Times New Roman"/>
          <w:sz w:val="28"/>
          <w:szCs w:val="28"/>
        </w:rPr>
        <w:t>ограмму включены 3 подпрограммы.</w:t>
      </w:r>
    </w:p>
    <w:p w:rsidR="00397D3B" w:rsidRPr="006811EF" w:rsidRDefault="00397D3B" w:rsidP="009B741F">
      <w:pPr>
        <w:spacing w:after="0" w:line="240" w:lineRule="auto"/>
        <w:jc w:val="both"/>
        <w:rPr>
          <w:rFonts w:ascii="Times New Roman" w:hAnsi="Times New Roman" w:cs="Times New Roman"/>
          <w:sz w:val="28"/>
          <w:szCs w:val="28"/>
        </w:rPr>
      </w:pPr>
    </w:p>
    <w:p w:rsidR="008B35B4" w:rsidRPr="006811EF" w:rsidRDefault="008B35B4" w:rsidP="001B388B">
      <w:pPr>
        <w:spacing w:after="0" w:line="240" w:lineRule="auto"/>
        <w:jc w:val="center"/>
        <w:rPr>
          <w:rFonts w:ascii="Times New Roman" w:hAnsi="Times New Roman" w:cs="Times New Roman"/>
          <w:i/>
          <w:sz w:val="28"/>
          <w:szCs w:val="28"/>
        </w:rPr>
      </w:pPr>
      <w:r w:rsidRPr="006811EF">
        <w:rPr>
          <w:rFonts w:ascii="Times New Roman" w:hAnsi="Times New Roman" w:cs="Times New Roman"/>
          <w:i/>
          <w:sz w:val="28"/>
          <w:szCs w:val="28"/>
        </w:rPr>
        <w:t>П</w:t>
      </w:r>
      <w:r w:rsidR="004870EF" w:rsidRPr="006811EF">
        <w:rPr>
          <w:rFonts w:ascii="Times New Roman" w:hAnsi="Times New Roman" w:cs="Times New Roman"/>
          <w:i/>
          <w:sz w:val="28"/>
          <w:szCs w:val="28"/>
        </w:rPr>
        <w:t>одпрограмма 1 «Безопасный город Кисловодск»</w:t>
      </w:r>
    </w:p>
    <w:p w:rsidR="001B388B" w:rsidRPr="006811EF" w:rsidRDefault="008B35B4" w:rsidP="00D02E22">
      <w:pPr>
        <w:spacing w:after="0" w:line="240" w:lineRule="auto"/>
        <w:jc w:val="both"/>
        <w:rPr>
          <w:rFonts w:ascii="Times New Roman" w:hAnsi="Times New Roman" w:cs="Times New Roman"/>
          <w:color w:val="FF0000"/>
          <w:sz w:val="28"/>
          <w:szCs w:val="28"/>
        </w:rPr>
      </w:pPr>
      <w:r w:rsidRPr="006811EF">
        <w:rPr>
          <w:rFonts w:ascii="Times New Roman" w:hAnsi="Times New Roman" w:cs="Times New Roman"/>
          <w:color w:val="FF0000"/>
          <w:sz w:val="28"/>
          <w:szCs w:val="28"/>
        </w:rPr>
        <w:tab/>
      </w:r>
    </w:p>
    <w:p w:rsidR="00914A5C" w:rsidRPr="006811EF" w:rsidRDefault="00914A5C" w:rsidP="00914A5C">
      <w:pPr>
        <w:spacing w:after="0" w:line="240" w:lineRule="auto"/>
        <w:ind w:firstLine="708"/>
        <w:jc w:val="both"/>
        <w:rPr>
          <w:rFonts w:ascii="Times New Roman" w:hAnsi="Times New Roman" w:cs="Times New Roman"/>
          <w:sz w:val="28"/>
          <w:szCs w:val="28"/>
        </w:rPr>
      </w:pPr>
      <w:r w:rsidRPr="006811EF">
        <w:rPr>
          <w:rFonts w:ascii="Times New Roman" w:hAnsi="Times New Roman" w:cs="Times New Roman"/>
          <w:sz w:val="28"/>
          <w:szCs w:val="28"/>
        </w:rPr>
        <w:t xml:space="preserve">На реализацию мероприятий подпрограммы уточненной бюджетной росписью на 2021 год предусмотрено </w:t>
      </w:r>
      <w:r w:rsidR="006811EF" w:rsidRPr="006811EF">
        <w:rPr>
          <w:rFonts w:ascii="Times New Roman" w:hAnsi="Times New Roman" w:cs="Times New Roman"/>
          <w:sz w:val="28"/>
          <w:szCs w:val="28"/>
        </w:rPr>
        <w:t>6 603,17</w:t>
      </w:r>
      <w:r w:rsidRPr="006811EF">
        <w:rPr>
          <w:rFonts w:ascii="Times New Roman" w:hAnsi="Times New Roman" w:cs="Times New Roman"/>
          <w:sz w:val="28"/>
          <w:szCs w:val="28"/>
        </w:rPr>
        <w:t xml:space="preserve"> тыс. руб. за счет средств местного бюджета. Кассовое исполнение за </w:t>
      </w:r>
      <w:r w:rsidR="006811EF" w:rsidRPr="006811EF">
        <w:rPr>
          <w:rFonts w:ascii="Times New Roman" w:hAnsi="Times New Roman" w:cs="Times New Roman"/>
          <w:sz w:val="28"/>
          <w:szCs w:val="28"/>
        </w:rPr>
        <w:t>9 месяцев</w:t>
      </w:r>
      <w:r w:rsidRPr="006811EF">
        <w:rPr>
          <w:rFonts w:ascii="Times New Roman" w:hAnsi="Times New Roman" w:cs="Times New Roman"/>
          <w:sz w:val="28"/>
          <w:szCs w:val="28"/>
        </w:rPr>
        <w:t xml:space="preserve"> 2021 года за счет средств местного бюджета </w:t>
      </w:r>
      <w:r w:rsidR="006811EF" w:rsidRPr="006811EF">
        <w:rPr>
          <w:rFonts w:ascii="Times New Roman" w:hAnsi="Times New Roman" w:cs="Times New Roman"/>
          <w:sz w:val="28"/>
          <w:szCs w:val="28"/>
        </w:rPr>
        <w:t>составило 2 234,70</w:t>
      </w:r>
      <w:r w:rsidRPr="006811EF">
        <w:rPr>
          <w:rFonts w:ascii="Times New Roman" w:hAnsi="Times New Roman" w:cs="Times New Roman"/>
          <w:sz w:val="28"/>
          <w:szCs w:val="28"/>
        </w:rPr>
        <w:t xml:space="preserve"> тыс. руб. или </w:t>
      </w:r>
      <w:r w:rsidR="006811EF" w:rsidRPr="006811EF">
        <w:rPr>
          <w:rFonts w:ascii="Times New Roman" w:hAnsi="Times New Roman" w:cs="Times New Roman"/>
          <w:sz w:val="28"/>
          <w:szCs w:val="28"/>
        </w:rPr>
        <w:t>33,84</w:t>
      </w:r>
      <w:r w:rsidRPr="006811EF">
        <w:rPr>
          <w:rFonts w:ascii="Times New Roman" w:hAnsi="Times New Roman" w:cs="Times New Roman"/>
          <w:sz w:val="28"/>
          <w:szCs w:val="28"/>
        </w:rPr>
        <w:t xml:space="preserve"> % к уточненной бюджетной росписи.</w:t>
      </w:r>
    </w:p>
    <w:p w:rsidR="00914A5C" w:rsidRPr="00A938E1" w:rsidRDefault="00914A5C" w:rsidP="00914A5C">
      <w:pPr>
        <w:spacing w:after="0" w:line="240" w:lineRule="auto"/>
        <w:ind w:firstLine="708"/>
        <w:jc w:val="both"/>
        <w:rPr>
          <w:rFonts w:ascii="Times New Roman" w:hAnsi="Times New Roman" w:cs="Times New Roman"/>
          <w:sz w:val="28"/>
          <w:szCs w:val="28"/>
        </w:rPr>
      </w:pPr>
      <w:r w:rsidRPr="00A938E1">
        <w:rPr>
          <w:rFonts w:ascii="Times New Roman" w:hAnsi="Times New Roman" w:cs="Times New Roman"/>
          <w:sz w:val="28"/>
          <w:szCs w:val="28"/>
        </w:rPr>
        <w:lastRenderedPageBreak/>
        <w:t xml:space="preserve">В рамках мероприятия «Техническое обслуживание локальных систем видеонаблюдения, комплексов связи «гражданин-полиция», средств </w:t>
      </w:r>
      <w:proofErr w:type="spellStart"/>
      <w:r w:rsidRPr="00A938E1">
        <w:rPr>
          <w:rFonts w:ascii="Times New Roman" w:hAnsi="Times New Roman" w:cs="Times New Roman"/>
          <w:sz w:val="28"/>
          <w:szCs w:val="28"/>
        </w:rPr>
        <w:t>видеофиксации</w:t>
      </w:r>
      <w:proofErr w:type="spellEnd"/>
      <w:r w:rsidRPr="00A938E1">
        <w:rPr>
          <w:rFonts w:ascii="Times New Roman" w:hAnsi="Times New Roman" w:cs="Times New Roman"/>
          <w:sz w:val="28"/>
          <w:szCs w:val="28"/>
        </w:rPr>
        <w:t xml:space="preserve"> нарушения правил дорожного движения и иных сре</w:t>
      </w:r>
      <w:proofErr w:type="gramStart"/>
      <w:r w:rsidRPr="00A938E1">
        <w:rPr>
          <w:rFonts w:ascii="Times New Roman" w:hAnsi="Times New Roman" w:cs="Times New Roman"/>
          <w:sz w:val="28"/>
          <w:szCs w:val="28"/>
        </w:rPr>
        <w:t>дств пр</w:t>
      </w:r>
      <w:proofErr w:type="gramEnd"/>
      <w:r w:rsidRPr="00A938E1">
        <w:rPr>
          <w:rFonts w:ascii="Times New Roman" w:hAnsi="Times New Roman" w:cs="Times New Roman"/>
          <w:sz w:val="28"/>
          <w:szCs w:val="28"/>
        </w:rPr>
        <w:t xml:space="preserve">едупреждения и мониторинга ЧС» заключены муниципальные контракты на общую сумму </w:t>
      </w:r>
      <w:r w:rsidR="005D6C14" w:rsidRPr="00A938E1">
        <w:rPr>
          <w:rFonts w:ascii="Times New Roman" w:hAnsi="Times New Roman" w:cs="Times New Roman"/>
          <w:sz w:val="28"/>
          <w:szCs w:val="28"/>
        </w:rPr>
        <w:t>1 435 500</w:t>
      </w:r>
      <w:r w:rsidRPr="00A938E1">
        <w:rPr>
          <w:rFonts w:ascii="Times New Roman" w:hAnsi="Times New Roman" w:cs="Times New Roman"/>
          <w:sz w:val="28"/>
          <w:szCs w:val="28"/>
        </w:rPr>
        <w:t xml:space="preserve"> рублей.</w:t>
      </w:r>
    </w:p>
    <w:p w:rsidR="00914A5C" w:rsidRPr="00A938E1" w:rsidRDefault="00914A5C" w:rsidP="00914A5C">
      <w:pPr>
        <w:spacing w:after="0" w:line="240" w:lineRule="auto"/>
        <w:ind w:firstLine="709"/>
        <w:jc w:val="both"/>
        <w:rPr>
          <w:rFonts w:ascii="Times New Roman" w:hAnsi="Times New Roman" w:cs="Times New Roman"/>
          <w:sz w:val="28"/>
          <w:szCs w:val="28"/>
        </w:rPr>
      </w:pPr>
      <w:r w:rsidRPr="00A938E1">
        <w:rPr>
          <w:rFonts w:ascii="Times New Roman" w:hAnsi="Times New Roman" w:cs="Times New Roman"/>
          <w:sz w:val="28"/>
          <w:szCs w:val="28"/>
        </w:rPr>
        <w:t xml:space="preserve">В рамках основного мероприятия «Оказание поддержки гражданам и их объединениям, участвующим в охране общественного порядка и создание условий для деятельности народных дружин» </w:t>
      </w:r>
      <w:r w:rsidR="00A938E1" w:rsidRPr="00A938E1">
        <w:rPr>
          <w:rFonts w:ascii="Times New Roman" w:hAnsi="Times New Roman" w:cs="Times New Roman"/>
          <w:sz w:val="28"/>
          <w:szCs w:val="28"/>
        </w:rPr>
        <w:t>за 9 месяцев 2021 года</w:t>
      </w:r>
      <w:r w:rsidRPr="00A938E1">
        <w:rPr>
          <w:rFonts w:ascii="Times New Roman" w:hAnsi="Times New Roman" w:cs="Times New Roman"/>
          <w:sz w:val="28"/>
          <w:szCs w:val="28"/>
        </w:rPr>
        <w:t xml:space="preserve"> организованы и проведены мероприятия по оказанию методической помощи членам ДНД «Кисловодская» и казачьей дружины в вопросах несения службы. Создан и действует штаб ДНД. На официальном сайте администрации, в печатных СМИ и среди учреждений города, размещена информация, с приглашением населения, принять участие в деятельности народных дружин, а также об установленных льготах и компенсациях народным дружинникам, участвующим в охране общественного порядка. Проведена работа с руководителями предприятий по привлечению их сотрудников к участию в народных дружинах. Членам дружин выданы удостоверения установленного образца, имеются нарукавные повязки и жилеты. </w:t>
      </w:r>
    </w:p>
    <w:p w:rsidR="00914A5C" w:rsidRPr="00A938E1" w:rsidRDefault="00914A5C" w:rsidP="00914A5C">
      <w:pPr>
        <w:spacing w:after="0" w:line="240" w:lineRule="auto"/>
        <w:ind w:firstLine="709"/>
        <w:jc w:val="both"/>
        <w:rPr>
          <w:rFonts w:ascii="Times New Roman" w:hAnsi="Times New Roman" w:cs="Times New Roman"/>
          <w:sz w:val="28"/>
          <w:szCs w:val="28"/>
        </w:rPr>
      </w:pPr>
      <w:r w:rsidRPr="00A938E1">
        <w:rPr>
          <w:rFonts w:ascii="Times New Roman" w:hAnsi="Times New Roman" w:cs="Times New Roman"/>
          <w:sz w:val="28"/>
          <w:szCs w:val="28"/>
        </w:rPr>
        <w:t xml:space="preserve">В рамках основного мероприятия «Правовое просвещение и правовое информирование жителей, пропаганда здорового образа жизни среди населения города-курорта Кисловодска» выполнено: </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деятельность  муниципальных учреждений образования,</w:t>
      </w:r>
      <w:r w:rsidRPr="00A938E1">
        <w:rPr>
          <w:rFonts w:ascii="Times New Roman" w:hAnsi="Times New Roman" w:cs="Times New Roman"/>
          <w:sz w:val="28"/>
          <w:szCs w:val="28"/>
        </w:rPr>
        <w:t xml:space="preserve"> по </w:t>
      </w:r>
      <w:r w:rsidRPr="00A938E1">
        <w:rPr>
          <w:rFonts w:ascii="Times New Roman" w:hAnsi="Times New Roman" w:cs="Times New Roman"/>
          <w:bCs/>
          <w:sz w:val="28"/>
          <w:szCs w:val="28"/>
        </w:rPr>
        <w:t>обучению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 в том числе, соблюдая социальные обязанности и отстаивая собственные права;</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применены специальные программы правового образования и воспитания детей, находящихся в трудной жизненной ситуации, трудных подростков и несовершеннолетних правонарушителей;</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проведен анализ практики применения административных регламентов предоставления муниципальных услуг, исполнения муниципальных функций, внесение изменений в административные регламенты по результатам практики их применения, в том числе в целях обеспечения доступности и понятности оказываемых услуг;</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 xml:space="preserve">осуществлен систематический </w:t>
      </w:r>
      <w:proofErr w:type="gramStart"/>
      <w:r w:rsidRPr="00A938E1">
        <w:rPr>
          <w:rFonts w:ascii="Times New Roman" w:hAnsi="Times New Roman" w:cs="Times New Roman"/>
          <w:bCs/>
          <w:sz w:val="28"/>
          <w:szCs w:val="28"/>
        </w:rPr>
        <w:t>контроль за</w:t>
      </w:r>
      <w:proofErr w:type="gramEnd"/>
      <w:r w:rsidRPr="00A938E1">
        <w:rPr>
          <w:rFonts w:ascii="Times New Roman" w:hAnsi="Times New Roman" w:cs="Times New Roman"/>
          <w:bCs/>
          <w:sz w:val="28"/>
          <w:szCs w:val="28"/>
        </w:rPr>
        <w:t xml:space="preserve"> соответствием муниципальных правовых актов действующему законодательству, выявление пробелов и противоречий, контроль за </w:t>
      </w:r>
      <w:proofErr w:type="spellStart"/>
      <w:r w:rsidRPr="00A938E1">
        <w:rPr>
          <w:rFonts w:ascii="Times New Roman" w:hAnsi="Times New Roman" w:cs="Times New Roman"/>
          <w:bCs/>
          <w:sz w:val="28"/>
          <w:szCs w:val="28"/>
        </w:rPr>
        <w:t>правоприменением</w:t>
      </w:r>
      <w:proofErr w:type="spellEnd"/>
      <w:r w:rsidRPr="00A938E1">
        <w:rPr>
          <w:rFonts w:ascii="Times New Roman" w:hAnsi="Times New Roman" w:cs="Times New Roman"/>
          <w:bCs/>
          <w:sz w:val="28"/>
          <w:szCs w:val="28"/>
        </w:rPr>
        <w:t>, выявление и анализ проблемных ситуаций, связанных с неправильным пониманием и применением закона;</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размещены на официальном сайте администрации города-курорта Кисловодска нормативные правовые акты по соответствующим сферам деятельности органов местного самоуправления городского округа;</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проведены регулярные приемы граждан Главой города-курорта Кисловодска и его заместителями;</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lastRenderedPageBreak/>
        <w:t>проведены в библиотеках города-курорта Кисловодска учебно-методические мероприятия, направленные на повышение правовой грамотности;</w:t>
      </w:r>
    </w:p>
    <w:p w:rsidR="00914A5C" w:rsidRPr="00A938E1" w:rsidRDefault="00914A5C" w:rsidP="00914A5C">
      <w:pPr>
        <w:spacing w:after="0" w:line="240" w:lineRule="auto"/>
        <w:ind w:firstLine="709"/>
        <w:jc w:val="both"/>
        <w:rPr>
          <w:rFonts w:ascii="Times New Roman" w:hAnsi="Times New Roman" w:cs="Times New Roman"/>
          <w:bCs/>
          <w:sz w:val="28"/>
          <w:szCs w:val="28"/>
        </w:rPr>
      </w:pPr>
      <w:r w:rsidRPr="00A938E1">
        <w:rPr>
          <w:rFonts w:ascii="Times New Roman" w:hAnsi="Times New Roman" w:cs="Times New Roman"/>
          <w:bCs/>
          <w:sz w:val="28"/>
          <w:szCs w:val="28"/>
        </w:rPr>
        <w:t>информирование граждан о деятельности органов местного самоуправления, путем размещения в местных СМИ информации о видах и формах оказания юридических услуг структурными подразделениями и органами администрации города-курорта Кисловодска.</w:t>
      </w:r>
    </w:p>
    <w:p w:rsidR="00914A5C" w:rsidRPr="00A938E1" w:rsidRDefault="00914A5C" w:rsidP="00914A5C">
      <w:pPr>
        <w:spacing w:after="0" w:line="240" w:lineRule="auto"/>
        <w:ind w:firstLine="709"/>
        <w:jc w:val="both"/>
        <w:rPr>
          <w:rFonts w:ascii="Times New Roman" w:hAnsi="Times New Roman" w:cs="Times New Roman"/>
          <w:sz w:val="28"/>
          <w:szCs w:val="28"/>
        </w:rPr>
      </w:pPr>
      <w:r w:rsidRPr="00A938E1">
        <w:rPr>
          <w:rFonts w:ascii="Times New Roman" w:hAnsi="Times New Roman" w:cs="Times New Roman"/>
          <w:sz w:val="28"/>
          <w:szCs w:val="28"/>
        </w:rPr>
        <w:t xml:space="preserve">В рамках основного мероприятия «Создание условий для обеспечения безопасности граждан в местах массового пребывания людей на территории муниципального образования» заключены муниципальные контракты с ООО  «Охранное предприятие «Вымпел» по оказанию охранных услуг на территории мест массового пребывания граждан: Б. </w:t>
      </w:r>
      <w:proofErr w:type="gramStart"/>
      <w:r w:rsidRPr="00A938E1">
        <w:rPr>
          <w:rFonts w:ascii="Times New Roman" w:hAnsi="Times New Roman" w:cs="Times New Roman"/>
          <w:sz w:val="28"/>
          <w:szCs w:val="28"/>
        </w:rPr>
        <w:t>Курортный</w:t>
      </w:r>
      <w:proofErr w:type="gramEnd"/>
      <w:r w:rsidRPr="00A938E1">
        <w:rPr>
          <w:rFonts w:ascii="Times New Roman" w:hAnsi="Times New Roman" w:cs="Times New Roman"/>
          <w:sz w:val="28"/>
          <w:szCs w:val="28"/>
        </w:rPr>
        <w:t xml:space="preserve"> – ул. А. Реброва на общую сумму </w:t>
      </w:r>
      <w:r w:rsidR="00A938E1" w:rsidRPr="00A938E1">
        <w:rPr>
          <w:rFonts w:ascii="Times New Roman" w:hAnsi="Times New Roman" w:cs="Times New Roman"/>
          <w:sz w:val="28"/>
          <w:szCs w:val="28"/>
        </w:rPr>
        <w:t>6</w:t>
      </w:r>
      <w:r w:rsidRPr="00A938E1">
        <w:rPr>
          <w:rFonts w:ascii="Times New Roman" w:hAnsi="Times New Roman" w:cs="Times New Roman"/>
          <w:sz w:val="28"/>
          <w:szCs w:val="28"/>
        </w:rPr>
        <w:t xml:space="preserve">99 </w:t>
      </w:r>
      <w:r w:rsidR="00A938E1" w:rsidRPr="00A938E1">
        <w:rPr>
          <w:rFonts w:ascii="Times New Roman" w:hAnsi="Times New Roman" w:cs="Times New Roman"/>
          <w:sz w:val="28"/>
          <w:szCs w:val="28"/>
        </w:rPr>
        <w:t>3</w:t>
      </w:r>
      <w:r w:rsidRPr="00A938E1">
        <w:rPr>
          <w:rFonts w:ascii="Times New Roman" w:hAnsi="Times New Roman" w:cs="Times New Roman"/>
          <w:sz w:val="28"/>
          <w:szCs w:val="28"/>
        </w:rPr>
        <w:t>00 рублей.</w:t>
      </w:r>
    </w:p>
    <w:p w:rsidR="00914A5C" w:rsidRPr="00A938E1" w:rsidRDefault="00914A5C" w:rsidP="00914A5C">
      <w:pPr>
        <w:spacing w:after="0" w:line="240" w:lineRule="auto"/>
        <w:ind w:firstLine="709"/>
        <w:jc w:val="both"/>
        <w:rPr>
          <w:rFonts w:ascii="Times New Roman" w:hAnsi="Times New Roman" w:cs="Times New Roman"/>
          <w:sz w:val="28"/>
          <w:szCs w:val="28"/>
        </w:rPr>
      </w:pPr>
      <w:proofErr w:type="gramStart"/>
      <w:r w:rsidRPr="00A938E1">
        <w:rPr>
          <w:rFonts w:ascii="Times New Roman" w:hAnsi="Times New Roman" w:cs="Times New Roman"/>
          <w:sz w:val="28"/>
          <w:szCs w:val="28"/>
        </w:rPr>
        <w:t>В рамках основного мероприятия «Создание условий для повышения уровня безопасности населения города-курорта Кисловодска от угроз возникновения и возникновения чрезвычайных ситуаций природного и техногенного характера» о</w:t>
      </w:r>
      <w:r w:rsidRPr="00A938E1">
        <w:rPr>
          <w:rFonts w:ascii="Times New Roman" w:eastAsia="Times New Roman" w:hAnsi="Times New Roman" w:cs="Times New Roman"/>
          <w:sz w:val="28"/>
          <w:szCs w:val="28"/>
          <w:lang w:eastAsia="ru-RU"/>
        </w:rPr>
        <w:t xml:space="preserve">беспечена постоянная готовность сил и средств Кисловодского городского звена РСЧС, проведено </w:t>
      </w:r>
      <w:r w:rsidR="00A938E1" w:rsidRPr="00A938E1">
        <w:rPr>
          <w:rFonts w:ascii="Times New Roman" w:eastAsia="Times New Roman" w:hAnsi="Times New Roman" w:cs="Times New Roman"/>
          <w:sz w:val="28"/>
          <w:szCs w:val="28"/>
          <w:lang w:eastAsia="ru-RU"/>
        </w:rPr>
        <w:t>112</w:t>
      </w:r>
      <w:r w:rsidRPr="00A938E1">
        <w:rPr>
          <w:rFonts w:ascii="Times New Roman" w:eastAsia="Times New Roman" w:hAnsi="Times New Roman" w:cs="Times New Roman"/>
          <w:sz w:val="28"/>
          <w:szCs w:val="28"/>
          <w:lang w:eastAsia="ru-RU"/>
        </w:rPr>
        <w:t xml:space="preserve"> учений и тренировок с привлечением </w:t>
      </w:r>
      <w:r w:rsidR="00A938E1" w:rsidRPr="00A938E1">
        <w:rPr>
          <w:rFonts w:ascii="Times New Roman" w:eastAsia="Times New Roman" w:hAnsi="Times New Roman" w:cs="Times New Roman"/>
          <w:sz w:val="28"/>
          <w:szCs w:val="28"/>
          <w:lang w:eastAsia="ru-RU"/>
        </w:rPr>
        <w:t>2184</w:t>
      </w:r>
      <w:r w:rsidRPr="00A938E1">
        <w:rPr>
          <w:rFonts w:ascii="Times New Roman" w:eastAsia="Times New Roman" w:hAnsi="Times New Roman" w:cs="Times New Roman"/>
          <w:sz w:val="28"/>
          <w:szCs w:val="28"/>
          <w:lang w:eastAsia="ru-RU"/>
        </w:rPr>
        <w:t xml:space="preserve"> чел</w:t>
      </w:r>
      <w:r w:rsidR="00A938E1" w:rsidRPr="00A938E1">
        <w:rPr>
          <w:rFonts w:ascii="Times New Roman" w:eastAsia="Times New Roman" w:hAnsi="Times New Roman" w:cs="Times New Roman"/>
          <w:sz w:val="28"/>
          <w:szCs w:val="28"/>
          <w:lang w:eastAsia="ru-RU"/>
        </w:rPr>
        <w:t>.</w:t>
      </w:r>
      <w:r w:rsidRPr="00A938E1">
        <w:rPr>
          <w:rFonts w:ascii="Times New Roman" w:eastAsia="Times New Roman" w:hAnsi="Times New Roman" w:cs="Times New Roman"/>
          <w:sz w:val="28"/>
          <w:szCs w:val="28"/>
          <w:lang w:eastAsia="ru-RU"/>
        </w:rPr>
        <w:t>, с</w:t>
      </w:r>
      <w:r w:rsidRPr="00A938E1">
        <w:rPr>
          <w:rFonts w:ascii="Times New Roman" w:hAnsi="Times New Roman" w:cs="Times New Roman"/>
          <w:sz w:val="28"/>
          <w:szCs w:val="28"/>
        </w:rPr>
        <w:t>озданы и содержатся в исправном состоянии материальные ресурсы для ликвидации ЧС муниципального характера, в том числе для</w:t>
      </w:r>
      <w:proofErr w:type="gramEnd"/>
      <w:r w:rsidRPr="00A938E1">
        <w:rPr>
          <w:rFonts w:ascii="Times New Roman" w:hAnsi="Times New Roman" w:cs="Times New Roman"/>
          <w:sz w:val="28"/>
          <w:szCs w:val="28"/>
        </w:rPr>
        <w:t xml:space="preserve"> организации первоочередного жизнеобеспечения населения, пострадавшего при ЧС, включающего развертывание и содержание пунктов временного размещения населения, пунктов обогрева и питания; оснащения аварийно-спасательных формирований и аварийно-спасательных служб для проведения аварийно-спасательных работ и других мероприятий.</w:t>
      </w:r>
    </w:p>
    <w:p w:rsidR="00914A5C" w:rsidRPr="00A938E1"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A938E1">
        <w:rPr>
          <w:rFonts w:ascii="Times New Roman" w:eastAsia="Times New Roman" w:hAnsi="Times New Roman" w:cs="Times New Roman"/>
          <w:sz w:val="28"/>
          <w:szCs w:val="28"/>
          <w:lang w:eastAsia="ru-RU"/>
        </w:rPr>
        <w:t xml:space="preserve">Обеспечено повышение квалификации должностных лиц и специалистов органов управления Кисловодского городского звена РСЧС - прошли подготовку </w:t>
      </w:r>
      <w:r w:rsidR="000D7CE5" w:rsidRPr="00A938E1">
        <w:rPr>
          <w:rFonts w:ascii="Times New Roman" w:eastAsia="Times New Roman" w:hAnsi="Times New Roman" w:cs="Times New Roman"/>
          <w:sz w:val="28"/>
          <w:szCs w:val="28"/>
          <w:lang w:eastAsia="ru-RU"/>
        </w:rPr>
        <w:t>134</w:t>
      </w:r>
      <w:r w:rsidRPr="00A938E1">
        <w:rPr>
          <w:rFonts w:ascii="Times New Roman" w:eastAsia="Times New Roman" w:hAnsi="Times New Roman" w:cs="Times New Roman"/>
          <w:sz w:val="28"/>
          <w:szCs w:val="28"/>
          <w:lang w:eastAsia="ru-RU"/>
        </w:rPr>
        <w:t xml:space="preserve"> чел.</w:t>
      </w:r>
    </w:p>
    <w:p w:rsidR="00914A5C" w:rsidRPr="007F5030" w:rsidRDefault="00914A5C" w:rsidP="00914A5C">
      <w:pPr>
        <w:spacing w:after="0" w:line="240" w:lineRule="auto"/>
        <w:ind w:firstLine="709"/>
        <w:jc w:val="both"/>
        <w:rPr>
          <w:rFonts w:ascii="Times New Roman" w:hAnsi="Times New Roman" w:cs="Times New Roman"/>
          <w:sz w:val="28"/>
          <w:szCs w:val="28"/>
        </w:rPr>
      </w:pPr>
      <w:proofErr w:type="gramStart"/>
      <w:r w:rsidRPr="007F5030">
        <w:rPr>
          <w:rFonts w:ascii="Times New Roman" w:hAnsi="Times New Roman" w:cs="Times New Roman"/>
          <w:sz w:val="28"/>
          <w:szCs w:val="28"/>
        </w:rPr>
        <w:t xml:space="preserve">В рамках основного мероприятия «Обеспечение первичных мер пожарной безопасности в границах городского округа города-курорта Кисловодска» организовано и проведено </w:t>
      </w:r>
      <w:r w:rsidR="000D7CE5" w:rsidRPr="007F5030">
        <w:rPr>
          <w:rFonts w:ascii="Times New Roman" w:hAnsi="Times New Roman" w:cs="Times New Roman"/>
          <w:sz w:val="28"/>
          <w:szCs w:val="28"/>
        </w:rPr>
        <w:t>1</w:t>
      </w:r>
      <w:r w:rsidR="007F5030" w:rsidRPr="007F5030">
        <w:rPr>
          <w:rFonts w:ascii="Times New Roman" w:hAnsi="Times New Roman" w:cs="Times New Roman"/>
          <w:sz w:val="28"/>
          <w:szCs w:val="28"/>
        </w:rPr>
        <w:t>7</w:t>
      </w:r>
      <w:r w:rsidRPr="007F5030">
        <w:rPr>
          <w:rFonts w:ascii="Times New Roman" w:hAnsi="Times New Roman" w:cs="Times New Roman"/>
          <w:sz w:val="28"/>
          <w:szCs w:val="28"/>
        </w:rPr>
        <w:t xml:space="preserve"> мероприяти</w:t>
      </w:r>
      <w:r w:rsidR="000D7CE5" w:rsidRPr="007F5030">
        <w:rPr>
          <w:rFonts w:ascii="Times New Roman" w:hAnsi="Times New Roman" w:cs="Times New Roman"/>
          <w:sz w:val="28"/>
          <w:szCs w:val="28"/>
        </w:rPr>
        <w:t>й</w:t>
      </w:r>
      <w:r w:rsidRPr="007F5030">
        <w:rPr>
          <w:rFonts w:ascii="Times New Roman" w:hAnsi="Times New Roman" w:cs="Times New Roman"/>
          <w:sz w:val="28"/>
          <w:szCs w:val="28"/>
        </w:rPr>
        <w:t xml:space="preserve"> по обучению населения мерам пожарной безопасности (в </w:t>
      </w:r>
      <w:proofErr w:type="spellStart"/>
      <w:r w:rsidRPr="007F5030">
        <w:rPr>
          <w:rFonts w:ascii="Times New Roman" w:hAnsi="Times New Roman" w:cs="Times New Roman"/>
          <w:sz w:val="28"/>
          <w:szCs w:val="28"/>
        </w:rPr>
        <w:t>т.ч</w:t>
      </w:r>
      <w:proofErr w:type="spellEnd"/>
      <w:r w:rsidRPr="007F5030">
        <w:rPr>
          <w:rFonts w:ascii="Times New Roman" w:hAnsi="Times New Roman" w:cs="Times New Roman"/>
          <w:sz w:val="28"/>
          <w:szCs w:val="28"/>
        </w:rPr>
        <w:t>. изготовление и приобретение брошюр, листовок, плакатов, наглядных пособий по пожарной безопасности, проведение учений, пропаганда в области пожарной безопасности в СМИ, создание условий для участия граждан в обеспечении первичных мер пожарной безопасности).</w:t>
      </w:r>
      <w:proofErr w:type="gramEnd"/>
    </w:p>
    <w:p w:rsidR="00B47A75" w:rsidRPr="007F5030" w:rsidRDefault="00B47A75" w:rsidP="00914A5C">
      <w:pPr>
        <w:spacing w:after="0" w:line="240" w:lineRule="auto"/>
        <w:ind w:firstLine="709"/>
        <w:jc w:val="both"/>
        <w:rPr>
          <w:rFonts w:ascii="Times New Roman" w:hAnsi="Times New Roman" w:cs="Times New Roman"/>
          <w:sz w:val="28"/>
          <w:szCs w:val="28"/>
        </w:rPr>
      </w:pPr>
    </w:p>
    <w:p w:rsidR="00914A5C" w:rsidRPr="007F5030" w:rsidRDefault="00914A5C" w:rsidP="000D7CE5">
      <w:pPr>
        <w:spacing w:after="0" w:line="240" w:lineRule="auto"/>
        <w:ind w:firstLine="708"/>
        <w:jc w:val="center"/>
        <w:rPr>
          <w:rFonts w:ascii="Times New Roman" w:hAnsi="Times New Roman" w:cs="Times New Roman"/>
          <w:i/>
          <w:sz w:val="28"/>
          <w:szCs w:val="28"/>
        </w:rPr>
      </w:pPr>
      <w:r w:rsidRPr="007F5030">
        <w:rPr>
          <w:rFonts w:ascii="Times New Roman" w:hAnsi="Times New Roman" w:cs="Times New Roman"/>
          <w:i/>
          <w:sz w:val="28"/>
          <w:szCs w:val="28"/>
        </w:rPr>
        <w:t>Подпрограмма 2 «Профилактика терроризма, экстремистской деятельности и укрепление межнациональной и межконфессиональной культуры общения»</w:t>
      </w:r>
    </w:p>
    <w:p w:rsidR="00914A5C" w:rsidRPr="00121CBF" w:rsidRDefault="00914A5C" w:rsidP="00914A5C">
      <w:pPr>
        <w:spacing w:after="0" w:line="240" w:lineRule="auto"/>
        <w:jc w:val="both"/>
        <w:rPr>
          <w:rFonts w:ascii="Times New Roman" w:hAnsi="Times New Roman" w:cs="Times New Roman"/>
          <w:sz w:val="28"/>
          <w:szCs w:val="28"/>
          <w:highlight w:val="yellow"/>
        </w:rPr>
      </w:pPr>
    </w:p>
    <w:p w:rsidR="00914A5C" w:rsidRPr="007F5030" w:rsidRDefault="00914A5C" w:rsidP="00914A5C">
      <w:pPr>
        <w:spacing w:after="0" w:line="240" w:lineRule="auto"/>
        <w:jc w:val="both"/>
        <w:rPr>
          <w:rFonts w:ascii="Times New Roman" w:hAnsi="Times New Roman" w:cs="Times New Roman"/>
          <w:sz w:val="28"/>
          <w:szCs w:val="28"/>
        </w:rPr>
      </w:pPr>
      <w:r w:rsidRPr="007F5030">
        <w:rPr>
          <w:rFonts w:ascii="Times New Roman" w:hAnsi="Times New Roman" w:cs="Times New Roman"/>
          <w:color w:val="FF0000"/>
          <w:sz w:val="28"/>
          <w:szCs w:val="28"/>
        </w:rPr>
        <w:tab/>
      </w:r>
      <w:proofErr w:type="gramStart"/>
      <w:r w:rsidRPr="007F5030">
        <w:rPr>
          <w:rFonts w:ascii="Times New Roman" w:hAnsi="Times New Roman" w:cs="Times New Roman"/>
          <w:sz w:val="28"/>
          <w:szCs w:val="28"/>
        </w:rPr>
        <w:t xml:space="preserve">На реализацию мероприятий подпрограммы уточненной бюджетной росписью на 2021 год предусмотрено 105,27 тыс. руб., в том числе средств краевого бюджета 100,0 тыс. руб. и местного бюджета 5,27 тыс. руб. </w:t>
      </w:r>
      <w:r w:rsidR="000D7CE5" w:rsidRPr="007F5030">
        <w:rPr>
          <w:rFonts w:ascii="Times New Roman" w:hAnsi="Times New Roman" w:cs="Times New Roman"/>
          <w:sz w:val="28"/>
          <w:szCs w:val="28"/>
        </w:rPr>
        <w:t xml:space="preserve">Кассовые расходы </w:t>
      </w:r>
      <w:r w:rsidR="007F5030" w:rsidRPr="007F5030">
        <w:rPr>
          <w:rFonts w:ascii="Times New Roman" w:hAnsi="Times New Roman" w:cs="Times New Roman"/>
          <w:sz w:val="28"/>
          <w:szCs w:val="28"/>
        </w:rPr>
        <w:t>за 9 месяцев</w:t>
      </w:r>
      <w:r w:rsidR="000D7CE5" w:rsidRPr="007F5030">
        <w:rPr>
          <w:rFonts w:ascii="Times New Roman" w:hAnsi="Times New Roman" w:cs="Times New Roman"/>
          <w:sz w:val="28"/>
          <w:szCs w:val="28"/>
        </w:rPr>
        <w:t xml:space="preserve"> 2021 года составило 57,05 тыс. руб</w:t>
      </w:r>
      <w:r w:rsidRPr="007F5030">
        <w:rPr>
          <w:rFonts w:ascii="Times New Roman" w:hAnsi="Times New Roman" w:cs="Times New Roman"/>
          <w:sz w:val="28"/>
          <w:szCs w:val="28"/>
        </w:rPr>
        <w:t>.</w:t>
      </w:r>
      <w:r w:rsidR="000D7CE5" w:rsidRPr="007F5030">
        <w:rPr>
          <w:rFonts w:ascii="Times New Roman" w:hAnsi="Times New Roman" w:cs="Times New Roman"/>
          <w:sz w:val="28"/>
          <w:szCs w:val="28"/>
        </w:rPr>
        <w:t xml:space="preserve"> или </w:t>
      </w:r>
      <w:r w:rsidR="000D7CE5" w:rsidRPr="007F5030">
        <w:rPr>
          <w:rFonts w:ascii="Times New Roman" w:hAnsi="Times New Roman" w:cs="Times New Roman"/>
          <w:sz w:val="28"/>
          <w:szCs w:val="28"/>
        </w:rPr>
        <w:lastRenderedPageBreak/>
        <w:t>54,19% к уточненной бюджетной росписи, в том числе за счет средств краевого бюджета – 54,20 тыс. руб., местного бюджета – 2,85</w:t>
      </w:r>
      <w:proofErr w:type="gramEnd"/>
      <w:r w:rsidR="000D7CE5" w:rsidRPr="007F5030">
        <w:rPr>
          <w:rFonts w:ascii="Times New Roman" w:hAnsi="Times New Roman" w:cs="Times New Roman"/>
          <w:sz w:val="28"/>
          <w:szCs w:val="28"/>
        </w:rPr>
        <w:t xml:space="preserve"> тыс. руб.</w:t>
      </w:r>
    </w:p>
    <w:p w:rsidR="00914A5C" w:rsidRPr="00EE7B66" w:rsidRDefault="00914A5C" w:rsidP="00914A5C">
      <w:pPr>
        <w:spacing w:after="0" w:line="240" w:lineRule="auto"/>
        <w:ind w:firstLine="709"/>
        <w:jc w:val="both"/>
        <w:rPr>
          <w:rFonts w:ascii="Times New Roman" w:hAnsi="Times New Roman" w:cs="Times New Roman"/>
          <w:sz w:val="28"/>
          <w:szCs w:val="28"/>
        </w:rPr>
      </w:pPr>
      <w:r w:rsidRPr="00EE7B66">
        <w:rPr>
          <w:rFonts w:ascii="Times New Roman" w:hAnsi="Times New Roman" w:cs="Times New Roman"/>
          <w:sz w:val="28"/>
          <w:szCs w:val="28"/>
        </w:rPr>
        <w:t>В рамках основного мероприятия «Разработка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 в рамках муниципального контракта  МК № 5 изготовлены:</w:t>
      </w:r>
    </w:p>
    <w:p w:rsidR="00914A5C" w:rsidRPr="00EE7B66" w:rsidRDefault="00914A5C" w:rsidP="00914A5C">
      <w:pPr>
        <w:spacing w:after="0" w:line="240" w:lineRule="auto"/>
        <w:ind w:firstLine="709"/>
        <w:jc w:val="both"/>
        <w:rPr>
          <w:rFonts w:ascii="Times New Roman" w:hAnsi="Times New Roman" w:cs="Times New Roman"/>
          <w:sz w:val="28"/>
          <w:szCs w:val="28"/>
        </w:rPr>
      </w:pPr>
      <w:r w:rsidRPr="00EE7B66">
        <w:rPr>
          <w:rFonts w:ascii="Times New Roman" w:hAnsi="Times New Roman" w:cs="Times New Roman"/>
          <w:sz w:val="28"/>
          <w:szCs w:val="28"/>
        </w:rPr>
        <w:t>Блокнот, А5 4+0 обложка – 100 шт., Ручка с логотипом АТК – 100 шт., Магнит «Бдительность спасает жизнь» -</w:t>
      </w:r>
      <w:r w:rsidR="000D7CE5" w:rsidRPr="00EE7B66">
        <w:rPr>
          <w:rFonts w:ascii="Times New Roman" w:hAnsi="Times New Roman" w:cs="Times New Roman"/>
          <w:sz w:val="28"/>
          <w:szCs w:val="28"/>
        </w:rPr>
        <w:t xml:space="preserve"> </w:t>
      </w:r>
      <w:r w:rsidRPr="00EE7B66">
        <w:rPr>
          <w:rFonts w:ascii="Times New Roman" w:hAnsi="Times New Roman" w:cs="Times New Roman"/>
          <w:sz w:val="28"/>
          <w:szCs w:val="28"/>
        </w:rPr>
        <w:t>200 шт., Методические рекомендации КП 19-23 – 100 шт., Плакат А3 -</w:t>
      </w:r>
      <w:r w:rsidR="000D7CE5" w:rsidRPr="00EE7B66">
        <w:rPr>
          <w:rFonts w:ascii="Times New Roman" w:hAnsi="Times New Roman" w:cs="Times New Roman"/>
          <w:sz w:val="28"/>
          <w:szCs w:val="28"/>
        </w:rPr>
        <w:t xml:space="preserve"> </w:t>
      </w:r>
      <w:r w:rsidRPr="00EE7B66">
        <w:rPr>
          <w:rFonts w:ascii="Times New Roman" w:hAnsi="Times New Roman" w:cs="Times New Roman"/>
          <w:sz w:val="28"/>
          <w:szCs w:val="28"/>
        </w:rPr>
        <w:t>10 шт., Плакат А</w:t>
      </w:r>
      <w:proofErr w:type="gramStart"/>
      <w:r w:rsidRPr="00EE7B66">
        <w:rPr>
          <w:rFonts w:ascii="Times New Roman" w:hAnsi="Times New Roman" w:cs="Times New Roman"/>
          <w:sz w:val="28"/>
          <w:szCs w:val="28"/>
        </w:rPr>
        <w:t>4</w:t>
      </w:r>
      <w:proofErr w:type="gramEnd"/>
      <w:r w:rsidRPr="00EE7B66">
        <w:rPr>
          <w:rFonts w:ascii="Times New Roman" w:hAnsi="Times New Roman" w:cs="Times New Roman"/>
          <w:sz w:val="28"/>
          <w:szCs w:val="28"/>
        </w:rPr>
        <w:t xml:space="preserve"> – 50 шт., </w:t>
      </w:r>
      <w:proofErr w:type="spellStart"/>
      <w:r w:rsidRPr="00EE7B66">
        <w:rPr>
          <w:rFonts w:ascii="Times New Roman" w:hAnsi="Times New Roman" w:cs="Times New Roman"/>
          <w:sz w:val="28"/>
          <w:szCs w:val="28"/>
        </w:rPr>
        <w:t>Флаер</w:t>
      </w:r>
      <w:proofErr w:type="spellEnd"/>
      <w:r w:rsidRPr="00EE7B66">
        <w:rPr>
          <w:rFonts w:ascii="Times New Roman" w:hAnsi="Times New Roman" w:cs="Times New Roman"/>
          <w:sz w:val="28"/>
          <w:szCs w:val="28"/>
        </w:rPr>
        <w:t xml:space="preserve"> А6 «Бдительность спасает жизнь» – 1000 шт., Календарь карманный – 250 шт. Сумм контракта 57 050 рублей.</w:t>
      </w:r>
    </w:p>
    <w:p w:rsidR="00914A5C" w:rsidRDefault="00914A5C" w:rsidP="00914A5C">
      <w:pPr>
        <w:spacing w:after="0" w:line="240" w:lineRule="auto"/>
        <w:ind w:firstLine="709"/>
        <w:jc w:val="both"/>
        <w:rPr>
          <w:rFonts w:ascii="Times New Roman" w:hAnsi="Times New Roman" w:cs="Times New Roman"/>
          <w:sz w:val="28"/>
          <w:szCs w:val="28"/>
        </w:rPr>
      </w:pPr>
      <w:r w:rsidRPr="00EE7B66">
        <w:rPr>
          <w:rFonts w:ascii="Times New Roman" w:hAnsi="Times New Roman" w:cs="Times New Roman"/>
          <w:sz w:val="28"/>
          <w:szCs w:val="28"/>
        </w:rPr>
        <w:t>В рамках основного мероприятия «Проведение городской молодёжной акции, посвященной Дню солидарности в борьбе с терроризмом»</w:t>
      </w:r>
      <w:r w:rsidR="00EE7B66" w:rsidRPr="00EE7B66">
        <w:rPr>
          <w:rFonts w:ascii="Times New Roman" w:hAnsi="Times New Roman" w:cs="Times New Roman"/>
          <w:sz w:val="28"/>
          <w:szCs w:val="28"/>
        </w:rPr>
        <w:t xml:space="preserve"> </w:t>
      </w:r>
      <w:r w:rsidR="00EE7B66">
        <w:rPr>
          <w:rFonts w:ascii="Times New Roman" w:hAnsi="Times New Roman" w:cs="Times New Roman"/>
          <w:sz w:val="28"/>
          <w:szCs w:val="28"/>
        </w:rPr>
        <w:t xml:space="preserve">проведены: </w:t>
      </w:r>
      <w:r w:rsidR="00EE7B66">
        <w:rPr>
          <w:rFonts w:ascii="Times New Roman" w:hAnsi="Times New Roman" w:cs="Times New Roman"/>
          <w:sz w:val="28"/>
          <w:szCs w:val="28"/>
        </w:rPr>
        <w:tab/>
        <w:t>- классные часы: «Мы против террора!», «Терроризм-угроза обществу!»;</w:t>
      </w:r>
    </w:p>
    <w:p w:rsidR="00EE7B66" w:rsidRDefault="00EE7B66" w:rsidP="00914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посвященные Дню солидарности в борьбе с терроризмом: </w:t>
      </w:r>
      <w:r w:rsidR="006A185E">
        <w:rPr>
          <w:rFonts w:ascii="Times New Roman" w:hAnsi="Times New Roman" w:cs="Times New Roman"/>
          <w:sz w:val="28"/>
          <w:szCs w:val="28"/>
        </w:rPr>
        <w:t>уроки памяти, беседы и классные часы с просмотром видеофильма «День памяти жертв Беслана», документального фильма «Терроризм. За кадром»;</w:t>
      </w:r>
    </w:p>
    <w:p w:rsidR="006A185E" w:rsidRDefault="006A185E" w:rsidP="00914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общешкольные родительские собрания: «профилактика терроризма и экстремизма среди несовершеннолетних»;</w:t>
      </w:r>
    </w:p>
    <w:p w:rsidR="006A185E" w:rsidRDefault="006A185E" w:rsidP="00914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посвященные Памяти жертвам терроризма День солидарности «терроризм – глобальная проблема современности». </w:t>
      </w:r>
    </w:p>
    <w:p w:rsidR="006A185E" w:rsidRPr="006A185E" w:rsidRDefault="006A185E" w:rsidP="00914A5C">
      <w:pPr>
        <w:spacing w:after="0" w:line="240" w:lineRule="auto"/>
        <w:ind w:firstLine="709"/>
        <w:jc w:val="both"/>
        <w:rPr>
          <w:rFonts w:ascii="Times New Roman" w:hAnsi="Times New Roman" w:cs="Times New Roman"/>
          <w:sz w:val="28"/>
          <w:szCs w:val="28"/>
        </w:rPr>
      </w:pPr>
      <w:r w:rsidRPr="006A185E">
        <w:rPr>
          <w:rFonts w:ascii="Times New Roman" w:hAnsi="Times New Roman" w:cs="Times New Roman"/>
          <w:sz w:val="28"/>
          <w:szCs w:val="28"/>
        </w:rPr>
        <w:t>Всего проведено 67 мероприятий, приняло участие 17 542 участника.</w:t>
      </w:r>
    </w:p>
    <w:p w:rsidR="00914A5C" w:rsidRPr="00EE7B66" w:rsidRDefault="00914A5C" w:rsidP="00914A5C">
      <w:pPr>
        <w:spacing w:after="0" w:line="240" w:lineRule="auto"/>
        <w:ind w:firstLine="709"/>
        <w:jc w:val="both"/>
        <w:rPr>
          <w:rFonts w:ascii="Times New Roman" w:hAnsi="Times New Roman" w:cs="Times New Roman"/>
          <w:sz w:val="28"/>
          <w:szCs w:val="28"/>
        </w:rPr>
      </w:pPr>
      <w:proofErr w:type="gramStart"/>
      <w:r w:rsidRPr="00EE7B66">
        <w:rPr>
          <w:rFonts w:ascii="Times New Roman" w:hAnsi="Times New Roman" w:cs="Times New Roman"/>
          <w:sz w:val="28"/>
          <w:szCs w:val="28"/>
        </w:rPr>
        <w:t xml:space="preserve">В рамках основного мероприятия «Организация для детей и молодежи общественных мероприятий, направленных на противодействие идеологии терроризма, укрепление межнациональной (межконфессиональной) культуры общения, духовное и патриотическое воспитание (в том числе спортивных, патриотических, научно-практических и иных мероприятий» проведены: </w:t>
      </w:r>
      <w:proofErr w:type="gramEnd"/>
    </w:p>
    <w:p w:rsidR="00914A5C" w:rsidRPr="006A185E" w:rsidRDefault="00914A5C" w:rsidP="00914A5C">
      <w:pPr>
        <w:spacing w:after="0" w:line="240" w:lineRule="auto"/>
        <w:ind w:firstLine="709"/>
        <w:jc w:val="both"/>
        <w:rPr>
          <w:rFonts w:ascii="Times New Roman" w:hAnsi="Times New Roman" w:cs="Times New Roman"/>
          <w:sz w:val="28"/>
          <w:szCs w:val="28"/>
        </w:rPr>
      </w:pPr>
      <w:r w:rsidRPr="006A185E">
        <w:rPr>
          <w:rFonts w:ascii="Times New Roman" w:hAnsi="Times New Roman" w:cs="Times New Roman"/>
          <w:sz w:val="28"/>
          <w:szCs w:val="28"/>
        </w:rPr>
        <w:t xml:space="preserve">- 10.01.2021 турнир по вольной борьбе на призы Героя Российской Федерации, президента федерации Спортивной борьбы Ставропольского края Олега </w:t>
      </w:r>
      <w:proofErr w:type="spellStart"/>
      <w:r w:rsidRPr="006A185E">
        <w:rPr>
          <w:rFonts w:ascii="Times New Roman" w:hAnsi="Times New Roman" w:cs="Times New Roman"/>
          <w:sz w:val="28"/>
          <w:szCs w:val="28"/>
        </w:rPr>
        <w:t>Дуканова</w:t>
      </w:r>
      <w:proofErr w:type="spellEnd"/>
      <w:r w:rsidRPr="006A185E">
        <w:rPr>
          <w:rFonts w:ascii="Times New Roman" w:hAnsi="Times New Roman" w:cs="Times New Roman"/>
          <w:sz w:val="28"/>
          <w:szCs w:val="28"/>
        </w:rPr>
        <w:t xml:space="preserve"> собрал в Кисловодске 22 спортсмена. Главная цель этих коммерческих соревнований - пропаганда здорового образа жизни, укрепление межнациональной культуры общения и популяризация вольной борьбы. 22 участника, которые представляли нашу страну, а также Азербайджан и Венгрию, боролись за призы Героя России Олега </w:t>
      </w:r>
      <w:proofErr w:type="spellStart"/>
      <w:r w:rsidRPr="006A185E">
        <w:rPr>
          <w:rFonts w:ascii="Times New Roman" w:hAnsi="Times New Roman" w:cs="Times New Roman"/>
          <w:sz w:val="28"/>
          <w:szCs w:val="28"/>
        </w:rPr>
        <w:t>Дуканова</w:t>
      </w:r>
      <w:proofErr w:type="spellEnd"/>
      <w:r w:rsidRPr="006A185E">
        <w:rPr>
          <w:rFonts w:ascii="Times New Roman" w:hAnsi="Times New Roman" w:cs="Times New Roman"/>
          <w:sz w:val="28"/>
          <w:szCs w:val="28"/>
        </w:rPr>
        <w:t>;</w:t>
      </w:r>
    </w:p>
    <w:p w:rsidR="00914A5C" w:rsidRPr="006A185E" w:rsidRDefault="00914A5C" w:rsidP="00914A5C">
      <w:pPr>
        <w:spacing w:after="0" w:line="240" w:lineRule="auto"/>
        <w:ind w:firstLine="709"/>
        <w:jc w:val="both"/>
        <w:rPr>
          <w:rFonts w:ascii="Times New Roman" w:hAnsi="Times New Roman" w:cs="Times New Roman"/>
          <w:sz w:val="28"/>
          <w:szCs w:val="28"/>
        </w:rPr>
      </w:pPr>
      <w:r w:rsidRPr="006A185E">
        <w:rPr>
          <w:rFonts w:ascii="Times New Roman" w:hAnsi="Times New Roman" w:cs="Times New Roman"/>
          <w:sz w:val="28"/>
          <w:szCs w:val="28"/>
        </w:rPr>
        <w:t xml:space="preserve"> - 13.01.2021 возложение цветов к Вечному Огню на мемориале «Солдатам Родины» в память об освобождении частями Красной Армии города-курорта от немецко-фашистских захватчиков. В мероприятии приняли участие представители национально-культурных автономий, общественных ветеранских, офицерских, молодежных организаций Кисловодска;</w:t>
      </w:r>
    </w:p>
    <w:p w:rsidR="00914A5C" w:rsidRPr="006A185E" w:rsidRDefault="00914A5C" w:rsidP="00914A5C">
      <w:pPr>
        <w:spacing w:after="0" w:line="240" w:lineRule="auto"/>
        <w:ind w:firstLine="709"/>
        <w:jc w:val="both"/>
        <w:rPr>
          <w:rFonts w:ascii="Times New Roman" w:hAnsi="Times New Roman" w:cs="Times New Roman"/>
          <w:sz w:val="28"/>
          <w:szCs w:val="28"/>
        </w:rPr>
      </w:pPr>
      <w:r w:rsidRPr="006A185E">
        <w:rPr>
          <w:rFonts w:ascii="Times New Roman" w:hAnsi="Times New Roman" w:cs="Times New Roman"/>
          <w:sz w:val="28"/>
          <w:szCs w:val="28"/>
        </w:rPr>
        <w:t xml:space="preserve">- 21.01.2021 в Кисловодской школе  № 21, в рамках реализации мероприятий «Комплексного плана противодействия идеологии терроризма»  провели  памятную акцию, посвященную трагедии Холокоста. </w:t>
      </w:r>
    </w:p>
    <w:p w:rsidR="00914A5C" w:rsidRPr="006A185E" w:rsidRDefault="00914A5C" w:rsidP="00914A5C">
      <w:pPr>
        <w:spacing w:after="0" w:line="240" w:lineRule="auto"/>
        <w:ind w:firstLine="709"/>
        <w:jc w:val="both"/>
        <w:rPr>
          <w:rFonts w:ascii="Times New Roman" w:hAnsi="Times New Roman" w:cs="Times New Roman"/>
          <w:sz w:val="28"/>
          <w:szCs w:val="28"/>
        </w:rPr>
      </w:pPr>
      <w:r w:rsidRPr="006A185E">
        <w:rPr>
          <w:rFonts w:ascii="Times New Roman" w:hAnsi="Times New Roman" w:cs="Times New Roman"/>
          <w:sz w:val="28"/>
          <w:szCs w:val="28"/>
        </w:rPr>
        <w:lastRenderedPageBreak/>
        <w:t>Вспомнить обо всех жертвах массового уничтожения евреев и о более чем трёх тысячах мирных жителях Кисловодска, замученных во время нацистской оккупации города-курорта с августа 1942 по январь 1943 года,  пришли школьники и студенты, представители общественности, национальных и конфессиональных организаций;</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- 27.01.2021 возложение цветов и венков к памятнику жертвам Холокоста. Ежегодно 27 января отмечается Международный день памяти жертв Холокоста. Эта памятная дата призвана напомнить о геноциде в мировой истории. 322 </w:t>
      </w:r>
      <w:proofErr w:type="spellStart"/>
      <w:r w:rsidRPr="00CF2F34">
        <w:rPr>
          <w:rFonts w:ascii="Times New Roman" w:hAnsi="Times New Roman" w:cs="Times New Roman"/>
          <w:sz w:val="28"/>
          <w:szCs w:val="28"/>
        </w:rPr>
        <w:t>кисловодчанина</w:t>
      </w:r>
      <w:proofErr w:type="spellEnd"/>
      <w:r w:rsidRPr="00CF2F34">
        <w:rPr>
          <w:rFonts w:ascii="Times New Roman" w:hAnsi="Times New Roman" w:cs="Times New Roman"/>
          <w:sz w:val="28"/>
          <w:szCs w:val="28"/>
        </w:rPr>
        <w:t xml:space="preserve"> было расстреляно нацистами и их пособниками в период Великой отечественной войны, большинство из них были евреями. Ещё 8 жителей Кисловодска были Праведниками мира – спасали евреев. С торжественной речью выступил и директор центра военно-патриотического воспитания Егор Николаевич Буров: «Давайте оставаться людьми, </w:t>
      </w:r>
      <w:proofErr w:type="gramStart"/>
      <w:r w:rsidRPr="00CF2F34">
        <w:rPr>
          <w:rFonts w:ascii="Times New Roman" w:hAnsi="Times New Roman" w:cs="Times New Roman"/>
          <w:sz w:val="28"/>
          <w:szCs w:val="28"/>
        </w:rPr>
        <w:t>давайте учиться общаться и давайте</w:t>
      </w:r>
      <w:proofErr w:type="gramEnd"/>
      <w:r w:rsidRPr="00CF2F34">
        <w:rPr>
          <w:rFonts w:ascii="Times New Roman" w:hAnsi="Times New Roman" w:cs="Times New Roman"/>
          <w:sz w:val="28"/>
          <w:szCs w:val="28"/>
        </w:rPr>
        <w:t xml:space="preserve"> помнить, что бывает, когда люди не могут договариваться. Та память должна оставаться с нами. Не допустим проявлений терроризма и геноцида в наше время»;</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военно-спортивный турнир «А ну-ка, парни!»</w:t>
      </w:r>
      <w:r w:rsidR="00CF2F34">
        <w:rPr>
          <w:rFonts w:ascii="Times New Roman" w:eastAsia="Times New Roman" w:hAnsi="Times New Roman" w:cs="Times New Roman"/>
          <w:sz w:val="28"/>
          <w:szCs w:val="28"/>
          <w:lang w:eastAsia="ru-RU"/>
        </w:rPr>
        <w:t>.</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В соревнованиях приняли участие  учащиеся </w:t>
      </w:r>
      <w:proofErr w:type="spellStart"/>
      <w:r w:rsidRPr="00CF2F34">
        <w:rPr>
          <w:rFonts w:ascii="Times New Roman" w:eastAsia="Times New Roman" w:hAnsi="Times New Roman" w:cs="Times New Roman"/>
          <w:sz w:val="28"/>
          <w:szCs w:val="28"/>
          <w:lang w:eastAsia="ru-RU"/>
        </w:rPr>
        <w:t>ССУЗов</w:t>
      </w:r>
      <w:proofErr w:type="spellEnd"/>
      <w:r w:rsidRPr="00CF2F34">
        <w:rPr>
          <w:rFonts w:ascii="Times New Roman" w:eastAsia="Times New Roman" w:hAnsi="Times New Roman" w:cs="Times New Roman"/>
          <w:sz w:val="28"/>
          <w:szCs w:val="28"/>
          <w:lang w:eastAsia="ru-RU"/>
        </w:rPr>
        <w:t xml:space="preserve"> города-курорта Кисловодска.  Будущие защитники Отечества проявили себя в соревнованиях по сборке автомата, подтягивании, отжимании и других армейских видах спорта. Турнир, посвященный Дню защитника Отечества, выявил победителей, которые представят город-курорт Кисловодск на краевых соревнованиях;</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«Мир в наших руках», торжественное мероприятие, посвященное окончанию Сталинградской битвы.</w:t>
      </w:r>
      <w:r w:rsidRPr="00CF2F34">
        <w:rPr>
          <w:rFonts w:ascii="Times New Roman" w:eastAsia="Times New Roman" w:hAnsi="Times New Roman" w:cs="Times New Roman"/>
          <w:sz w:val="24"/>
          <w:szCs w:val="20"/>
          <w:lang w:eastAsia="ru-RU"/>
        </w:rPr>
        <w:t xml:space="preserve"> </w:t>
      </w:r>
      <w:r w:rsidRPr="00CF2F34">
        <w:rPr>
          <w:rFonts w:ascii="Times New Roman" w:eastAsia="Times New Roman" w:hAnsi="Times New Roman" w:cs="Times New Roman"/>
          <w:sz w:val="28"/>
          <w:szCs w:val="28"/>
          <w:lang w:eastAsia="ru-RU"/>
        </w:rPr>
        <w:t>МБУК музейного типа г-к. Кисловодска «Выставочный зал»;</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«Вспомним подвиг Сталинграда». Урок памяти ко Дню разгрома немецко-фашистских вой</w:t>
      </w:r>
      <w:proofErr w:type="gramStart"/>
      <w:r w:rsidRPr="00CF2F34">
        <w:rPr>
          <w:rFonts w:ascii="Times New Roman" w:eastAsia="Times New Roman" w:hAnsi="Times New Roman" w:cs="Times New Roman"/>
          <w:sz w:val="28"/>
          <w:szCs w:val="28"/>
          <w:lang w:eastAsia="ru-RU"/>
        </w:rPr>
        <w:t>ск в Ст</w:t>
      </w:r>
      <w:proofErr w:type="gramEnd"/>
      <w:r w:rsidRPr="00CF2F34">
        <w:rPr>
          <w:rFonts w:ascii="Times New Roman" w:eastAsia="Times New Roman" w:hAnsi="Times New Roman" w:cs="Times New Roman"/>
          <w:sz w:val="28"/>
          <w:szCs w:val="28"/>
          <w:lang w:eastAsia="ru-RU"/>
        </w:rPr>
        <w:t>алинградской битве.</w:t>
      </w:r>
      <w:r w:rsidRPr="00CF2F34">
        <w:rPr>
          <w:rFonts w:ascii="Times New Roman" w:eastAsia="Times New Roman" w:hAnsi="Times New Roman" w:cs="Times New Roman"/>
          <w:sz w:val="24"/>
          <w:szCs w:val="20"/>
          <w:lang w:eastAsia="ru-RU"/>
        </w:rPr>
        <w:t xml:space="preserve"> </w:t>
      </w:r>
      <w:r w:rsidRPr="00CF2F34">
        <w:rPr>
          <w:rFonts w:ascii="Times New Roman" w:eastAsia="Times New Roman" w:hAnsi="Times New Roman" w:cs="Times New Roman"/>
          <w:sz w:val="28"/>
          <w:szCs w:val="28"/>
          <w:lang w:eastAsia="ru-RU"/>
        </w:rPr>
        <w:t>МБУК музейного типа г-к. Кисловодска «Выставочный зал»;</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«Афганистан – отвага, мужество и честь». Урок мужества ко Дню вывода советских войск из Республики Афганистан.</w:t>
      </w:r>
      <w:r w:rsidRPr="00CF2F34">
        <w:rPr>
          <w:rFonts w:ascii="Times New Roman" w:eastAsia="Times New Roman" w:hAnsi="Times New Roman" w:cs="Times New Roman"/>
          <w:sz w:val="24"/>
          <w:szCs w:val="20"/>
          <w:lang w:eastAsia="ru-RU"/>
        </w:rPr>
        <w:t xml:space="preserve"> </w:t>
      </w:r>
      <w:r w:rsidRPr="00CF2F34">
        <w:rPr>
          <w:rFonts w:ascii="Times New Roman" w:eastAsia="Times New Roman" w:hAnsi="Times New Roman" w:cs="Times New Roman"/>
          <w:sz w:val="28"/>
          <w:szCs w:val="28"/>
          <w:lang w:eastAsia="ru-RU"/>
        </w:rPr>
        <w:t>МБУК музейного типа г-к. Кисловодска «Выставочный зал»;</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 «Военная слава России». Час мужества ко Дню защитника Отечества; </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профилактическая беседа о терроризме «Психологический плен». МКУ клубного типа дом культуры «Аликоновка»;</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торжественные мероприятия, посвященные Дню защитника Отечества;</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торжественный митинг состоялся на мемориале Воинской славы. В нем приняли участие учащиеся школы №15, кадеты ВПК «Беркут», «</w:t>
      </w:r>
      <w:proofErr w:type="spellStart"/>
      <w:r w:rsidRPr="00CF2F34">
        <w:rPr>
          <w:rFonts w:ascii="Times New Roman" w:eastAsia="Times New Roman" w:hAnsi="Times New Roman" w:cs="Times New Roman"/>
          <w:sz w:val="28"/>
          <w:szCs w:val="28"/>
          <w:lang w:eastAsia="ru-RU"/>
        </w:rPr>
        <w:t>ЦЕНТУРа</w:t>
      </w:r>
      <w:proofErr w:type="spellEnd"/>
      <w:r w:rsidRPr="00CF2F34">
        <w:rPr>
          <w:rFonts w:ascii="Times New Roman" w:eastAsia="Times New Roman" w:hAnsi="Times New Roman" w:cs="Times New Roman"/>
          <w:sz w:val="28"/>
          <w:szCs w:val="28"/>
          <w:lang w:eastAsia="ru-RU"/>
        </w:rPr>
        <w:t>», представители культурного центра «Дружба», общественных организаций города, ветераны военной службы и боевых действий;</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t xml:space="preserve">- в школе № 15 города-курорта Кисловодска установили «Парту Героя» в честь выпускника школы № 15, подполковника пограничной службы Василия </w:t>
      </w:r>
      <w:proofErr w:type="spellStart"/>
      <w:r w:rsidRPr="00CF2F34">
        <w:rPr>
          <w:rFonts w:ascii="Times New Roman" w:eastAsia="Times New Roman" w:hAnsi="Times New Roman" w:cs="Times New Roman"/>
          <w:sz w:val="28"/>
          <w:szCs w:val="28"/>
          <w:lang w:eastAsia="ru-RU"/>
        </w:rPr>
        <w:t>Квитко</w:t>
      </w:r>
      <w:proofErr w:type="spellEnd"/>
      <w:r w:rsidRPr="00CF2F34">
        <w:rPr>
          <w:rFonts w:ascii="Times New Roman" w:eastAsia="Times New Roman" w:hAnsi="Times New Roman" w:cs="Times New Roman"/>
          <w:sz w:val="28"/>
          <w:szCs w:val="28"/>
          <w:lang w:eastAsia="ru-RU"/>
        </w:rPr>
        <w:t>, погибшего в Абхазии при выполнении воинского долга 8 апреля 2011 года. Посмертно он награжден орденом Мужества;</w:t>
      </w:r>
    </w:p>
    <w:p w:rsidR="00914A5C" w:rsidRPr="00CF2F34"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CF2F34">
        <w:rPr>
          <w:rFonts w:ascii="Times New Roman" w:eastAsia="Times New Roman" w:hAnsi="Times New Roman" w:cs="Times New Roman"/>
          <w:sz w:val="28"/>
          <w:szCs w:val="28"/>
          <w:lang w:eastAsia="ru-RU"/>
        </w:rPr>
        <w:lastRenderedPageBreak/>
        <w:t xml:space="preserve">- герой имеет непосредственное отношение к вашей школе, он учился здесь, дружил, занимался спортом, - обратился к школьникам генерал-майор Павел Васильевич Соловьев, председатель краевого Ставропольского Совета ветеранов пограничной службы ФСБ РФ. – Учиться за партой Василия </w:t>
      </w:r>
      <w:proofErr w:type="spellStart"/>
      <w:r w:rsidRPr="00CF2F34">
        <w:rPr>
          <w:rFonts w:ascii="Times New Roman" w:eastAsia="Times New Roman" w:hAnsi="Times New Roman" w:cs="Times New Roman"/>
          <w:sz w:val="28"/>
          <w:szCs w:val="28"/>
          <w:lang w:eastAsia="ru-RU"/>
        </w:rPr>
        <w:t>Квитко</w:t>
      </w:r>
      <w:proofErr w:type="spellEnd"/>
      <w:r w:rsidRPr="00CF2F34">
        <w:rPr>
          <w:rFonts w:ascii="Times New Roman" w:eastAsia="Times New Roman" w:hAnsi="Times New Roman" w:cs="Times New Roman"/>
          <w:sz w:val="28"/>
          <w:szCs w:val="28"/>
          <w:lang w:eastAsia="ru-RU"/>
        </w:rPr>
        <w:t xml:space="preserve"> - большая честь. Право сидеть за такой партой предоставляется ученикам за отличия в учебе и активное участие в жизни школы Проект «Парта Героя»  - важный для воспитания молодёжи и объединяющий поколения образовательный проект. Василий </w:t>
      </w:r>
      <w:proofErr w:type="spellStart"/>
      <w:r w:rsidRPr="00CF2F34">
        <w:rPr>
          <w:rFonts w:ascii="Times New Roman" w:eastAsia="Times New Roman" w:hAnsi="Times New Roman" w:cs="Times New Roman"/>
          <w:sz w:val="28"/>
          <w:szCs w:val="28"/>
          <w:lang w:eastAsia="ru-RU"/>
        </w:rPr>
        <w:t>Квитко</w:t>
      </w:r>
      <w:proofErr w:type="spellEnd"/>
      <w:r w:rsidRPr="00CF2F34">
        <w:rPr>
          <w:rFonts w:ascii="Times New Roman" w:eastAsia="Times New Roman" w:hAnsi="Times New Roman" w:cs="Times New Roman"/>
          <w:sz w:val="28"/>
          <w:szCs w:val="28"/>
          <w:lang w:eastAsia="ru-RU"/>
        </w:rPr>
        <w:t xml:space="preserve"> заслонил собой товарищей, подарив им жизнь»;</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- 25 марта у мемориала Воинской Славы на проезде </w:t>
      </w:r>
      <w:proofErr w:type="spellStart"/>
      <w:r w:rsidRPr="00CF2F34">
        <w:rPr>
          <w:rFonts w:ascii="Times New Roman" w:hAnsi="Times New Roman" w:cs="Times New Roman"/>
          <w:sz w:val="28"/>
          <w:szCs w:val="28"/>
        </w:rPr>
        <w:t>Цандера</w:t>
      </w:r>
      <w:proofErr w:type="spellEnd"/>
      <w:r w:rsidRPr="00CF2F34">
        <w:rPr>
          <w:rFonts w:ascii="Times New Roman" w:hAnsi="Times New Roman" w:cs="Times New Roman"/>
          <w:sz w:val="28"/>
          <w:szCs w:val="28"/>
        </w:rPr>
        <w:t xml:space="preserve"> был открыт Пост № 1. В Кисловодске в торжественной церемонии открытия Поста №1 приняли участие депутат Государственной Думы Ольга Казакова, глава города Александр Курбатов и спикер городского парламента Любовь Волошина;</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в рамках церемонии на пост заступили почетные гости мероприятия, ветераны Великой Отечественной войны и боевых действий. Их сменили кадеты ВПК «Беркут» после того, как принесли торжественную клятву ветеранам быть достойными гражданами своей страны и свято чтить память о подвиге русских солдат;</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- 18 марта в России отмечают седьмую годовщину воссоединения Крыма с Россией. Именно в этот день в 2014 году Крым официально вошел в состав Российской Федерации;</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на Курортном бульваре прошла акция с говорящим названием «Под флагом единым».  Волонтеры развернули и пронесли 25-тиметровое полотнище государственного российского флага от Октябрьской площади до Нарзанной галереи. Так в городе подчеркнули суть событий, произошедших 18 марта 2014 года;</w:t>
      </w:r>
    </w:p>
    <w:p w:rsidR="00914A5C" w:rsidRPr="00CF2F34" w:rsidRDefault="00914A5C" w:rsidP="00914A5C">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- 18.03.2021. Масштабная патриотическая акция с участием депутата Государственной Думы Российской Федерации Ольги Казаковой, главы Кисловодска Александра Курбатова и председателя городской Думы Любови Волошиной состоялась в средней школе №7. Ольга Михайловна пояснила: – Когда мы были школьниками, тема юных героев была широко представлена в школьной программе. В частности, мы проходили роман «Молодая гвардия» Александр Фадеева, а плакаты с портретами молодогвардейцев висели на стенах школы. Сейчас в школьной программе этого произведения литературы нет. Депутат ГД РФ подробно рассказала кисловодским школьникам и историю разоблачения, </w:t>
      </w:r>
      <w:r w:rsidR="000D7CE5" w:rsidRPr="00CF2F34">
        <w:rPr>
          <w:rFonts w:ascii="Times New Roman" w:hAnsi="Times New Roman" w:cs="Times New Roman"/>
          <w:sz w:val="28"/>
          <w:szCs w:val="28"/>
        </w:rPr>
        <w:t>пыток, гибели юных подпольщиков;</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фольклорный фестиваль «Радуга Кавказа»;</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концерт «Утро Победы на проспекте Победы»;</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патриотическая акция «Мы людям свою жизнь отдаем без остатка»;</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семинар «Реабилитация несовершеннолетних с </w:t>
      </w:r>
      <w:proofErr w:type="spellStart"/>
      <w:r w:rsidRPr="00CF2F34">
        <w:rPr>
          <w:rFonts w:ascii="Times New Roman" w:hAnsi="Times New Roman" w:cs="Times New Roman"/>
          <w:sz w:val="28"/>
          <w:szCs w:val="28"/>
        </w:rPr>
        <w:t>девиантно</w:t>
      </w:r>
      <w:proofErr w:type="spellEnd"/>
      <w:r w:rsidRPr="00CF2F34">
        <w:rPr>
          <w:rFonts w:ascii="Times New Roman" w:hAnsi="Times New Roman" w:cs="Times New Roman"/>
          <w:sz w:val="28"/>
          <w:szCs w:val="28"/>
        </w:rPr>
        <w:t xml:space="preserve">-криминальным поведением в условиях </w:t>
      </w:r>
      <w:proofErr w:type="spellStart"/>
      <w:r w:rsidRPr="00CF2F34">
        <w:rPr>
          <w:rFonts w:ascii="Times New Roman" w:hAnsi="Times New Roman" w:cs="Times New Roman"/>
          <w:sz w:val="28"/>
          <w:szCs w:val="28"/>
        </w:rPr>
        <w:t>открыиого</w:t>
      </w:r>
      <w:proofErr w:type="spellEnd"/>
      <w:r w:rsidRPr="00CF2F34">
        <w:rPr>
          <w:rFonts w:ascii="Times New Roman" w:hAnsi="Times New Roman" w:cs="Times New Roman"/>
          <w:sz w:val="28"/>
          <w:szCs w:val="28"/>
        </w:rPr>
        <w:t xml:space="preserve"> образовательного пространства»;</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проведение школьного этапа ВСИ «Зарница» и подготовка к финалу муниципального этапа ВСИ «Зарница»;  </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lastRenderedPageBreak/>
        <w:t>- городской этап военно-спортивного праздника-соревнования «А ну-ка, парни!»;</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открытые уроки, приуроченные к празднованию 60-ой годовщины первого полета человека в космос; </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уроки Памяти, приуроченные к памятным датам Великой Отечественной войны 1941-1945 г.; </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мероприятия</w:t>
      </w:r>
      <w:r w:rsidR="00CF2F34">
        <w:rPr>
          <w:rFonts w:ascii="Times New Roman" w:hAnsi="Times New Roman" w:cs="Times New Roman"/>
          <w:sz w:val="28"/>
          <w:szCs w:val="28"/>
        </w:rPr>
        <w:t>,</w:t>
      </w:r>
      <w:r w:rsidRPr="00CF2F34">
        <w:rPr>
          <w:rFonts w:ascii="Times New Roman" w:hAnsi="Times New Roman" w:cs="Times New Roman"/>
          <w:sz w:val="28"/>
          <w:szCs w:val="28"/>
        </w:rPr>
        <w:t xml:space="preserve"> посвященные 76 годовщине Победы: </w:t>
      </w:r>
      <w:proofErr w:type="gramStart"/>
      <w:r w:rsidRPr="00CF2F34">
        <w:rPr>
          <w:rFonts w:ascii="Times New Roman" w:hAnsi="Times New Roman" w:cs="Times New Roman"/>
          <w:sz w:val="28"/>
          <w:szCs w:val="28"/>
        </w:rPr>
        <w:t>Акция «Спасибо за Победу», «Тимуровцы», «Окна Победы», «Голос Победы», конкурс «Наследники Победы», акция «Георгиевская ленточка»;</w:t>
      </w:r>
      <w:proofErr w:type="gramEnd"/>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- 5-ти дневные учебные сборы с </w:t>
      </w:r>
      <w:proofErr w:type="gramStart"/>
      <w:r w:rsidRPr="00CF2F34">
        <w:rPr>
          <w:rFonts w:ascii="Times New Roman" w:hAnsi="Times New Roman" w:cs="Times New Roman"/>
          <w:sz w:val="28"/>
          <w:szCs w:val="28"/>
        </w:rPr>
        <w:t>обучающимися</w:t>
      </w:r>
      <w:proofErr w:type="gramEnd"/>
      <w:r w:rsidRPr="00CF2F34">
        <w:rPr>
          <w:rFonts w:ascii="Times New Roman" w:hAnsi="Times New Roman" w:cs="Times New Roman"/>
          <w:sz w:val="28"/>
          <w:szCs w:val="28"/>
        </w:rPr>
        <w:t xml:space="preserve"> 10 класса;</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классные собрания с </w:t>
      </w:r>
      <w:proofErr w:type="gramStart"/>
      <w:r w:rsidRPr="00CF2F34">
        <w:rPr>
          <w:rFonts w:ascii="Times New Roman" w:hAnsi="Times New Roman" w:cs="Times New Roman"/>
          <w:sz w:val="28"/>
          <w:szCs w:val="28"/>
        </w:rPr>
        <w:t>обучающимися</w:t>
      </w:r>
      <w:proofErr w:type="gramEnd"/>
      <w:r w:rsidRPr="00CF2F34">
        <w:rPr>
          <w:rFonts w:ascii="Times New Roman" w:hAnsi="Times New Roman" w:cs="Times New Roman"/>
          <w:sz w:val="28"/>
          <w:szCs w:val="28"/>
        </w:rPr>
        <w:t>: «Безопасные каникулы»;</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веселые старты «Мы - будущее нашей страны»;</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конкурс рисунков «Дети Кавказа - мир на Кавказе»;</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учения по эвакуации при чрезвычайных ситуациях; </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открытие памятной доски выпускникам школы, погибшим в годы ВОВ;</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классные часы «Терроризм-угроза обществу». «Правила поведения при террористическом акте»;</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изучение на уроках обществознания основ уголовного права, уголовной и административной ответственности за  преступления экстремистской направленности;</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проведение индивидуальных бесед с учащимися в случаях конфликтных ситуаций, выявление причин и зачинщиков конфликтов. Беседы индивидуального характера, лекции для групп подростков;</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встреча с представителями ОПД и прокуратуры «Противодействие экстремизму и терроризму»;</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открытый урок «Толерантность мы с тобой одной крови»;</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родительское собрание «Воспитание толерантности в семье»;</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xml:space="preserve">- проведение бесед с обучающимися и их родителями по профилактике экстремизма и воспитанию толерантности: «Мир без </w:t>
      </w:r>
      <w:proofErr w:type="spellStart"/>
      <w:r w:rsidRPr="00CF2F34">
        <w:rPr>
          <w:rFonts w:ascii="Times New Roman" w:hAnsi="Times New Roman" w:cs="Times New Roman"/>
          <w:sz w:val="28"/>
          <w:szCs w:val="28"/>
        </w:rPr>
        <w:t>конфронтаций</w:t>
      </w:r>
      <w:proofErr w:type="spellEnd"/>
      <w:r w:rsidRPr="00CF2F34">
        <w:rPr>
          <w:rFonts w:ascii="Times New Roman" w:hAnsi="Times New Roman" w:cs="Times New Roman"/>
          <w:sz w:val="28"/>
          <w:szCs w:val="28"/>
        </w:rPr>
        <w:t>». Учимся решать конфликты»;</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«Молодёжные объединения за и против»;</w:t>
      </w:r>
    </w:p>
    <w:p w:rsidR="000D7CE5" w:rsidRPr="00CF2F34" w:rsidRDefault="000D7CE5" w:rsidP="000D7CE5">
      <w:pPr>
        <w:spacing w:after="0" w:line="240" w:lineRule="auto"/>
        <w:ind w:firstLine="709"/>
        <w:jc w:val="both"/>
        <w:rPr>
          <w:rFonts w:ascii="Times New Roman" w:hAnsi="Times New Roman" w:cs="Times New Roman"/>
          <w:sz w:val="28"/>
          <w:szCs w:val="28"/>
        </w:rPr>
      </w:pPr>
      <w:r w:rsidRPr="00CF2F34">
        <w:rPr>
          <w:rFonts w:ascii="Times New Roman" w:hAnsi="Times New Roman" w:cs="Times New Roman"/>
          <w:sz w:val="28"/>
          <w:szCs w:val="28"/>
        </w:rPr>
        <w:t>- «Учимся жить в многоликом мире»;</w:t>
      </w:r>
    </w:p>
    <w:p w:rsidR="000D7CE5"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«Толерантность – дорога к миру»;</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беседа со </w:t>
      </w:r>
      <w:proofErr w:type="gramStart"/>
      <w:r>
        <w:rPr>
          <w:rFonts w:ascii="Times New Roman" w:hAnsi="Times New Roman" w:cs="Times New Roman"/>
          <w:sz w:val="28"/>
          <w:szCs w:val="28"/>
        </w:rPr>
        <w:t>слайд-презентацией</w:t>
      </w:r>
      <w:proofErr w:type="gramEnd"/>
      <w:r>
        <w:rPr>
          <w:rFonts w:ascii="Times New Roman" w:hAnsi="Times New Roman" w:cs="Times New Roman"/>
          <w:sz w:val="28"/>
          <w:szCs w:val="28"/>
        </w:rPr>
        <w:t xml:space="preserve"> «Богатство и разнообразие культур народов Северного Кавказа»;</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литературный праздник «В дружбе единство»;</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страницы истории «Один флаг – одна Россия»;</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мастер-класс «Российский </w:t>
      </w:r>
      <w:proofErr w:type="spellStart"/>
      <w:r>
        <w:rPr>
          <w:rFonts w:ascii="Times New Roman" w:hAnsi="Times New Roman" w:cs="Times New Roman"/>
          <w:sz w:val="28"/>
          <w:szCs w:val="28"/>
        </w:rPr>
        <w:t>триколор</w:t>
      </w:r>
      <w:proofErr w:type="spellEnd"/>
      <w:r>
        <w:rPr>
          <w:rFonts w:ascii="Times New Roman" w:hAnsi="Times New Roman" w:cs="Times New Roman"/>
          <w:sz w:val="28"/>
          <w:szCs w:val="28"/>
        </w:rPr>
        <w:t>»;</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ART</w:t>
      </w:r>
      <w:r w:rsidRPr="00CF2F34">
        <w:rPr>
          <w:rFonts w:ascii="Times New Roman" w:hAnsi="Times New Roman" w:cs="Times New Roman"/>
          <w:sz w:val="28"/>
          <w:szCs w:val="28"/>
        </w:rPr>
        <w:t xml:space="preserve"> </w:t>
      </w:r>
      <w:r>
        <w:rPr>
          <w:rFonts w:ascii="Times New Roman" w:hAnsi="Times New Roman" w:cs="Times New Roman"/>
          <w:sz w:val="28"/>
          <w:szCs w:val="28"/>
        </w:rPr>
        <w:t>– протест «Дети против терроризма!»;</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час памяти «Терроризм – это гибель животного»;</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информационный час «Мы хотим в мире жить»;</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урок памяти ко Дню солидарности в борьбе с терроризмом «Терроризм – угроза всему человечеству!»;</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День солидарности в борьбе с терроризмом «В небеса поднимались ангела»;</w:t>
      </w:r>
    </w:p>
    <w:p w:rsidR="00CF2F34" w:rsidRDefault="00CF2F34"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акция – минутка «Ими гордится Ставрополье. Узнай знаменитость по портрету».</w:t>
      </w:r>
    </w:p>
    <w:p w:rsidR="008905FD" w:rsidRPr="00CF2F34" w:rsidRDefault="008905FD" w:rsidP="000D7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проведено 118 мероприятий.</w:t>
      </w:r>
    </w:p>
    <w:p w:rsidR="00914A5C" w:rsidRPr="008905FD" w:rsidRDefault="00914A5C" w:rsidP="00914A5C">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Спортивные мероприятия:</w:t>
      </w:r>
    </w:p>
    <w:p w:rsidR="00914A5C" w:rsidRPr="008905FD" w:rsidRDefault="00914A5C" w:rsidP="00914A5C">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 практическое занятие по сдаче нормативов ГТО для представителей общественных организаций города и детей, состоящих на всех видах профилактического учета, посвященное 7-ой годовщине воссоединения Крыма с Россией;</w:t>
      </w:r>
    </w:p>
    <w:p w:rsidR="00914A5C" w:rsidRPr="008905FD" w:rsidRDefault="00914A5C" w:rsidP="00914A5C">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 Фестиваль Всероссийского физкультурно-спортивного комплекс «Готов к труду и обороне» (ГТО) среди учащихся общеобразовательных школ города-курорта Кисловодска;</w:t>
      </w:r>
    </w:p>
    <w:p w:rsidR="00914A5C" w:rsidRPr="008905FD" w:rsidRDefault="00914A5C" w:rsidP="00914A5C">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 городские студенческие игры города-курорта Кисловодска на 2020-2021 учебный год посвященные 76 годовщине Победы в Великой</w:t>
      </w:r>
      <w:r w:rsidR="002765DA" w:rsidRPr="008905FD">
        <w:rPr>
          <w:rFonts w:ascii="Times New Roman" w:hAnsi="Times New Roman" w:cs="Times New Roman"/>
          <w:sz w:val="28"/>
          <w:szCs w:val="28"/>
        </w:rPr>
        <w:t xml:space="preserve"> отечественной войне – волейбол;</w:t>
      </w:r>
    </w:p>
    <w:p w:rsidR="002765DA" w:rsidRPr="008905FD" w:rsidRDefault="002765DA" w:rsidP="002765DA">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 веселые старты «Мы - будущее нашей страны».</w:t>
      </w:r>
    </w:p>
    <w:p w:rsidR="00914A5C" w:rsidRPr="008905FD" w:rsidRDefault="00914A5C" w:rsidP="00914A5C">
      <w:pPr>
        <w:spacing w:after="0" w:line="240" w:lineRule="auto"/>
        <w:ind w:firstLine="709"/>
        <w:jc w:val="both"/>
        <w:rPr>
          <w:rFonts w:ascii="Times New Roman" w:hAnsi="Times New Roman" w:cs="Times New Roman"/>
          <w:sz w:val="28"/>
          <w:szCs w:val="28"/>
        </w:rPr>
      </w:pPr>
      <w:r w:rsidRPr="008905FD">
        <w:rPr>
          <w:rFonts w:ascii="Times New Roman" w:hAnsi="Times New Roman" w:cs="Times New Roman"/>
          <w:sz w:val="28"/>
          <w:szCs w:val="28"/>
        </w:rPr>
        <w:t>Вышеуказанные мероприятия проведены с привлечением ветеранов спорта, участников боевых действий, ветеранов правоохранительных органов в целях пропаганды здорового образа жизни, духовно-нравственных и патриотических ценностей, недопущения распространения идеологии терроризма в молодежной среде.</w:t>
      </w:r>
    </w:p>
    <w:p w:rsidR="00914A5C" w:rsidRPr="00121CBF" w:rsidRDefault="00914A5C" w:rsidP="00914A5C">
      <w:pPr>
        <w:spacing w:after="0" w:line="240" w:lineRule="auto"/>
        <w:ind w:firstLine="709"/>
        <w:jc w:val="both"/>
        <w:rPr>
          <w:rFonts w:ascii="Times New Roman" w:hAnsi="Times New Roman" w:cs="Times New Roman"/>
          <w:sz w:val="28"/>
          <w:szCs w:val="28"/>
          <w:highlight w:val="yellow"/>
        </w:rPr>
      </w:pPr>
    </w:p>
    <w:p w:rsidR="00914A5C" w:rsidRPr="008905FD" w:rsidRDefault="00914A5C" w:rsidP="00914A5C">
      <w:pPr>
        <w:spacing w:after="0" w:line="240" w:lineRule="auto"/>
        <w:jc w:val="center"/>
        <w:rPr>
          <w:rFonts w:ascii="Times New Roman" w:hAnsi="Times New Roman" w:cs="Times New Roman"/>
          <w:i/>
          <w:sz w:val="28"/>
          <w:szCs w:val="28"/>
        </w:rPr>
      </w:pPr>
      <w:r w:rsidRPr="008905FD">
        <w:rPr>
          <w:rFonts w:ascii="Times New Roman" w:hAnsi="Times New Roman" w:cs="Times New Roman"/>
          <w:i/>
          <w:sz w:val="28"/>
          <w:szCs w:val="28"/>
        </w:rPr>
        <w:t xml:space="preserve">Подпрограмма 3 «Профилактика безнадзорности и правонарушений несовершеннолетних» </w:t>
      </w:r>
    </w:p>
    <w:p w:rsidR="00914A5C" w:rsidRPr="00121CBF" w:rsidRDefault="00914A5C" w:rsidP="00914A5C">
      <w:pPr>
        <w:spacing w:after="0" w:line="240" w:lineRule="auto"/>
        <w:jc w:val="center"/>
        <w:rPr>
          <w:rFonts w:ascii="Times New Roman" w:hAnsi="Times New Roman" w:cs="Times New Roman"/>
          <w:i/>
          <w:sz w:val="28"/>
          <w:szCs w:val="28"/>
          <w:highlight w:val="yellow"/>
        </w:rPr>
      </w:pPr>
    </w:p>
    <w:p w:rsidR="00914A5C" w:rsidRPr="008905FD" w:rsidRDefault="00914A5C" w:rsidP="00914A5C">
      <w:pPr>
        <w:spacing w:after="0" w:line="240" w:lineRule="auto"/>
        <w:jc w:val="both"/>
        <w:rPr>
          <w:rFonts w:ascii="Times New Roman" w:hAnsi="Times New Roman" w:cs="Times New Roman"/>
          <w:i/>
          <w:sz w:val="28"/>
          <w:szCs w:val="28"/>
        </w:rPr>
      </w:pPr>
      <w:r w:rsidRPr="008905FD">
        <w:rPr>
          <w:rFonts w:ascii="Times New Roman" w:hAnsi="Times New Roman" w:cs="Times New Roman"/>
          <w:sz w:val="28"/>
          <w:szCs w:val="28"/>
        </w:rPr>
        <w:tab/>
        <w:t xml:space="preserve">На реализацию подпрограммы </w:t>
      </w:r>
      <w:r w:rsidR="002765DA" w:rsidRPr="008905FD">
        <w:rPr>
          <w:rFonts w:ascii="Times New Roman" w:hAnsi="Times New Roman" w:cs="Times New Roman"/>
          <w:sz w:val="28"/>
          <w:szCs w:val="28"/>
        </w:rPr>
        <w:t xml:space="preserve">на 2021 год за счет средств местного бюджета предусмотрено 49,00 тыс. руб. Расходы </w:t>
      </w:r>
      <w:r w:rsidR="008905FD" w:rsidRPr="008905FD">
        <w:rPr>
          <w:rFonts w:ascii="Times New Roman" w:hAnsi="Times New Roman" w:cs="Times New Roman"/>
          <w:sz w:val="28"/>
          <w:szCs w:val="28"/>
        </w:rPr>
        <w:t>за 9 месяцев</w:t>
      </w:r>
      <w:r w:rsidR="002765DA" w:rsidRPr="008905FD">
        <w:rPr>
          <w:rFonts w:ascii="Times New Roman" w:hAnsi="Times New Roman" w:cs="Times New Roman"/>
          <w:sz w:val="28"/>
          <w:szCs w:val="28"/>
        </w:rPr>
        <w:t xml:space="preserve"> 2021 года не осуществлялись.</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hAnsi="Times New Roman" w:cs="Times New Roman"/>
          <w:sz w:val="28"/>
          <w:szCs w:val="28"/>
        </w:rPr>
        <w:t>В рамках основного мероприятия «Реализация мероприятий, направленных на повышение уровня правосознания несовершеннолетних, обеспечение безопасности личности, охрану прав детей и подростков» п</w:t>
      </w:r>
      <w:r w:rsidRPr="008905FD">
        <w:rPr>
          <w:rFonts w:ascii="Times New Roman" w:eastAsia="Times New Roman" w:hAnsi="Times New Roman" w:cs="Times New Roman"/>
          <w:sz w:val="28"/>
          <w:szCs w:val="28"/>
          <w:lang w:eastAsia="ru-RU"/>
        </w:rPr>
        <w:t>роведены мероприятия по совершенствованию профилактике правонарушений среди детей и молодёжи:</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изучение, обобщение и распространение опыта работы образовательных организаций, организаций культуры и спорта города-курорта Кисловодска по профилактике асоциальных явлений в молодёжной среде;</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организация и проведение обучающих семинаров, конференций для молодёжи и специалистов сферы молодёжной политики по вопросам профилактики асоциальных явлений в молодёжной среде;</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xml:space="preserve">- проведение городских родительских собраний, на которых будут затрагиваться вопросы, связанные с профилактикой правонарушений в целях повышения психолого-педагогической компетентности родителей; </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lastRenderedPageBreak/>
        <w:t xml:space="preserve">- организация мероприятий, направленных на развитие социальной инициативы и привлечение несовершеннолетних к участию в социально-значимой деятельности; </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xml:space="preserve">- выявление интересов и потребностей учащихся, состоящих на различных видах учета, а также тех, кто находится в группе риска, в целях устранения трудностей и проблем, отклонений в поведении, повышению адаптации и социализации в социальной среде; </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xml:space="preserve">- проведение спортивных мероприятий патриотической направленности; </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xml:space="preserve">- проведение лекций и бесед в лагерях дневного пребывания; </w:t>
      </w:r>
    </w:p>
    <w:p w:rsidR="00914A5C" w:rsidRPr="008905FD" w:rsidRDefault="00914A5C" w:rsidP="00914A5C">
      <w:pPr>
        <w:spacing w:after="0" w:line="240" w:lineRule="auto"/>
        <w:ind w:firstLine="709"/>
        <w:jc w:val="both"/>
        <w:rPr>
          <w:rFonts w:ascii="Times New Roman" w:eastAsia="Times New Roman" w:hAnsi="Times New Roman" w:cs="Times New Roman"/>
          <w:sz w:val="28"/>
          <w:szCs w:val="28"/>
          <w:lang w:eastAsia="ru-RU"/>
        </w:rPr>
      </w:pPr>
      <w:r w:rsidRPr="008905FD">
        <w:rPr>
          <w:rFonts w:ascii="Times New Roman" w:eastAsia="Times New Roman" w:hAnsi="Times New Roman" w:cs="Times New Roman"/>
          <w:sz w:val="28"/>
          <w:szCs w:val="28"/>
          <w:lang w:eastAsia="ru-RU"/>
        </w:rPr>
        <w:t>- организация ежемесячного мониторинга несовершеннолетних, состоящих на учете, семей (несовершеннолетних), находящихся в социально опасном положении.</w:t>
      </w:r>
    </w:p>
    <w:p w:rsidR="00914A5C" w:rsidRPr="00A236F7" w:rsidRDefault="00914A5C" w:rsidP="00914A5C">
      <w:pPr>
        <w:spacing w:after="0" w:line="240" w:lineRule="auto"/>
        <w:ind w:firstLine="709"/>
        <w:jc w:val="both"/>
        <w:rPr>
          <w:rFonts w:ascii="Times New Roman" w:hAnsi="Times New Roman" w:cs="Times New Roman"/>
          <w:sz w:val="28"/>
          <w:szCs w:val="28"/>
        </w:rPr>
      </w:pPr>
      <w:r w:rsidRPr="00A236F7">
        <w:rPr>
          <w:rFonts w:ascii="Times New Roman" w:hAnsi="Times New Roman" w:cs="Times New Roman"/>
          <w:sz w:val="28"/>
          <w:szCs w:val="28"/>
        </w:rPr>
        <w:t>В рамках основного мероприятия «Организация досуга и отдыха детей, находящихся в трудной жизненной ситуации и конфликте с законом» н</w:t>
      </w:r>
      <w:r w:rsidRPr="00A236F7">
        <w:rPr>
          <w:rFonts w:ascii="Times New Roman" w:hAnsi="Times New Roman" w:cs="Times New Roman"/>
          <w:bCs/>
          <w:sz w:val="28"/>
          <w:szCs w:val="28"/>
        </w:rPr>
        <w:t xml:space="preserve">а территории города-курорта Кисловодска функционируют 4 организации  дополнительного образования детей: МБУ ДО «ЦТРГО», МБУ ДО «ДЮСШ № 1», МКОУ </w:t>
      </w:r>
      <w:proofErr w:type="gramStart"/>
      <w:r w:rsidRPr="00A236F7">
        <w:rPr>
          <w:rFonts w:ascii="Times New Roman" w:hAnsi="Times New Roman" w:cs="Times New Roman"/>
          <w:bCs/>
          <w:sz w:val="28"/>
          <w:szCs w:val="28"/>
        </w:rPr>
        <w:t>ДО «ЦЕНТУР</w:t>
      </w:r>
      <w:proofErr w:type="gramEnd"/>
      <w:r w:rsidRPr="00A236F7">
        <w:rPr>
          <w:rFonts w:ascii="Times New Roman" w:hAnsi="Times New Roman" w:cs="Times New Roman"/>
          <w:bCs/>
          <w:sz w:val="28"/>
          <w:szCs w:val="28"/>
        </w:rPr>
        <w:t>», МКУ ДО СЮН.</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Общий охват дополнительным образованием детей составляет 3013 чел.:</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 xml:space="preserve">МКОУ </w:t>
      </w:r>
      <w:proofErr w:type="gramStart"/>
      <w:r w:rsidRPr="00A236F7">
        <w:rPr>
          <w:rFonts w:ascii="Times New Roman" w:hAnsi="Times New Roman" w:cs="Times New Roman"/>
          <w:bCs/>
          <w:sz w:val="28"/>
          <w:szCs w:val="28"/>
        </w:rPr>
        <w:t>ДО «ЦЕНТУР</w:t>
      </w:r>
      <w:proofErr w:type="gramEnd"/>
      <w:r w:rsidRPr="00A236F7">
        <w:rPr>
          <w:rFonts w:ascii="Times New Roman" w:hAnsi="Times New Roman" w:cs="Times New Roman"/>
          <w:bCs/>
          <w:sz w:val="28"/>
          <w:szCs w:val="28"/>
        </w:rPr>
        <w:t>» 168 чел (все на бюджетной основе).</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МБУ ДО «ЦТРГО» 492 чел., обучаются на бюджетной основе 445 чел.</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МКУ ДО СЮН 977 чел., (все на бюджетной основе).</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МБУ ДО «ДЮСШ № 1» 1226 чел. обучаются на бюджетной основе, 150 чел. на внебюджетной основе.</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Занимаются в кружках на базах общеобразовательных организаций 4671 чел, из них 988 чел. занимаются в двух и более кружках и 140 человек занимаются в кружках на внебюджетной основе.</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 xml:space="preserve">Основная направленность кружков: </w:t>
      </w:r>
      <w:proofErr w:type="gramStart"/>
      <w:r w:rsidRPr="00A236F7">
        <w:rPr>
          <w:rFonts w:ascii="Times New Roman" w:hAnsi="Times New Roman" w:cs="Times New Roman"/>
          <w:bCs/>
          <w:sz w:val="28"/>
          <w:szCs w:val="28"/>
        </w:rPr>
        <w:t>спортивные</w:t>
      </w:r>
      <w:proofErr w:type="gramEnd"/>
      <w:r w:rsidRPr="00A236F7">
        <w:rPr>
          <w:rFonts w:ascii="Times New Roman" w:hAnsi="Times New Roman" w:cs="Times New Roman"/>
          <w:bCs/>
          <w:sz w:val="28"/>
          <w:szCs w:val="28"/>
        </w:rPr>
        <w:t xml:space="preserve"> (834 обучающихся) и художественно-творческие (1846 человек). </w:t>
      </w:r>
      <w:proofErr w:type="gramStart"/>
      <w:r w:rsidRPr="00A236F7">
        <w:rPr>
          <w:rFonts w:ascii="Times New Roman" w:hAnsi="Times New Roman" w:cs="Times New Roman"/>
          <w:bCs/>
          <w:sz w:val="28"/>
          <w:szCs w:val="28"/>
        </w:rPr>
        <w:t xml:space="preserve">Низкий показатель развития кружков технической направленности (6 кружков, всего 101 обучающийся) и </w:t>
      </w:r>
      <w:proofErr w:type="spellStart"/>
      <w:r w:rsidRPr="00A236F7">
        <w:rPr>
          <w:rFonts w:ascii="Times New Roman" w:hAnsi="Times New Roman" w:cs="Times New Roman"/>
          <w:bCs/>
          <w:sz w:val="28"/>
          <w:szCs w:val="28"/>
        </w:rPr>
        <w:t>туристко</w:t>
      </w:r>
      <w:proofErr w:type="spellEnd"/>
      <w:r w:rsidRPr="00A236F7">
        <w:rPr>
          <w:rFonts w:ascii="Times New Roman" w:hAnsi="Times New Roman" w:cs="Times New Roman"/>
          <w:bCs/>
          <w:sz w:val="28"/>
          <w:szCs w:val="28"/>
        </w:rPr>
        <w:t>-краеведческих (144 обучающихся) и эколого-биологических (128 обучающихся).</w:t>
      </w:r>
      <w:proofErr w:type="gramEnd"/>
      <w:r w:rsidRPr="00A236F7">
        <w:rPr>
          <w:rFonts w:ascii="Times New Roman" w:hAnsi="Times New Roman" w:cs="Times New Roman"/>
          <w:bCs/>
          <w:sz w:val="28"/>
          <w:szCs w:val="28"/>
        </w:rPr>
        <w:t xml:space="preserve"> Детей, охваченных иными видами деятельности 1588 человек, это направления социальной направленности, предметные кружки (английский язык).</w:t>
      </w:r>
    </w:p>
    <w:p w:rsidR="00914A5C" w:rsidRPr="00A236F7" w:rsidRDefault="00914A5C" w:rsidP="00914A5C">
      <w:pPr>
        <w:spacing w:after="0" w:line="240" w:lineRule="auto"/>
        <w:ind w:firstLine="709"/>
        <w:jc w:val="both"/>
        <w:rPr>
          <w:rFonts w:ascii="Times New Roman" w:hAnsi="Times New Roman" w:cs="Times New Roman"/>
          <w:bCs/>
          <w:sz w:val="28"/>
          <w:szCs w:val="28"/>
        </w:rPr>
      </w:pPr>
      <w:r w:rsidRPr="00A236F7">
        <w:rPr>
          <w:rFonts w:ascii="Times New Roman" w:hAnsi="Times New Roman" w:cs="Times New Roman"/>
          <w:bCs/>
          <w:sz w:val="28"/>
          <w:szCs w:val="28"/>
        </w:rPr>
        <w:t>Общий охват несовершеннолетних внеурочной занятостью составляет 7684 человека, что составляет 76% обучающихся школьного возраста.</w:t>
      </w:r>
    </w:p>
    <w:p w:rsidR="00914A5C" w:rsidRPr="002D7E43" w:rsidRDefault="00914A5C" w:rsidP="00914A5C">
      <w:pPr>
        <w:spacing w:after="0" w:line="240" w:lineRule="auto"/>
        <w:ind w:firstLine="709"/>
        <w:jc w:val="both"/>
        <w:rPr>
          <w:rFonts w:ascii="Times New Roman" w:hAnsi="Times New Roman" w:cs="Times New Roman"/>
          <w:sz w:val="28"/>
          <w:szCs w:val="28"/>
          <w:u w:val="single"/>
        </w:rPr>
      </w:pPr>
      <w:r w:rsidRPr="00A236F7">
        <w:rPr>
          <w:rFonts w:ascii="Times New Roman" w:hAnsi="Times New Roman" w:cs="Times New Roman"/>
          <w:sz w:val="28"/>
          <w:szCs w:val="28"/>
        </w:rPr>
        <w:t xml:space="preserve">В рамках основного мероприятия «Организация мероприятий, привлекающих внимание общественности к проблемам семей находящихся в социально опасном положении» </w:t>
      </w:r>
      <w:r w:rsidR="00A236F7" w:rsidRPr="00A236F7">
        <w:rPr>
          <w:rFonts w:ascii="Times New Roman" w:hAnsi="Times New Roman" w:cs="Times New Roman"/>
          <w:sz w:val="28"/>
          <w:szCs w:val="28"/>
        </w:rPr>
        <w:t>за 9 месяцев</w:t>
      </w:r>
      <w:r w:rsidR="000A3E91" w:rsidRPr="00A236F7">
        <w:rPr>
          <w:rFonts w:ascii="Times New Roman" w:hAnsi="Times New Roman" w:cs="Times New Roman"/>
          <w:bCs/>
          <w:sz w:val="28"/>
          <w:szCs w:val="28"/>
        </w:rPr>
        <w:t xml:space="preserve"> </w:t>
      </w:r>
      <w:r w:rsidRPr="00A236F7">
        <w:rPr>
          <w:rFonts w:ascii="Times New Roman" w:hAnsi="Times New Roman" w:cs="Times New Roman"/>
          <w:bCs/>
          <w:sz w:val="28"/>
          <w:szCs w:val="28"/>
        </w:rPr>
        <w:t>2021 года по месту обучения и проживания несовершеннолетних проведена комплексная индивидуальн</w:t>
      </w:r>
      <w:proofErr w:type="gramStart"/>
      <w:r w:rsidRPr="00A236F7">
        <w:rPr>
          <w:rFonts w:ascii="Times New Roman" w:hAnsi="Times New Roman" w:cs="Times New Roman"/>
          <w:bCs/>
          <w:sz w:val="28"/>
          <w:szCs w:val="28"/>
        </w:rPr>
        <w:t>о-</w:t>
      </w:r>
      <w:proofErr w:type="gramEnd"/>
      <w:r w:rsidRPr="00A236F7">
        <w:rPr>
          <w:rFonts w:ascii="Times New Roman" w:hAnsi="Times New Roman" w:cs="Times New Roman"/>
          <w:bCs/>
          <w:sz w:val="28"/>
          <w:szCs w:val="28"/>
        </w:rPr>
        <w:t xml:space="preserve"> профилактическая работа, направленная не недопущение совершения повторных правонарушений. </w:t>
      </w:r>
      <w:r w:rsidRPr="002D7E43">
        <w:rPr>
          <w:rFonts w:ascii="Times New Roman" w:hAnsi="Times New Roman" w:cs="Times New Roman"/>
          <w:bCs/>
          <w:sz w:val="28"/>
          <w:szCs w:val="28"/>
        </w:rPr>
        <w:t xml:space="preserve">В рамках </w:t>
      </w:r>
      <w:proofErr w:type="gramStart"/>
      <w:r w:rsidRPr="002D7E43">
        <w:rPr>
          <w:rFonts w:ascii="Times New Roman" w:hAnsi="Times New Roman" w:cs="Times New Roman"/>
          <w:bCs/>
          <w:sz w:val="28"/>
          <w:szCs w:val="28"/>
        </w:rPr>
        <w:t>реализации специальной программы повышения правовой грамотности обучающихся общеобразовательных учреждений города-курорта Кисловодска</w:t>
      </w:r>
      <w:proofErr w:type="gramEnd"/>
      <w:r w:rsidRPr="002D7E43">
        <w:rPr>
          <w:rFonts w:ascii="Times New Roman" w:hAnsi="Times New Roman" w:cs="Times New Roman"/>
          <w:bCs/>
          <w:sz w:val="28"/>
          <w:szCs w:val="28"/>
        </w:rPr>
        <w:t xml:space="preserve"> совместно с прокуратурой города-</w:t>
      </w:r>
      <w:r w:rsidRPr="002D7E43">
        <w:rPr>
          <w:rFonts w:ascii="Times New Roman" w:hAnsi="Times New Roman" w:cs="Times New Roman"/>
          <w:bCs/>
          <w:sz w:val="28"/>
          <w:szCs w:val="28"/>
        </w:rPr>
        <w:lastRenderedPageBreak/>
        <w:t xml:space="preserve">курорта Кисловодска 9 бесед для обучающихся. Совместно со специалистами системы профилактики безнадзорности и правонарушений города-курорта Кисловодска (УТСЗН, КДН, </w:t>
      </w:r>
      <w:proofErr w:type="spellStart"/>
      <w:r w:rsidRPr="002D7E43">
        <w:rPr>
          <w:rFonts w:ascii="Times New Roman" w:hAnsi="Times New Roman" w:cs="Times New Roman"/>
          <w:bCs/>
          <w:sz w:val="28"/>
          <w:szCs w:val="28"/>
        </w:rPr>
        <w:t>ОпДН</w:t>
      </w:r>
      <w:proofErr w:type="spellEnd"/>
      <w:r w:rsidRPr="002D7E43">
        <w:rPr>
          <w:rFonts w:ascii="Times New Roman" w:hAnsi="Times New Roman" w:cs="Times New Roman"/>
          <w:bCs/>
          <w:sz w:val="28"/>
          <w:szCs w:val="28"/>
        </w:rPr>
        <w:t>, УФСИН, ГБУСО «</w:t>
      </w:r>
      <w:proofErr w:type="gramStart"/>
      <w:r w:rsidRPr="002D7E43">
        <w:rPr>
          <w:rFonts w:ascii="Times New Roman" w:hAnsi="Times New Roman" w:cs="Times New Roman"/>
          <w:bCs/>
          <w:sz w:val="28"/>
          <w:szCs w:val="28"/>
        </w:rPr>
        <w:t>Кисловодский</w:t>
      </w:r>
      <w:proofErr w:type="gramEnd"/>
      <w:r w:rsidRPr="002D7E43">
        <w:rPr>
          <w:rFonts w:ascii="Times New Roman" w:hAnsi="Times New Roman" w:cs="Times New Roman"/>
          <w:bCs/>
          <w:sz w:val="28"/>
          <w:szCs w:val="28"/>
        </w:rPr>
        <w:t xml:space="preserve"> КЦСОН», Управления образования администрации г-к Кисловодска) осуществлено </w:t>
      </w:r>
      <w:r w:rsidR="000A3E91" w:rsidRPr="002D7E43">
        <w:rPr>
          <w:rFonts w:ascii="Times New Roman" w:hAnsi="Times New Roman" w:cs="Times New Roman"/>
          <w:bCs/>
          <w:sz w:val="28"/>
          <w:szCs w:val="28"/>
        </w:rPr>
        <w:t>12</w:t>
      </w:r>
      <w:r w:rsidRPr="002D7E43">
        <w:rPr>
          <w:rFonts w:ascii="Times New Roman" w:hAnsi="Times New Roman" w:cs="Times New Roman"/>
          <w:bCs/>
          <w:sz w:val="28"/>
          <w:szCs w:val="28"/>
        </w:rPr>
        <w:t xml:space="preserve"> рейдов по неблагополучным семьям и семьям несовершеннолетних, находящимся в социально опасном положении. Проведен мониторинг совершаемых несовершеннолетними общественно опасных деяний с целью предупреждения совершения повторных правонарушений. В общеобразовательных организациях ведется ежедневный учет детей, не пришедших на учебные занятия с выяснением причин отсутствия ребенка в школе и принятием оперативных мер по его возвращению</w:t>
      </w:r>
      <w:r w:rsidR="002D7E43" w:rsidRPr="002D7E43">
        <w:rPr>
          <w:rFonts w:ascii="Times New Roman" w:hAnsi="Times New Roman" w:cs="Times New Roman"/>
          <w:bCs/>
          <w:sz w:val="28"/>
          <w:szCs w:val="28"/>
        </w:rPr>
        <w:t>.</w:t>
      </w:r>
    </w:p>
    <w:p w:rsidR="00914A5C" w:rsidRPr="002D7E43" w:rsidRDefault="00914A5C" w:rsidP="00914A5C">
      <w:pPr>
        <w:spacing w:after="0" w:line="240" w:lineRule="auto"/>
        <w:ind w:firstLine="709"/>
        <w:jc w:val="both"/>
        <w:rPr>
          <w:rFonts w:ascii="Times New Roman" w:hAnsi="Times New Roman" w:cs="Times New Roman"/>
          <w:bCs/>
          <w:sz w:val="28"/>
          <w:szCs w:val="28"/>
        </w:rPr>
      </w:pPr>
      <w:r w:rsidRPr="002D7E43">
        <w:rPr>
          <w:rFonts w:ascii="Times New Roman" w:hAnsi="Times New Roman" w:cs="Times New Roman"/>
          <w:bCs/>
          <w:sz w:val="28"/>
          <w:szCs w:val="28"/>
        </w:rPr>
        <w:t>Регулярно проводятся мероприятия, направленные на повышение родительской компетенции в вопросах семейного воспитания по темам «Конфликт в подростковом возрасте», «Подросток в кризисной ситуации», «Роль взрослых в оказании помощи подростку в кризисных ситуациях».</w:t>
      </w:r>
    </w:p>
    <w:p w:rsidR="00914A5C" w:rsidRPr="002D7E43" w:rsidRDefault="00914A5C" w:rsidP="00914A5C">
      <w:pPr>
        <w:spacing w:after="0" w:line="240" w:lineRule="auto"/>
        <w:ind w:firstLine="709"/>
        <w:jc w:val="both"/>
        <w:rPr>
          <w:rFonts w:ascii="Times New Roman" w:hAnsi="Times New Roman" w:cs="Times New Roman"/>
          <w:bCs/>
          <w:sz w:val="28"/>
          <w:szCs w:val="28"/>
        </w:rPr>
      </w:pPr>
      <w:r w:rsidRPr="002D7E43">
        <w:rPr>
          <w:rFonts w:ascii="Times New Roman" w:hAnsi="Times New Roman" w:cs="Times New Roman"/>
          <w:bCs/>
          <w:sz w:val="28"/>
          <w:szCs w:val="28"/>
        </w:rPr>
        <w:t>Разработаны методические рекомендации для родителей (законных представителей) и педагогов образовательных организаций по выявлению ранних суицидальных признаков у несовершеннолетних. Были изготовлены буклеты по ознакомлению с проявлениями у несовершеннолетних суицидального поведения.</w:t>
      </w:r>
    </w:p>
    <w:p w:rsidR="00914A5C" w:rsidRPr="002D7E43" w:rsidRDefault="00914A5C" w:rsidP="00914A5C">
      <w:pPr>
        <w:spacing w:after="0" w:line="240" w:lineRule="auto"/>
        <w:ind w:firstLine="709"/>
        <w:jc w:val="both"/>
        <w:rPr>
          <w:rFonts w:ascii="Times New Roman" w:hAnsi="Times New Roman" w:cs="Times New Roman"/>
          <w:bCs/>
          <w:sz w:val="28"/>
          <w:szCs w:val="28"/>
        </w:rPr>
      </w:pPr>
      <w:r w:rsidRPr="002D7E43">
        <w:rPr>
          <w:rFonts w:ascii="Times New Roman" w:hAnsi="Times New Roman" w:cs="Times New Roman"/>
          <w:bCs/>
          <w:sz w:val="28"/>
          <w:szCs w:val="28"/>
        </w:rPr>
        <w:t>Проведено общегородское родительское собрание на тему: «Профилактика суицидального поведения детей».</w:t>
      </w:r>
    </w:p>
    <w:p w:rsidR="00914A5C" w:rsidRPr="002D7E43" w:rsidRDefault="00914A5C" w:rsidP="00914A5C">
      <w:pPr>
        <w:spacing w:after="0" w:line="240" w:lineRule="auto"/>
        <w:ind w:firstLine="709"/>
        <w:jc w:val="both"/>
        <w:rPr>
          <w:rFonts w:ascii="Times New Roman" w:hAnsi="Times New Roman" w:cs="Times New Roman"/>
          <w:sz w:val="28"/>
          <w:szCs w:val="28"/>
          <w:u w:val="single"/>
        </w:rPr>
      </w:pPr>
      <w:proofErr w:type="gramStart"/>
      <w:r w:rsidRPr="002D7E43">
        <w:rPr>
          <w:rFonts w:ascii="Times New Roman" w:hAnsi="Times New Roman" w:cs="Times New Roman"/>
          <w:sz w:val="28"/>
          <w:szCs w:val="28"/>
        </w:rPr>
        <w:t xml:space="preserve">В рамках основного мероприятия «Проведение работы по оказанию помощи несовершеннолетним и семьям, находящимся в социально опасном положении и иной трудной жизненной ситуации» в соответствии с законом Ставропольского края № 56-кз от 19.11.2007 «О государственной социальной помощи в Ставропольском крае» по вопросу признания семей (одиноко проживающих граждан) малоимущими и назначением социальной помощи обратился </w:t>
      </w:r>
      <w:r w:rsidR="000A3E91" w:rsidRPr="002D7E43">
        <w:rPr>
          <w:rFonts w:ascii="Times New Roman" w:hAnsi="Times New Roman" w:cs="Times New Roman"/>
          <w:sz w:val="28"/>
          <w:szCs w:val="28"/>
        </w:rPr>
        <w:t>507</w:t>
      </w:r>
      <w:r w:rsidRPr="002D7E43">
        <w:rPr>
          <w:rFonts w:ascii="Times New Roman" w:hAnsi="Times New Roman" w:cs="Times New Roman"/>
          <w:sz w:val="28"/>
          <w:szCs w:val="28"/>
        </w:rPr>
        <w:t xml:space="preserve"> человек, по состоянию на 15.0</w:t>
      </w:r>
      <w:r w:rsidR="000A3E91" w:rsidRPr="002D7E43">
        <w:rPr>
          <w:rFonts w:ascii="Times New Roman" w:hAnsi="Times New Roman" w:cs="Times New Roman"/>
          <w:sz w:val="28"/>
          <w:szCs w:val="28"/>
        </w:rPr>
        <w:t>6</w:t>
      </w:r>
      <w:r w:rsidRPr="002D7E43">
        <w:rPr>
          <w:rFonts w:ascii="Times New Roman" w:hAnsi="Times New Roman" w:cs="Times New Roman"/>
          <w:sz w:val="28"/>
          <w:szCs w:val="28"/>
        </w:rPr>
        <w:t>.2021 в управлении труда</w:t>
      </w:r>
      <w:proofErr w:type="gramEnd"/>
      <w:r w:rsidRPr="002D7E43">
        <w:rPr>
          <w:rFonts w:ascii="Times New Roman" w:hAnsi="Times New Roman" w:cs="Times New Roman"/>
          <w:sz w:val="28"/>
          <w:szCs w:val="28"/>
        </w:rPr>
        <w:t xml:space="preserve"> и социальной защиты населения администрации города-курорта Кисловодска состоит на учете:</w:t>
      </w:r>
    </w:p>
    <w:p w:rsidR="002D7E43" w:rsidRPr="002D7E43" w:rsidRDefault="002D7E43" w:rsidP="00914A5C">
      <w:pPr>
        <w:spacing w:after="0" w:line="240" w:lineRule="auto"/>
        <w:ind w:firstLine="709"/>
        <w:jc w:val="both"/>
        <w:rPr>
          <w:rFonts w:ascii="Times New Roman" w:hAnsi="Times New Roman" w:cs="Times New Roman"/>
          <w:sz w:val="28"/>
          <w:szCs w:val="28"/>
        </w:rPr>
      </w:pPr>
      <w:proofErr w:type="gramStart"/>
      <w:r w:rsidRPr="002D7E43">
        <w:rPr>
          <w:rFonts w:ascii="Times New Roman" w:hAnsi="Times New Roman" w:cs="Times New Roman"/>
          <w:sz w:val="28"/>
          <w:szCs w:val="28"/>
        </w:rPr>
        <w:t>семей, относящихся к категории «находящиеся в социально опасном положении» - 20, многодетных – 37, неполных – 15.</w:t>
      </w:r>
      <w:proofErr w:type="gramEnd"/>
    </w:p>
    <w:p w:rsidR="002D7E43" w:rsidRPr="002D7E43" w:rsidRDefault="002D7E43" w:rsidP="00914A5C">
      <w:pPr>
        <w:spacing w:after="0" w:line="240" w:lineRule="auto"/>
        <w:ind w:firstLine="709"/>
        <w:jc w:val="both"/>
        <w:rPr>
          <w:rFonts w:ascii="Times New Roman" w:hAnsi="Times New Roman" w:cs="Times New Roman"/>
          <w:sz w:val="28"/>
          <w:szCs w:val="28"/>
        </w:rPr>
      </w:pPr>
      <w:r w:rsidRPr="002D7E43">
        <w:rPr>
          <w:rFonts w:ascii="Times New Roman" w:hAnsi="Times New Roman" w:cs="Times New Roman"/>
          <w:sz w:val="28"/>
          <w:szCs w:val="28"/>
        </w:rPr>
        <w:t xml:space="preserve">С начала года проведено 142 обследования материально-бытовых условий проживания семей, состоящих на всех видах профилактического учета, СОП – 82, ТСЖ – 60. </w:t>
      </w:r>
    </w:p>
    <w:p w:rsidR="002D7E43" w:rsidRPr="002D7E43" w:rsidRDefault="002D7E43" w:rsidP="00914A5C">
      <w:pPr>
        <w:spacing w:after="0" w:line="240" w:lineRule="auto"/>
        <w:ind w:firstLine="709"/>
        <w:jc w:val="both"/>
        <w:rPr>
          <w:rFonts w:ascii="Times New Roman" w:hAnsi="Times New Roman" w:cs="Times New Roman"/>
          <w:sz w:val="28"/>
          <w:szCs w:val="28"/>
        </w:rPr>
      </w:pPr>
      <w:r w:rsidRPr="002D7E43">
        <w:rPr>
          <w:rFonts w:ascii="Times New Roman" w:hAnsi="Times New Roman" w:cs="Times New Roman"/>
          <w:sz w:val="28"/>
          <w:szCs w:val="28"/>
        </w:rPr>
        <w:t xml:space="preserve">Один ребенок направлен в реабилитационный центр в Ставропольском крае, на данный момент возвращен в семью. </w:t>
      </w:r>
    </w:p>
    <w:p w:rsidR="00914A5C" w:rsidRPr="002D7E43" w:rsidRDefault="002D7E43" w:rsidP="00914A5C">
      <w:pPr>
        <w:spacing w:after="0" w:line="240" w:lineRule="auto"/>
        <w:ind w:firstLine="709"/>
        <w:jc w:val="both"/>
        <w:rPr>
          <w:rFonts w:ascii="Times New Roman" w:hAnsi="Times New Roman" w:cs="Times New Roman"/>
          <w:sz w:val="28"/>
          <w:szCs w:val="28"/>
        </w:rPr>
      </w:pPr>
      <w:r w:rsidRPr="002D7E43">
        <w:rPr>
          <w:rFonts w:ascii="Times New Roman" w:hAnsi="Times New Roman" w:cs="Times New Roman"/>
          <w:sz w:val="28"/>
          <w:szCs w:val="28"/>
        </w:rPr>
        <w:t>По решению Кисловодского суда, где мать лишена родительских прав, 1 ребенок направлен в д-дом № 31 г. Кисловодска.</w:t>
      </w:r>
    </w:p>
    <w:p w:rsidR="00914A5C" w:rsidRPr="002D7E43" w:rsidRDefault="00914A5C" w:rsidP="00914A5C">
      <w:pPr>
        <w:spacing w:after="0" w:line="240" w:lineRule="auto"/>
        <w:jc w:val="center"/>
        <w:rPr>
          <w:rFonts w:ascii="Times New Roman" w:hAnsi="Times New Roman" w:cs="Times New Roman"/>
          <w:i/>
          <w:sz w:val="28"/>
          <w:szCs w:val="28"/>
        </w:rPr>
      </w:pPr>
    </w:p>
    <w:p w:rsidR="00914A5C" w:rsidRPr="002D7E43" w:rsidRDefault="00914A5C" w:rsidP="00914A5C">
      <w:pPr>
        <w:spacing w:after="0" w:line="240" w:lineRule="auto"/>
        <w:jc w:val="center"/>
        <w:rPr>
          <w:rFonts w:ascii="Times New Roman" w:hAnsi="Times New Roman" w:cs="Times New Roman"/>
          <w:i/>
          <w:sz w:val="28"/>
          <w:szCs w:val="28"/>
        </w:rPr>
      </w:pPr>
      <w:r w:rsidRPr="002D7E43">
        <w:rPr>
          <w:rFonts w:ascii="Times New Roman" w:hAnsi="Times New Roman" w:cs="Times New Roman"/>
          <w:i/>
          <w:sz w:val="28"/>
          <w:szCs w:val="28"/>
        </w:rPr>
        <w:t>Подпрограмма 4 «Профилактика наркомании, алкоголизма, иных социально-негативных последствий на территории города-курорта Кисловодска»</w:t>
      </w:r>
    </w:p>
    <w:p w:rsidR="00914A5C" w:rsidRPr="002D7E43" w:rsidRDefault="00914A5C" w:rsidP="00914A5C">
      <w:pPr>
        <w:spacing w:after="0" w:line="240" w:lineRule="auto"/>
        <w:jc w:val="center"/>
        <w:rPr>
          <w:rFonts w:ascii="Times New Roman" w:hAnsi="Times New Roman" w:cs="Times New Roman"/>
          <w:i/>
          <w:sz w:val="28"/>
          <w:szCs w:val="28"/>
        </w:rPr>
      </w:pPr>
    </w:p>
    <w:p w:rsidR="000A3E91" w:rsidRPr="00D36C13" w:rsidRDefault="000A3E91" w:rsidP="00914A5C">
      <w:pPr>
        <w:spacing w:after="0" w:line="240" w:lineRule="auto"/>
        <w:ind w:firstLine="709"/>
        <w:jc w:val="both"/>
        <w:rPr>
          <w:rFonts w:ascii="Times New Roman" w:hAnsi="Times New Roman" w:cs="Times New Roman"/>
          <w:sz w:val="28"/>
          <w:szCs w:val="28"/>
        </w:rPr>
      </w:pPr>
      <w:r w:rsidRPr="00D36C13">
        <w:rPr>
          <w:rFonts w:ascii="Times New Roman" w:hAnsi="Times New Roman" w:cs="Times New Roman"/>
          <w:sz w:val="28"/>
          <w:szCs w:val="28"/>
        </w:rPr>
        <w:lastRenderedPageBreak/>
        <w:t xml:space="preserve">На реализацию подпрограммы на 2021 год за счет средств местного бюджета предусмотрено 151,00 тыс. руб. Расходы </w:t>
      </w:r>
      <w:r w:rsidR="00D36C13" w:rsidRPr="00D36C13">
        <w:rPr>
          <w:rFonts w:ascii="Times New Roman" w:hAnsi="Times New Roman" w:cs="Times New Roman"/>
          <w:sz w:val="28"/>
          <w:szCs w:val="28"/>
        </w:rPr>
        <w:t>за 9 месяцев</w:t>
      </w:r>
      <w:r w:rsidRPr="00D36C13">
        <w:rPr>
          <w:rFonts w:ascii="Times New Roman" w:hAnsi="Times New Roman" w:cs="Times New Roman"/>
          <w:sz w:val="28"/>
          <w:szCs w:val="28"/>
        </w:rPr>
        <w:t xml:space="preserve"> 2021 года не осуществлялись.</w:t>
      </w:r>
    </w:p>
    <w:p w:rsidR="00914A5C" w:rsidRPr="00D36C13" w:rsidRDefault="00914A5C" w:rsidP="00914A5C">
      <w:pPr>
        <w:spacing w:after="0" w:line="240" w:lineRule="auto"/>
        <w:ind w:firstLine="709"/>
        <w:jc w:val="both"/>
        <w:rPr>
          <w:rFonts w:ascii="Times New Roman" w:hAnsi="Times New Roman" w:cs="Times New Roman"/>
          <w:sz w:val="28"/>
          <w:szCs w:val="28"/>
        </w:rPr>
      </w:pPr>
      <w:proofErr w:type="gramStart"/>
      <w:r w:rsidRPr="00D36C13">
        <w:rPr>
          <w:rFonts w:ascii="Times New Roman" w:hAnsi="Times New Roman" w:cs="Times New Roman"/>
          <w:sz w:val="28"/>
          <w:szCs w:val="28"/>
        </w:rPr>
        <w:t>В рамках основного мероприятия «Проведение комплексных культурно-зрелищных, спортивных и иных массовых мероприятий, направленных на формирование негативного отношения в обществе к немедицинскому потреблению наркотиков, алкоголя и табачной продукции» совместно  с сотрудниками по контролю за оборотом наркотиков ОМВД России по СК в г. Кисловодске, КДН И ЗП, представителями прокуратуры  с 05 по 16 апреля 2021г. во всех образовательных организациях будет проведена Всероссийская</w:t>
      </w:r>
      <w:proofErr w:type="gramEnd"/>
      <w:r w:rsidRPr="00D36C13">
        <w:rPr>
          <w:rFonts w:ascii="Times New Roman" w:hAnsi="Times New Roman" w:cs="Times New Roman"/>
          <w:sz w:val="28"/>
          <w:szCs w:val="28"/>
        </w:rPr>
        <w:t xml:space="preserve"> антинаркотическая акция «Сообщи, где торгуют смертью».</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МБУ «Центр молодежи» совместно с ОНК отделом МВД России по г.</w:t>
      </w:r>
      <w:r w:rsidR="00837FB7" w:rsidRPr="00E531DD">
        <w:rPr>
          <w:rFonts w:ascii="Times New Roman" w:hAnsi="Times New Roman" w:cs="Times New Roman"/>
          <w:sz w:val="28"/>
          <w:szCs w:val="28"/>
        </w:rPr>
        <w:t xml:space="preserve"> </w:t>
      </w:r>
      <w:r w:rsidRPr="00E531DD">
        <w:rPr>
          <w:rFonts w:ascii="Times New Roman" w:hAnsi="Times New Roman" w:cs="Times New Roman"/>
          <w:sz w:val="28"/>
          <w:szCs w:val="28"/>
        </w:rPr>
        <w:t xml:space="preserve">Кисловодску регулярно проводят мероприятия, направленные на предупреждение фактов распространения и употребления наркотических средств и психотропных веществ, среди несовершеннолетних и молодежи в студенческих общежитиях, местах традиционного проведения досуга обучающихся. Совместно с сотрудниками отдела по </w:t>
      </w:r>
      <w:proofErr w:type="gramStart"/>
      <w:r w:rsidRPr="00E531DD">
        <w:rPr>
          <w:rFonts w:ascii="Times New Roman" w:hAnsi="Times New Roman" w:cs="Times New Roman"/>
          <w:sz w:val="28"/>
          <w:szCs w:val="28"/>
        </w:rPr>
        <w:t>контролю за</w:t>
      </w:r>
      <w:proofErr w:type="gramEnd"/>
      <w:r w:rsidRPr="00E531DD">
        <w:rPr>
          <w:rFonts w:ascii="Times New Roman" w:hAnsi="Times New Roman" w:cs="Times New Roman"/>
          <w:sz w:val="28"/>
          <w:szCs w:val="28"/>
        </w:rPr>
        <w:t xml:space="preserve"> оборотом наркотиков отдела МВД России по городу Кисловодску, а также специалистами Управления образования администрации города-курорта Кисловодска, специалистами антинаркотической комиссии состоялся комплекс открытых уроков в рамках акции «Сообщи, где торгуют смертью» в общеобразовательных учреждениях города. В общей сложности участниками акции стали школьники в возрасте от 12 лет (426 человек). </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Систематически проводится работа с учащимися об опасности вредных привычек, в том числе употребления алкоголя, наркотических средств и последствиях как медицинских, так и социальных. Были проведены классные часы на тему: «Я выбираю жизнь» (1–11-е </w:t>
      </w:r>
      <w:proofErr w:type="spellStart"/>
      <w:r w:rsidRPr="00E531DD">
        <w:rPr>
          <w:rFonts w:ascii="Times New Roman" w:hAnsi="Times New Roman" w:cs="Times New Roman"/>
          <w:sz w:val="28"/>
          <w:szCs w:val="28"/>
        </w:rPr>
        <w:t>кл</w:t>
      </w:r>
      <w:proofErr w:type="spellEnd"/>
      <w:r w:rsidRPr="00E531DD">
        <w:rPr>
          <w:rFonts w:ascii="Times New Roman" w:hAnsi="Times New Roman" w:cs="Times New Roman"/>
          <w:sz w:val="28"/>
          <w:szCs w:val="28"/>
        </w:rPr>
        <w:t xml:space="preserve">.); акция «Здоровье вместо наркотиков»; деловая игра «Наркотики. За и против» (8–9-е </w:t>
      </w:r>
      <w:proofErr w:type="spellStart"/>
      <w:r w:rsidRPr="00E531DD">
        <w:rPr>
          <w:rFonts w:ascii="Times New Roman" w:hAnsi="Times New Roman" w:cs="Times New Roman"/>
          <w:sz w:val="28"/>
          <w:szCs w:val="28"/>
        </w:rPr>
        <w:t>кл</w:t>
      </w:r>
      <w:proofErr w:type="spellEnd"/>
      <w:r w:rsidRPr="00E531DD">
        <w:rPr>
          <w:rFonts w:ascii="Times New Roman" w:hAnsi="Times New Roman" w:cs="Times New Roman"/>
          <w:sz w:val="28"/>
          <w:szCs w:val="28"/>
        </w:rPr>
        <w:t xml:space="preserve">.); тренинг «Твой выбор?!» (10–11-е </w:t>
      </w:r>
      <w:proofErr w:type="spellStart"/>
      <w:r w:rsidRPr="00E531DD">
        <w:rPr>
          <w:rFonts w:ascii="Times New Roman" w:hAnsi="Times New Roman" w:cs="Times New Roman"/>
          <w:sz w:val="28"/>
          <w:szCs w:val="28"/>
        </w:rPr>
        <w:t>кл</w:t>
      </w:r>
      <w:proofErr w:type="spellEnd"/>
      <w:r w:rsidRPr="00E531DD">
        <w:rPr>
          <w:rFonts w:ascii="Times New Roman" w:hAnsi="Times New Roman" w:cs="Times New Roman"/>
          <w:sz w:val="28"/>
          <w:szCs w:val="28"/>
        </w:rPr>
        <w:t xml:space="preserve">.); конкурс сочинений «Мир без наркотиков» (9–11-е </w:t>
      </w:r>
      <w:proofErr w:type="spellStart"/>
      <w:r w:rsidRPr="00E531DD">
        <w:rPr>
          <w:rFonts w:ascii="Times New Roman" w:hAnsi="Times New Roman" w:cs="Times New Roman"/>
          <w:sz w:val="28"/>
          <w:szCs w:val="28"/>
        </w:rPr>
        <w:t>кл</w:t>
      </w:r>
      <w:proofErr w:type="spellEnd"/>
      <w:r w:rsidRPr="00E531DD">
        <w:rPr>
          <w:rFonts w:ascii="Times New Roman" w:hAnsi="Times New Roman" w:cs="Times New Roman"/>
          <w:sz w:val="28"/>
          <w:szCs w:val="28"/>
        </w:rPr>
        <w:t>.). Проведены тематические классные часы на темы: «О вреде курения» (5 классы), викторина: «Вредным привычкам скажем «нет» (6 классы), «</w:t>
      </w:r>
      <w:proofErr w:type="spellStart"/>
      <w:r w:rsidRPr="00E531DD">
        <w:rPr>
          <w:rFonts w:ascii="Times New Roman" w:hAnsi="Times New Roman" w:cs="Times New Roman"/>
          <w:sz w:val="28"/>
          <w:szCs w:val="28"/>
        </w:rPr>
        <w:t>Снюсы</w:t>
      </w:r>
      <w:proofErr w:type="spellEnd"/>
      <w:r w:rsidRPr="00E531DD">
        <w:rPr>
          <w:rFonts w:ascii="Times New Roman" w:hAnsi="Times New Roman" w:cs="Times New Roman"/>
          <w:sz w:val="28"/>
          <w:szCs w:val="28"/>
        </w:rPr>
        <w:t xml:space="preserve"> и </w:t>
      </w:r>
      <w:proofErr w:type="spellStart"/>
      <w:r w:rsidRPr="00E531DD">
        <w:rPr>
          <w:rFonts w:ascii="Times New Roman" w:hAnsi="Times New Roman" w:cs="Times New Roman"/>
          <w:sz w:val="28"/>
          <w:szCs w:val="28"/>
        </w:rPr>
        <w:t>спайсы</w:t>
      </w:r>
      <w:proofErr w:type="spellEnd"/>
      <w:r w:rsidRPr="00E531DD">
        <w:rPr>
          <w:rFonts w:ascii="Times New Roman" w:hAnsi="Times New Roman" w:cs="Times New Roman"/>
          <w:sz w:val="28"/>
          <w:szCs w:val="28"/>
        </w:rPr>
        <w:t>. Последствия употребления» (7-8 классы), диспут «Наркотики - оружие самоистребления» (10-11 классы)</w:t>
      </w:r>
      <w:r w:rsidR="00E531DD" w:rsidRPr="00E531DD">
        <w:rPr>
          <w:rFonts w:ascii="Times New Roman" w:hAnsi="Times New Roman" w:cs="Times New Roman"/>
          <w:sz w:val="28"/>
          <w:szCs w:val="28"/>
        </w:rPr>
        <w:t>.</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13 февраля  2021 года в рамках работы городского Университета педагогических знаний для родителей проведено общегородское родительское собрание по теме:    </w:t>
      </w:r>
      <w:r w:rsidRPr="00E531DD">
        <w:rPr>
          <w:rFonts w:ascii="Times New Roman" w:hAnsi="Times New Roman" w:cs="Times New Roman"/>
          <w:sz w:val="28"/>
          <w:szCs w:val="28"/>
        </w:rPr>
        <w:tab/>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«Проблемы воспитания детей»;</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«Безопасность ребенка в школе и дома»;</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«Здоровье детей - будущее России»;</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«Состояние подростковой преступности»;</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«Профилактика суицидального поведения среди несовершеннолетних. Безопасность детей в сети Интернет».</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25 марта 2021 приняли участие в краевом  родительском собрании на тему: «Роль родителей (законных представителей) в решении новых задач </w:t>
      </w:r>
      <w:r w:rsidRPr="00E531DD">
        <w:rPr>
          <w:rFonts w:ascii="Times New Roman" w:hAnsi="Times New Roman" w:cs="Times New Roman"/>
          <w:sz w:val="28"/>
          <w:szCs w:val="28"/>
        </w:rPr>
        <w:lastRenderedPageBreak/>
        <w:t>воспитания, поставленных на государственном уровне, путях и способах формирования атмосферы доверия семьи и школы».</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В соответствии с программой работы городского Университета педагогических знаний для родителей на 2020-2021 учебный год проведено 9 собраний. </w:t>
      </w:r>
    </w:p>
    <w:p w:rsidR="00914A5C" w:rsidRPr="00E531DD" w:rsidRDefault="00E531DD"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20 марта </w:t>
      </w:r>
      <w:r w:rsidR="00914A5C" w:rsidRPr="00E531DD">
        <w:rPr>
          <w:rFonts w:ascii="Times New Roman" w:hAnsi="Times New Roman" w:cs="Times New Roman"/>
          <w:sz w:val="28"/>
          <w:szCs w:val="28"/>
        </w:rPr>
        <w:t xml:space="preserve">2021 года состоялось практическое занятие по сдаче нормативов  ГТО на территории </w:t>
      </w:r>
      <w:proofErr w:type="spellStart"/>
      <w:r w:rsidR="00914A5C" w:rsidRPr="00E531DD">
        <w:rPr>
          <w:rFonts w:ascii="Times New Roman" w:hAnsi="Times New Roman" w:cs="Times New Roman"/>
          <w:sz w:val="28"/>
          <w:szCs w:val="28"/>
        </w:rPr>
        <w:t>ФОКа</w:t>
      </w:r>
      <w:proofErr w:type="spellEnd"/>
      <w:r w:rsidR="00914A5C" w:rsidRPr="00E531DD">
        <w:rPr>
          <w:rFonts w:ascii="Times New Roman" w:hAnsi="Times New Roman" w:cs="Times New Roman"/>
          <w:sz w:val="28"/>
          <w:szCs w:val="28"/>
        </w:rPr>
        <w:t xml:space="preserve"> для детей, стоящих на всех видах профилактического учета, посвященное 7-щй годовщине воссоединения Крыма с Россией, в котором приняли участие  25 человек.</w:t>
      </w:r>
    </w:p>
    <w:p w:rsidR="00914A5C" w:rsidRPr="00E531DD" w:rsidRDefault="00914A5C" w:rsidP="00914A5C">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Совместно  с сотрудниками по </w:t>
      </w:r>
      <w:proofErr w:type="gramStart"/>
      <w:r w:rsidRPr="00E531DD">
        <w:rPr>
          <w:rFonts w:ascii="Times New Roman" w:hAnsi="Times New Roman" w:cs="Times New Roman"/>
          <w:sz w:val="28"/>
          <w:szCs w:val="28"/>
        </w:rPr>
        <w:t>контролю за</w:t>
      </w:r>
      <w:proofErr w:type="gramEnd"/>
      <w:r w:rsidRPr="00E531DD">
        <w:rPr>
          <w:rFonts w:ascii="Times New Roman" w:hAnsi="Times New Roman" w:cs="Times New Roman"/>
          <w:sz w:val="28"/>
          <w:szCs w:val="28"/>
        </w:rPr>
        <w:t xml:space="preserve"> оборотом наркотиков ОМВД России по СК в г. Кисловодске, КДН И ЗП, представителями прокуратуры  с 05 по 16 апреля 2021  г. во всех образовательных организациях проведена Всероссийская антинаркотическая акция «Сообщи, где торгуют смертью». </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Олимпиада по основам безопасности жизнедеятельности</w:t>
      </w:r>
      <w:r w:rsidR="00E531DD" w:rsidRPr="00E531DD">
        <w:rPr>
          <w:rFonts w:ascii="Times New Roman" w:hAnsi="Times New Roman" w:cs="Times New Roman"/>
          <w:sz w:val="28"/>
          <w:szCs w:val="28"/>
        </w:rPr>
        <w:t>.</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День здоровья (</w:t>
      </w:r>
      <w:proofErr w:type="spellStart"/>
      <w:r w:rsidRPr="00E531DD">
        <w:rPr>
          <w:rFonts w:ascii="Times New Roman" w:hAnsi="Times New Roman" w:cs="Times New Roman"/>
          <w:sz w:val="28"/>
          <w:szCs w:val="28"/>
        </w:rPr>
        <w:t>флешмоб</w:t>
      </w:r>
      <w:proofErr w:type="spellEnd"/>
      <w:r w:rsidRPr="00E531DD">
        <w:rPr>
          <w:rFonts w:ascii="Times New Roman" w:hAnsi="Times New Roman" w:cs="Times New Roman"/>
          <w:sz w:val="28"/>
          <w:szCs w:val="28"/>
        </w:rPr>
        <w:t>, эстафеты конкурсы)</w:t>
      </w:r>
      <w:r w:rsidR="00E531DD" w:rsidRPr="00E531DD">
        <w:rPr>
          <w:rFonts w:ascii="Times New Roman" w:hAnsi="Times New Roman" w:cs="Times New Roman"/>
          <w:sz w:val="28"/>
          <w:szCs w:val="28"/>
        </w:rPr>
        <w:t>.</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Уроки в 7 – 9 классах «Опасность вовлечения подростков в террористическую и экстремистскую деятельность», «Роль нравственных позиций в формировании у подростка антитеррористического поведения», «Профилактика наркозависимости», «Вредные привычки», «Основы семейного пра</w:t>
      </w:r>
      <w:r w:rsidR="00E531DD" w:rsidRPr="00E531DD">
        <w:rPr>
          <w:rFonts w:ascii="Times New Roman" w:hAnsi="Times New Roman" w:cs="Times New Roman"/>
          <w:sz w:val="28"/>
          <w:szCs w:val="28"/>
        </w:rPr>
        <w:t>ва».</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Добровольное тестирование на раннее выявление употребления наркотических средств</w:t>
      </w:r>
      <w:r w:rsidR="00E531DD" w:rsidRPr="00E531DD">
        <w:rPr>
          <w:rFonts w:ascii="Times New Roman" w:hAnsi="Times New Roman" w:cs="Times New Roman"/>
          <w:sz w:val="28"/>
          <w:szCs w:val="28"/>
        </w:rPr>
        <w:t>.</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Беседа в рамках Общероссийской антинаркотической акции «Сообщи, где торгуют смертью»</w:t>
      </w:r>
      <w:r w:rsidR="00E531DD" w:rsidRPr="00E531DD">
        <w:rPr>
          <w:rFonts w:ascii="Times New Roman" w:hAnsi="Times New Roman" w:cs="Times New Roman"/>
          <w:sz w:val="28"/>
          <w:szCs w:val="28"/>
        </w:rPr>
        <w:t>.</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Всероссийский Урок ОБЖ</w:t>
      </w:r>
      <w:r w:rsidR="00E531DD" w:rsidRPr="00E531DD">
        <w:rPr>
          <w:rFonts w:ascii="Times New Roman" w:hAnsi="Times New Roman" w:cs="Times New Roman"/>
          <w:sz w:val="28"/>
          <w:szCs w:val="28"/>
        </w:rPr>
        <w:t>.</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В образовательных организациях города-курорта Кисловодска регулярно размещаются листовки и буклеты, содержащие информацию о негативных последствиях злоупотребления алкогольной продукции среди подростков. </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За </w:t>
      </w:r>
      <w:r w:rsidR="00E531DD" w:rsidRPr="00E531DD">
        <w:rPr>
          <w:rFonts w:ascii="Times New Roman" w:hAnsi="Times New Roman" w:cs="Times New Roman"/>
          <w:sz w:val="28"/>
          <w:szCs w:val="28"/>
        </w:rPr>
        <w:t>9 месяцев</w:t>
      </w:r>
      <w:r w:rsidRPr="00E531DD">
        <w:rPr>
          <w:rFonts w:ascii="Times New Roman" w:hAnsi="Times New Roman" w:cs="Times New Roman"/>
          <w:sz w:val="28"/>
          <w:szCs w:val="28"/>
        </w:rPr>
        <w:t xml:space="preserve"> 2021 года совместно с представителями прокуратуры, комиссии по делам несовершеннолетних и защите их прав, МБУ «Центр молодежи», представителей общественной организации «КМВ-территория жизни» организованы и проведены 2 </w:t>
      </w:r>
      <w:r w:rsidR="00086FBD" w:rsidRPr="00E531DD">
        <w:rPr>
          <w:rFonts w:ascii="Times New Roman" w:hAnsi="Times New Roman" w:cs="Times New Roman"/>
          <w:sz w:val="28"/>
          <w:szCs w:val="28"/>
        </w:rPr>
        <w:t>«</w:t>
      </w:r>
      <w:proofErr w:type="spellStart"/>
      <w:r w:rsidRPr="00E531DD">
        <w:rPr>
          <w:rFonts w:ascii="Times New Roman" w:hAnsi="Times New Roman" w:cs="Times New Roman"/>
          <w:sz w:val="28"/>
          <w:szCs w:val="28"/>
        </w:rPr>
        <w:t>Алко</w:t>
      </w:r>
      <w:proofErr w:type="spellEnd"/>
      <w:r w:rsidRPr="00E531DD">
        <w:rPr>
          <w:rFonts w:ascii="Times New Roman" w:hAnsi="Times New Roman" w:cs="Times New Roman"/>
          <w:sz w:val="28"/>
          <w:szCs w:val="28"/>
        </w:rPr>
        <w:t>-рейда</w:t>
      </w:r>
      <w:r w:rsidR="00086FBD" w:rsidRPr="00E531DD">
        <w:rPr>
          <w:rFonts w:ascii="Times New Roman" w:hAnsi="Times New Roman" w:cs="Times New Roman"/>
          <w:sz w:val="28"/>
          <w:szCs w:val="28"/>
        </w:rPr>
        <w:t>»</w:t>
      </w:r>
      <w:r w:rsidRPr="00E531DD">
        <w:rPr>
          <w:rFonts w:ascii="Times New Roman" w:hAnsi="Times New Roman" w:cs="Times New Roman"/>
          <w:sz w:val="28"/>
          <w:szCs w:val="28"/>
        </w:rPr>
        <w:t xml:space="preserve"> в места реализации алкогольной продукции, расположенные вблизи общеобразовательных организаций с целью предотвращения продажи данной продукции несовершеннолетним. </w:t>
      </w:r>
    </w:p>
    <w:p w:rsidR="000A3E91" w:rsidRPr="00E531DD"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В ходе рейдов проведена работа с продавцами по разъяснению требований и норм действующего законодательства РФ в части порядка отпуска алкогольной продукции и табачных изделий, а также об ответственности и мерах наказания в случае выявленного нарушения.</w:t>
      </w:r>
    </w:p>
    <w:p w:rsidR="000A3E91" w:rsidRDefault="000A3E91" w:rsidP="000A3E91">
      <w:pPr>
        <w:spacing w:after="0" w:line="240" w:lineRule="auto"/>
        <w:ind w:firstLine="709"/>
        <w:jc w:val="both"/>
        <w:rPr>
          <w:rFonts w:ascii="Times New Roman" w:hAnsi="Times New Roman" w:cs="Times New Roman"/>
          <w:sz w:val="28"/>
          <w:szCs w:val="28"/>
        </w:rPr>
      </w:pPr>
      <w:r w:rsidRPr="00E531DD">
        <w:rPr>
          <w:rFonts w:ascii="Times New Roman" w:hAnsi="Times New Roman" w:cs="Times New Roman"/>
          <w:sz w:val="28"/>
          <w:szCs w:val="28"/>
        </w:rPr>
        <w:t xml:space="preserve">О фактах незаконной реализации алкогольной продукции несовершеннолетним на территории города-курорта Кисловодска, КДН незамедлительно направляет соответствующую информацию в отдел МВД </w:t>
      </w:r>
      <w:r w:rsidRPr="00E531DD">
        <w:rPr>
          <w:rFonts w:ascii="Times New Roman" w:hAnsi="Times New Roman" w:cs="Times New Roman"/>
          <w:sz w:val="28"/>
          <w:szCs w:val="28"/>
        </w:rPr>
        <w:lastRenderedPageBreak/>
        <w:t>России по городу Кисловодска для принятия соответствующих мер реагирования.</w:t>
      </w:r>
    </w:p>
    <w:p w:rsidR="00E531DD" w:rsidRDefault="00E531DD" w:rsidP="000A3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начала нового учебного 2021-2022 года регулярно проводятся классные часы, направленные на пропаганду здорового образа жизни для учащихся 8-11 классов. Цель данных мероприятий – дать возможность учащимся путем рефлексивного анализа расширить представления о себе, о своем здоровье и сформировать активную позицию в преодолении имеющихся трудностей. Тематика и материалы к классным часам: «Формирование у учащихся жизнеутверждающих установок», «</w:t>
      </w:r>
      <w:r w:rsidR="0014553C">
        <w:rPr>
          <w:rFonts w:ascii="Times New Roman" w:hAnsi="Times New Roman" w:cs="Times New Roman"/>
          <w:sz w:val="28"/>
          <w:szCs w:val="28"/>
        </w:rPr>
        <w:t>П</w:t>
      </w:r>
      <w:r>
        <w:rPr>
          <w:rFonts w:ascii="Times New Roman" w:hAnsi="Times New Roman" w:cs="Times New Roman"/>
          <w:sz w:val="28"/>
          <w:szCs w:val="28"/>
        </w:rPr>
        <w:t xml:space="preserve">рофилактика конфликтных ситуаций и работа с ними». Дана примерная тематика и материалы к родительским собраниям «Конфликт в подростковом возрасте», «Подросток в кризисной ситуации», «Роль взрослых в оказании помощи подростку в кризисных ситуациях». Рассмотрены вопросы из сферы защиты прав и воспитания детей, профилактики социального сиротства, правонарушений несовершеннолетних, </w:t>
      </w:r>
      <w:r w:rsidR="0014553C">
        <w:rPr>
          <w:rFonts w:ascii="Times New Roman" w:hAnsi="Times New Roman" w:cs="Times New Roman"/>
          <w:sz w:val="28"/>
          <w:szCs w:val="28"/>
        </w:rPr>
        <w:t>профилактики зависимого поведения, а также повышения правовой грамотности и культуры детей.</w:t>
      </w:r>
    </w:p>
    <w:p w:rsidR="000A3E91" w:rsidRPr="0014553C" w:rsidRDefault="000A3E91" w:rsidP="000A3E91">
      <w:pPr>
        <w:spacing w:after="0" w:line="240" w:lineRule="auto"/>
        <w:ind w:firstLine="709"/>
        <w:jc w:val="both"/>
        <w:rPr>
          <w:rFonts w:ascii="Times New Roman" w:hAnsi="Times New Roman" w:cs="Times New Roman"/>
          <w:sz w:val="28"/>
          <w:szCs w:val="28"/>
        </w:rPr>
      </w:pPr>
      <w:r w:rsidRPr="0014553C">
        <w:rPr>
          <w:rFonts w:ascii="Times New Roman" w:hAnsi="Times New Roman" w:cs="Times New Roman"/>
          <w:sz w:val="28"/>
          <w:szCs w:val="28"/>
        </w:rPr>
        <w:t xml:space="preserve">Всего проведено </w:t>
      </w:r>
      <w:r w:rsidR="0014553C" w:rsidRPr="0014553C">
        <w:rPr>
          <w:rFonts w:ascii="Times New Roman" w:hAnsi="Times New Roman" w:cs="Times New Roman"/>
          <w:sz w:val="28"/>
          <w:szCs w:val="28"/>
        </w:rPr>
        <w:t>69</w:t>
      </w:r>
      <w:r w:rsidRPr="0014553C">
        <w:rPr>
          <w:rFonts w:ascii="Times New Roman" w:hAnsi="Times New Roman" w:cs="Times New Roman"/>
          <w:sz w:val="28"/>
          <w:szCs w:val="28"/>
        </w:rPr>
        <w:t xml:space="preserve"> мероприятий.</w:t>
      </w:r>
    </w:p>
    <w:p w:rsidR="000A3E91" w:rsidRPr="0014553C" w:rsidRDefault="000A3E91" w:rsidP="00914A5C">
      <w:pPr>
        <w:spacing w:after="0" w:line="240" w:lineRule="auto"/>
        <w:ind w:firstLine="709"/>
        <w:jc w:val="both"/>
        <w:rPr>
          <w:rFonts w:ascii="Times New Roman" w:hAnsi="Times New Roman" w:cs="Times New Roman"/>
          <w:sz w:val="28"/>
          <w:szCs w:val="28"/>
        </w:rPr>
      </w:pPr>
    </w:p>
    <w:p w:rsidR="00914A5C" w:rsidRPr="0014553C" w:rsidRDefault="00914A5C" w:rsidP="00914A5C">
      <w:pPr>
        <w:spacing w:after="0" w:line="240" w:lineRule="auto"/>
        <w:jc w:val="center"/>
        <w:rPr>
          <w:rFonts w:ascii="Times New Roman" w:hAnsi="Times New Roman" w:cs="Times New Roman"/>
          <w:i/>
          <w:sz w:val="28"/>
          <w:szCs w:val="28"/>
        </w:rPr>
      </w:pPr>
      <w:r w:rsidRPr="0014553C">
        <w:rPr>
          <w:rFonts w:ascii="Times New Roman" w:hAnsi="Times New Roman" w:cs="Times New Roman"/>
          <w:i/>
          <w:sz w:val="28"/>
          <w:szCs w:val="28"/>
        </w:rPr>
        <w:t xml:space="preserve">Подпрограмма 5 «Обеспечение реализации муниципальной программы города-курорта Кисловодска «Обеспечение общественной безопасности и защита населения и территорий от чрезвычайных ситуаций» и </w:t>
      </w:r>
      <w:proofErr w:type="spellStart"/>
      <w:r w:rsidRPr="0014553C">
        <w:rPr>
          <w:rFonts w:ascii="Times New Roman" w:hAnsi="Times New Roman" w:cs="Times New Roman"/>
          <w:i/>
          <w:sz w:val="28"/>
          <w:szCs w:val="28"/>
        </w:rPr>
        <w:t>общепрограммные</w:t>
      </w:r>
      <w:proofErr w:type="spellEnd"/>
      <w:r w:rsidRPr="0014553C">
        <w:rPr>
          <w:rFonts w:ascii="Times New Roman" w:hAnsi="Times New Roman" w:cs="Times New Roman"/>
          <w:i/>
          <w:sz w:val="28"/>
          <w:szCs w:val="28"/>
        </w:rPr>
        <w:t xml:space="preserve"> мероприятия»</w:t>
      </w:r>
    </w:p>
    <w:p w:rsidR="00914A5C" w:rsidRPr="00121CBF" w:rsidRDefault="00914A5C" w:rsidP="00914A5C">
      <w:pPr>
        <w:spacing w:after="0" w:line="240" w:lineRule="auto"/>
        <w:jc w:val="center"/>
        <w:rPr>
          <w:rFonts w:ascii="Times New Roman" w:hAnsi="Times New Roman" w:cs="Times New Roman"/>
          <w:sz w:val="28"/>
          <w:szCs w:val="28"/>
          <w:highlight w:val="yellow"/>
        </w:rPr>
      </w:pPr>
    </w:p>
    <w:p w:rsidR="00914A5C" w:rsidRPr="00E7578F" w:rsidRDefault="00914A5C" w:rsidP="00914A5C">
      <w:pPr>
        <w:spacing w:after="0" w:line="240" w:lineRule="auto"/>
        <w:jc w:val="both"/>
        <w:rPr>
          <w:rFonts w:ascii="Times New Roman" w:hAnsi="Times New Roman" w:cs="Times New Roman"/>
          <w:sz w:val="28"/>
          <w:szCs w:val="28"/>
        </w:rPr>
      </w:pPr>
      <w:r w:rsidRPr="00E7578F">
        <w:rPr>
          <w:rFonts w:ascii="Times New Roman" w:hAnsi="Times New Roman" w:cs="Times New Roman"/>
          <w:color w:val="FF0000"/>
          <w:sz w:val="28"/>
          <w:szCs w:val="28"/>
        </w:rPr>
        <w:tab/>
      </w:r>
      <w:r w:rsidRPr="00E7578F">
        <w:rPr>
          <w:rFonts w:ascii="Times New Roman" w:hAnsi="Times New Roman" w:cs="Times New Roman"/>
          <w:sz w:val="28"/>
          <w:szCs w:val="28"/>
        </w:rPr>
        <w:t xml:space="preserve">На реализацию основного мероприятия подпрограммы уточненной бюджетной росписью на 2021 год предусмотрено </w:t>
      </w:r>
      <w:r w:rsidR="00612820" w:rsidRPr="00E7578F">
        <w:rPr>
          <w:rFonts w:ascii="Times New Roman" w:hAnsi="Times New Roman" w:cs="Times New Roman"/>
          <w:sz w:val="28"/>
          <w:szCs w:val="28"/>
        </w:rPr>
        <w:t>29</w:t>
      </w:r>
      <w:r w:rsidR="00E7578F" w:rsidRPr="00E7578F">
        <w:rPr>
          <w:rFonts w:ascii="Times New Roman" w:hAnsi="Times New Roman" w:cs="Times New Roman"/>
          <w:sz w:val="28"/>
          <w:szCs w:val="28"/>
        </w:rPr>
        <w:t> 788,03</w:t>
      </w:r>
      <w:r w:rsidRPr="00E7578F">
        <w:rPr>
          <w:rFonts w:ascii="Times New Roman" w:hAnsi="Times New Roman" w:cs="Times New Roman"/>
          <w:sz w:val="28"/>
          <w:szCs w:val="28"/>
        </w:rPr>
        <w:t xml:space="preserve"> тыс. руб. за счет средств местного бюджета. Кассовое исполнение за </w:t>
      </w:r>
      <w:r w:rsidR="00E7578F" w:rsidRPr="00E7578F">
        <w:rPr>
          <w:rFonts w:ascii="Times New Roman" w:hAnsi="Times New Roman" w:cs="Times New Roman"/>
          <w:sz w:val="28"/>
          <w:szCs w:val="28"/>
        </w:rPr>
        <w:t>9 месяцев</w:t>
      </w:r>
      <w:r w:rsidRPr="00E7578F">
        <w:rPr>
          <w:rFonts w:ascii="Times New Roman" w:hAnsi="Times New Roman" w:cs="Times New Roman"/>
          <w:sz w:val="28"/>
          <w:szCs w:val="28"/>
        </w:rPr>
        <w:t xml:space="preserve"> 2021 года составило </w:t>
      </w:r>
      <w:r w:rsidR="00E7578F" w:rsidRPr="00E7578F">
        <w:rPr>
          <w:rFonts w:ascii="Times New Roman" w:hAnsi="Times New Roman" w:cs="Times New Roman"/>
          <w:sz w:val="28"/>
          <w:szCs w:val="28"/>
        </w:rPr>
        <w:t>20 464,90</w:t>
      </w:r>
      <w:r w:rsidRPr="00E7578F">
        <w:rPr>
          <w:rFonts w:ascii="Times New Roman" w:hAnsi="Times New Roman" w:cs="Times New Roman"/>
          <w:sz w:val="28"/>
          <w:szCs w:val="28"/>
        </w:rPr>
        <w:t xml:space="preserve"> тыс. руб. или </w:t>
      </w:r>
      <w:r w:rsidR="00E7578F" w:rsidRPr="00E7578F">
        <w:rPr>
          <w:rFonts w:ascii="Times New Roman" w:hAnsi="Times New Roman" w:cs="Times New Roman"/>
          <w:sz w:val="28"/>
          <w:szCs w:val="28"/>
        </w:rPr>
        <w:t>68,70</w:t>
      </w:r>
      <w:r w:rsidRPr="00E7578F">
        <w:rPr>
          <w:rFonts w:ascii="Times New Roman" w:hAnsi="Times New Roman" w:cs="Times New Roman"/>
          <w:sz w:val="28"/>
          <w:szCs w:val="28"/>
        </w:rPr>
        <w:t>% к уточненной бюджетной росписи.</w:t>
      </w:r>
    </w:p>
    <w:p w:rsidR="00914A5C" w:rsidRPr="00E7578F" w:rsidRDefault="00914A5C" w:rsidP="00914A5C">
      <w:pPr>
        <w:spacing w:after="0" w:line="240" w:lineRule="auto"/>
        <w:jc w:val="both"/>
        <w:rPr>
          <w:rFonts w:ascii="Times New Roman" w:hAnsi="Times New Roman" w:cs="Times New Roman"/>
          <w:sz w:val="28"/>
          <w:szCs w:val="28"/>
        </w:rPr>
      </w:pPr>
      <w:r w:rsidRPr="00E7578F">
        <w:rPr>
          <w:rFonts w:ascii="Times New Roman" w:hAnsi="Times New Roman" w:cs="Times New Roman"/>
          <w:color w:val="FF0000"/>
          <w:sz w:val="28"/>
          <w:szCs w:val="28"/>
        </w:rPr>
        <w:tab/>
      </w:r>
      <w:r w:rsidRPr="00E7578F">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общественной безопасности, чрезвычайным ситуациям и гражданской обороне администрации города-курорта Кисловодска и МКУ «Центр по чрезвычайным ситуациям и гражданской обороне города-курорта Кисловодска».</w:t>
      </w:r>
    </w:p>
    <w:p w:rsidR="009B741F" w:rsidRPr="0078082E" w:rsidRDefault="009B741F" w:rsidP="009B741F">
      <w:pPr>
        <w:spacing w:after="0" w:line="240" w:lineRule="auto"/>
        <w:jc w:val="both"/>
        <w:rPr>
          <w:rFonts w:ascii="Times New Roman" w:hAnsi="Times New Roman" w:cs="Times New Roman"/>
          <w:sz w:val="28"/>
          <w:szCs w:val="28"/>
        </w:rPr>
      </w:pPr>
    </w:p>
    <w:p w:rsidR="005C0FE0" w:rsidRPr="00DA162B" w:rsidRDefault="00E06CAA" w:rsidP="005C0FE0">
      <w:pPr>
        <w:spacing w:after="0" w:line="240" w:lineRule="auto"/>
        <w:jc w:val="both"/>
        <w:rPr>
          <w:rFonts w:ascii="Times New Roman" w:hAnsi="Times New Roman" w:cs="Times New Roman"/>
          <w:sz w:val="28"/>
          <w:szCs w:val="28"/>
        </w:rPr>
      </w:pPr>
      <w:r w:rsidRPr="0078082E">
        <w:rPr>
          <w:rFonts w:ascii="Times New Roman" w:hAnsi="Times New Roman" w:cs="Times New Roman"/>
          <w:color w:val="FF0000"/>
          <w:sz w:val="28"/>
          <w:szCs w:val="28"/>
        </w:rPr>
        <w:tab/>
      </w:r>
      <w:r w:rsidR="005C0FE0" w:rsidRPr="0078082E">
        <w:rPr>
          <w:rFonts w:ascii="Times New Roman" w:hAnsi="Times New Roman" w:cs="Times New Roman"/>
          <w:b/>
          <w:i/>
          <w:sz w:val="28"/>
          <w:szCs w:val="28"/>
        </w:rPr>
        <w:t>5. Муниципальная программа города-курорта Кисловодска «Развитие транспортной системы и обеспечение безопасности дорожного движения»</w:t>
      </w:r>
      <w:r w:rsidR="005C0FE0" w:rsidRPr="0078082E">
        <w:rPr>
          <w:rFonts w:ascii="Times New Roman" w:hAnsi="Times New Roman" w:cs="Times New Roman"/>
          <w:sz w:val="28"/>
          <w:szCs w:val="28"/>
        </w:rPr>
        <w:t xml:space="preserve"> </w:t>
      </w:r>
      <w:r w:rsidR="005C0FE0" w:rsidRPr="00DA162B">
        <w:rPr>
          <w:rFonts w:ascii="Times New Roman" w:hAnsi="Times New Roman" w:cs="Times New Roman"/>
          <w:sz w:val="28"/>
          <w:szCs w:val="28"/>
        </w:rPr>
        <w:t xml:space="preserve">утверждена постановлением администрации города-курорта Кисловодска от </w:t>
      </w:r>
      <w:r w:rsidR="000F629C" w:rsidRPr="00DA162B">
        <w:rPr>
          <w:rFonts w:ascii="Times New Roman" w:hAnsi="Times New Roman" w:cs="Times New Roman"/>
          <w:sz w:val="28"/>
          <w:szCs w:val="28"/>
        </w:rPr>
        <w:t>22.11.2019</w:t>
      </w:r>
      <w:r w:rsidR="005C0FE0" w:rsidRPr="00DA162B">
        <w:rPr>
          <w:rFonts w:ascii="Times New Roman" w:hAnsi="Times New Roman" w:cs="Times New Roman"/>
          <w:sz w:val="28"/>
          <w:szCs w:val="28"/>
        </w:rPr>
        <w:t xml:space="preserve"> № 13</w:t>
      </w:r>
      <w:r w:rsidR="000F629C" w:rsidRPr="00DA162B">
        <w:rPr>
          <w:rFonts w:ascii="Times New Roman" w:hAnsi="Times New Roman" w:cs="Times New Roman"/>
          <w:sz w:val="28"/>
          <w:szCs w:val="28"/>
        </w:rPr>
        <w:t>23</w:t>
      </w:r>
      <w:r w:rsidR="005C0FE0" w:rsidRPr="00DA162B">
        <w:rPr>
          <w:rFonts w:ascii="Times New Roman" w:hAnsi="Times New Roman" w:cs="Times New Roman"/>
          <w:sz w:val="28"/>
          <w:szCs w:val="28"/>
        </w:rPr>
        <w:t>.</w:t>
      </w:r>
      <w:r w:rsidR="00757A31" w:rsidRPr="00DA162B">
        <w:rPr>
          <w:rFonts w:ascii="Times New Roman" w:hAnsi="Times New Roman" w:cs="Times New Roman"/>
          <w:sz w:val="28"/>
          <w:szCs w:val="28"/>
        </w:rPr>
        <w:t xml:space="preserve"> Постановлением администрации города-курорта Кисловодска от 25.05.2021 № 505 в муниципальную программу внесены изменения.</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tab/>
        <w:t>Ответственный исполнитель Программы: управление городского хозяйства администрации города-курорта Кисловодска.</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tab/>
        <w:t>Соисполнители Программы: отсутствуют.</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color w:val="FF0000"/>
          <w:sz w:val="28"/>
          <w:szCs w:val="28"/>
        </w:rPr>
        <w:tab/>
      </w:r>
      <w:r w:rsidRPr="00DA162B">
        <w:rPr>
          <w:rFonts w:ascii="Times New Roman" w:hAnsi="Times New Roman" w:cs="Times New Roman"/>
          <w:sz w:val="28"/>
          <w:szCs w:val="28"/>
        </w:rPr>
        <w:t>В рамках Программы предусмотрена реализация 4 основных мероприятий, включающих в себя:</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tab/>
        <w:t>- поддержка муниципального дорожного хозяйства;</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lastRenderedPageBreak/>
        <w:tab/>
        <w:t>- развитие транспортной инфраструктуры города;</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tab/>
        <w:t>- поддержка организаций, оказывающих транспортные услуги по перевозке пассажиров;</w:t>
      </w:r>
    </w:p>
    <w:p w:rsidR="00757A31" w:rsidRPr="00DA162B" w:rsidRDefault="00757A31" w:rsidP="00757A31">
      <w:pPr>
        <w:spacing w:after="0" w:line="240" w:lineRule="auto"/>
        <w:jc w:val="both"/>
        <w:rPr>
          <w:rFonts w:ascii="Times New Roman" w:hAnsi="Times New Roman" w:cs="Times New Roman"/>
          <w:sz w:val="28"/>
          <w:szCs w:val="28"/>
        </w:rPr>
      </w:pPr>
      <w:r w:rsidRPr="00DA162B">
        <w:rPr>
          <w:rFonts w:ascii="Times New Roman" w:hAnsi="Times New Roman" w:cs="Times New Roman"/>
          <w:sz w:val="28"/>
          <w:szCs w:val="28"/>
        </w:rPr>
        <w:tab/>
        <w:t>- улучшение качества транспортного обслуживания населения маршрутным пассажирским автомобильным транспортом.</w:t>
      </w:r>
    </w:p>
    <w:p w:rsidR="00757A31" w:rsidRPr="00617C91" w:rsidRDefault="00757A31" w:rsidP="00757A31">
      <w:pPr>
        <w:spacing w:after="0" w:line="240" w:lineRule="auto"/>
        <w:jc w:val="both"/>
        <w:rPr>
          <w:rFonts w:ascii="Times New Roman" w:hAnsi="Times New Roman" w:cs="Times New Roman"/>
          <w:sz w:val="28"/>
          <w:szCs w:val="28"/>
        </w:rPr>
      </w:pPr>
      <w:r w:rsidRPr="00617C91">
        <w:rPr>
          <w:rFonts w:ascii="Times New Roman" w:hAnsi="Times New Roman" w:cs="Times New Roman"/>
          <w:sz w:val="28"/>
          <w:szCs w:val="28"/>
        </w:rPr>
        <w:tab/>
        <w:t>На реализацию мероприятий муниципальной программы уточненной бюджетной росписью на 2021 год предусмотрено 243 </w:t>
      </w:r>
      <w:r w:rsidR="00C85F2E">
        <w:rPr>
          <w:rFonts w:ascii="Times New Roman" w:hAnsi="Times New Roman" w:cs="Times New Roman"/>
          <w:sz w:val="28"/>
          <w:szCs w:val="28"/>
        </w:rPr>
        <w:t>2</w:t>
      </w:r>
      <w:r w:rsidRPr="00617C91">
        <w:rPr>
          <w:rFonts w:ascii="Times New Roman" w:hAnsi="Times New Roman" w:cs="Times New Roman"/>
          <w:sz w:val="28"/>
          <w:szCs w:val="28"/>
        </w:rPr>
        <w:t>22,52 тыс. руб., в том числе сре</w:t>
      </w:r>
      <w:proofErr w:type="gramStart"/>
      <w:r w:rsidRPr="00617C91">
        <w:rPr>
          <w:rFonts w:ascii="Times New Roman" w:hAnsi="Times New Roman" w:cs="Times New Roman"/>
          <w:sz w:val="28"/>
          <w:szCs w:val="28"/>
        </w:rPr>
        <w:t>дств кр</w:t>
      </w:r>
      <w:proofErr w:type="gramEnd"/>
      <w:r w:rsidRPr="00617C91">
        <w:rPr>
          <w:rFonts w:ascii="Times New Roman" w:hAnsi="Times New Roman" w:cs="Times New Roman"/>
          <w:sz w:val="28"/>
          <w:szCs w:val="28"/>
        </w:rPr>
        <w:t>аевого бюджета 220 176,48 тыс. руб. и местного бюджета 23</w:t>
      </w:r>
      <w:r w:rsidR="00617C91" w:rsidRPr="00617C91">
        <w:rPr>
          <w:rFonts w:ascii="Times New Roman" w:hAnsi="Times New Roman" w:cs="Times New Roman"/>
          <w:sz w:val="28"/>
          <w:szCs w:val="28"/>
        </w:rPr>
        <w:t> 046,04</w:t>
      </w:r>
      <w:r w:rsidRPr="00617C91">
        <w:rPr>
          <w:rFonts w:ascii="Times New Roman" w:hAnsi="Times New Roman" w:cs="Times New Roman"/>
          <w:sz w:val="28"/>
          <w:szCs w:val="28"/>
        </w:rPr>
        <w:t xml:space="preserve"> тыс. руб.</w:t>
      </w:r>
    </w:p>
    <w:p w:rsidR="00757A31" w:rsidRPr="00617C91" w:rsidRDefault="00757A31" w:rsidP="00757A31">
      <w:pPr>
        <w:spacing w:after="0" w:line="240" w:lineRule="auto"/>
        <w:jc w:val="both"/>
        <w:rPr>
          <w:rFonts w:ascii="Times New Roman" w:hAnsi="Times New Roman" w:cs="Times New Roman"/>
          <w:sz w:val="28"/>
          <w:szCs w:val="28"/>
        </w:rPr>
      </w:pPr>
      <w:r w:rsidRPr="00617C91">
        <w:rPr>
          <w:rFonts w:ascii="Times New Roman" w:hAnsi="Times New Roman" w:cs="Times New Roman"/>
          <w:color w:val="FF0000"/>
          <w:sz w:val="28"/>
          <w:szCs w:val="28"/>
        </w:rPr>
        <w:tab/>
      </w:r>
      <w:r w:rsidRPr="00617C91">
        <w:rPr>
          <w:rFonts w:ascii="Times New Roman" w:hAnsi="Times New Roman" w:cs="Times New Roman"/>
          <w:sz w:val="28"/>
          <w:szCs w:val="28"/>
        </w:rPr>
        <w:t xml:space="preserve">Кассовое исполнение за </w:t>
      </w:r>
      <w:r w:rsidR="00617C91" w:rsidRPr="00617C91">
        <w:rPr>
          <w:rFonts w:ascii="Times New Roman" w:hAnsi="Times New Roman" w:cs="Times New Roman"/>
          <w:sz w:val="28"/>
          <w:szCs w:val="28"/>
        </w:rPr>
        <w:t>9 месяцев</w:t>
      </w:r>
      <w:r w:rsidRPr="00617C91">
        <w:rPr>
          <w:rFonts w:ascii="Times New Roman" w:hAnsi="Times New Roman" w:cs="Times New Roman"/>
          <w:sz w:val="28"/>
          <w:szCs w:val="28"/>
        </w:rPr>
        <w:t xml:space="preserve"> 2021 года составило </w:t>
      </w:r>
      <w:r w:rsidR="00617C91" w:rsidRPr="00617C91">
        <w:rPr>
          <w:rFonts w:ascii="Times New Roman" w:hAnsi="Times New Roman" w:cs="Times New Roman"/>
          <w:sz w:val="28"/>
          <w:szCs w:val="28"/>
        </w:rPr>
        <w:t>30 626,31</w:t>
      </w:r>
      <w:r w:rsidRPr="00617C91">
        <w:rPr>
          <w:rFonts w:ascii="Times New Roman" w:hAnsi="Times New Roman" w:cs="Times New Roman"/>
          <w:sz w:val="28"/>
          <w:szCs w:val="28"/>
        </w:rPr>
        <w:t xml:space="preserve"> тыс. руб. или </w:t>
      </w:r>
      <w:r w:rsidR="00617C91" w:rsidRPr="00617C91">
        <w:rPr>
          <w:rFonts w:ascii="Times New Roman" w:hAnsi="Times New Roman" w:cs="Times New Roman"/>
          <w:sz w:val="28"/>
          <w:szCs w:val="28"/>
        </w:rPr>
        <w:t>12,60</w:t>
      </w:r>
      <w:r w:rsidRPr="00617C91">
        <w:rPr>
          <w:rFonts w:ascii="Times New Roman" w:hAnsi="Times New Roman" w:cs="Times New Roman"/>
          <w:sz w:val="28"/>
          <w:szCs w:val="28"/>
        </w:rPr>
        <w:t>% к уточненной бюджетной росписи, в том числе за счет сре</w:t>
      </w:r>
      <w:proofErr w:type="gramStart"/>
      <w:r w:rsidRPr="00617C91">
        <w:rPr>
          <w:rFonts w:ascii="Times New Roman" w:hAnsi="Times New Roman" w:cs="Times New Roman"/>
          <w:sz w:val="28"/>
          <w:szCs w:val="28"/>
        </w:rPr>
        <w:t>дств кр</w:t>
      </w:r>
      <w:proofErr w:type="gramEnd"/>
      <w:r w:rsidRPr="00617C91">
        <w:rPr>
          <w:rFonts w:ascii="Times New Roman" w:hAnsi="Times New Roman" w:cs="Times New Roman"/>
          <w:sz w:val="28"/>
          <w:szCs w:val="28"/>
        </w:rPr>
        <w:t xml:space="preserve">аевого бюджета – </w:t>
      </w:r>
      <w:r w:rsidR="00617C91" w:rsidRPr="00617C91">
        <w:rPr>
          <w:rFonts w:ascii="Times New Roman" w:hAnsi="Times New Roman" w:cs="Times New Roman"/>
          <w:sz w:val="28"/>
          <w:szCs w:val="28"/>
        </w:rPr>
        <w:t>21 663,16</w:t>
      </w:r>
      <w:r w:rsidRPr="00617C91">
        <w:rPr>
          <w:rFonts w:ascii="Times New Roman" w:hAnsi="Times New Roman" w:cs="Times New Roman"/>
          <w:sz w:val="28"/>
          <w:szCs w:val="28"/>
        </w:rPr>
        <w:t xml:space="preserve"> тыс. руб., местного бюджета – </w:t>
      </w:r>
      <w:r w:rsidR="00617C91" w:rsidRPr="00617C91">
        <w:rPr>
          <w:rFonts w:ascii="Times New Roman" w:hAnsi="Times New Roman" w:cs="Times New Roman"/>
          <w:sz w:val="28"/>
          <w:szCs w:val="28"/>
        </w:rPr>
        <w:t>8 963,15</w:t>
      </w:r>
      <w:r w:rsidRPr="00617C91">
        <w:rPr>
          <w:rFonts w:ascii="Times New Roman" w:hAnsi="Times New Roman" w:cs="Times New Roman"/>
          <w:sz w:val="28"/>
          <w:szCs w:val="28"/>
        </w:rPr>
        <w:t xml:space="preserve"> тыс. руб.</w:t>
      </w:r>
    </w:p>
    <w:p w:rsidR="00757A31" w:rsidRPr="00617C91" w:rsidRDefault="00757A31" w:rsidP="00757A31">
      <w:pPr>
        <w:spacing w:after="0" w:line="240" w:lineRule="auto"/>
        <w:ind w:firstLine="709"/>
        <w:jc w:val="both"/>
        <w:rPr>
          <w:rFonts w:ascii="Times New Roman" w:eastAsia="Calibri" w:hAnsi="Times New Roman" w:cs="Times New Roman"/>
          <w:sz w:val="28"/>
          <w:szCs w:val="28"/>
        </w:rPr>
      </w:pPr>
      <w:r w:rsidRPr="00617C91">
        <w:rPr>
          <w:rFonts w:ascii="Times New Roman" w:eastAsia="Calibri" w:hAnsi="Times New Roman" w:cs="Times New Roman"/>
          <w:sz w:val="28"/>
          <w:szCs w:val="28"/>
        </w:rPr>
        <w:t xml:space="preserve">Программой предусмотрена реализация 4 основных мероприятий направленных на развитие транспортной системы города, поддержку муниципального дорожного хозяйства, поддержку организаций, оказывающих транспортные услуги по перевозке пассажиров, а также </w:t>
      </w:r>
      <w:r w:rsidRPr="00617C91">
        <w:rPr>
          <w:rFonts w:ascii="Times New Roman" w:eastAsia="Calibri" w:hAnsi="Times New Roman" w:cs="Times New Roman"/>
          <w:bCs/>
          <w:sz w:val="28"/>
          <w:szCs w:val="28"/>
        </w:rPr>
        <w:t xml:space="preserve">улучшение качества </w:t>
      </w:r>
      <w:r w:rsidRPr="00617C91">
        <w:rPr>
          <w:rFonts w:ascii="Times New Roman" w:eastAsia="Calibri" w:hAnsi="Times New Roman" w:cs="Times New Roman"/>
          <w:sz w:val="28"/>
          <w:szCs w:val="28"/>
          <w:shd w:val="clear" w:color="auto" w:fill="FFFFFF"/>
        </w:rPr>
        <w:t>транспортного обслуживания населения маршрутным пассажирским автомобильным транспортом в</w:t>
      </w:r>
      <w:r w:rsidRPr="00617C91">
        <w:rPr>
          <w:rFonts w:ascii="Times New Roman" w:eastAsia="Calibri" w:hAnsi="Times New Roman" w:cs="Times New Roman"/>
          <w:shd w:val="clear" w:color="auto" w:fill="FFFFFF"/>
        </w:rPr>
        <w:t xml:space="preserve"> </w:t>
      </w:r>
      <w:r w:rsidRPr="00617C91">
        <w:rPr>
          <w:rFonts w:ascii="Times New Roman" w:eastAsia="Calibri" w:hAnsi="Times New Roman" w:cs="Times New Roman"/>
          <w:sz w:val="28"/>
          <w:szCs w:val="28"/>
        </w:rPr>
        <w:t xml:space="preserve"> городе-курорте Кисловодске.</w:t>
      </w:r>
    </w:p>
    <w:p w:rsidR="00757A31" w:rsidRDefault="00757A31" w:rsidP="00757A31">
      <w:pPr>
        <w:spacing w:after="0" w:line="240" w:lineRule="auto"/>
        <w:jc w:val="both"/>
        <w:rPr>
          <w:rFonts w:ascii="Times New Roman" w:hAnsi="Times New Roman" w:cs="Times New Roman"/>
          <w:sz w:val="28"/>
          <w:szCs w:val="28"/>
        </w:rPr>
      </w:pPr>
      <w:r w:rsidRPr="00617C91">
        <w:rPr>
          <w:rFonts w:ascii="Times New Roman" w:hAnsi="Times New Roman" w:cs="Times New Roman"/>
          <w:sz w:val="28"/>
          <w:szCs w:val="28"/>
        </w:rPr>
        <w:tab/>
        <w:t>Программа включает в себя 2 подпрограммы.</w:t>
      </w:r>
    </w:p>
    <w:p w:rsidR="00617C91" w:rsidRPr="00617C91" w:rsidRDefault="00617C91" w:rsidP="00757A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726EF">
        <w:rPr>
          <w:rFonts w:ascii="Times New Roman" w:hAnsi="Times New Roman" w:cs="Times New Roman"/>
          <w:sz w:val="28"/>
          <w:szCs w:val="28"/>
        </w:rPr>
        <w:t xml:space="preserve">В отчетном периоде детальным планом-графиком реализации муниципальной программы запланировано и выполнено </w:t>
      </w:r>
      <w:r w:rsidR="00E3324D">
        <w:rPr>
          <w:rFonts w:ascii="Times New Roman" w:hAnsi="Times New Roman" w:cs="Times New Roman"/>
          <w:sz w:val="28"/>
          <w:szCs w:val="28"/>
        </w:rPr>
        <w:t>6</w:t>
      </w:r>
      <w:r w:rsidRPr="008726EF">
        <w:rPr>
          <w:rFonts w:ascii="Times New Roman" w:hAnsi="Times New Roman" w:cs="Times New Roman"/>
          <w:sz w:val="28"/>
          <w:szCs w:val="28"/>
        </w:rPr>
        <w:t xml:space="preserve"> контрольных событий</w:t>
      </w:r>
      <w:r w:rsidRPr="008726EF">
        <w:rPr>
          <w:rFonts w:ascii="Times New Roman" w:eastAsia="Times New Roman" w:hAnsi="Times New Roman" w:cs="Times New Roman"/>
          <w:sz w:val="28"/>
          <w:szCs w:val="28"/>
          <w:lang w:eastAsia="ru-RU"/>
        </w:rPr>
        <w:t>.</w:t>
      </w:r>
    </w:p>
    <w:p w:rsidR="00757A31" w:rsidRPr="00121CBF" w:rsidRDefault="00757A31" w:rsidP="00757A31">
      <w:pPr>
        <w:spacing w:after="0" w:line="240" w:lineRule="auto"/>
        <w:jc w:val="both"/>
        <w:rPr>
          <w:rFonts w:ascii="Times New Roman" w:hAnsi="Times New Roman" w:cs="Times New Roman"/>
          <w:sz w:val="28"/>
          <w:szCs w:val="28"/>
          <w:highlight w:val="yellow"/>
        </w:rPr>
      </w:pPr>
    </w:p>
    <w:p w:rsidR="00757A31" w:rsidRPr="00E3324D" w:rsidRDefault="00757A31" w:rsidP="00757A31">
      <w:pPr>
        <w:spacing w:after="0" w:line="240" w:lineRule="auto"/>
        <w:jc w:val="center"/>
        <w:rPr>
          <w:rFonts w:ascii="Times New Roman" w:hAnsi="Times New Roman" w:cs="Times New Roman"/>
          <w:i/>
          <w:sz w:val="28"/>
          <w:szCs w:val="28"/>
        </w:rPr>
      </w:pPr>
      <w:r w:rsidRPr="00E3324D">
        <w:rPr>
          <w:rFonts w:ascii="Times New Roman" w:hAnsi="Times New Roman" w:cs="Times New Roman"/>
          <w:i/>
          <w:sz w:val="28"/>
          <w:szCs w:val="28"/>
        </w:rPr>
        <w:t>Подпрограмма 1 «Дорожное хозяйство и обеспечение безопасности дорожного движения»</w:t>
      </w:r>
    </w:p>
    <w:p w:rsidR="00757A31" w:rsidRPr="00121CBF" w:rsidRDefault="00757A31" w:rsidP="00757A31">
      <w:pPr>
        <w:spacing w:after="0" w:line="240" w:lineRule="auto"/>
        <w:jc w:val="both"/>
        <w:rPr>
          <w:rFonts w:ascii="Times New Roman" w:hAnsi="Times New Roman" w:cs="Times New Roman"/>
          <w:sz w:val="28"/>
          <w:szCs w:val="28"/>
          <w:highlight w:val="yellow"/>
        </w:rPr>
      </w:pPr>
    </w:p>
    <w:p w:rsidR="00757A31" w:rsidRPr="00E3324D" w:rsidRDefault="00757A31" w:rsidP="00757A31">
      <w:pPr>
        <w:spacing w:after="0" w:line="240" w:lineRule="auto"/>
        <w:jc w:val="both"/>
        <w:rPr>
          <w:rFonts w:ascii="Times New Roman" w:hAnsi="Times New Roman" w:cs="Times New Roman"/>
          <w:sz w:val="28"/>
          <w:szCs w:val="28"/>
        </w:rPr>
      </w:pPr>
      <w:r w:rsidRPr="00E3324D">
        <w:rPr>
          <w:rFonts w:ascii="Times New Roman" w:hAnsi="Times New Roman" w:cs="Times New Roman"/>
          <w:color w:val="FF0000"/>
          <w:sz w:val="28"/>
          <w:szCs w:val="28"/>
        </w:rPr>
        <w:tab/>
      </w:r>
      <w:r w:rsidRPr="00E3324D">
        <w:rPr>
          <w:rFonts w:ascii="Times New Roman" w:hAnsi="Times New Roman" w:cs="Times New Roman"/>
          <w:sz w:val="28"/>
          <w:szCs w:val="28"/>
        </w:rPr>
        <w:t>На реализацию мероприятий подпрограммы в 2021 году уточненной бюджетной росписью предусмотрено 241 </w:t>
      </w:r>
      <w:r w:rsidR="00E3324D" w:rsidRPr="00E3324D">
        <w:rPr>
          <w:rFonts w:ascii="Times New Roman" w:hAnsi="Times New Roman" w:cs="Times New Roman"/>
          <w:sz w:val="28"/>
          <w:szCs w:val="28"/>
        </w:rPr>
        <w:t>0</w:t>
      </w:r>
      <w:r w:rsidRPr="00E3324D">
        <w:rPr>
          <w:rFonts w:ascii="Times New Roman" w:hAnsi="Times New Roman" w:cs="Times New Roman"/>
          <w:sz w:val="28"/>
          <w:szCs w:val="28"/>
        </w:rPr>
        <w:t>22,52 тыс. руб., в том числе сре</w:t>
      </w:r>
      <w:proofErr w:type="gramStart"/>
      <w:r w:rsidRPr="00E3324D">
        <w:rPr>
          <w:rFonts w:ascii="Times New Roman" w:hAnsi="Times New Roman" w:cs="Times New Roman"/>
          <w:sz w:val="28"/>
          <w:szCs w:val="28"/>
        </w:rPr>
        <w:t>дств кр</w:t>
      </w:r>
      <w:proofErr w:type="gramEnd"/>
      <w:r w:rsidRPr="00E3324D">
        <w:rPr>
          <w:rFonts w:ascii="Times New Roman" w:hAnsi="Times New Roman" w:cs="Times New Roman"/>
          <w:sz w:val="28"/>
          <w:szCs w:val="28"/>
        </w:rPr>
        <w:t>аевого бюджета 220 176,48 тыс. р</w:t>
      </w:r>
      <w:r w:rsidR="00E3324D" w:rsidRPr="00E3324D">
        <w:rPr>
          <w:rFonts w:ascii="Times New Roman" w:hAnsi="Times New Roman" w:cs="Times New Roman"/>
          <w:sz w:val="28"/>
          <w:szCs w:val="28"/>
        </w:rPr>
        <w:t>уб. и местного бюджета 20 846,04</w:t>
      </w:r>
      <w:r w:rsidRPr="00E3324D">
        <w:rPr>
          <w:rFonts w:ascii="Times New Roman" w:hAnsi="Times New Roman" w:cs="Times New Roman"/>
          <w:sz w:val="28"/>
          <w:szCs w:val="28"/>
        </w:rPr>
        <w:t xml:space="preserve"> тыс. руб.</w:t>
      </w:r>
    </w:p>
    <w:p w:rsidR="00757A31" w:rsidRPr="00E3324D" w:rsidRDefault="00E3324D" w:rsidP="00757A31">
      <w:pPr>
        <w:spacing w:after="0" w:line="240" w:lineRule="auto"/>
        <w:jc w:val="both"/>
        <w:rPr>
          <w:rFonts w:ascii="Times New Roman" w:hAnsi="Times New Roman" w:cs="Times New Roman"/>
          <w:sz w:val="28"/>
          <w:szCs w:val="28"/>
        </w:rPr>
      </w:pPr>
      <w:r w:rsidRPr="00E3324D">
        <w:rPr>
          <w:rFonts w:ascii="Times New Roman" w:hAnsi="Times New Roman" w:cs="Times New Roman"/>
          <w:sz w:val="28"/>
          <w:szCs w:val="28"/>
        </w:rPr>
        <w:tab/>
        <w:t>Кассовое исполнение за 9 месяцев</w:t>
      </w:r>
      <w:r w:rsidR="00757A31" w:rsidRPr="00E3324D">
        <w:rPr>
          <w:rFonts w:ascii="Times New Roman" w:hAnsi="Times New Roman" w:cs="Times New Roman"/>
          <w:sz w:val="28"/>
          <w:szCs w:val="28"/>
        </w:rPr>
        <w:t xml:space="preserve"> 2021г. составило </w:t>
      </w:r>
      <w:r w:rsidRPr="00E3324D">
        <w:rPr>
          <w:rFonts w:ascii="Times New Roman" w:hAnsi="Times New Roman" w:cs="Times New Roman"/>
          <w:sz w:val="28"/>
          <w:szCs w:val="28"/>
        </w:rPr>
        <w:t>29 608,74</w:t>
      </w:r>
      <w:r w:rsidR="00757A31" w:rsidRPr="00E3324D">
        <w:rPr>
          <w:rFonts w:ascii="Times New Roman" w:hAnsi="Times New Roman" w:cs="Times New Roman"/>
          <w:sz w:val="28"/>
          <w:szCs w:val="28"/>
        </w:rPr>
        <w:t xml:space="preserve"> тыс. руб. или </w:t>
      </w:r>
      <w:r w:rsidRPr="00E3324D">
        <w:rPr>
          <w:rFonts w:ascii="Times New Roman" w:hAnsi="Times New Roman" w:cs="Times New Roman"/>
          <w:sz w:val="28"/>
          <w:szCs w:val="28"/>
        </w:rPr>
        <w:t>12,28</w:t>
      </w:r>
      <w:r w:rsidR="00757A31" w:rsidRPr="00E3324D">
        <w:rPr>
          <w:rFonts w:ascii="Times New Roman" w:hAnsi="Times New Roman" w:cs="Times New Roman"/>
          <w:sz w:val="28"/>
          <w:szCs w:val="28"/>
        </w:rPr>
        <w:t>% к уточненной бюджетной росписи</w:t>
      </w:r>
      <w:r w:rsidR="00C64163" w:rsidRPr="00E3324D">
        <w:rPr>
          <w:rFonts w:ascii="Times New Roman" w:hAnsi="Times New Roman" w:cs="Times New Roman"/>
          <w:sz w:val="28"/>
          <w:szCs w:val="28"/>
        </w:rPr>
        <w:t>, в том числе за счет сре</w:t>
      </w:r>
      <w:proofErr w:type="gramStart"/>
      <w:r w:rsidR="00C64163" w:rsidRPr="00E3324D">
        <w:rPr>
          <w:rFonts w:ascii="Times New Roman" w:hAnsi="Times New Roman" w:cs="Times New Roman"/>
          <w:sz w:val="28"/>
          <w:szCs w:val="28"/>
        </w:rPr>
        <w:t>дств кр</w:t>
      </w:r>
      <w:proofErr w:type="gramEnd"/>
      <w:r w:rsidR="00C64163" w:rsidRPr="00E3324D">
        <w:rPr>
          <w:rFonts w:ascii="Times New Roman" w:hAnsi="Times New Roman" w:cs="Times New Roman"/>
          <w:sz w:val="28"/>
          <w:szCs w:val="28"/>
        </w:rPr>
        <w:t xml:space="preserve">аевого бюджета </w:t>
      </w:r>
      <w:r w:rsidRPr="00E3324D">
        <w:rPr>
          <w:rFonts w:ascii="Times New Roman" w:hAnsi="Times New Roman" w:cs="Times New Roman"/>
          <w:sz w:val="28"/>
          <w:szCs w:val="28"/>
        </w:rPr>
        <w:t>21 663,16</w:t>
      </w:r>
      <w:r w:rsidR="00C64163" w:rsidRPr="00E3324D">
        <w:rPr>
          <w:rFonts w:ascii="Times New Roman" w:hAnsi="Times New Roman" w:cs="Times New Roman"/>
          <w:sz w:val="28"/>
          <w:szCs w:val="28"/>
        </w:rPr>
        <w:t xml:space="preserve"> тыс. руб., местного бюджета </w:t>
      </w:r>
      <w:r w:rsidRPr="00E3324D">
        <w:rPr>
          <w:rFonts w:ascii="Times New Roman" w:hAnsi="Times New Roman" w:cs="Times New Roman"/>
          <w:sz w:val="28"/>
          <w:szCs w:val="28"/>
        </w:rPr>
        <w:t>7 945,58</w:t>
      </w:r>
      <w:r w:rsidR="00C64163" w:rsidRPr="00E3324D">
        <w:rPr>
          <w:rFonts w:ascii="Times New Roman" w:hAnsi="Times New Roman" w:cs="Times New Roman"/>
          <w:sz w:val="28"/>
          <w:szCs w:val="28"/>
        </w:rPr>
        <w:t xml:space="preserve"> тыс. руб.</w:t>
      </w:r>
    </w:p>
    <w:p w:rsidR="00757A31" w:rsidRPr="00E3324D" w:rsidRDefault="00E3324D" w:rsidP="00757A31">
      <w:pPr>
        <w:spacing w:after="0" w:line="240" w:lineRule="auto"/>
        <w:ind w:firstLine="708"/>
        <w:jc w:val="both"/>
        <w:rPr>
          <w:rFonts w:ascii="Times New Roman" w:hAnsi="Times New Roman" w:cs="Times New Roman"/>
          <w:sz w:val="28"/>
          <w:szCs w:val="28"/>
        </w:rPr>
      </w:pPr>
      <w:r w:rsidRPr="00E3324D">
        <w:rPr>
          <w:rFonts w:ascii="Times New Roman" w:hAnsi="Times New Roman" w:cs="Times New Roman"/>
          <w:sz w:val="28"/>
          <w:szCs w:val="28"/>
        </w:rPr>
        <w:t>Задачей данной подпрограммы является повышение комплексной безопасности и устойчивости транспортной системы города-курорта Кисловодска.</w:t>
      </w:r>
    </w:p>
    <w:p w:rsidR="00C64163" w:rsidRPr="00E3324D" w:rsidRDefault="00C64163" w:rsidP="00C64163">
      <w:pPr>
        <w:spacing w:after="0" w:line="240" w:lineRule="auto"/>
        <w:ind w:firstLine="709"/>
        <w:jc w:val="both"/>
        <w:rPr>
          <w:rFonts w:ascii="Times New Roman" w:eastAsia="Calibri" w:hAnsi="Times New Roman" w:cs="Times New Roman"/>
          <w:sz w:val="28"/>
          <w:szCs w:val="28"/>
        </w:rPr>
      </w:pPr>
      <w:r w:rsidRPr="00E3324D">
        <w:rPr>
          <w:rFonts w:ascii="Times New Roman" w:eastAsia="Calibri" w:hAnsi="Times New Roman" w:cs="Times New Roman"/>
          <w:sz w:val="28"/>
          <w:szCs w:val="28"/>
        </w:rPr>
        <w:t xml:space="preserve">В части обеспечения безопасности дорожного движения было проведено </w:t>
      </w:r>
      <w:r w:rsidR="00E3324D" w:rsidRPr="00E3324D">
        <w:rPr>
          <w:rFonts w:ascii="Times New Roman" w:eastAsia="Calibri" w:hAnsi="Times New Roman" w:cs="Times New Roman"/>
          <w:sz w:val="28"/>
          <w:szCs w:val="28"/>
        </w:rPr>
        <w:t>5</w:t>
      </w:r>
      <w:r w:rsidRPr="00E3324D">
        <w:rPr>
          <w:rFonts w:ascii="Times New Roman" w:eastAsia="Calibri" w:hAnsi="Times New Roman" w:cs="Times New Roman"/>
          <w:sz w:val="28"/>
          <w:szCs w:val="28"/>
        </w:rPr>
        <w:t xml:space="preserve"> заседания комиссии по вопросам обеспечения транспортного обслуживания населения и безопасности дорожного движения в городе-курорте Кисловодске.</w:t>
      </w:r>
    </w:p>
    <w:p w:rsidR="00C64163" w:rsidRPr="00E3324D" w:rsidRDefault="00C64163" w:rsidP="00C64163">
      <w:pPr>
        <w:widowControl w:val="0"/>
        <w:suppressAutoHyphens/>
        <w:spacing w:after="0" w:line="240" w:lineRule="auto"/>
        <w:ind w:firstLine="709"/>
        <w:contextualSpacing/>
        <w:jc w:val="both"/>
        <w:rPr>
          <w:rFonts w:ascii="Times New Roman" w:eastAsia="Andale Sans UI" w:hAnsi="Times New Roman" w:cs="Times New Roman"/>
          <w:kern w:val="2"/>
          <w:sz w:val="28"/>
          <w:szCs w:val="28"/>
          <w:lang w:eastAsia="zh-CN"/>
        </w:rPr>
      </w:pPr>
      <w:r w:rsidRPr="00E3324D">
        <w:rPr>
          <w:rFonts w:ascii="Times New Roman" w:eastAsia="Andale Sans UI" w:hAnsi="Times New Roman" w:cs="Times New Roman"/>
          <w:kern w:val="2"/>
          <w:sz w:val="28"/>
          <w:szCs w:val="28"/>
          <w:lang w:eastAsia="zh-CN"/>
        </w:rPr>
        <w:t>В рамках мероприятия «Капитальный ремонт и ремонт автомобильных дорого общего пользования местного значения»:</w:t>
      </w:r>
    </w:p>
    <w:p w:rsidR="00C64163" w:rsidRPr="00E3324D" w:rsidRDefault="00C64163" w:rsidP="005041D5">
      <w:pPr>
        <w:widowControl w:val="0"/>
        <w:numPr>
          <w:ilvl w:val="0"/>
          <w:numId w:val="1"/>
        </w:numPr>
        <w:tabs>
          <w:tab w:val="left" w:pos="1134"/>
        </w:tabs>
        <w:suppressAutoHyphens/>
        <w:spacing w:after="0" w:line="240" w:lineRule="auto"/>
        <w:ind w:left="0" w:firstLine="709"/>
        <w:contextualSpacing/>
        <w:jc w:val="both"/>
        <w:rPr>
          <w:rFonts w:ascii="Times New Roman" w:eastAsia="Andale Sans UI" w:hAnsi="Times New Roman" w:cs="Times New Roman"/>
          <w:kern w:val="2"/>
          <w:sz w:val="28"/>
          <w:szCs w:val="28"/>
          <w:lang w:eastAsia="zh-CN"/>
        </w:rPr>
      </w:pPr>
      <w:r w:rsidRPr="00E3324D">
        <w:rPr>
          <w:rFonts w:ascii="Times New Roman" w:eastAsia="Andale Sans UI" w:hAnsi="Times New Roman" w:cs="Times New Roman"/>
          <w:kern w:val="2"/>
          <w:sz w:val="28"/>
          <w:szCs w:val="28"/>
          <w:lang w:eastAsia="zh-CN"/>
        </w:rPr>
        <w:t xml:space="preserve">заключен договор с АУ СК «Государственная экспертиза в сфере строительства»№ 2768НР/1-21 от 28.01.2021 и произведена оплата </w:t>
      </w:r>
      <w:proofErr w:type="gramStart"/>
      <w:r w:rsidRPr="00E3324D">
        <w:rPr>
          <w:rFonts w:ascii="Times New Roman" w:eastAsia="Andale Sans UI" w:hAnsi="Times New Roman" w:cs="Times New Roman"/>
          <w:kern w:val="2"/>
          <w:sz w:val="28"/>
          <w:szCs w:val="28"/>
          <w:lang w:eastAsia="zh-CN"/>
        </w:rPr>
        <w:lastRenderedPageBreak/>
        <w:t>экспертизы сметной стоимости ремонта автомобильной дороги общего пользования местного значения</w:t>
      </w:r>
      <w:proofErr w:type="gramEnd"/>
      <w:r w:rsidRPr="00E3324D">
        <w:rPr>
          <w:rFonts w:ascii="Times New Roman" w:eastAsia="Andale Sans UI" w:hAnsi="Times New Roman" w:cs="Times New Roman"/>
          <w:kern w:val="2"/>
          <w:sz w:val="28"/>
          <w:szCs w:val="28"/>
          <w:lang w:eastAsia="zh-CN"/>
        </w:rPr>
        <w:t xml:space="preserve"> по ул. Заозерная в сумме 30,00 тыс. руб.</w:t>
      </w:r>
    </w:p>
    <w:p w:rsidR="00C64163" w:rsidRDefault="00C64163" w:rsidP="005041D5">
      <w:pPr>
        <w:widowControl w:val="0"/>
        <w:numPr>
          <w:ilvl w:val="0"/>
          <w:numId w:val="1"/>
        </w:numPr>
        <w:tabs>
          <w:tab w:val="left" w:pos="1134"/>
        </w:tabs>
        <w:suppressAutoHyphens/>
        <w:spacing w:after="0" w:line="240" w:lineRule="auto"/>
        <w:ind w:left="0" w:firstLine="709"/>
        <w:contextualSpacing/>
        <w:jc w:val="both"/>
        <w:rPr>
          <w:rFonts w:ascii="Times New Roman" w:eastAsia="Andale Sans UI" w:hAnsi="Times New Roman" w:cs="Times New Roman"/>
          <w:kern w:val="2"/>
          <w:sz w:val="28"/>
          <w:szCs w:val="28"/>
          <w:lang w:eastAsia="zh-CN"/>
        </w:rPr>
      </w:pPr>
      <w:r w:rsidRPr="00E3324D">
        <w:rPr>
          <w:rFonts w:ascii="Times New Roman" w:eastAsia="Andale Sans UI" w:hAnsi="Times New Roman" w:cs="Times New Roman"/>
          <w:kern w:val="2"/>
          <w:sz w:val="28"/>
          <w:szCs w:val="28"/>
          <w:lang w:eastAsia="zh-CN"/>
        </w:rPr>
        <w:t>заключен муниципальный контракт № 2 от 15.03.2021 с ООО «</w:t>
      </w:r>
      <w:proofErr w:type="spellStart"/>
      <w:r w:rsidRPr="00E3324D">
        <w:rPr>
          <w:rFonts w:ascii="Times New Roman" w:eastAsia="Andale Sans UI" w:hAnsi="Times New Roman" w:cs="Times New Roman"/>
          <w:kern w:val="2"/>
          <w:sz w:val="28"/>
          <w:szCs w:val="28"/>
          <w:lang w:eastAsia="zh-CN"/>
        </w:rPr>
        <w:t>Технодор</w:t>
      </w:r>
      <w:proofErr w:type="spellEnd"/>
      <w:r w:rsidRPr="00E3324D">
        <w:rPr>
          <w:rFonts w:ascii="Times New Roman" w:eastAsia="Andale Sans UI" w:hAnsi="Times New Roman" w:cs="Times New Roman"/>
          <w:kern w:val="2"/>
          <w:sz w:val="28"/>
          <w:szCs w:val="28"/>
          <w:lang w:eastAsia="zh-CN"/>
        </w:rPr>
        <w:t>» и произведена оплата работ на сумму 2 820,75 тыс. руб.</w:t>
      </w:r>
      <w:r w:rsidR="00E3324D">
        <w:rPr>
          <w:rFonts w:ascii="Times New Roman" w:eastAsia="Andale Sans UI" w:hAnsi="Times New Roman" w:cs="Times New Roman"/>
          <w:kern w:val="2"/>
          <w:sz w:val="28"/>
          <w:szCs w:val="28"/>
          <w:lang w:eastAsia="zh-CN"/>
        </w:rPr>
        <w:t>;</w:t>
      </w:r>
    </w:p>
    <w:p w:rsidR="00E3324D" w:rsidRPr="00E3324D" w:rsidRDefault="00E3324D" w:rsidP="005041D5">
      <w:pPr>
        <w:widowControl w:val="0"/>
        <w:numPr>
          <w:ilvl w:val="0"/>
          <w:numId w:val="1"/>
        </w:numPr>
        <w:tabs>
          <w:tab w:val="left" w:pos="1134"/>
        </w:tabs>
        <w:suppressAutoHyphens/>
        <w:spacing w:after="0" w:line="240" w:lineRule="auto"/>
        <w:ind w:left="0" w:firstLine="709"/>
        <w:contextualSpacing/>
        <w:jc w:val="both"/>
        <w:rPr>
          <w:rFonts w:ascii="Times New Roman" w:eastAsia="Andale Sans UI" w:hAnsi="Times New Roman" w:cs="Times New Roman"/>
          <w:kern w:val="2"/>
          <w:sz w:val="28"/>
          <w:szCs w:val="28"/>
          <w:lang w:eastAsia="zh-CN"/>
        </w:rPr>
      </w:pPr>
      <w:r>
        <w:rPr>
          <w:rFonts w:ascii="Times New Roman" w:eastAsia="Andale Sans UI" w:hAnsi="Times New Roman" w:cs="Times New Roman"/>
          <w:kern w:val="2"/>
          <w:sz w:val="28"/>
          <w:szCs w:val="28"/>
          <w:lang w:eastAsia="zh-CN"/>
        </w:rPr>
        <w:t>заключены муниципальные контракты № 62-еп от 07.06.2021, № 21 от 30.06.2021 и произведена оплата работ на сумму 8 916,67 тыс. руб.</w:t>
      </w:r>
    </w:p>
    <w:p w:rsidR="00C64163" w:rsidRPr="00121CBF" w:rsidRDefault="00C64163" w:rsidP="00C64163">
      <w:pPr>
        <w:spacing w:after="0" w:line="240" w:lineRule="auto"/>
        <w:ind w:firstLine="709"/>
        <w:jc w:val="both"/>
        <w:rPr>
          <w:rFonts w:ascii="Times New Roman" w:eastAsia="Andale Sans UI" w:hAnsi="Times New Roman" w:cs="Times New Roman"/>
          <w:kern w:val="2"/>
          <w:sz w:val="28"/>
          <w:szCs w:val="28"/>
          <w:highlight w:val="yellow"/>
          <w:lang w:eastAsia="zh-CN"/>
        </w:rPr>
      </w:pPr>
      <w:r w:rsidRPr="002B14AC">
        <w:rPr>
          <w:rFonts w:ascii="Times New Roman" w:eastAsia="Andale Sans UI" w:hAnsi="Times New Roman" w:cs="Times New Roman"/>
          <w:kern w:val="2"/>
          <w:sz w:val="28"/>
          <w:szCs w:val="28"/>
          <w:lang w:eastAsia="zh-CN"/>
        </w:rPr>
        <w:t xml:space="preserve">В рамках содержания автомобильных дорог заключены муниципальные контракты № 14 </w:t>
      </w:r>
      <w:proofErr w:type="gramStart"/>
      <w:r w:rsidRPr="002B14AC">
        <w:rPr>
          <w:rFonts w:ascii="Times New Roman" w:eastAsia="Andale Sans UI" w:hAnsi="Times New Roman" w:cs="Times New Roman"/>
          <w:kern w:val="2"/>
          <w:sz w:val="28"/>
          <w:szCs w:val="28"/>
          <w:lang w:eastAsia="zh-CN"/>
        </w:rPr>
        <w:t>е-п</w:t>
      </w:r>
      <w:proofErr w:type="gramEnd"/>
      <w:r w:rsidRPr="002B14AC">
        <w:rPr>
          <w:rFonts w:ascii="Times New Roman" w:eastAsia="Andale Sans UI" w:hAnsi="Times New Roman" w:cs="Times New Roman"/>
          <w:kern w:val="2"/>
          <w:sz w:val="28"/>
          <w:szCs w:val="28"/>
          <w:lang w:eastAsia="zh-CN"/>
        </w:rPr>
        <w:t xml:space="preserve"> от 04.02.2021, № 39 е-п от 14.04.2021, № 12 от 05.05.2021 </w:t>
      </w:r>
      <w:r w:rsidR="00E3324D" w:rsidRPr="002B14AC">
        <w:rPr>
          <w:rFonts w:ascii="Times New Roman" w:eastAsia="Andale Sans UI" w:hAnsi="Times New Roman" w:cs="Times New Roman"/>
          <w:kern w:val="2"/>
          <w:sz w:val="28"/>
          <w:szCs w:val="28"/>
          <w:lang w:eastAsia="zh-CN"/>
        </w:rPr>
        <w:t>с ООО «</w:t>
      </w:r>
      <w:proofErr w:type="spellStart"/>
      <w:r w:rsidR="00E3324D" w:rsidRPr="002B14AC">
        <w:rPr>
          <w:rFonts w:ascii="Times New Roman" w:eastAsia="Andale Sans UI" w:hAnsi="Times New Roman" w:cs="Times New Roman"/>
          <w:kern w:val="2"/>
          <w:sz w:val="28"/>
          <w:szCs w:val="28"/>
          <w:lang w:eastAsia="zh-CN"/>
        </w:rPr>
        <w:t>ДорСервис</w:t>
      </w:r>
      <w:proofErr w:type="spellEnd"/>
      <w:r w:rsidR="00E3324D" w:rsidRPr="002B14AC">
        <w:rPr>
          <w:rFonts w:ascii="Times New Roman" w:eastAsia="Andale Sans UI" w:hAnsi="Times New Roman" w:cs="Times New Roman"/>
          <w:kern w:val="2"/>
          <w:sz w:val="28"/>
          <w:szCs w:val="28"/>
          <w:lang w:eastAsia="zh-CN"/>
        </w:rPr>
        <w:t xml:space="preserve">» </w:t>
      </w:r>
      <w:r w:rsidRPr="002B14AC">
        <w:rPr>
          <w:rFonts w:ascii="Times New Roman" w:eastAsia="Andale Sans UI" w:hAnsi="Times New Roman" w:cs="Times New Roman"/>
          <w:kern w:val="2"/>
          <w:sz w:val="28"/>
          <w:szCs w:val="28"/>
          <w:lang w:eastAsia="zh-CN"/>
        </w:rPr>
        <w:t xml:space="preserve">и произведена оплата работ на сумму </w:t>
      </w:r>
      <w:r w:rsidR="002B14AC" w:rsidRPr="002B14AC">
        <w:rPr>
          <w:rFonts w:ascii="Times New Roman" w:eastAsia="Andale Sans UI" w:hAnsi="Times New Roman" w:cs="Times New Roman"/>
          <w:kern w:val="2"/>
          <w:sz w:val="28"/>
          <w:szCs w:val="28"/>
          <w:lang w:eastAsia="zh-CN"/>
        </w:rPr>
        <w:t>3 414,12</w:t>
      </w:r>
      <w:r w:rsidRPr="002B14AC">
        <w:rPr>
          <w:rFonts w:ascii="Times New Roman" w:eastAsia="Andale Sans UI" w:hAnsi="Times New Roman" w:cs="Times New Roman"/>
          <w:kern w:val="2"/>
          <w:sz w:val="28"/>
          <w:szCs w:val="28"/>
          <w:lang w:eastAsia="zh-CN"/>
        </w:rPr>
        <w:t xml:space="preserve"> тыс. руб.</w:t>
      </w:r>
    </w:p>
    <w:p w:rsidR="00C64163" w:rsidRPr="00E3324D" w:rsidRDefault="00C64163" w:rsidP="00C64163">
      <w:pPr>
        <w:spacing w:after="0" w:line="240" w:lineRule="auto"/>
        <w:ind w:firstLine="709"/>
        <w:jc w:val="both"/>
        <w:rPr>
          <w:rFonts w:ascii="Times New Roman" w:eastAsia="Times New Roman" w:hAnsi="Times New Roman" w:cs="Times New Roman"/>
          <w:color w:val="000000"/>
          <w:sz w:val="28"/>
          <w:szCs w:val="28"/>
          <w:lang w:eastAsia="ru-RU"/>
        </w:rPr>
      </w:pPr>
      <w:r w:rsidRPr="00E3324D">
        <w:rPr>
          <w:rFonts w:ascii="Times New Roman" w:eastAsia="Andale Sans UI" w:hAnsi="Times New Roman" w:cs="Times New Roman"/>
          <w:kern w:val="2"/>
          <w:sz w:val="28"/>
          <w:szCs w:val="28"/>
          <w:lang w:eastAsia="zh-CN"/>
        </w:rPr>
        <w:t xml:space="preserve">В целях предупреждения дорожно-транспортных происшествий </w:t>
      </w:r>
      <w:r w:rsidRPr="00E3324D">
        <w:rPr>
          <w:rFonts w:ascii="Times New Roman" w:eastAsia="Times New Roman" w:hAnsi="Times New Roman" w:cs="Times New Roman"/>
          <w:color w:val="000000"/>
          <w:sz w:val="28"/>
          <w:szCs w:val="28"/>
          <w:lang w:eastAsia="ru-RU"/>
        </w:rPr>
        <w:t xml:space="preserve">администрацией города-курорта Кисловодска опубликованы </w:t>
      </w:r>
      <w:r w:rsidR="00E3324D" w:rsidRPr="00E3324D">
        <w:rPr>
          <w:rFonts w:ascii="Times New Roman" w:eastAsia="Times New Roman" w:hAnsi="Times New Roman" w:cs="Times New Roman"/>
          <w:color w:val="000000"/>
          <w:sz w:val="28"/>
          <w:szCs w:val="28"/>
          <w:lang w:eastAsia="ru-RU"/>
        </w:rPr>
        <w:t>18</w:t>
      </w:r>
      <w:r w:rsidRPr="00E3324D">
        <w:rPr>
          <w:rFonts w:ascii="Times New Roman" w:eastAsia="Times New Roman" w:hAnsi="Times New Roman" w:cs="Times New Roman"/>
          <w:color w:val="000000"/>
          <w:sz w:val="28"/>
          <w:szCs w:val="28"/>
          <w:lang w:eastAsia="ru-RU"/>
        </w:rPr>
        <w:t xml:space="preserve"> роликов социальной рекламы.</w:t>
      </w:r>
    </w:p>
    <w:p w:rsidR="00757A31" w:rsidRPr="00E3324D" w:rsidRDefault="00757A31" w:rsidP="00757A31">
      <w:pPr>
        <w:spacing w:after="0" w:line="240" w:lineRule="auto"/>
        <w:jc w:val="both"/>
        <w:rPr>
          <w:rFonts w:ascii="Times New Roman" w:hAnsi="Times New Roman" w:cs="Times New Roman"/>
          <w:sz w:val="28"/>
          <w:szCs w:val="28"/>
        </w:rPr>
      </w:pPr>
      <w:r w:rsidRPr="00E3324D">
        <w:rPr>
          <w:rFonts w:ascii="Times New Roman" w:hAnsi="Times New Roman" w:cs="Times New Roman"/>
          <w:color w:val="FF0000"/>
          <w:sz w:val="28"/>
          <w:szCs w:val="28"/>
        </w:rPr>
        <w:tab/>
      </w:r>
    </w:p>
    <w:p w:rsidR="00757A31" w:rsidRPr="00E3324D" w:rsidRDefault="00757A31" w:rsidP="00757A31">
      <w:pPr>
        <w:spacing w:after="0" w:line="240" w:lineRule="auto"/>
        <w:jc w:val="center"/>
        <w:rPr>
          <w:rFonts w:ascii="Times New Roman" w:hAnsi="Times New Roman" w:cs="Times New Roman"/>
          <w:i/>
          <w:sz w:val="28"/>
          <w:szCs w:val="28"/>
        </w:rPr>
      </w:pPr>
      <w:r w:rsidRPr="00E3324D">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«Развитие транспортной системы и обеспечение безопасности дорожного движения» и </w:t>
      </w:r>
      <w:proofErr w:type="spellStart"/>
      <w:r w:rsidRPr="00E3324D">
        <w:rPr>
          <w:rFonts w:ascii="Times New Roman" w:hAnsi="Times New Roman" w:cs="Times New Roman"/>
          <w:i/>
          <w:sz w:val="28"/>
          <w:szCs w:val="28"/>
        </w:rPr>
        <w:t>общепрограммные</w:t>
      </w:r>
      <w:proofErr w:type="spellEnd"/>
      <w:r w:rsidRPr="00E3324D">
        <w:rPr>
          <w:rFonts w:ascii="Times New Roman" w:hAnsi="Times New Roman" w:cs="Times New Roman"/>
          <w:i/>
          <w:sz w:val="28"/>
          <w:szCs w:val="28"/>
        </w:rPr>
        <w:t xml:space="preserve"> мероприятия»</w:t>
      </w:r>
    </w:p>
    <w:p w:rsidR="00757A31" w:rsidRPr="00121CBF" w:rsidRDefault="00757A31" w:rsidP="00757A31">
      <w:pPr>
        <w:spacing w:after="0" w:line="240" w:lineRule="auto"/>
        <w:jc w:val="both"/>
        <w:rPr>
          <w:rFonts w:ascii="Times New Roman" w:hAnsi="Times New Roman" w:cs="Times New Roman"/>
          <w:sz w:val="28"/>
          <w:szCs w:val="28"/>
          <w:highlight w:val="yellow"/>
        </w:rPr>
      </w:pPr>
    </w:p>
    <w:p w:rsidR="00757A31" w:rsidRPr="002B14AC" w:rsidRDefault="00757A31" w:rsidP="00757A31">
      <w:pPr>
        <w:spacing w:after="0" w:line="240" w:lineRule="auto"/>
        <w:jc w:val="both"/>
        <w:rPr>
          <w:rFonts w:ascii="Times New Roman" w:hAnsi="Times New Roman" w:cs="Times New Roman"/>
          <w:sz w:val="28"/>
          <w:szCs w:val="28"/>
        </w:rPr>
      </w:pPr>
      <w:r w:rsidRPr="002B14AC">
        <w:rPr>
          <w:rFonts w:ascii="Times New Roman" w:hAnsi="Times New Roman" w:cs="Times New Roman"/>
          <w:sz w:val="28"/>
          <w:szCs w:val="28"/>
        </w:rPr>
        <w:tab/>
        <w:t xml:space="preserve">На реализацию мероприятий подпрограммы уточненной бюджетной росписью на 2021 год предусмотрено 2 200,00 тыс. руб. средств местного бюджета. Кассовое исполнение за </w:t>
      </w:r>
      <w:r w:rsidR="002B14AC" w:rsidRPr="002B14AC">
        <w:rPr>
          <w:rFonts w:ascii="Times New Roman" w:hAnsi="Times New Roman" w:cs="Times New Roman"/>
          <w:sz w:val="28"/>
          <w:szCs w:val="28"/>
        </w:rPr>
        <w:t>9 месяцев</w:t>
      </w:r>
      <w:r w:rsidRPr="002B14AC">
        <w:rPr>
          <w:rFonts w:ascii="Times New Roman" w:hAnsi="Times New Roman" w:cs="Times New Roman"/>
          <w:sz w:val="28"/>
          <w:szCs w:val="28"/>
        </w:rPr>
        <w:t xml:space="preserve"> 2021 составило </w:t>
      </w:r>
      <w:r w:rsidR="002B14AC" w:rsidRPr="002B14AC">
        <w:rPr>
          <w:rFonts w:ascii="Times New Roman" w:hAnsi="Times New Roman" w:cs="Times New Roman"/>
          <w:sz w:val="28"/>
          <w:szCs w:val="28"/>
        </w:rPr>
        <w:t>1 017,57</w:t>
      </w:r>
      <w:r w:rsidRPr="002B14AC">
        <w:rPr>
          <w:rFonts w:ascii="Times New Roman" w:hAnsi="Times New Roman" w:cs="Times New Roman"/>
          <w:sz w:val="28"/>
          <w:szCs w:val="28"/>
        </w:rPr>
        <w:t xml:space="preserve"> тыс. руб. или </w:t>
      </w:r>
      <w:r w:rsidR="002B14AC" w:rsidRPr="002B14AC">
        <w:rPr>
          <w:rFonts w:ascii="Times New Roman" w:hAnsi="Times New Roman" w:cs="Times New Roman"/>
          <w:sz w:val="28"/>
          <w:szCs w:val="28"/>
        </w:rPr>
        <w:t>46,25</w:t>
      </w:r>
      <w:r w:rsidRPr="002B14AC">
        <w:rPr>
          <w:rFonts w:ascii="Times New Roman" w:hAnsi="Times New Roman" w:cs="Times New Roman"/>
          <w:sz w:val="28"/>
          <w:szCs w:val="28"/>
        </w:rPr>
        <w:t>% к уточненной бюджетной росписи.</w:t>
      </w:r>
    </w:p>
    <w:p w:rsidR="00757A31" w:rsidRPr="002B14AC" w:rsidRDefault="00757A31" w:rsidP="00757A31">
      <w:pPr>
        <w:spacing w:after="0" w:line="240" w:lineRule="auto"/>
        <w:jc w:val="both"/>
        <w:rPr>
          <w:rFonts w:ascii="Times New Roman" w:hAnsi="Times New Roman" w:cs="Times New Roman"/>
          <w:sz w:val="28"/>
          <w:szCs w:val="28"/>
        </w:rPr>
      </w:pPr>
      <w:r w:rsidRPr="002B14AC">
        <w:rPr>
          <w:rFonts w:ascii="Times New Roman" w:hAnsi="Times New Roman" w:cs="Times New Roman"/>
          <w:sz w:val="28"/>
          <w:szCs w:val="28"/>
        </w:rPr>
        <w:tab/>
        <w:t>Подпрограммой предусмотрено исполнение основного мероприятия «Поддержка организаций, оказывающих транспортные услуги по перевозке пассажиров».</w:t>
      </w:r>
    </w:p>
    <w:p w:rsidR="00757A31" w:rsidRPr="002B14AC" w:rsidRDefault="00757A31" w:rsidP="00757A31">
      <w:pPr>
        <w:spacing w:after="0" w:line="240" w:lineRule="auto"/>
        <w:jc w:val="both"/>
        <w:rPr>
          <w:rFonts w:ascii="Times New Roman" w:hAnsi="Times New Roman" w:cs="Times New Roman"/>
          <w:sz w:val="28"/>
          <w:szCs w:val="28"/>
        </w:rPr>
      </w:pPr>
      <w:r w:rsidRPr="002B14AC">
        <w:rPr>
          <w:rFonts w:ascii="Times New Roman" w:hAnsi="Times New Roman" w:cs="Times New Roman"/>
          <w:sz w:val="28"/>
          <w:szCs w:val="28"/>
        </w:rPr>
        <w:tab/>
      </w:r>
      <w:r w:rsidRPr="002B14AC">
        <w:rPr>
          <w:rFonts w:ascii="Times New Roman" w:eastAsia="Andale Sans UI" w:hAnsi="Times New Roman" w:cs="Times New Roman"/>
          <w:kern w:val="2"/>
          <w:sz w:val="28"/>
          <w:szCs w:val="28"/>
          <w:lang w:eastAsia="zh-CN"/>
        </w:rPr>
        <w:t xml:space="preserve">В целях помощи и поддержки населения </w:t>
      </w:r>
      <w:r w:rsidRPr="002B14AC">
        <w:rPr>
          <w:rFonts w:ascii="Times New Roman" w:eastAsia="Calibri" w:hAnsi="Times New Roman" w:cs="Times New Roman"/>
          <w:color w:val="000000"/>
          <w:sz w:val="28"/>
          <w:szCs w:val="28"/>
        </w:rPr>
        <w:t xml:space="preserve">осуществлена бесплатная </w:t>
      </w:r>
      <w:r w:rsidRPr="002B14AC">
        <w:rPr>
          <w:rFonts w:ascii="Times New Roman" w:eastAsia="Calibri" w:hAnsi="Times New Roman" w:cs="Times New Roman"/>
          <w:sz w:val="28"/>
          <w:szCs w:val="28"/>
        </w:rPr>
        <w:t xml:space="preserve">перевозка пассажиров по маршруту «Железнодорожный вокзал г.-к. Кисловодска (привокзальная площадь) - </w:t>
      </w:r>
      <w:proofErr w:type="spellStart"/>
      <w:r w:rsidRPr="002B14AC">
        <w:rPr>
          <w:rFonts w:ascii="Times New Roman" w:eastAsia="Calibri" w:hAnsi="Times New Roman" w:cs="Times New Roman"/>
          <w:sz w:val="28"/>
          <w:szCs w:val="28"/>
        </w:rPr>
        <w:t>Верхнеподкумское</w:t>
      </w:r>
      <w:proofErr w:type="spellEnd"/>
      <w:r w:rsidRPr="002B14AC">
        <w:rPr>
          <w:rFonts w:ascii="Times New Roman" w:eastAsia="Calibri" w:hAnsi="Times New Roman" w:cs="Times New Roman"/>
          <w:sz w:val="28"/>
          <w:szCs w:val="28"/>
        </w:rPr>
        <w:t xml:space="preserve"> кладбище» в количестве </w:t>
      </w:r>
      <w:r w:rsidR="002B14AC" w:rsidRPr="002B14AC">
        <w:rPr>
          <w:rFonts w:ascii="Times New Roman" w:eastAsia="Calibri" w:hAnsi="Times New Roman" w:cs="Times New Roman"/>
          <w:sz w:val="28"/>
          <w:szCs w:val="28"/>
        </w:rPr>
        <w:t>93</w:t>
      </w:r>
      <w:r w:rsidRPr="002B14AC">
        <w:rPr>
          <w:rFonts w:ascii="Times New Roman" w:eastAsia="Calibri" w:hAnsi="Times New Roman" w:cs="Times New Roman"/>
          <w:sz w:val="28"/>
          <w:szCs w:val="28"/>
        </w:rPr>
        <w:t xml:space="preserve"> рейс</w:t>
      </w:r>
      <w:r w:rsidR="002B14AC" w:rsidRPr="002B14AC">
        <w:rPr>
          <w:rFonts w:ascii="Times New Roman" w:eastAsia="Calibri" w:hAnsi="Times New Roman" w:cs="Times New Roman"/>
          <w:sz w:val="28"/>
          <w:szCs w:val="28"/>
        </w:rPr>
        <w:t>ов</w:t>
      </w:r>
      <w:r w:rsidRPr="002B14AC">
        <w:rPr>
          <w:rFonts w:ascii="Times New Roman" w:eastAsia="Calibri" w:hAnsi="Times New Roman" w:cs="Times New Roman"/>
          <w:sz w:val="28"/>
          <w:szCs w:val="28"/>
        </w:rPr>
        <w:t xml:space="preserve">. Для достижения данной цели заключен муниципальный контракт </w:t>
      </w:r>
      <w:r w:rsidRPr="002B14AC">
        <w:rPr>
          <w:rFonts w:ascii="Times New Roman" w:eastAsia="Calibri" w:hAnsi="Times New Roman" w:cs="Times New Roman"/>
          <w:color w:val="000000"/>
          <w:sz w:val="28"/>
          <w:szCs w:val="28"/>
        </w:rPr>
        <w:t xml:space="preserve">12 </w:t>
      </w:r>
      <w:proofErr w:type="gramStart"/>
      <w:r w:rsidRPr="002B14AC">
        <w:rPr>
          <w:rFonts w:ascii="Times New Roman" w:eastAsia="Calibri" w:hAnsi="Times New Roman" w:cs="Times New Roman"/>
          <w:color w:val="000000"/>
          <w:sz w:val="28"/>
          <w:szCs w:val="28"/>
        </w:rPr>
        <w:t>е-п</w:t>
      </w:r>
      <w:proofErr w:type="gramEnd"/>
      <w:r w:rsidRPr="002B14AC">
        <w:rPr>
          <w:rFonts w:ascii="Times New Roman" w:eastAsia="Calibri" w:hAnsi="Times New Roman" w:cs="Times New Roman"/>
          <w:color w:val="000000"/>
          <w:sz w:val="28"/>
          <w:szCs w:val="28"/>
        </w:rPr>
        <w:t>.</w:t>
      </w:r>
    </w:p>
    <w:p w:rsidR="00C64163" w:rsidRPr="002B14AC" w:rsidRDefault="00C64163" w:rsidP="00C64163">
      <w:pPr>
        <w:widowControl w:val="0"/>
        <w:suppressAutoHyphens/>
        <w:spacing w:after="0" w:line="240" w:lineRule="auto"/>
        <w:ind w:firstLine="540"/>
        <w:contextualSpacing/>
        <w:jc w:val="both"/>
        <w:rPr>
          <w:rFonts w:ascii="Times New Roman" w:eastAsia="Calibri" w:hAnsi="Times New Roman" w:cs="Times New Roman"/>
          <w:sz w:val="28"/>
          <w:szCs w:val="28"/>
        </w:rPr>
      </w:pPr>
      <w:r w:rsidRPr="002B14AC">
        <w:rPr>
          <w:rFonts w:ascii="Times New Roman" w:eastAsia="Andale Sans UI" w:hAnsi="Times New Roman" w:cs="Times New Roman"/>
          <w:kern w:val="2"/>
          <w:sz w:val="28"/>
          <w:szCs w:val="28"/>
          <w:lang w:eastAsia="zh-CN"/>
        </w:rPr>
        <w:t xml:space="preserve">В целях помощи и поддержки населения </w:t>
      </w:r>
      <w:r w:rsidRPr="002B14AC">
        <w:rPr>
          <w:rFonts w:ascii="Times New Roman" w:eastAsia="Calibri" w:hAnsi="Times New Roman" w:cs="Times New Roman"/>
          <w:color w:val="000000"/>
          <w:sz w:val="28"/>
          <w:szCs w:val="28"/>
        </w:rPr>
        <w:t xml:space="preserve">осуществлена бесплатная </w:t>
      </w:r>
      <w:r w:rsidRPr="002B14AC">
        <w:rPr>
          <w:rFonts w:ascii="Times New Roman" w:eastAsia="Calibri" w:hAnsi="Times New Roman" w:cs="Times New Roman"/>
          <w:sz w:val="28"/>
          <w:szCs w:val="28"/>
        </w:rPr>
        <w:t xml:space="preserve">перевозка пассажиров по маршруту «Железнодорожный вокзал г.-к. Кисловодска (привокзальная площадь) - </w:t>
      </w:r>
      <w:proofErr w:type="spellStart"/>
      <w:r w:rsidRPr="002B14AC">
        <w:rPr>
          <w:rFonts w:ascii="Times New Roman" w:eastAsia="Calibri" w:hAnsi="Times New Roman" w:cs="Times New Roman"/>
          <w:sz w:val="28"/>
          <w:szCs w:val="28"/>
        </w:rPr>
        <w:t>Верхнеподкумское</w:t>
      </w:r>
      <w:proofErr w:type="spellEnd"/>
      <w:r w:rsidRPr="002B14AC">
        <w:rPr>
          <w:rFonts w:ascii="Times New Roman" w:eastAsia="Calibri" w:hAnsi="Times New Roman" w:cs="Times New Roman"/>
          <w:sz w:val="28"/>
          <w:szCs w:val="28"/>
        </w:rPr>
        <w:t xml:space="preserve"> кладбище» в количестве 59 рейсов. Для достижения данной цели заключен муниципальный контракт </w:t>
      </w:r>
      <w:r w:rsidRPr="002B14AC">
        <w:rPr>
          <w:rFonts w:ascii="Times New Roman" w:eastAsia="Calibri" w:hAnsi="Times New Roman" w:cs="Times New Roman"/>
          <w:color w:val="000000"/>
          <w:sz w:val="28"/>
          <w:szCs w:val="28"/>
        </w:rPr>
        <w:t xml:space="preserve">12 </w:t>
      </w:r>
      <w:proofErr w:type="gramStart"/>
      <w:r w:rsidRPr="002B14AC">
        <w:rPr>
          <w:rFonts w:ascii="Times New Roman" w:eastAsia="Calibri" w:hAnsi="Times New Roman" w:cs="Times New Roman"/>
          <w:color w:val="000000"/>
          <w:sz w:val="28"/>
          <w:szCs w:val="28"/>
        </w:rPr>
        <w:t>е-п</w:t>
      </w:r>
      <w:proofErr w:type="gramEnd"/>
      <w:r w:rsidRPr="002B14AC">
        <w:rPr>
          <w:rFonts w:ascii="Times New Roman" w:eastAsia="Calibri" w:hAnsi="Times New Roman" w:cs="Times New Roman"/>
          <w:color w:val="000000"/>
          <w:sz w:val="28"/>
          <w:szCs w:val="28"/>
        </w:rPr>
        <w:t xml:space="preserve">. Также осуществлена бесплатная </w:t>
      </w:r>
      <w:r w:rsidRPr="002B14AC">
        <w:rPr>
          <w:rFonts w:ascii="Times New Roman" w:eastAsia="Calibri" w:hAnsi="Times New Roman" w:cs="Times New Roman"/>
          <w:sz w:val="28"/>
          <w:szCs w:val="28"/>
        </w:rPr>
        <w:t>перевозка пассажиров по маршруту «город-курорт Кисловодск, ул. Куйбышева,18 – поселок Томатный к садовым товариществам: «</w:t>
      </w:r>
      <w:proofErr w:type="spellStart"/>
      <w:r w:rsidRPr="002B14AC">
        <w:rPr>
          <w:rFonts w:ascii="Times New Roman" w:eastAsia="Calibri" w:hAnsi="Times New Roman" w:cs="Times New Roman"/>
          <w:sz w:val="28"/>
          <w:szCs w:val="28"/>
        </w:rPr>
        <w:t>Джинал</w:t>
      </w:r>
      <w:proofErr w:type="spellEnd"/>
      <w:r w:rsidRPr="002B14AC">
        <w:rPr>
          <w:rFonts w:ascii="Times New Roman" w:eastAsia="Calibri" w:hAnsi="Times New Roman" w:cs="Times New Roman"/>
          <w:sz w:val="28"/>
          <w:szCs w:val="28"/>
        </w:rPr>
        <w:t xml:space="preserve">», «Ветерок», «Росинка», «Золотая осень» в количестве </w:t>
      </w:r>
      <w:r w:rsidR="002B14AC" w:rsidRPr="002B14AC">
        <w:rPr>
          <w:rFonts w:ascii="Times New Roman" w:eastAsia="Calibri" w:hAnsi="Times New Roman" w:cs="Times New Roman"/>
          <w:sz w:val="28"/>
          <w:szCs w:val="28"/>
        </w:rPr>
        <w:t>208</w:t>
      </w:r>
      <w:r w:rsidRPr="002B14AC">
        <w:rPr>
          <w:rFonts w:ascii="Times New Roman" w:eastAsia="Calibri" w:hAnsi="Times New Roman" w:cs="Times New Roman"/>
          <w:sz w:val="28"/>
          <w:szCs w:val="28"/>
        </w:rPr>
        <w:t xml:space="preserve"> рейсов. Для этой цели заключен муниципальный контракт  № 31. </w:t>
      </w:r>
      <w:r w:rsidRPr="002B14AC">
        <w:rPr>
          <w:rFonts w:ascii="Times New Roman" w:eastAsia="Calibri" w:hAnsi="Times New Roman" w:cs="Times New Roman"/>
          <w:color w:val="000000"/>
          <w:sz w:val="28"/>
          <w:szCs w:val="28"/>
        </w:rPr>
        <w:t xml:space="preserve">В рамках основного мероприятия </w:t>
      </w:r>
      <w:r w:rsidRPr="002B14AC">
        <w:rPr>
          <w:rFonts w:ascii="Times New Roman" w:eastAsia="Calibri" w:hAnsi="Times New Roman" w:cs="Times New Roman"/>
          <w:sz w:val="28"/>
          <w:szCs w:val="28"/>
        </w:rPr>
        <w:t xml:space="preserve">«Поддержка организаций, оказывающих транспортные услуги по перевозке пассажиров» осуществлена оплата ИП </w:t>
      </w:r>
      <w:proofErr w:type="spellStart"/>
      <w:r w:rsidRPr="002B14AC">
        <w:rPr>
          <w:rFonts w:ascii="Times New Roman" w:eastAsia="Calibri" w:hAnsi="Times New Roman" w:cs="Times New Roman"/>
          <w:sz w:val="28"/>
          <w:szCs w:val="28"/>
        </w:rPr>
        <w:t>Юртайкин</w:t>
      </w:r>
      <w:proofErr w:type="spellEnd"/>
      <w:r w:rsidRPr="002B14AC">
        <w:rPr>
          <w:rFonts w:ascii="Times New Roman" w:eastAsia="Calibri" w:hAnsi="Times New Roman" w:cs="Times New Roman"/>
          <w:sz w:val="28"/>
          <w:szCs w:val="28"/>
        </w:rPr>
        <w:t xml:space="preserve"> С.А. в размере 28,08 тыс. руб.</w:t>
      </w:r>
    </w:p>
    <w:p w:rsidR="00C64163" w:rsidRPr="002B14AC" w:rsidRDefault="00C64163" w:rsidP="00C641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14AC">
        <w:rPr>
          <w:rFonts w:ascii="Times New Roman" w:eastAsia="Andale Sans UI" w:hAnsi="Times New Roman" w:cs="Times New Roman"/>
          <w:kern w:val="2"/>
          <w:sz w:val="28"/>
          <w:szCs w:val="28"/>
          <w:lang w:eastAsia="zh-CN"/>
        </w:rPr>
        <w:t xml:space="preserve">В целях совершенствования и </w:t>
      </w:r>
      <w:r w:rsidRPr="002B14AC">
        <w:rPr>
          <w:rFonts w:ascii="Times New Roman" w:eastAsia="Times New Roman" w:hAnsi="Times New Roman" w:cs="Times New Roman"/>
          <w:bCs/>
          <w:sz w:val="28"/>
          <w:szCs w:val="28"/>
          <w:lang w:eastAsia="ru-RU"/>
        </w:rPr>
        <w:t xml:space="preserve">улучшения качества </w:t>
      </w:r>
      <w:r w:rsidRPr="002B14AC">
        <w:rPr>
          <w:rFonts w:ascii="Times New Roman" w:eastAsia="Times New Roman" w:hAnsi="Times New Roman" w:cs="Times New Roman"/>
          <w:sz w:val="28"/>
          <w:szCs w:val="28"/>
          <w:shd w:val="clear" w:color="auto" w:fill="FFFFFF"/>
          <w:lang w:eastAsia="ru-RU"/>
        </w:rPr>
        <w:t>транспортного обслуживания населения маршрутным пассажирским автомобильным транспортом</w:t>
      </w:r>
      <w:r w:rsidRPr="002B14AC">
        <w:rPr>
          <w:rFonts w:ascii="Times New Roman" w:eastAsia="Times New Roman" w:hAnsi="Times New Roman" w:cs="Times New Roman"/>
          <w:sz w:val="28"/>
          <w:szCs w:val="28"/>
          <w:lang w:eastAsia="ru-RU"/>
        </w:rPr>
        <w:t xml:space="preserve"> в отчетном периоде еженедельно проводились совещания с </w:t>
      </w:r>
      <w:r w:rsidRPr="002B14AC">
        <w:rPr>
          <w:rFonts w:ascii="Times New Roman" w:eastAsia="Times New Roman" w:hAnsi="Times New Roman" w:cs="Times New Roman"/>
          <w:sz w:val="28"/>
          <w:szCs w:val="28"/>
          <w:lang w:eastAsia="ru-RU"/>
        </w:rPr>
        <w:lastRenderedPageBreak/>
        <w:t>перевозчиками, осуществляющими регулярные перевозки пассажиров и багажа по муниципальным маршрутам регулярных перевозок в городе-курорте Кисловодске, по вопросам транспортного обслуживания в городе-курорте Кисловодске, на которых обсуждались текущие вопросы обслуживания населения пассажирским транспортом, в том числе вопросы, связанные с соблюдением расписания маршрутов</w:t>
      </w:r>
      <w:proofErr w:type="gramEnd"/>
      <w:r w:rsidRPr="002B14AC">
        <w:rPr>
          <w:rFonts w:ascii="Times New Roman" w:eastAsia="Times New Roman" w:hAnsi="Times New Roman" w:cs="Times New Roman"/>
          <w:sz w:val="28"/>
          <w:szCs w:val="28"/>
          <w:lang w:eastAsia="ru-RU"/>
        </w:rPr>
        <w:t xml:space="preserve"> перевозок и поступающими обращениями граждан.</w:t>
      </w:r>
    </w:p>
    <w:p w:rsidR="00C64163" w:rsidRPr="002B14AC" w:rsidRDefault="00C64163" w:rsidP="00C64163">
      <w:pPr>
        <w:tabs>
          <w:tab w:val="left" w:pos="9072"/>
        </w:tabs>
        <w:spacing w:after="0" w:line="240" w:lineRule="auto"/>
        <w:ind w:right="1" w:firstLine="709"/>
        <w:jc w:val="both"/>
        <w:rPr>
          <w:rFonts w:ascii="Times New Roman" w:eastAsia="Times New Roman" w:hAnsi="Times New Roman" w:cs="Times New Roman"/>
          <w:snapToGrid w:val="0"/>
          <w:sz w:val="28"/>
          <w:szCs w:val="28"/>
          <w:shd w:val="clear" w:color="auto" w:fill="FFFFFF"/>
          <w:lang w:eastAsia="ru-RU"/>
        </w:rPr>
      </w:pPr>
      <w:r w:rsidRPr="002B14AC">
        <w:rPr>
          <w:rFonts w:ascii="Times New Roman" w:eastAsia="Times New Roman" w:hAnsi="Times New Roman" w:cs="Times New Roman"/>
          <w:snapToGrid w:val="0"/>
          <w:sz w:val="28"/>
          <w:szCs w:val="28"/>
          <w:lang w:eastAsia="ru-RU"/>
        </w:rPr>
        <w:t xml:space="preserve">Количество </w:t>
      </w:r>
      <w:r w:rsidRPr="002B14AC">
        <w:rPr>
          <w:rFonts w:ascii="Times New Roman" w:eastAsia="Times New Roman" w:hAnsi="Times New Roman" w:cs="Times New Roman"/>
          <w:bCs/>
          <w:snapToGrid w:val="0"/>
          <w:sz w:val="28"/>
          <w:szCs w:val="28"/>
          <w:lang w:eastAsia="ru-RU"/>
        </w:rPr>
        <w:t xml:space="preserve">жалоб на качество </w:t>
      </w:r>
      <w:r w:rsidRPr="002B14AC">
        <w:rPr>
          <w:rFonts w:ascii="Times New Roman" w:eastAsia="Times New Roman" w:hAnsi="Times New Roman" w:cs="Times New Roman"/>
          <w:snapToGrid w:val="0"/>
          <w:sz w:val="28"/>
          <w:szCs w:val="28"/>
          <w:shd w:val="clear" w:color="auto" w:fill="FFFFFF"/>
          <w:lang w:eastAsia="ru-RU"/>
        </w:rPr>
        <w:t xml:space="preserve">транспортного обслуживания населения маршрутным пассажирским автомобильным транспортом (устных и письменных) за </w:t>
      </w:r>
      <w:r w:rsidRPr="002B14AC">
        <w:rPr>
          <w:rFonts w:ascii="Times New Roman" w:eastAsia="Times New Roman" w:hAnsi="Times New Roman" w:cs="Times New Roman"/>
          <w:snapToGrid w:val="0"/>
          <w:sz w:val="28"/>
          <w:szCs w:val="28"/>
          <w:lang w:eastAsia="ru-RU"/>
        </w:rPr>
        <w:t xml:space="preserve">отчетный период </w:t>
      </w:r>
      <w:r w:rsidRPr="002B14AC">
        <w:rPr>
          <w:rFonts w:ascii="Times New Roman" w:eastAsia="Times New Roman" w:hAnsi="Times New Roman" w:cs="Times New Roman"/>
          <w:snapToGrid w:val="0"/>
          <w:sz w:val="28"/>
          <w:szCs w:val="28"/>
          <w:shd w:val="clear" w:color="auto" w:fill="FFFFFF"/>
          <w:lang w:eastAsia="ru-RU"/>
        </w:rPr>
        <w:t xml:space="preserve">2021 года составило </w:t>
      </w:r>
      <w:r w:rsidR="002B14AC" w:rsidRPr="002B14AC">
        <w:rPr>
          <w:rFonts w:ascii="Times New Roman" w:eastAsia="Times New Roman" w:hAnsi="Times New Roman" w:cs="Times New Roman"/>
          <w:snapToGrid w:val="0"/>
          <w:sz w:val="28"/>
          <w:szCs w:val="28"/>
          <w:shd w:val="clear" w:color="auto" w:fill="FFFFFF"/>
          <w:lang w:eastAsia="ru-RU"/>
        </w:rPr>
        <w:t>9</w:t>
      </w:r>
      <w:r w:rsidRPr="002B14AC">
        <w:rPr>
          <w:rFonts w:ascii="Times New Roman" w:eastAsia="Times New Roman" w:hAnsi="Times New Roman" w:cs="Times New Roman"/>
          <w:snapToGrid w:val="0"/>
          <w:sz w:val="28"/>
          <w:szCs w:val="28"/>
          <w:shd w:val="clear" w:color="auto" w:fill="FFFFFF"/>
          <w:lang w:eastAsia="ru-RU"/>
        </w:rPr>
        <w:t>.</w:t>
      </w:r>
    </w:p>
    <w:p w:rsidR="00C64163" w:rsidRPr="002B14AC" w:rsidRDefault="00C64163" w:rsidP="00C64163">
      <w:pPr>
        <w:tabs>
          <w:tab w:val="left" w:pos="9072"/>
        </w:tabs>
        <w:spacing w:after="0" w:line="240" w:lineRule="auto"/>
        <w:ind w:right="1" w:firstLine="709"/>
        <w:jc w:val="both"/>
        <w:rPr>
          <w:rFonts w:ascii="Times New Roman" w:eastAsia="Times New Roman" w:hAnsi="Times New Roman" w:cs="Times New Roman"/>
          <w:snapToGrid w:val="0"/>
          <w:sz w:val="28"/>
          <w:szCs w:val="28"/>
          <w:shd w:val="clear" w:color="auto" w:fill="FFFFFF"/>
          <w:lang w:eastAsia="ru-RU"/>
        </w:rPr>
      </w:pPr>
      <w:r w:rsidRPr="002B14AC">
        <w:rPr>
          <w:rFonts w:ascii="Times New Roman" w:eastAsia="Times New Roman" w:hAnsi="Times New Roman" w:cs="Times New Roman"/>
          <w:snapToGrid w:val="0"/>
          <w:sz w:val="28"/>
          <w:szCs w:val="28"/>
          <w:shd w:val="clear" w:color="auto" w:fill="FFFFFF"/>
          <w:lang w:eastAsia="ru-RU"/>
        </w:rPr>
        <w:t xml:space="preserve">В рамках регионального проекта «Безопасность дорожного движения» на базе средней общеобразовательной школы № 17 открыт Центр по профилактике детского дорожно-транспортного травматизма. На эти цели расходы за отчетный период составили </w:t>
      </w:r>
      <w:r w:rsidR="002B14AC" w:rsidRPr="002B14AC">
        <w:rPr>
          <w:rFonts w:ascii="Times New Roman" w:eastAsia="Times New Roman" w:hAnsi="Times New Roman" w:cs="Times New Roman"/>
          <w:snapToGrid w:val="0"/>
          <w:sz w:val="28"/>
          <w:szCs w:val="28"/>
          <w:shd w:val="clear" w:color="auto" w:fill="FFFFFF"/>
          <w:lang w:eastAsia="ru-RU"/>
        </w:rPr>
        <w:t>989,49</w:t>
      </w:r>
      <w:r w:rsidRPr="002B14AC">
        <w:rPr>
          <w:rFonts w:ascii="Times New Roman" w:eastAsia="Times New Roman" w:hAnsi="Times New Roman" w:cs="Times New Roman"/>
          <w:snapToGrid w:val="0"/>
          <w:sz w:val="28"/>
          <w:szCs w:val="28"/>
          <w:shd w:val="clear" w:color="auto" w:fill="FFFFFF"/>
          <w:lang w:eastAsia="ru-RU"/>
        </w:rPr>
        <w:t xml:space="preserve"> тыс. руб.</w:t>
      </w:r>
    </w:p>
    <w:p w:rsidR="0038661C" w:rsidRPr="00121CBF" w:rsidRDefault="0038661C" w:rsidP="00C64163">
      <w:pPr>
        <w:autoSpaceDE w:val="0"/>
        <w:autoSpaceDN w:val="0"/>
        <w:adjustRightInd w:val="0"/>
        <w:spacing w:after="0" w:line="240" w:lineRule="auto"/>
        <w:jc w:val="both"/>
        <w:rPr>
          <w:rFonts w:ascii="Times New Roman" w:hAnsi="Times New Roman" w:cs="Times New Roman"/>
          <w:sz w:val="28"/>
          <w:szCs w:val="28"/>
          <w:highlight w:val="yellow"/>
        </w:rPr>
      </w:pPr>
    </w:p>
    <w:p w:rsidR="00C64163" w:rsidRPr="00DA162B" w:rsidRDefault="0038661C" w:rsidP="0038661C">
      <w:pPr>
        <w:spacing w:after="0" w:line="240" w:lineRule="auto"/>
        <w:jc w:val="both"/>
        <w:rPr>
          <w:rFonts w:ascii="Times New Roman" w:hAnsi="Times New Roman" w:cs="Times New Roman"/>
          <w:color w:val="FF0000"/>
          <w:sz w:val="28"/>
          <w:szCs w:val="28"/>
        </w:rPr>
      </w:pPr>
      <w:r w:rsidRPr="0078082E">
        <w:rPr>
          <w:rFonts w:ascii="Times New Roman" w:hAnsi="Times New Roman" w:cs="Times New Roman"/>
          <w:sz w:val="28"/>
          <w:szCs w:val="28"/>
        </w:rPr>
        <w:tab/>
      </w:r>
      <w:r w:rsidRPr="0078082E">
        <w:rPr>
          <w:rFonts w:ascii="Times New Roman" w:hAnsi="Times New Roman" w:cs="Times New Roman"/>
          <w:b/>
          <w:i/>
          <w:sz w:val="28"/>
          <w:szCs w:val="28"/>
        </w:rPr>
        <w:t>6.</w:t>
      </w:r>
      <w:r w:rsidRPr="0078082E">
        <w:rPr>
          <w:rFonts w:ascii="Times New Roman" w:hAnsi="Times New Roman" w:cs="Times New Roman"/>
          <w:sz w:val="28"/>
          <w:szCs w:val="28"/>
        </w:rPr>
        <w:t xml:space="preserve"> </w:t>
      </w:r>
      <w:r w:rsidRPr="0078082E">
        <w:rPr>
          <w:rFonts w:ascii="Times New Roman" w:hAnsi="Times New Roman" w:cs="Times New Roman"/>
          <w:b/>
          <w:i/>
          <w:sz w:val="28"/>
          <w:szCs w:val="28"/>
        </w:rPr>
        <w:t>Муниципальная программа города-курорта Кисловодска «Развитие культуры»</w:t>
      </w:r>
      <w:r w:rsidRPr="0078082E">
        <w:rPr>
          <w:rFonts w:ascii="Times New Roman" w:hAnsi="Times New Roman" w:cs="Times New Roman"/>
          <w:sz w:val="28"/>
          <w:szCs w:val="28"/>
        </w:rPr>
        <w:t xml:space="preserve"> </w:t>
      </w:r>
      <w:r w:rsidR="007C6577" w:rsidRPr="00DA162B">
        <w:rPr>
          <w:rFonts w:ascii="Times New Roman" w:eastAsia="Calibri" w:hAnsi="Times New Roman" w:cs="Times New Roman"/>
          <w:sz w:val="28"/>
          <w:szCs w:val="28"/>
        </w:rPr>
        <w:t xml:space="preserve">утверждена постановлением администрации города-курорта Кисловодска от 24.12.2018 № 1169. </w:t>
      </w:r>
      <w:r w:rsidR="00C64163" w:rsidRPr="00DA162B">
        <w:rPr>
          <w:rFonts w:ascii="Times New Roman" w:eastAsia="Calibri" w:hAnsi="Times New Roman" w:cs="Times New Roman"/>
          <w:sz w:val="28"/>
          <w:szCs w:val="28"/>
        </w:rPr>
        <w:t>В муниципальную программу «Развитие культуры» внесены изменения постановлениями администрации города-курорта Кисловодска от 25.03.2019 № 321, от 30.12.2019 № 1505, от 09.03.2021 № 194.</w:t>
      </w:r>
      <w:r w:rsidRPr="00DA162B">
        <w:rPr>
          <w:rFonts w:ascii="Times New Roman" w:hAnsi="Times New Roman" w:cs="Times New Roman"/>
          <w:color w:val="FF0000"/>
          <w:sz w:val="28"/>
          <w:szCs w:val="28"/>
        </w:rPr>
        <w:tab/>
      </w:r>
    </w:p>
    <w:p w:rsidR="0038661C" w:rsidRPr="00171B56" w:rsidRDefault="00C64163" w:rsidP="0038661C">
      <w:pPr>
        <w:spacing w:after="0" w:line="240" w:lineRule="auto"/>
        <w:jc w:val="both"/>
        <w:rPr>
          <w:rFonts w:ascii="Times New Roman" w:hAnsi="Times New Roman" w:cs="Times New Roman"/>
          <w:sz w:val="28"/>
          <w:szCs w:val="28"/>
        </w:rPr>
      </w:pPr>
      <w:r w:rsidRPr="00171B56">
        <w:rPr>
          <w:rFonts w:ascii="Times New Roman" w:hAnsi="Times New Roman" w:cs="Times New Roman"/>
          <w:color w:val="FF0000"/>
          <w:sz w:val="28"/>
          <w:szCs w:val="28"/>
        </w:rPr>
        <w:tab/>
      </w:r>
      <w:r w:rsidR="0038661C" w:rsidRPr="00171B56">
        <w:rPr>
          <w:rFonts w:ascii="Times New Roman" w:hAnsi="Times New Roman" w:cs="Times New Roman"/>
          <w:sz w:val="28"/>
          <w:szCs w:val="28"/>
        </w:rPr>
        <w:t xml:space="preserve">Ответственный исполнитель Программы - </w:t>
      </w:r>
      <w:r w:rsidR="00B95568" w:rsidRPr="00171B56">
        <w:rPr>
          <w:rFonts w:ascii="Times New Roman" w:hAnsi="Times New Roman" w:cs="Times New Roman"/>
          <w:sz w:val="28"/>
          <w:szCs w:val="28"/>
        </w:rPr>
        <w:t>к</w:t>
      </w:r>
      <w:r w:rsidR="0038661C" w:rsidRPr="00171B56">
        <w:rPr>
          <w:rFonts w:ascii="Times New Roman" w:hAnsi="Times New Roman" w:cs="Times New Roman"/>
          <w:sz w:val="28"/>
          <w:szCs w:val="28"/>
        </w:rPr>
        <w:t>омитет по культуре администрации города-курорта Кисловодска.</w:t>
      </w:r>
    </w:p>
    <w:p w:rsidR="00030E2D" w:rsidRPr="00171B56" w:rsidRDefault="0038661C" w:rsidP="00BB03DE">
      <w:pPr>
        <w:spacing w:after="0" w:line="240" w:lineRule="auto"/>
        <w:jc w:val="both"/>
        <w:rPr>
          <w:rFonts w:ascii="Times New Roman" w:hAnsi="Times New Roman" w:cs="Times New Roman"/>
          <w:sz w:val="28"/>
          <w:szCs w:val="28"/>
        </w:rPr>
      </w:pPr>
      <w:r w:rsidRPr="00171B56">
        <w:rPr>
          <w:rFonts w:ascii="Times New Roman" w:hAnsi="Times New Roman" w:cs="Times New Roman"/>
          <w:color w:val="FF0000"/>
          <w:sz w:val="28"/>
          <w:szCs w:val="28"/>
        </w:rPr>
        <w:tab/>
      </w:r>
      <w:r w:rsidR="00176126" w:rsidRPr="00171B56">
        <w:rPr>
          <w:rFonts w:ascii="Times New Roman" w:hAnsi="Times New Roman" w:cs="Times New Roman"/>
          <w:sz w:val="28"/>
          <w:szCs w:val="28"/>
        </w:rPr>
        <w:t>Соисполнители Программы отсутствуют.</w:t>
      </w:r>
    </w:p>
    <w:p w:rsidR="0084733B" w:rsidRPr="00171B56" w:rsidRDefault="0084733B" w:rsidP="00BB03DE">
      <w:pPr>
        <w:spacing w:after="0" w:line="240" w:lineRule="auto"/>
        <w:jc w:val="both"/>
        <w:rPr>
          <w:rFonts w:ascii="Times New Roman" w:hAnsi="Times New Roman" w:cs="Times New Roman"/>
          <w:sz w:val="28"/>
          <w:szCs w:val="28"/>
        </w:rPr>
      </w:pPr>
      <w:r w:rsidRPr="00171B56">
        <w:rPr>
          <w:rFonts w:ascii="Times New Roman" w:hAnsi="Times New Roman" w:cs="Times New Roman"/>
          <w:sz w:val="28"/>
          <w:szCs w:val="28"/>
        </w:rPr>
        <w:tab/>
        <w:t>Цели программы:</w:t>
      </w:r>
    </w:p>
    <w:p w:rsidR="0084733B" w:rsidRPr="00171B56" w:rsidRDefault="0084733B" w:rsidP="00BB03DE">
      <w:pPr>
        <w:spacing w:after="0" w:line="240" w:lineRule="auto"/>
        <w:jc w:val="both"/>
        <w:rPr>
          <w:rFonts w:ascii="Times New Roman" w:hAnsi="Times New Roman" w:cs="Times New Roman"/>
          <w:sz w:val="28"/>
          <w:szCs w:val="28"/>
        </w:rPr>
      </w:pPr>
      <w:r w:rsidRPr="00171B56">
        <w:rPr>
          <w:rFonts w:ascii="Times New Roman" w:hAnsi="Times New Roman" w:cs="Times New Roman"/>
          <w:sz w:val="28"/>
          <w:szCs w:val="28"/>
        </w:rPr>
        <w:tab/>
        <w:t>создание условий для сохранения и развития культуры города-курорта Кисловодска;</w:t>
      </w:r>
    </w:p>
    <w:p w:rsidR="0084733B" w:rsidRPr="00171B56" w:rsidRDefault="0084733B" w:rsidP="00BB03DE">
      <w:pPr>
        <w:spacing w:after="0" w:line="240" w:lineRule="auto"/>
        <w:jc w:val="both"/>
        <w:rPr>
          <w:rFonts w:ascii="Times New Roman" w:hAnsi="Times New Roman" w:cs="Times New Roman"/>
          <w:sz w:val="28"/>
          <w:szCs w:val="28"/>
        </w:rPr>
      </w:pPr>
      <w:r w:rsidRPr="00171B56">
        <w:rPr>
          <w:rFonts w:ascii="Times New Roman" w:hAnsi="Times New Roman" w:cs="Times New Roman"/>
          <w:sz w:val="28"/>
          <w:szCs w:val="28"/>
        </w:rPr>
        <w:tab/>
        <w:t>развитие библиотечной деятельности в городе-курорте Кисловодске.</w:t>
      </w:r>
    </w:p>
    <w:p w:rsidR="00DB7B91" w:rsidRPr="00171B56" w:rsidRDefault="00F14060" w:rsidP="00BD69FE">
      <w:pPr>
        <w:spacing w:after="0" w:line="240" w:lineRule="auto"/>
        <w:jc w:val="both"/>
        <w:rPr>
          <w:rFonts w:ascii="Times New Roman" w:eastAsia="Calibri" w:hAnsi="Times New Roman" w:cs="Times New Roman"/>
          <w:sz w:val="28"/>
          <w:szCs w:val="28"/>
        </w:rPr>
      </w:pPr>
      <w:r w:rsidRPr="00171B56">
        <w:rPr>
          <w:rFonts w:ascii="Times New Roman" w:hAnsi="Times New Roman" w:cs="Times New Roman"/>
          <w:color w:val="FF0000"/>
          <w:sz w:val="28"/>
          <w:szCs w:val="28"/>
        </w:rPr>
        <w:tab/>
      </w:r>
      <w:r w:rsidRPr="00171B56">
        <w:rPr>
          <w:rFonts w:ascii="Times New Roman" w:hAnsi="Times New Roman" w:cs="Times New Roman"/>
          <w:sz w:val="28"/>
          <w:szCs w:val="28"/>
        </w:rPr>
        <w:t>На реализацию мероприятий программы в 20</w:t>
      </w:r>
      <w:r w:rsidR="00842FDE" w:rsidRPr="00171B56">
        <w:rPr>
          <w:rFonts w:ascii="Times New Roman" w:hAnsi="Times New Roman" w:cs="Times New Roman"/>
          <w:sz w:val="28"/>
          <w:szCs w:val="28"/>
        </w:rPr>
        <w:t>2</w:t>
      </w:r>
      <w:r w:rsidR="00DB7B91" w:rsidRPr="00171B56">
        <w:rPr>
          <w:rFonts w:ascii="Times New Roman" w:hAnsi="Times New Roman" w:cs="Times New Roman"/>
          <w:sz w:val="28"/>
          <w:szCs w:val="28"/>
        </w:rPr>
        <w:t>1</w:t>
      </w:r>
      <w:r w:rsidRPr="00171B56">
        <w:rPr>
          <w:rFonts w:ascii="Times New Roman" w:hAnsi="Times New Roman" w:cs="Times New Roman"/>
          <w:sz w:val="28"/>
          <w:szCs w:val="28"/>
        </w:rPr>
        <w:t xml:space="preserve"> году уточненной бюджетной росписью предусмотрено </w:t>
      </w:r>
      <w:r w:rsidR="00171B56" w:rsidRPr="00171B56">
        <w:rPr>
          <w:rFonts w:ascii="Times New Roman" w:hAnsi="Times New Roman" w:cs="Times New Roman"/>
          <w:sz w:val="28"/>
          <w:szCs w:val="28"/>
        </w:rPr>
        <w:t>86 368,72</w:t>
      </w:r>
      <w:r w:rsidRPr="00171B56">
        <w:rPr>
          <w:rFonts w:ascii="Times New Roman" w:hAnsi="Times New Roman" w:cs="Times New Roman"/>
          <w:sz w:val="28"/>
          <w:szCs w:val="28"/>
        </w:rPr>
        <w:t xml:space="preserve"> тыс. руб</w:t>
      </w:r>
      <w:r w:rsidR="00E26698" w:rsidRPr="00171B56">
        <w:rPr>
          <w:rFonts w:ascii="Times New Roman" w:hAnsi="Times New Roman" w:cs="Times New Roman"/>
          <w:sz w:val="28"/>
          <w:szCs w:val="28"/>
        </w:rPr>
        <w:t>.</w:t>
      </w:r>
      <w:r w:rsidR="0084733B" w:rsidRPr="00171B56">
        <w:rPr>
          <w:rFonts w:ascii="Times New Roman" w:hAnsi="Times New Roman" w:cs="Times New Roman"/>
          <w:sz w:val="28"/>
          <w:szCs w:val="28"/>
        </w:rPr>
        <w:t>, в том числе сре</w:t>
      </w:r>
      <w:proofErr w:type="gramStart"/>
      <w:r w:rsidR="0084733B" w:rsidRPr="00171B56">
        <w:rPr>
          <w:rFonts w:ascii="Times New Roman" w:hAnsi="Times New Roman" w:cs="Times New Roman"/>
          <w:sz w:val="28"/>
          <w:szCs w:val="28"/>
        </w:rPr>
        <w:t>дств кр</w:t>
      </w:r>
      <w:proofErr w:type="gramEnd"/>
      <w:r w:rsidR="0084733B" w:rsidRPr="00171B56">
        <w:rPr>
          <w:rFonts w:ascii="Times New Roman" w:hAnsi="Times New Roman" w:cs="Times New Roman"/>
          <w:sz w:val="28"/>
          <w:szCs w:val="28"/>
        </w:rPr>
        <w:t xml:space="preserve">аевого бюджета </w:t>
      </w:r>
      <w:r w:rsidR="00DB7B91" w:rsidRPr="00171B56">
        <w:rPr>
          <w:rFonts w:ascii="Times New Roman" w:hAnsi="Times New Roman" w:cs="Times New Roman"/>
          <w:sz w:val="28"/>
          <w:szCs w:val="28"/>
        </w:rPr>
        <w:t>24 444,83 тыс. руб.,</w:t>
      </w:r>
      <w:r w:rsidR="00E26698" w:rsidRPr="00171B56">
        <w:rPr>
          <w:rFonts w:ascii="Times New Roman" w:hAnsi="Times New Roman" w:cs="Times New Roman"/>
          <w:sz w:val="28"/>
          <w:szCs w:val="28"/>
        </w:rPr>
        <w:t xml:space="preserve"> местного бюджета</w:t>
      </w:r>
      <w:r w:rsidR="0084733B" w:rsidRPr="00171B56">
        <w:rPr>
          <w:rFonts w:ascii="Times New Roman" w:hAnsi="Times New Roman" w:cs="Times New Roman"/>
          <w:sz w:val="28"/>
          <w:szCs w:val="28"/>
        </w:rPr>
        <w:t xml:space="preserve"> </w:t>
      </w:r>
      <w:r w:rsidR="00171B56" w:rsidRPr="00171B56">
        <w:rPr>
          <w:rFonts w:ascii="Times New Roman" w:hAnsi="Times New Roman" w:cs="Times New Roman"/>
          <w:sz w:val="28"/>
          <w:szCs w:val="28"/>
        </w:rPr>
        <w:t>59 728,89</w:t>
      </w:r>
      <w:r w:rsidR="0084733B" w:rsidRPr="00171B56">
        <w:rPr>
          <w:rFonts w:ascii="Times New Roman" w:hAnsi="Times New Roman" w:cs="Times New Roman"/>
          <w:sz w:val="28"/>
          <w:szCs w:val="28"/>
        </w:rPr>
        <w:t xml:space="preserve"> тыс. руб.</w:t>
      </w:r>
      <w:r w:rsidR="00DB7B91" w:rsidRPr="00171B56">
        <w:rPr>
          <w:rFonts w:ascii="Times New Roman" w:hAnsi="Times New Roman" w:cs="Times New Roman"/>
          <w:sz w:val="28"/>
          <w:szCs w:val="28"/>
        </w:rPr>
        <w:t xml:space="preserve"> и</w:t>
      </w:r>
      <w:r w:rsidR="00BD69FE" w:rsidRPr="00171B56">
        <w:rPr>
          <w:rFonts w:ascii="Times New Roman" w:eastAsia="Calibri" w:hAnsi="Times New Roman" w:cs="Times New Roman"/>
          <w:sz w:val="28"/>
          <w:szCs w:val="28"/>
        </w:rPr>
        <w:t xml:space="preserve"> внебюджетных источников – </w:t>
      </w:r>
      <w:r w:rsidR="00DB7B91" w:rsidRPr="00171B56">
        <w:rPr>
          <w:rFonts w:ascii="Times New Roman" w:eastAsia="Calibri" w:hAnsi="Times New Roman" w:cs="Times New Roman"/>
          <w:sz w:val="28"/>
          <w:szCs w:val="28"/>
        </w:rPr>
        <w:t>2 195,00 тыс. руб.</w:t>
      </w:r>
    </w:p>
    <w:p w:rsidR="00001854" w:rsidRPr="00171B56" w:rsidRDefault="00DB7B91" w:rsidP="00BD69FE">
      <w:pPr>
        <w:spacing w:after="0" w:line="240" w:lineRule="auto"/>
        <w:jc w:val="both"/>
        <w:rPr>
          <w:rFonts w:ascii="Times New Roman" w:hAnsi="Times New Roman" w:cs="Times New Roman"/>
          <w:sz w:val="28"/>
          <w:szCs w:val="28"/>
        </w:rPr>
      </w:pPr>
      <w:r w:rsidRPr="00171B56">
        <w:rPr>
          <w:rFonts w:ascii="Times New Roman" w:hAnsi="Times New Roman" w:cs="Times New Roman"/>
          <w:sz w:val="28"/>
          <w:szCs w:val="28"/>
        </w:rPr>
        <w:tab/>
      </w:r>
      <w:r w:rsidR="00F14060" w:rsidRPr="00171B56">
        <w:rPr>
          <w:rFonts w:ascii="Times New Roman" w:hAnsi="Times New Roman" w:cs="Times New Roman"/>
          <w:sz w:val="28"/>
          <w:szCs w:val="28"/>
        </w:rPr>
        <w:t>Кассо</w:t>
      </w:r>
      <w:r w:rsidR="00516176" w:rsidRPr="00171B56">
        <w:rPr>
          <w:rFonts w:ascii="Times New Roman" w:hAnsi="Times New Roman" w:cs="Times New Roman"/>
          <w:sz w:val="28"/>
          <w:szCs w:val="28"/>
        </w:rPr>
        <w:t xml:space="preserve">вое исполнение </w:t>
      </w:r>
      <w:r w:rsidR="00564226" w:rsidRPr="00171B56">
        <w:rPr>
          <w:rFonts w:ascii="Times New Roman" w:hAnsi="Times New Roman" w:cs="Times New Roman"/>
          <w:sz w:val="28"/>
          <w:szCs w:val="28"/>
        </w:rPr>
        <w:t xml:space="preserve">за </w:t>
      </w:r>
      <w:r w:rsidR="00171B56" w:rsidRPr="00171B56">
        <w:rPr>
          <w:rFonts w:ascii="Times New Roman" w:hAnsi="Times New Roman" w:cs="Times New Roman"/>
          <w:sz w:val="28"/>
          <w:szCs w:val="28"/>
        </w:rPr>
        <w:t xml:space="preserve">9 месяцев </w:t>
      </w:r>
      <w:r w:rsidR="00564226" w:rsidRPr="00171B56">
        <w:rPr>
          <w:rFonts w:ascii="Times New Roman" w:hAnsi="Times New Roman" w:cs="Times New Roman"/>
          <w:sz w:val="28"/>
          <w:szCs w:val="28"/>
        </w:rPr>
        <w:t>202</w:t>
      </w:r>
      <w:r w:rsidRPr="00171B56">
        <w:rPr>
          <w:rFonts w:ascii="Times New Roman" w:hAnsi="Times New Roman" w:cs="Times New Roman"/>
          <w:sz w:val="28"/>
          <w:szCs w:val="28"/>
        </w:rPr>
        <w:t>1</w:t>
      </w:r>
      <w:r w:rsidR="00564226" w:rsidRPr="00171B56">
        <w:rPr>
          <w:rFonts w:ascii="Times New Roman" w:hAnsi="Times New Roman" w:cs="Times New Roman"/>
          <w:sz w:val="28"/>
          <w:szCs w:val="28"/>
        </w:rPr>
        <w:t xml:space="preserve">г. </w:t>
      </w:r>
      <w:r w:rsidR="00030E2D" w:rsidRPr="00171B56">
        <w:rPr>
          <w:rFonts w:ascii="Times New Roman" w:hAnsi="Times New Roman" w:cs="Times New Roman"/>
          <w:sz w:val="28"/>
          <w:szCs w:val="28"/>
        </w:rPr>
        <w:t>составил</w:t>
      </w:r>
      <w:r w:rsidR="00516176" w:rsidRPr="00171B56">
        <w:rPr>
          <w:rFonts w:ascii="Times New Roman" w:hAnsi="Times New Roman" w:cs="Times New Roman"/>
          <w:sz w:val="28"/>
          <w:szCs w:val="28"/>
        </w:rPr>
        <w:t>о</w:t>
      </w:r>
      <w:r w:rsidR="00030E2D" w:rsidRPr="00171B56">
        <w:rPr>
          <w:rFonts w:ascii="Times New Roman" w:hAnsi="Times New Roman" w:cs="Times New Roman"/>
          <w:sz w:val="28"/>
          <w:szCs w:val="28"/>
        </w:rPr>
        <w:t xml:space="preserve"> </w:t>
      </w:r>
      <w:r w:rsidR="00171B56" w:rsidRPr="00171B56">
        <w:rPr>
          <w:rFonts w:ascii="Times New Roman" w:hAnsi="Times New Roman" w:cs="Times New Roman"/>
          <w:sz w:val="28"/>
          <w:szCs w:val="28"/>
        </w:rPr>
        <w:t>41 767,53</w:t>
      </w:r>
      <w:r w:rsidR="00030E2D" w:rsidRPr="00171B56">
        <w:rPr>
          <w:rFonts w:ascii="Times New Roman" w:hAnsi="Times New Roman" w:cs="Times New Roman"/>
          <w:sz w:val="28"/>
          <w:szCs w:val="28"/>
        </w:rPr>
        <w:t xml:space="preserve"> тыс.</w:t>
      </w:r>
      <w:r w:rsidR="00F14060" w:rsidRPr="00171B56">
        <w:rPr>
          <w:rFonts w:ascii="Times New Roman" w:hAnsi="Times New Roman" w:cs="Times New Roman"/>
          <w:sz w:val="28"/>
          <w:szCs w:val="28"/>
        </w:rPr>
        <w:t xml:space="preserve"> руб</w:t>
      </w:r>
      <w:r w:rsidR="00516176" w:rsidRPr="00171B56">
        <w:rPr>
          <w:rFonts w:ascii="Times New Roman" w:hAnsi="Times New Roman" w:cs="Times New Roman"/>
          <w:sz w:val="28"/>
          <w:szCs w:val="28"/>
        </w:rPr>
        <w:t>.</w:t>
      </w:r>
      <w:r w:rsidR="00171B56" w:rsidRPr="00171B56">
        <w:rPr>
          <w:rFonts w:ascii="Times New Roman" w:hAnsi="Times New Roman" w:cs="Times New Roman"/>
          <w:sz w:val="28"/>
          <w:szCs w:val="28"/>
        </w:rPr>
        <w:t xml:space="preserve"> или </w:t>
      </w:r>
      <w:r w:rsidR="00B24907">
        <w:rPr>
          <w:rFonts w:ascii="Times New Roman" w:hAnsi="Times New Roman" w:cs="Times New Roman"/>
          <w:sz w:val="28"/>
          <w:szCs w:val="28"/>
        </w:rPr>
        <w:t>48,35</w:t>
      </w:r>
      <w:r w:rsidR="00171B56" w:rsidRPr="00171B56">
        <w:rPr>
          <w:rFonts w:ascii="Times New Roman" w:hAnsi="Times New Roman" w:cs="Times New Roman"/>
          <w:sz w:val="28"/>
          <w:szCs w:val="28"/>
        </w:rPr>
        <w:t>%</w:t>
      </w:r>
      <w:r w:rsidR="00F14060" w:rsidRPr="00171B56">
        <w:rPr>
          <w:rFonts w:ascii="Times New Roman" w:hAnsi="Times New Roman" w:cs="Times New Roman"/>
          <w:sz w:val="28"/>
          <w:szCs w:val="28"/>
        </w:rPr>
        <w:t>,</w:t>
      </w:r>
      <w:r w:rsidR="00030E2D" w:rsidRPr="00171B56">
        <w:rPr>
          <w:rFonts w:ascii="Times New Roman" w:hAnsi="Times New Roman" w:cs="Times New Roman"/>
          <w:sz w:val="28"/>
          <w:szCs w:val="28"/>
        </w:rPr>
        <w:t xml:space="preserve"> в том числе</w:t>
      </w:r>
      <w:r w:rsidR="00001854" w:rsidRPr="00171B56">
        <w:rPr>
          <w:rFonts w:ascii="Times New Roman" w:hAnsi="Times New Roman" w:cs="Times New Roman"/>
          <w:sz w:val="28"/>
          <w:szCs w:val="28"/>
        </w:rPr>
        <w:t>:</w:t>
      </w:r>
      <w:r w:rsidR="00030E2D" w:rsidRPr="00171B56">
        <w:rPr>
          <w:rFonts w:ascii="Times New Roman" w:hAnsi="Times New Roman" w:cs="Times New Roman"/>
          <w:sz w:val="28"/>
          <w:szCs w:val="28"/>
        </w:rPr>
        <w:t xml:space="preserve"> </w:t>
      </w:r>
    </w:p>
    <w:p w:rsidR="00842FDE" w:rsidRPr="00171B56" w:rsidRDefault="00842FDE" w:rsidP="00BD69FE">
      <w:pPr>
        <w:spacing w:after="0" w:line="240" w:lineRule="auto"/>
        <w:ind w:firstLine="708"/>
        <w:jc w:val="both"/>
        <w:rPr>
          <w:rFonts w:ascii="Times New Roman" w:hAnsi="Times New Roman" w:cs="Times New Roman"/>
          <w:sz w:val="28"/>
          <w:szCs w:val="28"/>
        </w:rPr>
      </w:pPr>
      <w:r w:rsidRPr="00171B56">
        <w:rPr>
          <w:rFonts w:ascii="Times New Roman" w:hAnsi="Times New Roman" w:cs="Times New Roman"/>
          <w:sz w:val="28"/>
          <w:szCs w:val="28"/>
        </w:rPr>
        <w:t>- за счет сре</w:t>
      </w:r>
      <w:proofErr w:type="gramStart"/>
      <w:r w:rsidRPr="00171B56">
        <w:rPr>
          <w:rFonts w:ascii="Times New Roman" w:hAnsi="Times New Roman" w:cs="Times New Roman"/>
          <w:sz w:val="28"/>
          <w:szCs w:val="28"/>
        </w:rPr>
        <w:t>дств кр</w:t>
      </w:r>
      <w:proofErr w:type="gramEnd"/>
      <w:r w:rsidRPr="00171B56">
        <w:rPr>
          <w:rFonts w:ascii="Times New Roman" w:hAnsi="Times New Roman" w:cs="Times New Roman"/>
          <w:sz w:val="28"/>
          <w:szCs w:val="28"/>
        </w:rPr>
        <w:t xml:space="preserve">аевого бюджета </w:t>
      </w:r>
      <w:r w:rsidR="00B24907">
        <w:rPr>
          <w:rFonts w:ascii="Times New Roman" w:hAnsi="Times New Roman" w:cs="Times New Roman"/>
          <w:sz w:val="28"/>
          <w:szCs w:val="28"/>
        </w:rPr>
        <w:t>209,63</w:t>
      </w:r>
      <w:r w:rsidRPr="00171B56">
        <w:rPr>
          <w:rFonts w:ascii="Times New Roman" w:hAnsi="Times New Roman" w:cs="Times New Roman"/>
          <w:sz w:val="28"/>
          <w:szCs w:val="28"/>
        </w:rPr>
        <w:t xml:space="preserve"> тыс. руб. или </w:t>
      </w:r>
      <w:r w:rsidR="00B24907">
        <w:rPr>
          <w:rFonts w:ascii="Times New Roman" w:hAnsi="Times New Roman" w:cs="Times New Roman"/>
          <w:sz w:val="28"/>
          <w:szCs w:val="28"/>
        </w:rPr>
        <w:t>0,85</w:t>
      </w:r>
      <w:r w:rsidRPr="00171B56">
        <w:rPr>
          <w:rFonts w:ascii="Times New Roman" w:hAnsi="Times New Roman" w:cs="Times New Roman"/>
          <w:sz w:val="28"/>
          <w:szCs w:val="28"/>
        </w:rPr>
        <w:t>% к уточненной бюджетной росписи;</w:t>
      </w:r>
    </w:p>
    <w:p w:rsidR="00001854" w:rsidRPr="00171B56" w:rsidRDefault="00001854" w:rsidP="00BD69FE">
      <w:pPr>
        <w:spacing w:after="0" w:line="240" w:lineRule="auto"/>
        <w:jc w:val="both"/>
        <w:rPr>
          <w:rFonts w:ascii="Times New Roman" w:hAnsi="Times New Roman" w:cs="Times New Roman"/>
          <w:sz w:val="28"/>
          <w:szCs w:val="28"/>
        </w:rPr>
      </w:pPr>
      <w:r w:rsidRPr="00171B56">
        <w:rPr>
          <w:rFonts w:ascii="Times New Roman" w:hAnsi="Times New Roman" w:cs="Times New Roman"/>
          <w:color w:val="FF0000"/>
          <w:sz w:val="28"/>
          <w:szCs w:val="28"/>
        </w:rPr>
        <w:tab/>
      </w:r>
      <w:r w:rsidRPr="00171B56">
        <w:rPr>
          <w:rFonts w:ascii="Times New Roman" w:hAnsi="Times New Roman" w:cs="Times New Roman"/>
          <w:sz w:val="28"/>
          <w:szCs w:val="28"/>
        </w:rPr>
        <w:t>-</w:t>
      </w:r>
      <w:r w:rsidR="00F14060" w:rsidRPr="00171B56">
        <w:rPr>
          <w:rFonts w:ascii="Times New Roman" w:hAnsi="Times New Roman" w:cs="Times New Roman"/>
          <w:sz w:val="28"/>
          <w:szCs w:val="28"/>
        </w:rPr>
        <w:t xml:space="preserve"> </w:t>
      </w:r>
      <w:r w:rsidRPr="00171B56">
        <w:rPr>
          <w:rFonts w:ascii="Times New Roman" w:hAnsi="Times New Roman" w:cs="Times New Roman"/>
          <w:sz w:val="28"/>
          <w:szCs w:val="28"/>
        </w:rPr>
        <w:t xml:space="preserve">за счет средств </w:t>
      </w:r>
      <w:r w:rsidR="00F14060" w:rsidRPr="00171B56">
        <w:rPr>
          <w:rFonts w:ascii="Times New Roman" w:hAnsi="Times New Roman" w:cs="Times New Roman"/>
          <w:sz w:val="28"/>
          <w:szCs w:val="28"/>
        </w:rPr>
        <w:t>местного бюджета</w:t>
      </w:r>
      <w:r w:rsidR="00030E2D" w:rsidRPr="00171B56">
        <w:rPr>
          <w:rFonts w:ascii="Times New Roman" w:hAnsi="Times New Roman" w:cs="Times New Roman"/>
          <w:sz w:val="28"/>
          <w:szCs w:val="28"/>
        </w:rPr>
        <w:t xml:space="preserve"> </w:t>
      </w:r>
      <w:r w:rsidR="00171B56" w:rsidRPr="00171B56">
        <w:rPr>
          <w:rFonts w:ascii="Times New Roman" w:hAnsi="Times New Roman" w:cs="Times New Roman"/>
          <w:sz w:val="28"/>
          <w:szCs w:val="28"/>
        </w:rPr>
        <w:t>40 0</w:t>
      </w:r>
      <w:r w:rsidR="00B24907">
        <w:rPr>
          <w:rFonts w:ascii="Times New Roman" w:hAnsi="Times New Roman" w:cs="Times New Roman"/>
          <w:sz w:val="28"/>
          <w:szCs w:val="28"/>
        </w:rPr>
        <w:t>50</w:t>
      </w:r>
      <w:r w:rsidR="00171B56" w:rsidRPr="00171B56">
        <w:rPr>
          <w:rFonts w:ascii="Times New Roman" w:hAnsi="Times New Roman" w:cs="Times New Roman"/>
          <w:sz w:val="28"/>
          <w:szCs w:val="28"/>
        </w:rPr>
        <w:t>,64</w:t>
      </w:r>
      <w:r w:rsidR="00F14060" w:rsidRPr="00171B56">
        <w:rPr>
          <w:rFonts w:ascii="Times New Roman" w:hAnsi="Times New Roman" w:cs="Times New Roman"/>
          <w:sz w:val="28"/>
          <w:szCs w:val="28"/>
        </w:rPr>
        <w:t xml:space="preserve"> тыс. руб</w:t>
      </w:r>
      <w:r w:rsidR="00516176" w:rsidRPr="00171B56">
        <w:rPr>
          <w:rFonts w:ascii="Times New Roman" w:hAnsi="Times New Roman" w:cs="Times New Roman"/>
          <w:sz w:val="28"/>
          <w:szCs w:val="28"/>
        </w:rPr>
        <w:t>.</w:t>
      </w:r>
      <w:r w:rsidR="00F14060" w:rsidRPr="00171B56">
        <w:rPr>
          <w:rFonts w:ascii="Times New Roman" w:hAnsi="Times New Roman" w:cs="Times New Roman"/>
          <w:sz w:val="28"/>
          <w:szCs w:val="28"/>
        </w:rPr>
        <w:t xml:space="preserve"> или </w:t>
      </w:r>
      <w:r w:rsidR="00171B56" w:rsidRPr="00171B56">
        <w:rPr>
          <w:rFonts w:ascii="Times New Roman" w:hAnsi="Times New Roman" w:cs="Times New Roman"/>
          <w:sz w:val="28"/>
          <w:szCs w:val="28"/>
        </w:rPr>
        <w:t>67,05</w:t>
      </w:r>
      <w:r w:rsidR="00030E2D" w:rsidRPr="00171B56">
        <w:rPr>
          <w:rFonts w:ascii="Times New Roman" w:hAnsi="Times New Roman" w:cs="Times New Roman"/>
          <w:sz w:val="28"/>
          <w:szCs w:val="28"/>
        </w:rPr>
        <w:t xml:space="preserve">% к </w:t>
      </w:r>
      <w:r w:rsidR="00BD69FE" w:rsidRPr="00171B56">
        <w:rPr>
          <w:rFonts w:ascii="Times New Roman" w:hAnsi="Times New Roman" w:cs="Times New Roman"/>
          <w:sz w:val="28"/>
          <w:szCs w:val="28"/>
        </w:rPr>
        <w:t>уточненной бюджетной росписи.</w:t>
      </w:r>
    </w:p>
    <w:p w:rsidR="00BD69FE" w:rsidRPr="00171B56" w:rsidRDefault="00001854" w:rsidP="00BD69FE">
      <w:pPr>
        <w:spacing w:after="0" w:line="240" w:lineRule="auto"/>
        <w:jc w:val="both"/>
        <w:rPr>
          <w:rFonts w:ascii="Times New Roman" w:eastAsia="Calibri" w:hAnsi="Times New Roman" w:cs="Times New Roman"/>
          <w:sz w:val="28"/>
          <w:szCs w:val="28"/>
        </w:rPr>
      </w:pPr>
      <w:r w:rsidRPr="00171B56">
        <w:rPr>
          <w:rFonts w:ascii="Times New Roman" w:hAnsi="Times New Roman" w:cs="Times New Roman"/>
          <w:sz w:val="28"/>
          <w:szCs w:val="28"/>
        </w:rPr>
        <w:tab/>
      </w:r>
      <w:r w:rsidR="00BD69FE" w:rsidRPr="00171B56">
        <w:rPr>
          <w:rFonts w:ascii="Times New Roman" w:eastAsia="Calibri" w:hAnsi="Times New Roman" w:cs="Times New Roman"/>
          <w:sz w:val="28"/>
          <w:szCs w:val="28"/>
        </w:rPr>
        <w:t xml:space="preserve">Исполнение по внебюджетным источникам </w:t>
      </w:r>
      <w:r w:rsidR="00DB7B91" w:rsidRPr="00171B56">
        <w:rPr>
          <w:rFonts w:ascii="Times New Roman" w:eastAsia="Calibri" w:hAnsi="Times New Roman" w:cs="Times New Roman"/>
          <w:sz w:val="28"/>
          <w:szCs w:val="28"/>
        </w:rPr>
        <w:t xml:space="preserve">– </w:t>
      </w:r>
      <w:r w:rsidR="00171B56" w:rsidRPr="00171B56">
        <w:rPr>
          <w:rFonts w:ascii="Times New Roman" w:eastAsia="Calibri" w:hAnsi="Times New Roman" w:cs="Times New Roman"/>
          <w:sz w:val="28"/>
          <w:szCs w:val="28"/>
        </w:rPr>
        <w:t>1 507,26</w:t>
      </w:r>
      <w:r w:rsidR="00A974AF" w:rsidRPr="00171B56">
        <w:rPr>
          <w:rFonts w:ascii="Times New Roman" w:eastAsia="Calibri" w:hAnsi="Times New Roman" w:cs="Times New Roman"/>
          <w:sz w:val="28"/>
          <w:szCs w:val="28"/>
        </w:rPr>
        <w:t xml:space="preserve"> </w:t>
      </w:r>
      <w:r w:rsidR="00BD69FE" w:rsidRPr="00171B56">
        <w:rPr>
          <w:rFonts w:ascii="Times New Roman" w:eastAsia="Calibri" w:hAnsi="Times New Roman" w:cs="Times New Roman"/>
          <w:sz w:val="28"/>
          <w:szCs w:val="28"/>
        </w:rPr>
        <w:t xml:space="preserve">тыс. руб. </w:t>
      </w:r>
      <w:r w:rsidR="00DB7B91" w:rsidRPr="00171B56">
        <w:rPr>
          <w:rFonts w:ascii="Times New Roman" w:eastAsia="Calibri" w:hAnsi="Times New Roman" w:cs="Times New Roman"/>
          <w:sz w:val="28"/>
          <w:szCs w:val="28"/>
        </w:rPr>
        <w:t xml:space="preserve">или </w:t>
      </w:r>
      <w:r w:rsidR="00171B56" w:rsidRPr="00171B56">
        <w:rPr>
          <w:rFonts w:ascii="Times New Roman" w:eastAsia="Calibri" w:hAnsi="Times New Roman" w:cs="Times New Roman"/>
          <w:sz w:val="28"/>
          <w:szCs w:val="28"/>
        </w:rPr>
        <w:t>68,67</w:t>
      </w:r>
      <w:r w:rsidR="00BD69FE" w:rsidRPr="00171B56">
        <w:rPr>
          <w:rFonts w:ascii="Times New Roman" w:eastAsia="Calibri" w:hAnsi="Times New Roman" w:cs="Times New Roman"/>
          <w:sz w:val="28"/>
          <w:szCs w:val="28"/>
        </w:rPr>
        <w:t xml:space="preserve">% к плану финансово-хозяйственной деятельности. </w:t>
      </w:r>
    </w:p>
    <w:p w:rsidR="00BD69FE" w:rsidRPr="00F625DF" w:rsidRDefault="00BD69FE" w:rsidP="00BD69FE">
      <w:pPr>
        <w:spacing w:after="0" w:line="240" w:lineRule="auto"/>
        <w:ind w:firstLine="708"/>
        <w:jc w:val="both"/>
        <w:rPr>
          <w:rFonts w:ascii="Times New Roman" w:eastAsia="Calibri" w:hAnsi="Times New Roman" w:cs="Times New Roman"/>
          <w:sz w:val="28"/>
          <w:szCs w:val="28"/>
        </w:rPr>
      </w:pPr>
      <w:r w:rsidRPr="00F625DF">
        <w:rPr>
          <w:rFonts w:ascii="Times New Roman" w:eastAsia="Calibri" w:hAnsi="Times New Roman" w:cs="Times New Roman"/>
          <w:sz w:val="28"/>
          <w:szCs w:val="28"/>
        </w:rPr>
        <w:t>Программой предусмотрена реализация 1</w:t>
      </w:r>
      <w:r w:rsidR="00DB7B91" w:rsidRPr="00F625DF">
        <w:rPr>
          <w:rFonts w:ascii="Times New Roman" w:eastAsia="Calibri" w:hAnsi="Times New Roman" w:cs="Times New Roman"/>
          <w:sz w:val="28"/>
          <w:szCs w:val="28"/>
        </w:rPr>
        <w:t>8</w:t>
      </w:r>
      <w:r w:rsidRPr="00F625DF">
        <w:rPr>
          <w:rFonts w:ascii="Times New Roman" w:eastAsia="Calibri" w:hAnsi="Times New Roman" w:cs="Times New Roman"/>
          <w:sz w:val="28"/>
          <w:szCs w:val="28"/>
        </w:rPr>
        <w:t xml:space="preserve"> основных мероприятий направленных на создание условий для сохранения и развития культуры города, а также осуществление библиотечного и библиографического обслуживания населения города-курорта Кисловодска.</w:t>
      </w:r>
    </w:p>
    <w:p w:rsidR="00BD69FE" w:rsidRPr="00F625DF" w:rsidRDefault="00BD69FE" w:rsidP="00BD69FE">
      <w:pPr>
        <w:spacing w:after="0" w:line="240" w:lineRule="auto"/>
        <w:jc w:val="both"/>
        <w:rPr>
          <w:rFonts w:ascii="Times New Roman" w:eastAsia="Calibri" w:hAnsi="Times New Roman" w:cs="Times New Roman"/>
          <w:sz w:val="28"/>
          <w:szCs w:val="28"/>
        </w:rPr>
      </w:pPr>
      <w:r w:rsidRPr="00F625DF">
        <w:rPr>
          <w:rFonts w:ascii="Times New Roman" w:eastAsia="Calibri" w:hAnsi="Times New Roman" w:cs="Times New Roman"/>
          <w:color w:val="FF0000"/>
          <w:sz w:val="28"/>
          <w:szCs w:val="28"/>
        </w:rPr>
        <w:lastRenderedPageBreak/>
        <w:tab/>
      </w:r>
      <w:r w:rsidRPr="00F625DF">
        <w:rPr>
          <w:rFonts w:ascii="Times New Roman" w:eastAsia="Calibri" w:hAnsi="Times New Roman" w:cs="Times New Roman"/>
          <w:sz w:val="28"/>
          <w:szCs w:val="28"/>
        </w:rPr>
        <w:t>Детальным планом-графиком реализации муниципальной программы на 20</w:t>
      </w:r>
      <w:r w:rsidR="00FC6F56" w:rsidRPr="00F625DF">
        <w:rPr>
          <w:rFonts w:ascii="Times New Roman" w:eastAsia="Calibri" w:hAnsi="Times New Roman" w:cs="Times New Roman"/>
          <w:sz w:val="28"/>
          <w:szCs w:val="28"/>
        </w:rPr>
        <w:t>2</w:t>
      </w:r>
      <w:r w:rsidR="00DB7B91" w:rsidRPr="00F625DF">
        <w:rPr>
          <w:rFonts w:ascii="Times New Roman" w:eastAsia="Calibri" w:hAnsi="Times New Roman" w:cs="Times New Roman"/>
          <w:sz w:val="28"/>
          <w:szCs w:val="28"/>
        </w:rPr>
        <w:t>1</w:t>
      </w:r>
      <w:r w:rsidR="00FC6F56" w:rsidRPr="00F625DF">
        <w:rPr>
          <w:rFonts w:ascii="Times New Roman" w:eastAsia="Calibri" w:hAnsi="Times New Roman" w:cs="Times New Roman"/>
          <w:sz w:val="28"/>
          <w:szCs w:val="28"/>
        </w:rPr>
        <w:t xml:space="preserve"> </w:t>
      </w:r>
      <w:r w:rsidRPr="00F625DF">
        <w:rPr>
          <w:rFonts w:ascii="Times New Roman" w:eastAsia="Calibri" w:hAnsi="Times New Roman" w:cs="Times New Roman"/>
          <w:sz w:val="28"/>
          <w:szCs w:val="28"/>
        </w:rPr>
        <w:t>год запланировано 2</w:t>
      </w:r>
      <w:r w:rsidR="00353A12">
        <w:rPr>
          <w:rFonts w:ascii="Times New Roman" w:eastAsia="Calibri" w:hAnsi="Times New Roman" w:cs="Times New Roman"/>
          <w:sz w:val="28"/>
          <w:szCs w:val="28"/>
        </w:rPr>
        <w:t>2</w:t>
      </w:r>
      <w:r w:rsidRPr="00F625DF">
        <w:rPr>
          <w:rFonts w:ascii="Times New Roman" w:eastAsia="Calibri" w:hAnsi="Times New Roman" w:cs="Times New Roman"/>
          <w:sz w:val="28"/>
          <w:szCs w:val="28"/>
        </w:rPr>
        <w:t xml:space="preserve"> контрольных событий, </w:t>
      </w:r>
      <w:r w:rsidR="00B72025">
        <w:rPr>
          <w:rFonts w:ascii="Times New Roman" w:eastAsia="Calibri" w:hAnsi="Times New Roman" w:cs="Times New Roman"/>
          <w:sz w:val="28"/>
          <w:szCs w:val="28"/>
        </w:rPr>
        <w:t>которые исполнены в срок</w:t>
      </w:r>
      <w:r w:rsidRPr="00F625DF">
        <w:rPr>
          <w:rFonts w:ascii="Times New Roman" w:eastAsia="Calibri" w:hAnsi="Times New Roman" w:cs="Times New Roman"/>
          <w:sz w:val="28"/>
          <w:szCs w:val="28"/>
        </w:rPr>
        <w:t>.</w:t>
      </w:r>
    </w:p>
    <w:p w:rsidR="00BD69FE" w:rsidRPr="00F625DF" w:rsidRDefault="00BD69FE" w:rsidP="00BD69FE">
      <w:pPr>
        <w:spacing w:after="0" w:line="240" w:lineRule="auto"/>
        <w:jc w:val="both"/>
        <w:rPr>
          <w:rFonts w:ascii="Times New Roman" w:eastAsia="Calibri" w:hAnsi="Times New Roman" w:cs="Times New Roman"/>
          <w:sz w:val="28"/>
          <w:szCs w:val="28"/>
        </w:rPr>
      </w:pPr>
      <w:r w:rsidRPr="00F625DF">
        <w:rPr>
          <w:rFonts w:ascii="Times New Roman" w:eastAsia="Calibri" w:hAnsi="Times New Roman" w:cs="Times New Roman"/>
          <w:sz w:val="28"/>
          <w:szCs w:val="28"/>
        </w:rPr>
        <w:tab/>
        <w:t>В муниципальную программу включены 3 подпрограммы.</w:t>
      </w:r>
    </w:p>
    <w:p w:rsidR="000003C2" w:rsidRPr="00121CBF" w:rsidRDefault="000003C2" w:rsidP="00001854">
      <w:pPr>
        <w:spacing w:after="0" w:line="240" w:lineRule="auto"/>
        <w:jc w:val="both"/>
        <w:rPr>
          <w:rFonts w:ascii="Times New Roman" w:hAnsi="Times New Roman" w:cs="Times New Roman"/>
          <w:sz w:val="28"/>
          <w:szCs w:val="28"/>
          <w:highlight w:val="yellow"/>
        </w:rPr>
      </w:pPr>
    </w:p>
    <w:p w:rsidR="0037611C" w:rsidRPr="00F625DF" w:rsidRDefault="00BB3538" w:rsidP="000003C2">
      <w:pPr>
        <w:spacing w:after="0" w:line="240" w:lineRule="auto"/>
        <w:jc w:val="center"/>
        <w:rPr>
          <w:rFonts w:ascii="Times New Roman" w:hAnsi="Times New Roman" w:cs="Times New Roman"/>
          <w:i/>
          <w:sz w:val="28"/>
          <w:szCs w:val="28"/>
        </w:rPr>
      </w:pPr>
      <w:r w:rsidRPr="00F625DF">
        <w:rPr>
          <w:rFonts w:ascii="Times New Roman" w:hAnsi="Times New Roman" w:cs="Times New Roman"/>
          <w:i/>
          <w:sz w:val="28"/>
          <w:szCs w:val="28"/>
        </w:rPr>
        <w:t>Подпрограмма 1 «Сохранение и развитие культуры в городе-курорте Кисловодске»</w:t>
      </w:r>
    </w:p>
    <w:p w:rsidR="000003C2" w:rsidRPr="00121CBF" w:rsidRDefault="000003C2" w:rsidP="000003C2">
      <w:pPr>
        <w:spacing w:after="0" w:line="240" w:lineRule="auto"/>
        <w:jc w:val="center"/>
        <w:rPr>
          <w:rFonts w:ascii="Times New Roman" w:hAnsi="Times New Roman" w:cs="Times New Roman"/>
          <w:sz w:val="28"/>
          <w:szCs w:val="28"/>
          <w:highlight w:val="yellow"/>
        </w:rPr>
      </w:pPr>
    </w:p>
    <w:p w:rsidR="00D13815" w:rsidRPr="00F625DF" w:rsidRDefault="000003C2" w:rsidP="000003C2">
      <w:pPr>
        <w:spacing w:after="0" w:line="240" w:lineRule="auto"/>
        <w:jc w:val="both"/>
        <w:rPr>
          <w:rFonts w:ascii="Times New Roman" w:hAnsi="Times New Roman" w:cs="Times New Roman"/>
          <w:sz w:val="28"/>
          <w:szCs w:val="28"/>
        </w:rPr>
      </w:pPr>
      <w:r w:rsidRPr="00F625DF">
        <w:rPr>
          <w:rFonts w:ascii="Times New Roman" w:hAnsi="Times New Roman" w:cs="Times New Roman"/>
          <w:color w:val="FF0000"/>
          <w:sz w:val="28"/>
          <w:szCs w:val="28"/>
        </w:rPr>
        <w:tab/>
      </w:r>
      <w:r w:rsidR="00503A48" w:rsidRPr="00F625DF">
        <w:rPr>
          <w:rFonts w:ascii="Times New Roman" w:hAnsi="Times New Roman" w:cs="Times New Roman"/>
          <w:sz w:val="28"/>
          <w:szCs w:val="28"/>
        </w:rPr>
        <w:t>На реализацию мероприятий подпрограммы на 20</w:t>
      </w:r>
      <w:r w:rsidR="00842FDE" w:rsidRPr="00F625DF">
        <w:rPr>
          <w:rFonts w:ascii="Times New Roman" w:hAnsi="Times New Roman" w:cs="Times New Roman"/>
          <w:sz w:val="28"/>
          <w:szCs w:val="28"/>
        </w:rPr>
        <w:t>2</w:t>
      </w:r>
      <w:r w:rsidR="00DB7B91" w:rsidRPr="00F625DF">
        <w:rPr>
          <w:rFonts w:ascii="Times New Roman" w:hAnsi="Times New Roman" w:cs="Times New Roman"/>
          <w:sz w:val="28"/>
          <w:szCs w:val="28"/>
        </w:rPr>
        <w:t>1</w:t>
      </w:r>
      <w:r w:rsidR="00503A48" w:rsidRPr="00F625DF">
        <w:rPr>
          <w:rFonts w:ascii="Times New Roman" w:hAnsi="Times New Roman" w:cs="Times New Roman"/>
          <w:sz w:val="28"/>
          <w:szCs w:val="28"/>
        </w:rPr>
        <w:t xml:space="preserve"> год </w:t>
      </w:r>
      <w:r w:rsidR="00C14CD6" w:rsidRPr="00F625DF">
        <w:rPr>
          <w:rFonts w:ascii="Times New Roman" w:hAnsi="Times New Roman" w:cs="Times New Roman"/>
          <w:sz w:val="28"/>
          <w:szCs w:val="28"/>
        </w:rPr>
        <w:t xml:space="preserve">финансовое обеспечение </w:t>
      </w:r>
      <w:r w:rsidR="00503A48" w:rsidRPr="00F625DF">
        <w:rPr>
          <w:rFonts w:ascii="Times New Roman" w:hAnsi="Times New Roman" w:cs="Times New Roman"/>
          <w:sz w:val="28"/>
          <w:szCs w:val="28"/>
        </w:rPr>
        <w:t xml:space="preserve">предусмотрено </w:t>
      </w:r>
      <w:r w:rsidR="00C14CD6" w:rsidRPr="00F625DF">
        <w:rPr>
          <w:rFonts w:ascii="Times New Roman" w:hAnsi="Times New Roman" w:cs="Times New Roman"/>
          <w:sz w:val="28"/>
          <w:szCs w:val="28"/>
        </w:rPr>
        <w:t xml:space="preserve">в сумме </w:t>
      </w:r>
      <w:r w:rsidR="00F625DF" w:rsidRPr="00F625DF">
        <w:rPr>
          <w:rFonts w:ascii="Times New Roman" w:hAnsi="Times New Roman" w:cs="Times New Roman"/>
          <w:sz w:val="28"/>
          <w:szCs w:val="28"/>
        </w:rPr>
        <w:t>44 336,05</w:t>
      </w:r>
      <w:r w:rsidR="00503A48" w:rsidRPr="00F625DF">
        <w:rPr>
          <w:rFonts w:ascii="Times New Roman" w:hAnsi="Times New Roman" w:cs="Times New Roman"/>
          <w:sz w:val="28"/>
          <w:szCs w:val="28"/>
        </w:rPr>
        <w:t xml:space="preserve"> тыс. руб</w:t>
      </w:r>
      <w:r w:rsidR="00F26325" w:rsidRPr="00F625DF">
        <w:rPr>
          <w:rFonts w:ascii="Times New Roman" w:hAnsi="Times New Roman" w:cs="Times New Roman"/>
          <w:sz w:val="28"/>
          <w:szCs w:val="28"/>
        </w:rPr>
        <w:t>.</w:t>
      </w:r>
      <w:r w:rsidR="00A72C10" w:rsidRPr="00F625DF">
        <w:rPr>
          <w:rFonts w:ascii="Times New Roman" w:hAnsi="Times New Roman" w:cs="Times New Roman"/>
          <w:sz w:val="28"/>
          <w:szCs w:val="28"/>
        </w:rPr>
        <w:t>, в том числе</w:t>
      </w:r>
      <w:r w:rsidR="00503A48" w:rsidRPr="00F625DF">
        <w:rPr>
          <w:rFonts w:ascii="Times New Roman" w:hAnsi="Times New Roman" w:cs="Times New Roman"/>
          <w:sz w:val="28"/>
          <w:szCs w:val="28"/>
        </w:rPr>
        <w:t xml:space="preserve"> сре</w:t>
      </w:r>
      <w:proofErr w:type="gramStart"/>
      <w:r w:rsidR="00503A48" w:rsidRPr="00F625DF">
        <w:rPr>
          <w:rFonts w:ascii="Times New Roman" w:hAnsi="Times New Roman" w:cs="Times New Roman"/>
          <w:sz w:val="28"/>
          <w:szCs w:val="28"/>
        </w:rPr>
        <w:t xml:space="preserve">дств </w:t>
      </w:r>
      <w:r w:rsidR="00842FDE" w:rsidRPr="00F625DF">
        <w:rPr>
          <w:rFonts w:ascii="Times New Roman" w:hAnsi="Times New Roman" w:cs="Times New Roman"/>
          <w:sz w:val="28"/>
          <w:szCs w:val="28"/>
        </w:rPr>
        <w:t>кр</w:t>
      </w:r>
      <w:proofErr w:type="gramEnd"/>
      <w:r w:rsidR="00842FDE" w:rsidRPr="00F625DF">
        <w:rPr>
          <w:rFonts w:ascii="Times New Roman" w:hAnsi="Times New Roman" w:cs="Times New Roman"/>
          <w:sz w:val="28"/>
          <w:szCs w:val="28"/>
        </w:rPr>
        <w:t>аевого</w:t>
      </w:r>
      <w:r w:rsidR="00503A48" w:rsidRPr="00F625DF">
        <w:rPr>
          <w:rFonts w:ascii="Times New Roman" w:hAnsi="Times New Roman" w:cs="Times New Roman"/>
          <w:sz w:val="28"/>
          <w:szCs w:val="28"/>
        </w:rPr>
        <w:t xml:space="preserve"> бюджета</w:t>
      </w:r>
      <w:r w:rsidR="00A72C10" w:rsidRPr="00F625DF">
        <w:rPr>
          <w:rFonts w:ascii="Times New Roman" w:hAnsi="Times New Roman" w:cs="Times New Roman"/>
          <w:sz w:val="28"/>
          <w:szCs w:val="28"/>
        </w:rPr>
        <w:t xml:space="preserve"> </w:t>
      </w:r>
      <w:r w:rsidR="00F625DF" w:rsidRPr="00F625DF">
        <w:rPr>
          <w:rFonts w:ascii="Times New Roman" w:hAnsi="Times New Roman" w:cs="Times New Roman"/>
          <w:sz w:val="28"/>
          <w:szCs w:val="28"/>
        </w:rPr>
        <w:t>24 235,20</w:t>
      </w:r>
      <w:r w:rsidR="00A72C10" w:rsidRPr="00F625DF">
        <w:rPr>
          <w:rFonts w:ascii="Times New Roman" w:hAnsi="Times New Roman" w:cs="Times New Roman"/>
          <w:sz w:val="28"/>
          <w:szCs w:val="28"/>
        </w:rPr>
        <w:t xml:space="preserve"> тыс. руб.</w:t>
      </w:r>
      <w:r w:rsidR="00842FDE" w:rsidRPr="00F625DF">
        <w:rPr>
          <w:rFonts w:ascii="Times New Roman" w:hAnsi="Times New Roman" w:cs="Times New Roman"/>
          <w:sz w:val="28"/>
          <w:szCs w:val="28"/>
        </w:rPr>
        <w:t xml:space="preserve">, местного бюджета </w:t>
      </w:r>
      <w:r w:rsidR="00F625DF" w:rsidRPr="00F625DF">
        <w:rPr>
          <w:rFonts w:ascii="Times New Roman" w:hAnsi="Times New Roman" w:cs="Times New Roman"/>
          <w:sz w:val="28"/>
          <w:szCs w:val="28"/>
        </w:rPr>
        <w:t>19 595,85</w:t>
      </w:r>
      <w:r w:rsidR="00842FDE" w:rsidRPr="00F625DF">
        <w:rPr>
          <w:rFonts w:ascii="Times New Roman" w:hAnsi="Times New Roman" w:cs="Times New Roman"/>
          <w:sz w:val="28"/>
          <w:szCs w:val="28"/>
        </w:rPr>
        <w:t xml:space="preserve"> тыс. руб.</w:t>
      </w:r>
      <w:r w:rsidR="00A72C10" w:rsidRPr="00F625DF">
        <w:rPr>
          <w:rFonts w:ascii="Times New Roman" w:hAnsi="Times New Roman" w:cs="Times New Roman"/>
          <w:sz w:val="28"/>
          <w:szCs w:val="28"/>
        </w:rPr>
        <w:t xml:space="preserve"> и внебюджетных средств </w:t>
      </w:r>
      <w:r w:rsidR="00DB7B91" w:rsidRPr="00F625DF">
        <w:rPr>
          <w:rFonts w:ascii="Times New Roman" w:eastAsia="Calibri" w:hAnsi="Times New Roman" w:cs="Times New Roman"/>
          <w:sz w:val="28"/>
          <w:szCs w:val="28"/>
        </w:rPr>
        <w:t>505</w:t>
      </w:r>
      <w:r w:rsidR="00F25491" w:rsidRPr="00F625DF">
        <w:rPr>
          <w:rFonts w:ascii="Times New Roman" w:eastAsia="Calibri" w:hAnsi="Times New Roman" w:cs="Times New Roman"/>
          <w:sz w:val="28"/>
          <w:szCs w:val="28"/>
        </w:rPr>
        <w:t xml:space="preserve">,00 </w:t>
      </w:r>
      <w:r w:rsidR="00A72C10" w:rsidRPr="00F625DF">
        <w:rPr>
          <w:rFonts w:ascii="Times New Roman" w:hAnsi="Times New Roman" w:cs="Times New Roman"/>
          <w:sz w:val="28"/>
          <w:szCs w:val="28"/>
        </w:rPr>
        <w:t>тыс. руб</w:t>
      </w:r>
      <w:r w:rsidR="00503A48" w:rsidRPr="00F625DF">
        <w:rPr>
          <w:rFonts w:ascii="Times New Roman" w:hAnsi="Times New Roman" w:cs="Times New Roman"/>
          <w:sz w:val="28"/>
          <w:szCs w:val="28"/>
        </w:rPr>
        <w:t xml:space="preserve">. </w:t>
      </w:r>
    </w:p>
    <w:p w:rsidR="00503A48" w:rsidRPr="00F625DF" w:rsidRDefault="00503A48" w:rsidP="00D13815">
      <w:pPr>
        <w:spacing w:after="0" w:line="240" w:lineRule="auto"/>
        <w:ind w:firstLine="708"/>
        <w:jc w:val="both"/>
        <w:rPr>
          <w:rFonts w:ascii="Times New Roman" w:hAnsi="Times New Roman" w:cs="Times New Roman"/>
          <w:sz w:val="28"/>
          <w:szCs w:val="28"/>
        </w:rPr>
      </w:pPr>
      <w:r w:rsidRPr="00F625DF">
        <w:rPr>
          <w:rFonts w:ascii="Times New Roman" w:hAnsi="Times New Roman" w:cs="Times New Roman"/>
          <w:sz w:val="28"/>
          <w:szCs w:val="28"/>
        </w:rPr>
        <w:t xml:space="preserve">Кассовое исполнение </w:t>
      </w:r>
      <w:r w:rsidR="007C6577" w:rsidRPr="00F625DF">
        <w:rPr>
          <w:rFonts w:ascii="Times New Roman" w:hAnsi="Times New Roman" w:cs="Times New Roman"/>
          <w:sz w:val="28"/>
          <w:szCs w:val="28"/>
        </w:rPr>
        <w:t xml:space="preserve">за </w:t>
      </w:r>
      <w:r w:rsidR="00F625DF" w:rsidRPr="00F625DF">
        <w:rPr>
          <w:rFonts w:ascii="Times New Roman" w:hAnsi="Times New Roman" w:cs="Times New Roman"/>
          <w:sz w:val="28"/>
          <w:szCs w:val="28"/>
        </w:rPr>
        <w:t>9 месяцев</w:t>
      </w:r>
      <w:r w:rsidR="00842FDE" w:rsidRPr="00F625DF">
        <w:rPr>
          <w:rFonts w:ascii="Times New Roman" w:hAnsi="Times New Roman" w:cs="Times New Roman"/>
          <w:sz w:val="28"/>
          <w:szCs w:val="28"/>
        </w:rPr>
        <w:t xml:space="preserve"> 202</w:t>
      </w:r>
      <w:r w:rsidR="00657287" w:rsidRPr="00F625DF">
        <w:rPr>
          <w:rFonts w:ascii="Times New Roman" w:hAnsi="Times New Roman" w:cs="Times New Roman"/>
          <w:sz w:val="28"/>
          <w:szCs w:val="28"/>
        </w:rPr>
        <w:t>1</w:t>
      </w:r>
      <w:r w:rsidR="00842FDE" w:rsidRPr="00F625DF">
        <w:rPr>
          <w:rFonts w:ascii="Times New Roman" w:hAnsi="Times New Roman" w:cs="Times New Roman"/>
          <w:sz w:val="28"/>
          <w:szCs w:val="28"/>
        </w:rPr>
        <w:t xml:space="preserve"> г. </w:t>
      </w:r>
      <w:r w:rsidRPr="00F625DF">
        <w:rPr>
          <w:rFonts w:ascii="Times New Roman" w:hAnsi="Times New Roman" w:cs="Times New Roman"/>
          <w:sz w:val="28"/>
          <w:szCs w:val="28"/>
        </w:rPr>
        <w:t xml:space="preserve">составило </w:t>
      </w:r>
      <w:r w:rsidR="00F625DF" w:rsidRPr="00F625DF">
        <w:rPr>
          <w:rFonts w:ascii="Times New Roman" w:hAnsi="Times New Roman" w:cs="Times New Roman"/>
          <w:sz w:val="28"/>
          <w:szCs w:val="28"/>
        </w:rPr>
        <w:t>13 221,14</w:t>
      </w:r>
      <w:r w:rsidR="00A72C10" w:rsidRPr="00F625DF">
        <w:rPr>
          <w:rFonts w:ascii="Times New Roman" w:hAnsi="Times New Roman" w:cs="Times New Roman"/>
          <w:sz w:val="28"/>
          <w:szCs w:val="28"/>
        </w:rPr>
        <w:t xml:space="preserve"> тыс. руб.</w:t>
      </w:r>
      <w:r w:rsidR="00FC6F56" w:rsidRPr="00F625DF">
        <w:rPr>
          <w:rFonts w:ascii="Times New Roman" w:hAnsi="Times New Roman" w:cs="Times New Roman"/>
          <w:sz w:val="28"/>
          <w:szCs w:val="28"/>
        </w:rPr>
        <w:t xml:space="preserve"> или </w:t>
      </w:r>
      <w:r w:rsidR="00F625DF" w:rsidRPr="00F625DF">
        <w:rPr>
          <w:rFonts w:ascii="Times New Roman" w:hAnsi="Times New Roman" w:cs="Times New Roman"/>
          <w:sz w:val="28"/>
          <w:szCs w:val="28"/>
        </w:rPr>
        <w:t>29,82</w:t>
      </w:r>
      <w:r w:rsidR="00FC6F56" w:rsidRPr="00F625DF">
        <w:rPr>
          <w:rFonts w:ascii="Times New Roman" w:hAnsi="Times New Roman" w:cs="Times New Roman"/>
          <w:sz w:val="28"/>
          <w:szCs w:val="28"/>
        </w:rPr>
        <w:t>% к финансовому обеспечению, в том числе средств местного бюджета</w:t>
      </w:r>
      <w:r w:rsidR="00657287" w:rsidRPr="00F625DF">
        <w:rPr>
          <w:rFonts w:ascii="Times New Roman" w:hAnsi="Times New Roman" w:cs="Times New Roman"/>
          <w:sz w:val="28"/>
          <w:szCs w:val="28"/>
        </w:rPr>
        <w:t xml:space="preserve"> –</w:t>
      </w:r>
      <w:r w:rsidR="00FC6F56" w:rsidRPr="00F625DF">
        <w:rPr>
          <w:rFonts w:ascii="Times New Roman" w:hAnsi="Times New Roman" w:cs="Times New Roman"/>
          <w:sz w:val="28"/>
          <w:szCs w:val="28"/>
        </w:rPr>
        <w:t xml:space="preserve"> </w:t>
      </w:r>
      <w:r w:rsidR="00F625DF" w:rsidRPr="00F625DF">
        <w:rPr>
          <w:rFonts w:ascii="Times New Roman" w:hAnsi="Times New Roman" w:cs="Times New Roman"/>
          <w:sz w:val="28"/>
          <w:szCs w:val="28"/>
        </w:rPr>
        <w:t>13 040,33</w:t>
      </w:r>
      <w:r w:rsidR="00657287" w:rsidRPr="00F625DF">
        <w:rPr>
          <w:rFonts w:ascii="Times New Roman" w:hAnsi="Times New Roman" w:cs="Times New Roman"/>
          <w:sz w:val="28"/>
          <w:szCs w:val="28"/>
        </w:rPr>
        <w:t xml:space="preserve"> </w:t>
      </w:r>
      <w:r w:rsidR="00FC6F56" w:rsidRPr="00F625DF">
        <w:rPr>
          <w:rFonts w:ascii="Times New Roman" w:hAnsi="Times New Roman" w:cs="Times New Roman"/>
          <w:sz w:val="28"/>
          <w:szCs w:val="28"/>
        </w:rPr>
        <w:t>тыс. руб.</w:t>
      </w:r>
      <w:r w:rsidR="00F625DF" w:rsidRPr="00F625DF">
        <w:rPr>
          <w:rFonts w:ascii="Times New Roman" w:hAnsi="Times New Roman" w:cs="Times New Roman"/>
          <w:sz w:val="28"/>
          <w:szCs w:val="28"/>
        </w:rPr>
        <w:t xml:space="preserve">  или 66,54%</w:t>
      </w:r>
      <w:r w:rsidR="00A72C10" w:rsidRPr="00F625DF">
        <w:rPr>
          <w:rFonts w:ascii="Times New Roman" w:hAnsi="Times New Roman" w:cs="Times New Roman"/>
          <w:sz w:val="28"/>
          <w:szCs w:val="28"/>
        </w:rPr>
        <w:t xml:space="preserve">, за счет </w:t>
      </w:r>
      <w:r w:rsidR="00D13815" w:rsidRPr="00F625DF">
        <w:rPr>
          <w:rFonts w:ascii="Times New Roman" w:eastAsia="Calibri" w:hAnsi="Times New Roman" w:cs="Times New Roman"/>
          <w:sz w:val="28"/>
          <w:szCs w:val="28"/>
        </w:rPr>
        <w:t xml:space="preserve">внебюджетных источников – </w:t>
      </w:r>
      <w:r w:rsidR="00F625DF" w:rsidRPr="00F625DF">
        <w:rPr>
          <w:rFonts w:ascii="Times New Roman" w:eastAsia="Calibri" w:hAnsi="Times New Roman" w:cs="Times New Roman"/>
          <w:sz w:val="28"/>
          <w:szCs w:val="28"/>
        </w:rPr>
        <w:t>181,11</w:t>
      </w:r>
      <w:r w:rsidR="00F25491" w:rsidRPr="00F625DF">
        <w:rPr>
          <w:rFonts w:ascii="Times New Roman" w:eastAsia="Calibri" w:hAnsi="Times New Roman" w:cs="Times New Roman"/>
          <w:sz w:val="28"/>
          <w:szCs w:val="28"/>
        </w:rPr>
        <w:t xml:space="preserve"> </w:t>
      </w:r>
      <w:r w:rsidR="00D13815" w:rsidRPr="00F625DF">
        <w:rPr>
          <w:rFonts w:ascii="Times New Roman" w:eastAsia="Calibri" w:hAnsi="Times New Roman" w:cs="Times New Roman"/>
          <w:sz w:val="28"/>
          <w:szCs w:val="28"/>
        </w:rPr>
        <w:t xml:space="preserve">тыс. </w:t>
      </w:r>
      <w:r w:rsidR="00657287" w:rsidRPr="00F625DF">
        <w:rPr>
          <w:rFonts w:ascii="Times New Roman" w:eastAsia="Calibri" w:hAnsi="Times New Roman" w:cs="Times New Roman"/>
          <w:color w:val="000000"/>
          <w:sz w:val="28"/>
          <w:szCs w:val="28"/>
        </w:rPr>
        <w:t>руб. или</w:t>
      </w:r>
      <w:r w:rsidR="00D13815" w:rsidRPr="00F625DF">
        <w:rPr>
          <w:rFonts w:ascii="Times New Roman" w:eastAsia="Calibri" w:hAnsi="Times New Roman" w:cs="Times New Roman"/>
          <w:color w:val="000000"/>
          <w:sz w:val="28"/>
          <w:szCs w:val="28"/>
        </w:rPr>
        <w:t xml:space="preserve"> </w:t>
      </w:r>
      <w:r w:rsidR="00657287" w:rsidRPr="00F625DF">
        <w:rPr>
          <w:rFonts w:ascii="Times New Roman" w:eastAsia="Calibri" w:hAnsi="Times New Roman" w:cs="Times New Roman"/>
          <w:color w:val="000000"/>
          <w:sz w:val="28"/>
          <w:szCs w:val="28"/>
        </w:rPr>
        <w:t>1,5</w:t>
      </w:r>
      <w:r w:rsidR="007C6577" w:rsidRPr="00F625DF">
        <w:rPr>
          <w:rFonts w:ascii="Times New Roman" w:eastAsia="Calibri" w:hAnsi="Times New Roman" w:cs="Times New Roman"/>
          <w:color w:val="000000"/>
          <w:sz w:val="28"/>
          <w:szCs w:val="28"/>
        </w:rPr>
        <w:t>%</w:t>
      </w:r>
      <w:r w:rsidR="007C6577" w:rsidRPr="00F625DF">
        <w:rPr>
          <w:rFonts w:ascii="Calibri" w:eastAsia="Calibri" w:hAnsi="Calibri" w:cs="Times New Roman"/>
          <w:color w:val="000000"/>
        </w:rPr>
        <w:t xml:space="preserve"> </w:t>
      </w:r>
      <w:r w:rsidR="007C6577" w:rsidRPr="00F625DF">
        <w:rPr>
          <w:rFonts w:ascii="Times New Roman" w:eastAsia="Calibri" w:hAnsi="Times New Roman" w:cs="Times New Roman"/>
          <w:color w:val="000000"/>
          <w:sz w:val="28"/>
          <w:szCs w:val="28"/>
        </w:rPr>
        <w:t>к</w:t>
      </w:r>
      <w:r w:rsidR="00D13815" w:rsidRPr="00F625DF">
        <w:rPr>
          <w:rFonts w:ascii="Times New Roman" w:eastAsia="Calibri" w:hAnsi="Times New Roman" w:cs="Times New Roman"/>
          <w:color w:val="000000"/>
          <w:sz w:val="28"/>
          <w:szCs w:val="28"/>
        </w:rPr>
        <w:t xml:space="preserve"> плану финансово-хозяйственной деятельности.</w:t>
      </w:r>
    </w:p>
    <w:p w:rsidR="00252F11" w:rsidRPr="00F625DF" w:rsidRDefault="00503A48" w:rsidP="00252F11">
      <w:pPr>
        <w:spacing w:after="0" w:line="240" w:lineRule="auto"/>
        <w:jc w:val="both"/>
        <w:rPr>
          <w:rFonts w:ascii="Times New Roman" w:eastAsia="Calibri" w:hAnsi="Times New Roman" w:cs="Times New Roman"/>
          <w:sz w:val="28"/>
          <w:szCs w:val="28"/>
        </w:rPr>
      </w:pPr>
      <w:r w:rsidRPr="00F625DF">
        <w:rPr>
          <w:rFonts w:ascii="Times New Roman" w:hAnsi="Times New Roman" w:cs="Times New Roman"/>
          <w:color w:val="FF0000"/>
          <w:sz w:val="28"/>
          <w:szCs w:val="28"/>
        </w:rPr>
        <w:tab/>
      </w:r>
      <w:r w:rsidR="00252F11" w:rsidRPr="00F625DF">
        <w:rPr>
          <w:rFonts w:ascii="Times New Roman" w:eastAsia="Calibri" w:hAnsi="Times New Roman" w:cs="Times New Roman"/>
          <w:sz w:val="28"/>
          <w:szCs w:val="28"/>
        </w:rPr>
        <w:t>В состав учреждений культуры города входят 4</w:t>
      </w:r>
      <w:r w:rsidR="00252F11" w:rsidRPr="00F625DF">
        <w:rPr>
          <w:rFonts w:ascii="Times New Roman" w:eastAsia="Calibri" w:hAnsi="Times New Roman" w:cs="Times New Roman"/>
          <w:color w:val="FF0000"/>
          <w:sz w:val="28"/>
          <w:szCs w:val="28"/>
        </w:rPr>
        <w:t xml:space="preserve"> </w:t>
      </w:r>
      <w:r w:rsidR="00252F11" w:rsidRPr="00F625DF">
        <w:rPr>
          <w:rFonts w:ascii="Times New Roman" w:eastAsia="Calibri" w:hAnsi="Times New Roman" w:cs="Times New Roman"/>
          <w:color w:val="000000"/>
          <w:sz w:val="28"/>
          <w:szCs w:val="28"/>
        </w:rPr>
        <w:t xml:space="preserve">организации: </w:t>
      </w:r>
      <w:r w:rsidR="00252F11" w:rsidRPr="00F625DF">
        <w:rPr>
          <w:rFonts w:ascii="Times New Roman" w:eastAsia="Calibri" w:hAnsi="Times New Roman" w:cs="Times New Roman"/>
          <w:sz w:val="28"/>
          <w:szCs w:val="28"/>
        </w:rPr>
        <w:t>межнациональный культурно-просветительский центр «Дружба», Дом культуры «Аликоновка», Выставочный зал, Централизованная библиотечная система. Общепрограммные мероприятия для обеспечения реализации муниципальной программы сопровождает комитет по культуре администрации города-курорта Кисловодска и муниципальное автономное учреждение «Редакция газеты «Кисловодская газета»</w:t>
      </w:r>
      <w:r w:rsidR="00F625DF">
        <w:rPr>
          <w:rFonts w:ascii="Times New Roman" w:eastAsia="Calibri" w:hAnsi="Times New Roman" w:cs="Times New Roman"/>
          <w:sz w:val="28"/>
          <w:szCs w:val="28"/>
        </w:rPr>
        <w:t>.</w:t>
      </w:r>
    </w:p>
    <w:p w:rsidR="00252F11" w:rsidRPr="00F625DF" w:rsidRDefault="00252F11" w:rsidP="00252F11">
      <w:pPr>
        <w:spacing w:after="0" w:line="240" w:lineRule="auto"/>
        <w:ind w:firstLine="708"/>
        <w:jc w:val="both"/>
        <w:rPr>
          <w:rFonts w:ascii="Times New Roman" w:eastAsia="Calibri" w:hAnsi="Times New Roman" w:cs="Times New Roman"/>
          <w:sz w:val="28"/>
          <w:szCs w:val="28"/>
        </w:rPr>
      </w:pPr>
      <w:r w:rsidRPr="00F625DF">
        <w:rPr>
          <w:rFonts w:ascii="Times New Roman" w:eastAsia="Calibri" w:hAnsi="Times New Roman" w:cs="Times New Roman"/>
          <w:sz w:val="28"/>
          <w:szCs w:val="28"/>
        </w:rPr>
        <w:t xml:space="preserve">В рамках </w:t>
      </w:r>
      <w:proofErr w:type="gramStart"/>
      <w:r w:rsidRPr="00F625DF">
        <w:rPr>
          <w:rFonts w:ascii="Times New Roman" w:eastAsia="Calibri" w:hAnsi="Times New Roman" w:cs="Times New Roman"/>
          <w:sz w:val="28"/>
          <w:szCs w:val="28"/>
        </w:rPr>
        <w:t>обеспечения реализации майских указов Президента Российской Федерации</w:t>
      </w:r>
      <w:proofErr w:type="gramEnd"/>
      <w:r w:rsidRPr="00F625DF">
        <w:rPr>
          <w:rFonts w:ascii="Times New Roman" w:eastAsia="Calibri" w:hAnsi="Times New Roman" w:cs="Times New Roman"/>
          <w:sz w:val="28"/>
          <w:szCs w:val="28"/>
        </w:rPr>
        <w:t xml:space="preserve"> уровень заработной платы работников учреждений культуры в среднем составляет </w:t>
      </w:r>
      <w:r w:rsidR="00F625DF" w:rsidRPr="00F625DF">
        <w:rPr>
          <w:rFonts w:ascii="Times New Roman" w:eastAsia="Calibri" w:hAnsi="Times New Roman" w:cs="Times New Roman"/>
          <w:sz w:val="28"/>
          <w:szCs w:val="28"/>
        </w:rPr>
        <w:t>26 650,57</w:t>
      </w:r>
      <w:r w:rsidRPr="00F625DF">
        <w:rPr>
          <w:rFonts w:ascii="Times New Roman" w:eastAsia="Calibri" w:hAnsi="Times New Roman" w:cs="Times New Roman"/>
          <w:sz w:val="28"/>
          <w:szCs w:val="28"/>
        </w:rPr>
        <w:t xml:space="preserve"> руб.</w:t>
      </w:r>
    </w:p>
    <w:p w:rsidR="00252F11" w:rsidRPr="00F625DF" w:rsidRDefault="00252F11" w:rsidP="00252F11">
      <w:pPr>
        <w:spacing w:after="0" w:line="240" w:lineRule="auto"/>
        <w:ind w:firstLine="708"/>
        <w:jc w:val="both"/>
        <w:rPr>
          <w:rFonts w:ascii="Times New Roman" w:eastAsia="Calibri" w:hAnsi="Times New Roman" w:cs="Times New Roman"/>
          <w:sz w:val="28"/>
          <w:szCs w:val="28"/>
        </w:rPr>
      </w:pPr>
      <w:r w:rsidRPr="00F625DF">
        <w:rPr>
          <w:rFonts w:ascii="Times New Roman" w:eastAsia="Calibri" w:hAnsi="Times New Roman" w:cs="Times New Roman"/>
          <w:sz w:val="28"/>
          <w:szCs w:val="28"/>
        </w:rPr>
        <w:t xml:space="preserve">В учреждениях культуры работает 123 человека. </w:t>
      </w:r>
    </w:p>
    <w:p w:rsidR="00252F11" w:rsidRPr="00BC1906" w:rsidRDefault="00252F11" w:rsidP="00252F11">
      <w:pPr>
        <w:spacing w:after="0" w:line="240" w:lineRule="auto"/>
        <w:ind w:firstLine="708"/>
        <w:jc w:val="both"/>
        <w:rPr>
          <w:rFonts w:ascii="Times New Roman" w:eastAsia="Calibri" w:hAnsi="Times New Roman" w:cs="Times New Roman"/>
          <w:color w:val="000000"/>
          <w:sz w:val="28"/>
          <w:szCs w:val="28"/>
        </w:rPr>
      </w:pPr>
      <w:r w:rsidRPr="00BC1906">
        <w:rPr>
          <w:rFonts w:ascii="Times New Roman" w:eastAsia="Calibri" w:hAnsi="Times New Roman" w:cs="Times New Roman"/>
          <w:sz w:val="28"/>
          <w:szCs w:val="28"/>
        </w:rPr>
        <w:t xml:space="preserve">В отчетном </w:t>
      </w:r>
      <w:r w:rsidR="00E455C6">
        <w:rPr>
          <w:rFonts w:ascii="Times New Roman" w:eastAsia="Calibri" w:hAnsi="Times New Roman" w:cs="Times New Roman"/>
          <w:sz w:val="28"/>
          <w:szCs w:val="28"/>
        </w:rPr>
        <w:t>периоде</w:t>
      </w:r>
      <w:r w:rsidRPr="00BC1906">
        <w:rPr>
          <w:rFonts w:ascii="Times New Roman" w:eastAsia="Calibri" w:hAnsi="Times New Roman" w:cs="Times New Roman"/>
          <w:sz w:val="28"/>
          <w:szCs w:val="28"/>
        </w:rPr>
        <w:t xml:space="preserve"> за счет средств местного бюджета были проведены городские мероприятия, кассовый расход составил </w:t>
      </w:r>
      <w:r w:rsidR="00BC1906" w:rsidRPr="00BC1906">
        <w:rPr>
          <w:rFonts w:ascii="Times New Roman" w:eastAsia="Calibri" w:hAnsi="Times New Roman" w:cs="Times New Roman"/>
          <w:sz w:val="28"/>
          <w:szCs w:val="28"/>
        </w:rPr>
        <w:t>1 055,63</w:t>
      </w:r>
      <w:r w:rsidRPr="00BC1906">
        <w:rPr>
          <w:rFonts w:ascii="Times New Roman" w:eastAsia="Calibri" w:hAnsi="Times New Roman" w:cs="Times New Roman"/>
          <w:sz w:val="28"/>
          <w:szCs w:val="28"/>
        </w:rPr>
        <w:t xml:space="preserve"> тыс. руб., выделены средства на 2021 год на заработную плату из расчета 24</w:t>
      </w:r>
      <w:r w:rsidR="00BC1906" w:rsidRPr="00BC1906">
        <w:rPr>
          <w:rFonts w:ascii="Times New Roman" w:eastAsia="Calibri" w:hAnsi="Times New Roman" w:cs="Times New Roman"/>
          <w:sz w:val="28"/>
          <w:szCs w:val="28"/>
        </w:rPr>
        <w:t xml:space="preserve"> </w:t>
      </w:r>
      <w:r w:rsidRPr="00BC1906">
        <w:rPr>
          <w:rFonts w:ascii="Times New Roman" w:eastAsia="Calibri" w:hAnsi="Times New Roman" w:cs="Times New Roman"/>
          <w:sz w:val="28"/>
          <w:szCs w:val="28"/>
        </w:rPr>
        <w:t xml:space="preserve">732,50 руб. на одного работника культуры, в том числе средства от приносящей доход деятельности. Приобретено </w:t>
      </w:r>
      <w:r w:rsidR="00BC1906" w:rsidRPr="00BC1906">
        <w:rPr>
          <w:rFonts w:ascii="Times New Roman" w:eastAsia="Calibri" w:hAnsi="Times New Roman" w:cs="Times New Roman"/>
          <w:sz w:val="28"/>
          <w:szCs w:val="28"/>
        </w:rPr>
        <w:t>за 9 месяцев</w:t>
      </w:r>
      <w:r w:rsidRPr="00BC1906">
        <w:rPr>
          <w:rFonts w:ascii="Times New Roman" w:eastAsia="Calibri" w:hAnsi="Times New Roman" w:cs="Times New Roman"/>
          <w:sz w:val="28"/>
          <w:szCs w:val="28"/>
        </w:rPr>
        <w:t xml:space="preserve"> </w:t>
      </w:r>
      <w:proofErr w:type="spellStart"/>
      <w:r w:rsidRPr="00BC1906">
        <w:rPr>
          <w:rFonts w:ascii="Times New Roman" w:eastAsia="Calibri" w:hAnsi="Times New Roman" w:cs="Times New Roman"/>
          <w:sz w:val="28"/>
          <w:szCs w:val="28"/>
        </w:rPr>
        <w:t>рециркуляторы</w:t>
      </w:r>
      <w:proofErr w:type="spellEnd"/>
      <w:r w:rsidRPr="00BC1906">
        <w:rPr>
          <w:rFonts w:ascii="Times New Roman" w:eastAsia="Calibri" w:hAnsi="Times New Roman" w:cs="Times New Roman"/>
          <w:sz w:val="28"/>
          <w:szCs w:val="28"/>
        </w:rPr>
        <w:t xml:space="preserve"> на сумму 147</w:t>
      </w:r>
      <w:r w:rsidR="00BC1906" w:rsidRPr="00BC1906">
        <w:rPr>
          <w:rFonts w:ascii="Times New Roman" w:eastAsia="Calibri" w:hAnsi="Times New Roman" w:cs="Times New Roman"/>
          <w:sz w:val="28"/>
          <w:szCs w:val="28"/>
        </w:rPr>
        <w:t xml:space="preserve"> </w:t>
      </w:r>
      <w:r w:rsidRPr="00BC1906">
        <w:rPr>
          <w:rFonts w:ascii="Times New Roman" w:eastAsia="Calibri" w:hAnsi="Times New Roman" w:cs="Times New Roman"/>
          <w:sz w:val="28"/>
          <w:szCs w:val="28"/>
        </w:rPr>
        <w:t xml:space="preserve">950,00 рублей.  </w:t>
      </w:r>
    </w:p>
    <w:p w:rsidR="00252F11" w:rsidRPr="00BC1906" w:rsidRDefault="00252F11" w:rsidP="00252F11">
      <w:pPr>
        <w:spacing w:after="0" w:line="240" w:lineRule="auto"/>
        <w:jc w:val="both"/>
        <w:rPr>
          <w:rFonts w:ascii="Times New Roman" w:eastAsia="Times New Roman" w:hAnsi="Times New Roman" w:cs="Times New Roman"/>
          <w:sz w:val="28"/>
          <w:szCs w:val="28"/>
          <w:lang w:eastAsia="ru-RU"/>
        </w:rPr>
      </w:pPr>
      <w:r w:rsidRPr="00BC1906">
        <w:rPr>
          <w:rFonts w:ascii="Times New Roman" w:eastAsia="Calibri" w:hAnsi="Times New Roman" w:cs="Times New Roman"/>
          <w:color w:val="000000"/>
          <w:sz w:val="28"/>
          <w:szCs w:val="28"/>
        </w:rPr>
        <w:tab/>
      </w:r>
      <w:r w:rsidR="00BC1906" w:rsidRPr="00BC1906">
        <w:rPr>
          <w:rFonts w:ascii="Times New Roman" w:eastAsia="Calibri" w:hAnsi="Times New Roman" w:cs="Times New Roman"/>
          <w:color w:val="000000"/>
          <w:sz w:val="28"/>
          <w:szCs w:val="28"/>
        </w:rPr>
        <w:t>За 9 месяцев</w:t>
      </w:r>
      <w:r w:rsidRPr="00BC1906">
        <w:rPr>
          <w:rFonts w:ascii="Times New Roman" w:eastAsia="Calibri" w:hAnsi="Times New Roman" w:cs="Times New Roman"/>
          <w:color w:val="000000"/>
          <w:sz w:val="28"/>
          <w:szCs w:val="28"/>
        </w:rPr>
        <w:t xml:space="preserve"> 2021 года проведено 3 крупномасштабных мероприятия комитетом по </w:t>
      </w:r>
      <w:r w:rsidR="00086FBD" w:rsidRPr="00BC1906">
        <w:rPr>
          <w:rFonts w:ascii="Times New Roman" w:eastAsia="Calibri" w:hAnsi="Times New Roman" w:cs="Times New Roman"/>
          <w:color w:val="000000"/>
          <w:sz w:val="28"/>
          <w:szCs w:val="28"/>
        </w:rPr>
        <w:t>культуре,</w:t>
      </w:r>
      <w:r w:rsidRPr="00BC1906">
        <w:rPr>
          <w:rFonts w:ascii="Times New Roman" w:eastAsia="Calibri" w:hAnsi="Times New Roman" w:cs="Times New Roman"/>
          <w:color w:val="000000"/>
          <w:sz w:val="28"/>
          <w:szCs w:val="28"/>
        </w:rPr>
        <w:t xml:space="preserve"> в том числе 9 мая  митинг «Сквозь годы звенит Победа», 29-30 мая Фестиваль «Курортные сезоны», 12 июня Праздничный концерт День России обслужено 850 человек. </w:t>
      </w:r>
      <w:r w:rsidRPr="00BC1906">
        <w:rPr>
          <w:rFonts w:ascii="Times New Roman" w:eastAsia="Times New Roman" w:hAnsi="Times New Roman" w:cs="Times New Roman"/>
          <w:sz w:val="28"/>
          <w:szCs w:val="28"/>
          <w:lang w:eastAsia="ru-RU"/>
        </w:rPr>
        <w:t xml:space="preserve">За отчетный период было проведено </w:t>
      </w:r>
      <w:r w:rsidR="00BC1906" w:rsidRPr="00BC1906">
        <w:rPr>
          <w:rFonts w:ascii="Times New Roman" w:eastAsia="Times New Roman" w:hAnsi="Times New Roman" w:cs="Times New Roman"/>
          <w:sz w:val="28"/>
          <w:szCs w:val="28"/>
          <w:lang w:eastAsia="ru-RU"/>
        </w:rPr>
        <w:t>388</w:t>
      </w:r>
      <w:r w:rsidRPr="00BC1906">
        <w:rPr>
          <w:rFonts w:ascii="Times New Roman" w:eastAsia="Times New Roman" w:hAnsi="Times New Roman" w:cs="Times New Roman"/>
          <w:sz w:val="28"/>
          <w:szCs w:val="28"/>
          <w:lang w:eastAsia="ru-RU"/>
        </w:rPr>
        <w:t xml:space="preserve"> мероприяти</w:t>
      </w:r>
      <w:r w:rsidR="00BC1906" w:rsidRPr="00BC1906">
        <w:rPr>
          <w:rFonts w:ascii="Times New Roman" w:eastAsia="Times New Roman" w:hAnsi="Times New Roman" w:cs="Times New Roman"/>
          <w:sz w:val="28"/>
          <w:szCs w:val="28"/>
          <w:lang w:eastAsia="ru-RU"/>
        </w:rPr>
        <w:t>й</w:t>
      </w:r>
      <w:r w:rsidRPr="00BC1906">
        <w:rPr>
          <w:rFonts w:ascii="Times New Roman" w:eastAsia="Times New Roman" w:hAnsi="Times New Roman" w:cs="Times New Roman"/>
          <w:sz w:val="28"/>
          <w:szCs w:val="28"/>
          <w:lang w:eastAsia="ru-RU"/>
        </w:rPr>
        <w:t xml:space="preserve"> силами клубных формирований, национальными общинами, самодеятельными коллективами, общее количество принявших участие в мероприятиях и обслужено составляет </w:t>
      </w:r>
      <w:r w:rsidR="00BC1906" w:rsidRPr="00BC1906">
        <w:rPr>
          <w:rFonts w:ascii="Times New Roman" w:eastAsia="Times New Roman" w:hAnsi="Times New Roman" w:cs="Times New Roman"/>
          <w:sz w:val="28"/>
          <w:szCs w:val="28"/>
          <w:lang w:eastAsia="ru-RU"/>
        </w:rPr>
        <w:t>41 072</w:t>
      </w:r>
      <w:r w:rsidRPr="00BC1906">
        <w:rPr>
          <w:rFonts w:ascii="Times New Roman" w:eastAsia="Times New Roman" w:hAnsi="Times New Roman" w:cs="Times New Roman"/>
          <w:sz w:val="28"/>
          <w:szCs w:val="28"/>
          <w:lang w:eastAsia="ru-RU"/>
        </w:rPr>
        <w:t xml:space="preserve"> человека.</w:t>
      </w:r>
    </w:p>
    <w:p w:rsidR="00252F11" w:rsidRPr="00BC1906" w:rsidRDefault="00252F11" w:rsidP="00252F11">
      <w:pPr>
        <w:spacing w:after="0" w:line="240" w:lineRule="auto"/>
        <w:jc w:val="both"/>
        <w:rPr>
          <w:rFonts w:ascii="Times New Roman" w:eastAsia="Times New Roman" w:hAnsi="Times New Roman" w:cs="Times New Roman"/>
          <w:sz w:val="28"/>
          <w:szCs w:val="28"/>
          <w:lang w:eastAsia="ru-RU"/>
        </w:rPr>
      </w:pPr>
      <w:r w:rsidRPr="00BC1906">
        <w:rPr>
          <w:rFonts w:ascii="Times New Roman" w:eastAsia="Times New Roman" w:hAnsi="Times New Roman" w:cs="Times New Roman"/>
          <w:sz w:val="28"/>
          <w:szCs w:val="28"/>
          <w:lang w:eastAsia="ru-RU"/>
        </w:rPr>
        <w:tab/>
        <w:t>Количество проведенных концертов</w:t>
      </w:r>
      <w:r w:rsidR="00BC1906" w:rsidRPr="00BC1906">
        <w:rPr>
          <w:rFonts w:ascii="Times New Roman" w:eastAsia="Times New Roman" w:hAnsi="Times New Roman" w:cs="Times New Roman"/>
          <w:sz w:val="28"/>
          <w:szCs w:val="28"/>
          <w:lang w:eastAsia="ru-RU"/>
        </w:rPr>
        <w:t xml:space="preserve"> –</w:t>
      </w:r>
      <w:r w:rsidRPr="00BC1906">
        <w:rPr>
          <w:rFonts w:ascii="Times New Roman" w:eastAsia="Times New Roman" w:hAnsi="Times New Roman" w:cs="Times New Roman"/>
          <w:sz w:val="28"/>
          <w:szCs w:val="28"/>
          <w:lang w:eastAsia="ru-RU"/>
        </w:rPr>
        <w:t xml:space="preserve"> </w:t>
      </w:r>
      <w:r w:rsidR="00BC1906" w:rsidRPr="00BC1906">
        <w:rPr>
          <w:rFonts w:ascii="Times New Roman" w:eastAsia="Times New Roman" w:hAnsi="Times New Roman" w:cs="Times New Roman"/>
          <w:sz w:val="28"/>
          <w:szCs w:val="28"/>
          <w:lang w:eastAsia="ru-RU"/>
        </w:rPr>
        <w:t>69.</w:t>
      </w:r>
    </w:p>
    <w:p w:rsidR="00252F11" w:rsidRPr="00BC1906" w:rsidRDefault="00252F11" w:rsidP="00252F11">
      <w:pPr>
        <w:spacing w:after="0" w:line="240" w:lineRule="auto"/>
        <w:jc w:val="both"/>
        <w:rPr>
          <w:rFonts w:ascii="Times New Roman" w:eastAsia="Times New Roman" w:hAnsi="Times New Roman" w:cs="Times New Roman"/>
          <w:sz w:val="28"/>
          <w:szCs w:val="28"/>
          <w:lang w:eastAsia="ru-RU"/>
        </w:rPr>
      </w:pPr>
      <w:r w:rsidRPr="00BC1906">
        <w:rPr>
          <w:rFonts w:ascii="Times New Roman" w:eastAsia="Times New Roman" w:hAnsi="Times New Roman" w:cs="Times New Roman"/>
          <w:sz w:val="28"/>
          <w:szCs w:val="28"/>
          <w:lang w:eastAsia="ru-RU"/>
        </w:rPr>
        <w:tab/>
        <w:t>Выставки работ кружков</w:t>
      </w:r>
      <w:r w:rsidR="00BC1906" w:rsidRPr="00BC1906">
        <w:rPr>
          <w:rFonts w:ascii="Times New Roman" w:eastAsia="Times New Roman" w:hAnsi="Times New Roman" w:cs="Times New Roman"/>
          <w:sz w:val="28"/>
          <w:szCs w:val="28"/>
          <w:lang w:eastAsia="ru-RU"/>
        </w:rPr>
        <w:t xml:space="preserve"> –</w:t>
      </w:r>
      <w:r w:rsidRPr="00BC1906">
        <w:rPr>
          <w:rFonts w:ascii="Times New Roman" w:eastAsia="Times New Roman" w:hAnsi="Times New Roman" w:cs="Times New Roman"/>
          <w:sz w:val="28"/>
          <w:szCs w:val="28"/>
          <w:lang w:eastAsia="ru-RU"/>
        </w:rPr>
        <w:t xml:space="preserve"> </w:t>
      </w:r>
      <w:r w:rsidR="00BC1906" w:rsidRPr="00BC1906">
        <w:rPr>
          <w:rFonts w:ascii="Times New Roman" w:eastAsia="Times New Roman" w:hAnsi="Times New Roman" w:cs="Times New Roman"/>
          <w:sz w:val="28"/>
          <w:szCs w:val="28"/>
          <w:lang w:eastAsia="ru-RU"/>
        </w:rPr>
        <w:t>41.</w:t>
      </w:r>
    </w:p>
    <w:p w:rsidR="00252F11" w:rsidRPr="00BC1906" w:rsidRDefault="00252F11" w:rsidP="00252F11">
      <w:pPr>
        <w:spacing w:after="0" w:line="240" w:lineRule="auto"/>
        <w:jc w:val="both"/>
        <w:rPr>
          <w:rFonts w:ascii="Times New Roman" w:eastAsia="Times New Roman" w:hAnsi="Times New Roman" w:cs="Times New Roman"/>
          <w:sz w:val="28"/>
          <w:szCs w:val="28"/>
          <w:lang w:eastAsia="ru-RU"/>
        </w:rPr>
      </w:pPr>
      <w:r w:rsidRPr="00BC1906">
        <w:rPr>
          <w:rFonts w:ascii="Times New Roman" w:eastAsia="Times New Roman" w:hAnsi="Times New Roman" w:cs="Times New Roman"/>
          <w:sz w:val="28"/>
          <w:szCs w:val="28"/>
          <w:lang w:eastAsia="ru-RU"/>
        </w:rPr>
        <w:tab/>
        <w:t>Прочие мероприятия</w:t>
      </w:r>
      <w:r w:rsidR="00BC1906" w:rsidRPr="00BC1906">
        <w:rPr>
          <w:rFonts w:ascii="Times New Roman" w:eastAsia="Times New Roman" w:hAnsi="Times New Roman" w:cs="Times New Roman"/>
          <w:sz w:val="28"/>
          <w:szCs w:val="28"/>
          <w:lang w:eastAsia="ru-RU"/>
        </w:rPr>
        <w:t xml:space="preserve"> –</w:t>
      </w:r>
      <w:r w:rsidRPr="00BC1906">
        <w:rPr>
          <w:rFonts w:ascii="Times New Roman" w:eastAsia="Times New Roman" w:hAnsi="Times New Roman" w:cs="Times New Roman"/>
          <w:sz w:val="28"/>
          <w:szCs w:val="28"/>
          <w:lang w:eastAsia="ru-RU"/>
        </w:rPr>
        <w:t xml:space="preserve"> </w:t>
      </w:r>
      <w:r w:rsidR="00BC1906" w:rsidRPr="00BC1906">
        <w:rPr>
          <w:rFonts w:ascii="Times New Roman" w:eastAsia="Times New Roman" w:hAnsi="Times New Roman" w:cs="Times New Roman"/>
          <w:sz w:val="28"/>
          <w:szCs w:val="28"/>
          <w:lang w:eastAsia="ru-RU"/>
        </w:rPr>
        <w:t>278</w:t>
      </w:r>
      <w:r w:rsidRPr="00BC1906">
        <w:rPr>
          <w:rFonts w:ascii="Times New Roman" w:eastAsia="Times New Roman" w:hAnsi="Times New Roman" w:cs="Times New Roman"/>
          <w:sz w:val="28"/>
          <w:szCs w:val="28"/>
          <w:lang w:eastAsia="ru-RU"/>
        </w:rPr>
        <w:t>.</w:t>
      </w:r>
    </w:p>
    <w:p w:rsidR="00252F11" w:rsidRPr="00BC1906" w:rsidRDefault="00252F11" w:rsidP="00252F11">
      <w:pPr>
        <w:spacing w:after="0" w:line="240" w:lineRule="auto"/>
        <w:jc w:val="both"/>
        <w:rPr>
          <w:rFonts w:ascii="Times New Roman" w:eastAsia="Times New Roman" w:hAnsi="Times New Roman" w:cs="Times New Roman"/>
          <w:sz w:val="28"/>
          <w:szCs w:val="28"/>
          <w:lang w:eastAsia="ru-RU"/>
        </w:rPr>
      </w:pPr>
      <w:r w:rsidRPr="00BC1906">
        <w:rPr>
          <w:rFonts w:ascii="Times New Roman" w:eastAsia="Times New Roman" w:hAnsi="Times New Roman" w:cs="Times New Roman"/>
          <w:sz w:val="28"/>
          <w:szCs w:val="28"/>
          <w:lang w:eastAsia="ru-RU"/>
        </w:rPr>
        <w:lastRenderedPageBreak/>
        <w:tab/>
      </w:r>
      <w:proofErr w:type="gramStart"/>
      <w:r w:rsidRPr="00BC1906">
        <w:rPr>
          <w:rFonts w:ascii="Times New Roman" w:eastAsia="Calibri" w:hAnsi="Times New Roman" w:cs="Times New Roman"/>
          <w:color w:val="000000"/>
          <w:sz w:val="28"/>
          <w:szCs w:val="28"/>
        </w:rPr>
        <w:t>Н</w:t>
      </w:r>
      <w:r w:rsidRPr="00BC1906">
        <w:rPr>
          <w:rFonts w:ascii="Times New Roman" w:eastAsia="Calibri" w:hAnsi="Times New Roman" w:cs="Times New Roman"/>
          <w:sz w:val="28"/>
          <w:szCs w:val="28"/>
        </w:rPr>
        <w:t>а базе учреждений работает 26 клубных формирований, 4 из которых носят звание «Народный» - это хореографические коллективы «Нор Дар», «</w:t>
      </w:r>
      <w:proofErr w:type="spellStart"/>
      <w:r w:rsidRPr="00BC1906">
        <w:rPr>
          <w:rFonts w:ascii="Times New Roman" w:eastAsia="Calibri" w:hAnsi="Times New Roman" w:cs="Times New Roman"/>
          <w:sz w:val="28"/>
          <w:szCs w:val="28"/>
        </w:rPr>
        <w:t>Иверия</w:t>
      </w:r>
      <w:proofErr w:type="spellEnd"/>
      <w:r w:rsidRPr="00BC1906">
        <w:rPr>
          <w:rFonts w:ascii="Times New Roman" w:eastAsia="Calibri" w:hAnsi="Times New Roman" w:cs="Times New Roman"/>
          <w:sz w:val="28"/>
          <w:szCs w:val="28"/>
        </w:rPr>
        <w:t xml:space="preserve">», «Юность Карачая», казачий хор «Долина», </w:t>
      </w:r>
      <w:r w:rsidRPr="00BC1906">
        <w:rPr>
          <w:rFonts w:ascii="Times New Roman" w:eastAsia="Times New Roman" w:hAnsi="Times New Roman" w:cs="Times New Roman"/>
          <w:sz w:val="28"/>
          <w:szCs w:val="28"/>
          <w:lang w:eastAsia="ru-RU"/>
        </w:rPr>
        <w:t>общее количество участников 669 человек; 2</w:t>
      </w:r>
      <w:r w:rsidR="00BC1906" w:rsidRPr="00BC1906">
        <w:rPr>
          <w:rFonts w:ascii="Times New Roman" w:eastAsia="Times New Roman" w:hAnsi="Times New Roman" w:cs="Times New Roman"/>
          <w:sz w:val="28"/>
          <w:szCs w:val="28"/>
          <w:lang w:eastAsia="ru-RU"/>
        </w:rPr>
        <w:t>0</w:t>
      </w:r>
      <w:r w:rsidRPr="00BC1906">
        <w:rPr>
          <w:rFonts w:ascii="Times New Roman" w:eastAsia="Times New Roman" w:hAnsi="Times New Roman" w:cs="Times New Roman"/>
          <w:sz w:val="28"/>
          <w:szCs w:val="28"/>
          <w:lang w:eastAsia="ru-RU"/>
        </w:rPr>
        <w:t xml:space="preserve"> кружок для детей - 56</w:t>
      </w:r>
      <w:r w:rsidR="00BC1906" w:rsidRPr="00BC1906">
        <w:rPr>
          <w:rFonts w:ascii="Times New Roman" w:eastAsia="Times New Roman" w:hAnsi="Times New Roman" w:cs="Times New Roman"/>
          <w:sz w:val="28"/>
          <w:szCs w:val="28"/>
          <w:lang w:eastAsia="ru-RU"/>
        </w:rPr>
        <w:t>0</w:t>
      </w:r>
      <w:r w:rsidRPr="00BC1906">
        <w:rPr>
          <w:rFonts w:ascii="Times New Roman" w:eastAsia="Times New Roman" w:hAnsi="Times New Roman" w:cs="Times New Roman"/>
          <w:sz w:val="28"/>
          <w:szCs w:val="28"/>
          <w:lang w:eastAsia="ru-RU"/>
        </w:rPr>
        <w:t xml:space="preserve"> человек и 5 любительских объединений для взрослых – 101 человек</w:t>
      </w:r>
      <w:r w:rsidR="00BC1906" w:rsidRPr="00BC1906">
        <w:rPr>
          <w:rFonts w:ascii="Times New Roman" w:eastAsia="Times New Roman" w:hAnsi="Times New Roman" w:cs="Times New Roman"/>
          <w:sz w:val="28"/>
          <w:szCs w:val="28"/>
          <w:lang w:eastAsia="ru-RU"/>
        </w:rPr>
        <w:t>, 1 кружок для взрослых «Дизайнерское искусство» - 8 человек участников.</w:t>
      </w:r>
      <w:proofErr w:type="gramEnd"/>
    </w:p>
    <w:p w:rsidR="00252F11" w:rsidRPr="0003041F" w:rsidRDefault="0003041F" w:rsidP="00252F11">
      <w:pPr>
        <w:spacing w:after="0" w:line="240" w:lineRule="auto"/>
        <w:jc w:val="both"/>
        <w:rPr>
          <w:rFonts w:ascii="Times New Roman" w:eastAsia="Andale Sans UI" w:hAnsi="Times New Roman" w:cs="Times New Roman"/>
          <w:kern w:val="2"/>
          <w:sz w:val="28"/>
          <w:szCs w:val="28"/>
          <w:lang w:eastAsia="zh-CN"/>
        </w:rPr>
      </w:pPr>
      <w:r w:rsidRPr="0003041F">
        <w:rPr>
          <w:rFonts w:ascii="Times New Roman" w:eastAsia="Calibri" w:hAnsi="Times New Roman" w:cs="Times New Roman"/>
          <w:sz w:val="28"/>
          <w:szCs w:val="28"/>
        </w:rPr>
        <w:tab/>
        <w:t>За 9 месяцев</w:t>
      </w:r>
      <w:r w:rsidR="00252F11" w:rsidRPr="0003041F">
        <w:rPr>
          <w:rFonts w:ascii="Times New Roman" w:eastAsia="Calibri" w:hAnsi="Times New Roman" w:cs="Times New Roman"/>
          <w:sz w:val="28"/>
          <w:szCs w:val="28"/>
        </w:rPr>
        <w:t xml:space="preserve"> 2021 года в творческих коллективах учреждений занималось 669 человек. </w:t>
      </w:r>
    </w:p>
    <w:p w:rsidR="00252F11" w:rsidRPr="00C03452" w:rsidRDefault="00252F11" w:rsidP="00252F11">
      <w:pPr>
        <w:spacing w:after="0" w:line="240" w:lineRule="auto"/>
        <w:jc w:val="both"/>
        <w:rPr>
          <w:rFonts w:ascii="Times New Roman" w:eastAsia="Times New Roman" w:hAnsi="Times New Roman" w:cs="Times New Roman"/>
          <w:sz w:val="28"/>
          <w:szCs w:val="28"/>
          <w:lang w:eastAsia="ru-RU"/>
        </w:rPr>
      </w:pPr>
      <w:r w:rsidRPr="0003041F">
        <w:rPr>
          <w:rFonts w:ascii="Times New Roman" w:eastAsia="Calibri" w:hAnsi="Times New Roman" w:cs="Times New Roman"/>
          <w:sz w:val="28"/>
          <w:szCs w:val="28"/>
        </w:rPr>
        <w:t xml:space="preserve">           </w:t>
      </w:r>
      <w:r w:rsidR="0003041F" w:rsidRPr="0003041F">
        <w:rPr>
          <w:rFonts w:ascii="Times New Roman" w:eastAsia="Calibri" w:hAnsi="Times New Roman" w:cs="Times New Roman"/>
          <w:sz w:val="28"/>
          <w:szCs w:val="28"/>
        </w:rPr>
        <w:t>За 9 месяцев</w:t>
      </w:r>
      <w:r w:rsidRPr="0003041F">
        <w:rPr>
          <w:rFonts w:ascii="Times New Roman" w:eastAsia="Calibri" w:hAnsi="Times New Roman" w:cs="Times New Roman"/>
          <w:sz w:val="28"/>
          <w:szCs w:val="28"/>
        </w:rPr>
        <w:t xml:space="preserve"> 2021 года в МКУК музейного типа г-к Кисловодска «Выставочный зал» о</w:t>
      </w:r>
      <w:r w:rsidRPr="0003041F">
        <w:rPr>
          <w:rFonts w:ascii="Times New Roman" w:eastAsia="Times New Roman" w:hAnsi="Times New Roman" w:cs="Times New Roman"/>
          <w:color w:val="000000"/>
          <w:sz w:val="28"/>
          <w:szCs w:val="28"/>
          <w:lang w:eastAsia="ru-RU"/>
        </w:rPr>
        <w:t xml:space="preserve">рганизовано и проведено </w:t>
      </w:r>
      <w:r w:rsidR="0003041F" w:rsidRPr="0003041F">
        <w:rPr>
          <w:rFonts w:ascii="Times New Roman" w:eastAsia="Times New Roman" w:hAnsi="Times New Roman" w:cs="Times New Roman"/>
          <w:color w:val="000000"/>
          <w:sz w:val="28"/>
          <w:szCs w:val="28"/>
          <w:lang w:eastAsia="ru-RU"/>
        </w:rPr>
        <w:t>27</w:t>
      </w:r>
      <w:r w:rsidRPr="0003041F">
        <w:rPr>
          <w:rFonts w:ascii="Times New Roman" w:eastAsia="Times New Roman" w:hAnsi="Times New Roman" w:cs="Times New Roman"/>
          <w:color w:val="000000"/>
          <w:sz w:val="28"/>
          <w:szCs w:val="28"/>
          <w:lang w:eastAsia="ru-RU"/>
        </w:rPr>
        <w:t xml:space="preserve"> выставок, посвященных разной тематике</w:t>
      </w:r>
      <w:r w:rsidRPr="00C03452">
        <w:rPr>
          <w:rFonts w:ascii="Times New Roman" w:eastAsia="Times New Roman" w:hAnsi="Times New Roman" w:cs="Times New Roman"/>
          <w:color w:val="000000"/>
          <w:sz w:val="28"/>
          <w:szCs w:val="28"/>
          <w:lang w:eastAsia="ru-RU"/>
        </w:rPr>
        <w:t xml:space="preserve">, обслужено </w:t>
      </w:r>
      <w:r w:rsidR="00B62E30" w:rsidRPr="00C03452">
        <w:rPr>
          <w:rFonts w:ascii="Times New Roman" w:eastAsia="Times New Roman" w:hAnsi="Times New Roman" w:cs="Times New Roman"/>
          <w:color w:val="000000"/>
          <w:sz w:val="28"/>
          <w:szCs w:val="28"/>
          <w:lang w:eastAsia="ru-RU"/>
        </w:rPr>
        <w:t>9964</w:t>
      </w:r>
      <w:r w:rsidRPr="00C03452">
        <w:rPr>
          <w:rFonts w:ascii="Times New Roman" w:eastAsia="Times New Roman" w:hAnsi="Times New Roman" w:cs="Times New Roman"/>
          <w:color w:val="000000"/>
          <w:sz w:val="28"/>
          <w:szCs w:val="28"/>
          <w:lang w:eastAsia="ru-RU"/>
        </w:rPr>
        <w:t xml:space="preserve"> человек, в том числе в Выставочном зале </w:t>
      </w:r>
      <w:r w:rsidR="0003041F" w:rsidRPr="00C03452">
        <w:rPr>
          <w:rFonts w:ascii="Times New Roman" w:eastAsia="Times New Roman" w:hAnsi="Times New Roman" w:cs="Times New Roman"/>
          <w:color w:val="000000"/>
          <w:sz w:val="28"/>
          <w:szCs w:val="28"/>
          <w:lang w:eastAsia="ru-RU"/>
        </w:rPr>
        <w:t>9369</w:t>
      </w:r>
      <w:r w:rsidRPr="00C03452">
        <w:rPr>
          <w:rFonts w:ascii="Times New Roman" w:eastAsia="Times New Roman" w:hAnsi="Times New Roman" w:cs="Times New Roman"/>
          <w:color w:val="000000"/>
          <w:sz w:val="28"/>
          <w:szCs w:val="28"/>
          <w:lang w:eastAsia="ru-RU"/>
        </w:rPr>
        <w:t xml:space="preserve"> человек, вне зала </w:t>
      </w:r>
      <w:r w:rsidR="0003041F" w:rsidRPr="00C03452">
        <w:rPr>
          <w:rFonts w:ascii="Times New Roman" w:eastAsia="Times New Roman" w:hAnsi="Times New Roman" w:cs="Times New Roman"/>
          <w:color w:val="000000"/>
          <w:sz w:val="28"/>
          <w:szCs w:val="28"/>
          <w:lang w:eastAsia="ru-RU"/>
        </w:rPr>
        <w:t>595</w:t>
      </w:r>
      <w:r w:rsidRPr="00C03452">
        <w:rPr>
          <w:rFonts w:ascii="Times New Roman" w:eastAsia="Times New Roman" w:hAnsi="Times New Roman" w:cs="Times New Roman"/>
          <w:color w:val="000000"/>
          <w:sz w:val="28"/>
          <w:szCs w:val="28"/>
          <w:lang w:eastAsia="ru-RU"/>
        </w:rPr>
        <w:t xml:space="preserve"> человек. Проведено 1</w:t>
      </w:r>
      <w:r w:rsidR="0003041F" w:rsidRPr="00C03452">
        <w:rPr>
          <w:rFonts w:ascii="Times New Roman" w:eastAsia="Times New Roman" w:hAnsi="Times New Roman" w:cs="Times New Roman"/>
          <w:color w:val="000000"/>
          <w:sz w:val="28"/>
          <w:szCs w:val="28"/>
          <w:lang w:eastAsia="ru-RU"/>
        </w:rPr>
        <w:t>734 экскурсий (</w:t>
      </w:r>
      <w:proofErr w:type="gramStart"/>
      <w:r w:rsidRPr="00C03452">
        <w:rPr>
          <w:rFonts w:ascii="Times New Roman" w:eastAsia="Times New Roman" w:hAnsi="Times New Roman" w:cs="Times New Roman"/>
          <w:color w:val="000000"/>
          <w:sz w:val="28"/>
          <w:szCs w:val="28"/>
          <w:lang w:eastAsia="ru-RU"/>
        </w:rPr>
        <w:t>индивидуальные</w:t>
      </w:r>
      <w:proofErr w:type="gramEnd"/>
      <w:r w:rsidRPr="00C03452">
        <w:rPr>
          <w:rFonts w:ascii="Times New Roman" w:eastAsia="Times New Roman" w:hAnsi="Times New Roman" w:cs="Times New Roman"/>
          <w:color w:val="000000"/>
          <w:sz w:val="28"/>
          <w:szCs w:val="28"/>
          <w:lang w:eastAsia="ru-RU"/>
        </w:rPr>
        <w:t xml:space="preserve"> – 1</w:t>
      </w:r>
      <w:r w:rsidR="0003041F" w:rsidRPr="00C03452">
        <w:rPr>
          <w:rFonts w:ascii="Times New Roman" w:eastAsia="Times New Roman" w:hAnsi="Times New Roman" w:cs="Times New Roman"/>
          <w:color w:val="000000"/>
          <w:sz w:val="28"/>
          <w:szCs w:val="28"/>
          <w:lang w:eastAsia="ru-RU"/>
        </w:rPr>
        <w:t>575</w:t>
      </w:r>
      <w:r w:rsidRPr="00C03452">
        <w:rPr>
          <w:rFonts w:ascii="Times New Roman" w:eastAsia="Times New Roman" w:hAnsi="Times New Roman" w:cs="Times New Roman"/>
          <w:color w:val="000000"/>
          <w:sz w:val="28"/>
          <w:szCs w:val="28"/>
          <w:lang w:eastAsia="ru-RU"/>
        </w:rPr>
        <w:t xml:space="preserve"> и групповые – </w:t>
      </w:r>
      <w:r w:rsidR="0003041F" w:rsidRPr="00C03452">
        <w:rPr>
          <w:rFonts w:ascii="Times New Roman" w:eastAsia="Times New Roman" w:hAnsi="Times New Roman" w:cs="Times New Roman"/>
          <w:color w:val="000000"/>
          <w:sz w:val="28"/>
          <w:szCs w:val="28"/>
          <w:lang w:eastAsia="ru-RU"/>
        </w:rPr>
        <w:t>159</w:t>
      </w:r>
      <w:r w:rsidRPr="00C03452">
        <w:rPr>
          <w:rFonts w:ascii="Times New Roman" w:eastAsia="Times New Roman" w:hAnsi="Times New Roman" w:cs="Times New Roman"/>
          <w:color w:val="000000"/>
          <w:sz w:val="28"/>
          <w:szCs w:val="28"/>
          <w:lang w:eastAsia="ru-RU"/>
        </w:rPr>
        <w:t xml:space="preserve">). </w:t>
      </w:r>
    </w:p>
    <w:p w:rsidR="00252F11" w:rsidRPr="00700F1B" w:rsidRDefault="00700F1B" w:rsidP="00252F11">
      <w:pPr>
        <w:spacing w:after="0" w:line="240" w:lineRule="auto"/>
        <w:jc w:val="both"/>
        <w:rPr>
          <w:rFonts w:ascii="Times New Roman" w:eastAsia="Times New Roman" w:hAnsi="Times New Roman" w:cs="Times New Roman"/>
          <w:color w:val="000000"/>
          <w:sz w:val="28"/>
          <w:szCs w:val="28"/>
          <w:lang w:eastAsia="ru-RU"/>
        </w:rPr>
      </w:pPr>
      <w:r w:rsidRPr="00C03452">
        <w:rPr>
          <w:rFonts w:ascii="Times New Roman" w:eastAsia="Times New Roman" w:hAnsi="Times New Roman" w:cs="Times New Roman"/>
          <w:color w:val="000000"/>
          <w:sz w:val="28"/>
          <w:szCs w:val="28"/>
          <w:lang w:eastAsia="ru-RU"/>
        </w:rPr>
        <w:tab/>
      </w:r>
      <w:r w:rsidR="00252F11" w:rsidRPr="00C03452">
        <w:rPr>
          <w:rFonts w:ascii="Times New Roman" w:eastAsia="Times New Roman" w:hAnsi="Times New Roman" w:cs="Times New Roman"/>
          <w:color w:val="000000"/>
          <w:sz w:val="28"/>
          <w:szCs w:val="28"/>
          <w:lang w:eastAsia="ru-RU"/>
        </w:rPr>
        <w:t xml:space="preserve">Проведено мастер-классов </w:t>
      </w:r>
      <w:r w:rsidRPr="00C03452">
        <w:rPr>
          <w:rFonts w:ascii="Times New Roman" w:eastAsia="Times New Roman" w:hAnsi="Times New Roman" w:cs="Times New Roman"/>
          <w:color w:val="000000"/>
          <w:sz w:val="28"/>
          <w:szCs w:val="28"/>
          <w:lang w:eastAsia="ru-RU"/>
        </w:rPr>
        <w:t>745</w:t>
      </w:r>
      <w:r w:rsidR="00252F11" w:rsidRPr="00C03452">
        <w:rPr>
          <w:rFonts w:ascii="Times New Roman" w:eastAsia="Times New Roman" w:hAnsi="Times New Roman" w:cs="Times New Roman"/>
          <w:color w:val="000000"/>
          <w:sz w:val="28"/>
          <w:szCs w:val="28"/>
          <w:lang w:eastAsia="ru-RU"/>
        </w:rPr>
        <w:t xml:space="preserve"> мероприятий – </w:t>
      </w:r>
      <w:r w:rsidRPr="00C03452">
        <w:rPr>
          <w:rFonts w:ascii="Times New Roman" w:eastAsia="Times New Roman" w:hAnsi="Times New Roman" w:cs="Times New Roman"/>
          <w:color w:val="000000"/>
          <w:sz w:val="28"/>
          <w:szCs w:val="28"/>
          <w:lang w:eastAsia="ru-RU"/>
        </w:rPr>
        <w:t>570</w:t>
      </w:r>
      <w:r w:rsidR="00252F11" w:rsidRPr="00C03452">
        <w:rPr>
          <w:rFonts w:ascii="Times New Roman" w:eastAsia="Times New Roman" w:hAnsi="Times New Roman" w:cs="Times New Roman"/>
          <w:color w:val="000000"/>
          <w:sz w:val="28"/>
          <w:szCs w:val="28"/>
          <w:lang w:eastAsia="ru-RU"/>
        </w:rPr>
        <w:t xml:space="preserve"> часов, онлайн мастеров-классов-</w:t>
      </w:r>
      <w:r w:rsidR="00B62E30" w:rsidRPr="00C03452">
        <w:rPr>
          <w:rFonts w:ascii="Times New Roman" w:eastAsia="Times New Roman" w:hAnsi="Times New Roman" w:cs="Times New Roman"/>
          <w:color w:val="000000"/>
          <w:sz w:val="28"/>
          <w:szCs w:val="28"/>
          <w:lang w:eastAsia="ru-RU"/>
        </w:rPr>
        <w:t>338</w:t>
      </w:r>
      <w:r w:rsidR="00252F11" w:rsidRPr="00C03452">
        <w:rPr>
          <w:rFonts w:ascii="Times New Roman" w:eastAsia="Times New Roman" w:hAnsi="Times New Roman" w:cs="Times New Roman"/>
          <w:color w:val="000000"/>
          <w:sz w:val="28"/>
          <w:szCs w:val="28"/>
          <w:lang w:eastAsia="ru-RU"/>
        </w:rPr>
        <w:t xml:space="preserve">. Обслужено </w:t>
      </w:r>
      <w:r w:rsidRPr="00C03452">
        <w:rPr>
          <w:rFonts w:ascii="Times New Roman" w:eastAsia="Times New Roman" w:hAnsi="Times New Roman" w:cs="Times New Roman"/>
          <w:color w:val="000000"/>
          <w:sz w:val="28"/>
          <w:szCs w:val="28"/>
          <w:lang w:eastAsia="ru-RU"/>
        </w:rPr>
        <w:t>2629</w:t>
      </w:r>
      <w:r w:rsidR="00252F11" w:rsidRPr="00C03452">
        <w:rPr>
          <w:rFonts w:ascii="Times New Roman" w:eastAsia="Times New Roman" w:hAnsi="Times New Roman" w:cs="Times New Roman"/>
          <w:color w:val="000000"/>
          <w:sz w:val="28"/>
          <w:szCs w:val="28"/>
          <w:lang w:eastAsia="ru-RU"/>
        </w:rPr>
        <w:t xml:space="preserve"> чел. Проведено различного типа культурно-массовых мероприятий – </w:t>
      </w:r>
      <w:r w:rsidRPr="00C03452">
        <w:rPr>
          <w:rFonts w:ascii="Times New Roman" w:eastAsia="Times New Roman" w:hAnsi="Times New Roman" w:cs="Times New Roman"/>
          <w:color w:val="000000"/>
          <w:sz w:val="28"/>
          <w:szCs w:val="28"/>
          <w:lang w:eastAsia="ru-RU"/>
        </w:rPr>
        <w:t>135</w:t>
      </w:r>
      <w:r w:rsidR="00252F11" w:rsidRPr="00C03452">
        <w:rPr>
          <w:rFonts w:ascii="Times New Roman" w:eastAsia="Times New Roman" w:hAnsi="Times New Roman" w:cs="Times New Roman"/>
          <w:color w:val="000000"/>
          <w:sz w:val="28"/>
          <w:szCs w:val="28"/>
          <w:lang w:eastAsia="ru-RU"/>
        </w:rPr>
        <w:t xml:space="preserve">, обслужено </w:t>
      </w:r>
      <w:r w:rsidRPr="00C03452">
        <w:rPr>
          <w:rFonts w:ascii="Times New Roman" w:eastAsia="Times New Roman" w:hAnsi="Times New Roman" w:cs="Times New Roman"/>
          <w:color w:val="000000"/>
          <w:sz w:val="28"/>
          <w:szCs w:val="28"/>
          <w:lang w:eastAsia="ru-RU"/>
        </w:rPr>
        <w:t>7935</w:t>
      </w:r>
      <w:r w:rsidR="00252F11" w:rsidRPr="00C03452">
        <w:rPr>
          <w:rFonts w:ascii="Times New Roman" w:eastAsia="Times New Roman" w:hAnsi="Times New Roman" w:cs="Times New Roman"/>
          <w:color w:val="000000"/>
          <w:sz w:val="28"/>
          <w:szCs w:val="28"/>
          <w:lang w:eastAsia="ru-RU"/>
        </w:rPr>
        <w:t xml:space="preserve"> человек. Проведено 9 ярмарок декоративно-прикладного</w:t>
      </w:r>
      <w:r w:rsidR="00252F11" w:rsidRPr="00700F1B">
        <w:rPr>
          <w:rFonts w:ascii="Times New Roman" w:eastAsia="Times New Roman" w:hAnsi="Times New Roman" w:cs="Times New Roman"/>
          <w:color w:val="000000"/>
          <w:sz w:val="28"/>
          <w:szCs w:val="28"/>
          <w:lang w:eastAsia="ru-RU"/>
        </w:rPr>
        <w:t xml:space="preserve"> искусства, приняло участие 720 человек.</w:t>
      </w:r>
    </w:p>
    <w:p w:rsidR="00252F11" w:rsidRPr="00700F1B" w:rsidRDefault="00252F11" w:rsidP="00252F11">
      <w:pPr>
        <w:widowControl w:val="0"/>
        <w:suppressAutoHyphens/>
        <w:spacing w:after="0" w:line="240" w:lineRule="auto"/>
        <w:ind w:firstLine="540"/>
        <w:jc w:val="both"/>
        <w:rPr>
          <w:rFonts w:ascii="Times New Roman" w:eastAsia="Andale Sans UI" w:hAnsi="Times New Roman" w:cs="Times New Roman"/>
          <w:kern w:val="2"/>
          <w:sz w:val="28"/>
          <w:szCs w:val="28"/>
          <w:lang w:eastAsia="zh-CN"/>
        </w:rPr>
      </w:pPr>
      <w:r w:rsidRPr="00700F1B">
        <w:rPr>
          <w:rFonts w:ascii="Times New Roman" w:eastAsia="Andale Sans UI" w:hAnsi="Times New Roman" w:cs="Times New Roman"/>
          <w:kern w:val="2"/>
          <w:sz w:val="28"/>
          <w:szCs w:val="28"/>
          <w:lang w:eastAsia="zh-CN"/>
        </w:rPr>
        <w:t>В целях совершенствования  работы  по  сохранению  культурного  наследия, объединения усилий  администрации города-курорта Кисловодска и общественных организаций постановлением Главы города-курорта Кисловодска от 12.07.2016 года №755 был создан Совет по культурному наследию города-курорта Кисловодска, который контролирует работу по сохранению памятников истории и культуры в городе-курорте Кисловодске. Заключены договора на содержание памятников, в частности оплата поставки газа для поддержания вечного огня на двух памятниках, заключены договора на техническое обслуживание газовых горелок. Оплачивается налог на имущество.</w:t>
      </w:r>
    </w:p>
    <w:p w:rsidR="00252F11" w:rsidRPr="00121CBF" w:rsidRDefault="00252F11" w:rsidP="00252F11">
      <w:pPr>
        <w:spacing w:after="0" w:line="240" w:lineRule="auto"/>
        <w:jc w:val="both"/>
        <w:rPr>
          <w:rFonts w:ascii="Times New Roman" w:eastAsia="Calibri" w:hAnsi="Times New Roman" w:cs="Times New Roman"/>
          <w:sz w:val="28"/>
          <w:szCs w:val="28"/>
          <w:highlight w:val="yellow"/>
        </w:rPr>
      </w:pPr>
    </w:p>
    <w:p w:rsidR="00DB3831" w:rsidRPr="00700F1B" w:rsidRDefault="00DB3831" w:rsidP="00212281">
      <w:pPr>
        <w:spacing w:after="0" w:line="240" w:lineRule="auto"/>
        <w:jc w:val="center"/>
        <w:rPr>
          <w:rFonts w:ascii="Times New Roman" w:hAnsi="Times New Roman" w:cs="Times New Roman"/>
          <w:i/>
          <w:sz w:val="28"/>
          <w:szCs w:val="28"/>
        </w:rPr>
      </w:pPr>
      <w:r w:rsidRPr="00700F1B">
        <w:rPr>
          <w:rFonts w:ascii="Times New Roman" w:hAnsi="Times New Roman" w:cs="Times New Roman"/>
          <w:i/>
          <w:sz w:val="28"/>
          <w:szCs w:val="28"/>
        </w:rPr>
        <w:t xml:space="preserve">Подпрограмма 2 «Развитие </w:t>
      </w:r>
      <w:proofErr w:type="gramStart"/>
      <w:r w:rsidRPr="00700F1B">
        <w:rPr>
          <w:rFonts w:ascii="Times New Roman" w:hAnsi="Times New Roman" w:cs="Times New Roman"/>
          <w:i/>
          <w:sz w:val="28"/>
          <w:szCs w:val="28"/>
        </w:rPr>
        <w:t>системы библиотечного обслуживания населения города-курорта Кисловодска</w:t>
      </w:r>
      <w:proofErr w:type="gramEnd"/>
      <w:r w:rsidRPr="00700F1B">
        <w:rPr>
          <w:rFonts w:ascii="Times New Roman" w:hAnsi="Times New Roman" w:cs="Times New Roman"/>
          <w:i/>
          <w:sz w:val="28"/>
          <w:szCs w:val="28"/>
        </w:rPr>
        <w:t>»</w:t>
      </w:r>
    </w:p>
    <w:p w:rsidR="0002730C" w:rsidRPr="00700F1B" w:rsidRDefault="0002730C" w:rsidP="0002730C">
      <w:pPr>
        <w:spacing w:after="0" w:line="240" w:lineRule="auto"/>
        <w:jc w:val="center"/>
        <w:rPr>
          <w:rFonts w:ascii="Times New Roman" w:hAnsi="Times New Roman" w:cs="Times New Roman"/>
          <w:i/>
          <w:sz w:val="28"/>
          <w:szCs w:val="28"/>
        </w:rPr>
      </w:pPr>
    </w:p>
    <w:p w:rsidR="00252F11" w:rsidRPr="00700F1B" w:rsidRDefault="0002730C" w:rsidP="00252F11">
      <w:pPr>
        <w:spacing w:after="0" w:line="240" w:lineRule="auto"/>
        <w:jc w:val="both"/>
        <w:rPr>
          <w:rFonts w:ascii="Times New Roman" w:hAnsi="Times New Roman" w:cs="Times New Roman"/>
          <w:sz w:val="28"/>
          <w:szCs w:val="28"/>
        </w:rPr>
      </w:pPr>
      <w:r w:rsidRPr="00700F1B">
        <w:rPr>
          <w:rFonts w:ascii="Times New Roman" w:hAnsi="Times New Roman" w:cs="Times New Roman"/>
          <w:color w:val="FF0000"/>
          <w:sz w:val="28"/>
          <w:szCs w:val="28"/>
        </w:rPr>
        <w:tab/>
      </w:r>
      <w:r w:rsidRPr="00700F1B">
        <w:rPr>
          <w:rFonts w:ascii="Times New Roman" w:hAnsi="Times New Roman" w:cs="Times New Roman"/>
          <w:sz w:val="28"/>
          <w:szCs w:val="28"/>
        </w:rPr>
        <w:t>На реализацию мероприятий подпрограммы уточненной бюджетной росписью на 20</w:t>
      </w:r>
      <w:r w:rsidR="00DC4F9A" w:rsidRPr="00700F1B">
        <w:rPr>
          <w:rFonts w:ascii="Times New Roman" w:hAnsi="Times New Roman" w:cs="Times New Roman"/>
          <w:sz w:val="28"/>
          <w:szCs w:val="28"/>
        </w:rPr>
        <w:t>2</w:t>
      </w:r>
      <w:r w:rsidR="00252F11" w:rsidRPr="00700F1B">
        <w:rPr>
          <w:rFonts w:ascii="Times New Roman" w:hAnsi="Times New Roman" w:cs="Times New Roman"/>
          <w:sz w:val="28"/>
          <w:szCs w:val="28"/>
        </w:rPr>
        <w:t>1</w:t>
      </w:r>
      <w:r w:rsidRPr="00700F1B">
        <w:rPr>
          <w:rFonts w:ascii="Times New Roman" w:hAnsi="Times New Roman" w:cs="Times New Roman"/>
          <w:sz w:val="28"/>
          <w:szCs w:val="28"/>
        </w:rPr>
        <w:t xml:space="preserve"> год предусмотрено </w:t>
      </w:r>
      <w:r w:rsidR="00252F11" w:rsidRPr="00700F1B">
        <w:rPr>
          <w:rFonts w:ascii="Times New Roman" w:hAnsi="Times New Roman" w:cs="Times New Roman"/>
          <w:sz w:val="28"/>
          <w:szCs w:val="28"/>
        </w:rPr>
        <w:t>32</w:t>
      </w:r>
      <w:r w:rsidR="00700F1B" w:rsidRPr="00700F1B">
        <w:rPr>
          <w:rFonts w:ascii="Times New Roman" w:hAnsi="Times New Roman" w:cs="Times New Roman"/>
          <w:sz w:val="28"/>
          <w:szCs w:val="28"/>
        </w:rPr>
        <w:t> 686,72</w:t>
      </w:r>
      <w:r w:rsidRPr="00700F1B">
        <w:rPr>
          <w:rFonts w:ascii="Times New Roman" w:hAnsi="Times New Roman" w:cs="Times New Roman"/>
          <w:sz w:val="28"/>
          <w:szCs w:val="28"/>
        </w:rPr>
        <w:t xml:space="preserve"> тыс. руб</w:t>
      </w:r>
      <w:r w:rsidR="00707E55" w:rsidRPr="00700F1B">
        <w:rPr>
          <w:rFonts w:ascii="Times New Roman" w:hAnsi="Times New Roman" w:cs="Times New Roman"/>
          <w:sz w:val="28"/>
          <w:szCs w:val="28"/>
        </w:rPr>
        <w:t>.</w:t>
      </w:r>
      <w:r w:rsidR="00424372" w:rsidRPr="00700F1B">
        <w:rPr>
          <w:rFonts w:ascii="Times New Roman" w:hAnsi="Times New Roman" w:cs="Times New Roman"/>
          <w:sz w:val="28"/>
          <w:szCs w:val="28"/>
        </w:rPr>
        <w:t>, в том числе сре</w:t>
      </w:r>
      <w:proofErr w:type="gramStart"/>
      <w:r w:rsidR="00424372" w:rsidRPr="00700F1B">
        <w:rPr>
          <w:rFonts w:ascii="Times New Roman" w:hAnsi="Times New Roman" w:cs="Times New Roman"/>
          <w:sz w:val="28"/>
          <w:szCs w:val="28"/>
        </w:rPr>
        <w:t>дств кр</w:t>
      </w:r>
      <w:proofErr w:type="gramEnd"/>
      <w:r w:rsidR="00424372" w:rsidRPr="00700F1B">
        <w:rPr>
          <w:rFonts w:ascii="Times New Roman" w:hAnsi="Times New Roman" w:cs="Times New Roman"/>
          <w:sz w:val="28"/>
          <w:szCs w:val="28"/>
        </w:rPr>
        <w:t xml:space="preserve">аевого бюджета </w:t>
      </w:r>
      <w:r w:rsidR="00252F11" w:rsidRPr="00700F1B">
        <w:rPr>
          <w:rFonts w:ascii="Times New Roman" w:hAnsi="Times New Roman" w:cs="Times New Roman"/>
          <w:sz w:val="28"/>
          <w:szCs w:val="28"/>
        </w:rPr>
        <w:t>209,63</w:t>
      </w:r>
      <w:r w:rsidR="00424372" w:rsidRPr="00700F1B">
        <w:rPr>
          <w:rFonts w:ascii="Times New Roman" w:hAnsi="Times New Roman" w:cs="Times New Roman"/>
          <w:sz w:val="28"/>
          <w:szCs w:val="28"/>
        </w:rPr>
        <w:t xml:space="preserve"> тыс. руб. и </w:t>
      </w:r>
      <w:r w:rsidRPr="00700F1B">
        <w:rPr>
          <w:rFonts w:ascii="Times New Roman" w:hAnsi="Times New Roman" w:cs="Times New Roman"/>
          <w:sz w:val="28"/>
          <w:szCs w:val="28"/>
        </w:rPr>
        <w:t>местного бюджета</w:t>
      </w:r>
      <w:r w:rsidR="00424372" w:rsidRPr="00700F1B">
        <w:rPr>
          <w:rFonts w:ascii="Times New Roman" w:hAnsi="Times New Roman" w:cs="Times New Roman"/>
          <w:sz w:val="28"/>
          <w:szCs w:val="28"/>
        </w:rPr>
        <w:t xml:space="preserve"> </w:t>
      </w:r>
      <w:r w:rsidR="00252F11" w:rsidRPr="00700F1B">
        <w:rPr>
          <w:rFonts w:ascii="Times New Roman" w:hAnsi="Times New Roman" w:cs="Times New Roman"/>
          <w:sz w:val="28"/>
          <w:szCs w:val="28"/>
        </w:rPr>
        <w:t>32</w:t>
      </w:r>
      <w:r w:rsidR="00700F1B" w:rsidRPr="00700F1B">
        <w:rPr>
          <w:rFonts w:ascii="Times New Roman" w:hAnsi="Times New Roman" w:cs="Times New Roman"/>
          <w:sz w:val="28"/>
          <w:szCs w:val="28"/>
        </w:rPr>
        <w:t> 477,09</w:t>
      </w:r>
      <w:r w:rsidR="00DC4F9A" w:rsidRPr="00700F1B">
        <w:rPr>
          <w:rFonts w:ascii="Times New Roman" w:hAnsi="Times New Roman" w:cs="Times New Roman"/>
          <w:sz w:val="28"/>
          <w:szCs w:val="28"/>
        </w:rPr>
        <w:t xml:space="preserve"> тыс. руб.</w:t>
      </w:r>
    </w:p>
    <w:p w:rsidR="0002730C" w:rsidRPr="00B62E30" w:rsidRDefault="00252F11" w:rsidP="00252F11">
      <w:pPr>
        <w:spacing w:after="0" w:line="240" w:lineRule="auto"/>
        <w:jc w:val="both"/>
        <w:rPr>
          <w:rFonts w:ascii="Times New Roman" w:hAnsi="Times New Roman" w:cs="Times New Roman"/>
          <w:sz w:val="28"/>
          <w:szCs w:val="28"/>
        </w:rPr>
      </w:pPr>
      <w:r w:rsidRPr="00B62E30">
        <w:rPr>
          <w:rFonts w:ascii="Times New Roman" w:hAnsi="Times New Roman" w:cs="Times New Roman"/>
          <w:sz w:val="28"/>
          <w:szCs w:val="28"/>
        </w:rPr>
        <w:tab/>
      </w:r>
      <w:r w:rsidR="0002730C" w:rsidRPr="00B62E30">
        <w:rPr>
          <w:rFonts w:ascii="Times New Roman" w:hAnsi="Times New Roman" w:cs="Times New Roman"/>
          <w:sz w:val="28"/>
          <w:szCs w:val="28"/>
        </w:rPr>
        <w:t xml:space="preserve">Кассовое исполнение </w:t>
      </w:r>
      <w:r w:rsidR="00564226" w:rsidRPr="00B62E30">
        <w:rPr>
          <w:rFonts w:ascii="Times New Roman" w:hAnsi="Times New Roman" w:cs="Times New Roman"/>
          <w:sz w:val="28"/>
          <w:szCs w:val="28"/>
        </w:rPr>
        <w:t>за</w:t>
      </w:r>
      <w:r w:rsidR="00DC4F9A" w:rsidRPr="00B62E30">
        <w:rPr>
          <w:rFonts w:ascii="Times New Roman" w:hAnsi="Times New Roman" w:cs="Times New Roman"/>
          <w:sz w:val="28"/>
          <w:szCs w:val="28"/>
        </w:rPr>
        <w:t xml:space="preserve"> </w:t>
      </w:r>
      <w:r w:rsidR="00B62E30" w:rsidRPr="00B62E30">
        <w:rPr>
          <w:rFonts w:ascii="Times New Roman" w:hAnsi="Times New Roman" w:cs="Times New Roman"/>
          <w:sz w:val="28"/>
          <w:szCs w:val="28"/>
        </w:rPr>
        <w:t>9 месяцев</w:t>
      </w:r>
      <w:r w:rsidR="00F25491" w:rsidRPr="00B62E30">
        <w:rPr>
          <w:rFonts w:ascii="Times New Roman" w:hAnsi="Times New Roman" w:cs="Times New Roman"/>
          <w:sz w:val="28"/>
          <w:szCs w:val="28"/>
        </w:rPr>
        <w:t xml:space="preserve"> </w:t>
      </w:r>
      <w:r w:rsidRPr="00B62E30">
        <w:rPr>
          <w:rFonts w:ascii="Times New Roman" w:hAnsi="Times New Roman" w:cs="Times New Roman"/>
          <w:sz w:val="28"/>
          <w:szCs w:val="28"/>
        </w:rPr>
        <w:t>2021</w:t>
      </w:r>
      <w:r w:rsidR="00DC4F9A" w:rsidRPr="00B62E30">
        <w:rPr>
          <w:rFonts w:ascii="Times New Roman" w:hAnsi="Times New Roman" w:cs="Times New Roman"/>
          <w:sz w:val="28"/>
          <w:szCs w:val="28"/>
        </w:rPr>
        <w:t xml:space="preserve"> г. </w:t>
      </w:r>
      <w:r w:rsidR="0002730C" w:rsidRPr="00B62E30">
        <w:rPr>
          <w:rFonts w:ascii="Times New Roman" w:hAnsi="Times New Roman" w:cs="Times New Roman"/>
          <w:sz w:val="28"/>
          <w:szCs w:val="28"/>
        </w:rPr>
        <w:t xml:space="preserve">составило </w:t>
      </w:r>
      <w:r w:rsidR="00B62E30" w:rsidRPr="00B62E30">
        <w:rPr>
          <w:rFonts w:ascii="Times New Roman" w:hAnsi="Times New Roman" w:cs="Times New Roman"/>
          <w:sz w:val="28"/>
          <w:szCs w:val="28"/>
        </w:rPr>
        <w:t>21 640,33</w:t>
      </w:r>
      <w:r w:rsidR="0002730C" w:rsidRPr="00B62E30">
        <w:rPr>
          <w:rFonts w:ascii="Times New Roman" w:hAnsi="Times New Roman" w:cs="Times New Roman"/>
          <w:sz w:val="28"/>
          <w:szCs w:val="28"/>
        </w:rPr>
        <w:t xml:space="preserve"> тыс. руб</w:t>
      </w:r>
      <w:r w:rsidR="00674A5E" w:rsidRPr="00B62E30">
        <w:rPr>
          <w:rFonts w:ascii="Times New Roman" w:hAnsi="Times New Roman" w:cs="Times New Roman"/>
          <w:sz w:val="28"/>
          <w:szCs w:val="28"/>
        </w:rPr>
        <w:t>.</w:t>
      </w:r>
      <w:r w:rsidR="0002730C" w:rsidRPr="00B62E30">
        <w:rPr>
          <w:rFonts w:ascii="Times New Roman" w:hAnsi="Times New Roman" w:cs="Times New Roman"/>
          <w:sz w:val="28"/>
          <w:szCs w:val="28"/>
        </w:rPr>
        <w:t xml:space="preserve"> или </w:t>
      </w:r>
      <w:r w:rsidR="00B62E30" w:rsidRPr="00B62E30">
        <w:rPr>
          <w:rFonts w:ascii="Times New Roman" w:hAnsi="Times New Roman" w:cs="Times New Roman"/>
          <w:sz w:val="28"/>
          <w:szCs w:val="28"/>
        </w:rPr>
        <w:t>66,21</w:t>
      </w:r>
      <w:r w:rsidR="0002730C" w:rsidRPr="00B62E30">
        <w:rPr>
          <w:rFonts w:ascii="Times New Roman" w:hAnsi="Times New Roman" w:cs="Times New Roman"/>
          <w:sz w:val="28"/>
          <w:szCs w:val="28"/>
        </w:rPr>
        <w:t xml:space="preserve">% </w:t>
      </w:r>
      <w:r w:rsidR="00424372" w:rsidRPr="00B62E30">
        <w:rPr>
          <w:rFonts w:ascii="Times New Roman" w:hAnsi="Times New Roman" w:cs="Times New Roman"/>
          <w:sz w:val="28"/>
          <w:szCs w:val="28"/>
        </w:rPr>
        <w:t>к</w:t>
      </w:r>
      <w:r w:rsidR="0002730C" w:rsidRPr="00B62E30">
        <w:rPr>
          <w:rFonts w:ascii="Times New Roman" w:hAnsi="Times New Roman" w:cs="Times New Roman"/>
          <w:sz w:val="28"/>
          <w:szCs w:val="28"/>
        </w:rPr>
        <w:t xml:space="preserve"> уточненной бюджетной росписи</w:t>
      </w:r>
      <w:r w:rsidR="00F25491" w:rsidRPr="00B62E30">
        <w:rPr>
          <w:rFonts w:ascii="Times New Roman" w:hAnsi="Times New Roman" w:cs="Times New Roman"/>
          <w:sz w:val="28"/>
          <w:szCs w:val="28"/>
        </w:rPr>
        <w:t>, в том числе сре</w:t>
      </w:r>
      <w:proofErr w:type="gramStart"/>
      <w:r w:rsidR="00F25491" w:rsidRPr="00B62E30">
        <w:rPr>
          <w:rFonts w:ascii="Times New Roman" w:hAnsi="Times New Roman" w:cs="Times New Roman"/>
          <w:sz w:val="28"/>
          <w:szCs w:val="28"/>
        </w:rPr>
        <w:t>дств кр</w:t>
      </w:r>
      <w:proofErr w:type="gramEnd"/>
      <w:r w:rsidR="00F25491" w:rsidRPr="00B62E30">
        <w:rPr>
          <w:rFonts w:ascii="Times New Roman" w:hAnsi="Times New Roman" w:cs="Times New Roman"/>
          <w:sz w:val="28"/>
          <w:szCs w:val="28"/>
        </w:rPr>
        <w:t xml:space="preserve">аевого бюджета </w:t>
      </w:r>
      <w:r w:rsidRPr="00B62E30">
        <w:rPr>
          <w:rFonts w:ascii="Times New Roman" w:hAnsi="Times New Roman" w:cs="Times New Roman"/>
          <w:sz w:val="28"/>
          <w:szCs w:val="28"/>
        </w:rPr>
        <w:t>209,63</w:t>
      </w:r>
      <w:r w:rsidR="00F25491" w:rsidRPr="00B62E30">
        <w:rPr>
          <w:rFonts w:ascii="Times New Roman" w:hAnsi="Times New Roman" w:cs="Times New Roman"/>
          <w:sz w:val="28"/>
          <w:szCs w:val="28"/>
        </w:rPr>
        <w:t xml:space="preserve"> тыс. руб. и местного бюджета </w:t>
      </w:r>
      <w:r w:rsidR="00B62E30" w:rsidRPr="00B62E30">
        <w:rPr>
          <w:rFonts w:ascii="Times New Roman" w:hAnsi="Times New Roman" w:cs="Times New Roman"/>
          <w:sz w:val="28"/>
          <w:szCs w:val="28"/>
        </w:rPr>
        <w:t>21 430,70</w:t>
      </w:r>
      <w:r w:rsidR="00F25491" w:rsidRPr="00B62E30">
        <w:rPr>
          <w:rFonts w:ascii="Times New Roman" w:hAnsi="Times New Roman" w:cs="Times New Roman"/>
          <w:sz w:val="28"/>
          <w:szCs w:val="28"/>
        </w:rPr>
        <w:t xml:space="preserve"> тыс. руб.</w:t>
      </w:r>
    </w:p>
    <w:p w:rsidR="00252F11" w:rsidRPr="00B62E30" w:rsidRDefault="00DB3831" w:rsidP="00252F11">
      <w:pPr>
        <w:spacing w:after="0" w:line="240" w:lineRule="auto"/>
        <w:jc w:val="both"/>
        <w:rPr>
          <w:rFonts w:ascii="Times New Roman" w:eastAsia="Calibri" w:hAnsi="Times New Roman" w:cs="Times New Roman"/>
          <w:sz w:val="28"/>
          <w:szCs w:val="28"/>
        </w:rPr>
      </w:pPr>
      <w:r w:rsidRPr="00B62E30">
        <w:rPr>
          <w:rFonts w:ascii="Times New Roman" w:hAnsi="Times New Roman" w:cs="Times New Roman"/>
          <w:color w:val="FF0000"/>
          <w:sz w:val="28"/>
          <w:szCs w:val="28"/>
        </w:rPr>
        <w:tab/>
      </w:r>
      <w:r w:rsidR="00252F11" w:rsidRPr="00B62E30">
        <w:rPr>
          <w:rFonts w:ascii="Times New Roman" w:eastAsia="Calibri" w:hAnsi="Times New Roman" w:cs="Times New Roman"/>
          <w:sz w:val="28"/>
          <w:szCs w:val="28"/>
        </w:rPr>
        <w:t>Мероприятия подпрограммы направлены на осуществление библиотечного и библиографического обслуживания населения города-курорта:</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реализуется право на свободный доступ к информации и информационно-библиотечное обслуживание;</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xml:space="preserve">- формируется универсальный библиотечный фонд и предоставляется во временное пользование физическим и юридическим лицам, </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lastRenderedPageBreak/>
        <w:tab/>
        <w:t>- формируется, обрабатывается, ведется учет и обеспечивается сохранность библиотечного фонда;</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формируются собственные базы данных, как в печатном, так и электронном виде;</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обеспечивается доступ к сторонним электронным информационным ресурсам, в том числе выполняются запросы пользователей с помощью ресурсов других библиотек;</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осуществляется библиотечное обслуживание удаленным пользователям через систему межбиблиотечного абонемента,</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color w:val="FF0000"/>
          <w:sz w:val="28"/>
          <w:szCs w:val="28"/>
        </w:rPr>
        <w:tab/>
      </w:r>
      <w:r w:rsidRPr="00A24556">
        <w:rPr>
          <w:rFonts w:ascii="Times New Roman" w:eastAsia="Calibri" w:hAnsi="Times New Roman" w:cs="Times New Roman"/>
          <w:sz w:val="28"/>
          <w:szCs w:val="28"/>
        </w:rPr>
        <w:t xml:space="preserve">- проводится автоматизация библиотечно-информационных процессов и услуг средствами автоматизированных библиотечно-информационных систем (АБИС). В течение </w:t>
      </w:r>
      <w:r w:rsidR="00A24556" w:rsidRPr="00A24556">
        <w:rPr>
          <w:rFonts w:ascii="Times New Roman" w:eastAsia="Calibri" w:hAnsi="Times New Roman" w:cs="Times New Roman"/>
          <w:sz w:val="28"/>
          <w:szCs w:val="28"/>
        </w:rPr>
        <w:t>9 месяцев 2021 года</w:t>
      </w:r>
      <w:r w:rsidRPr="00A24556">
        <w:rPr>
          <w:rFonts w:ascii="Times New Roman" w:eastAsia="Calibri" w:hAnsi="Times New Roman" w:cs="Times New Roman"/>
          <w:sz w:val="28"/>
          <w:szCs w:val="28"/>
        </w:rPr>
        <w:t xml:space="preserve"> сформировано в электронном каталоге </w:t>
      </w:r>
      <w:r w:rsidR="00A24556" w:rsidRPr="00A24556">
        <w:rPr>
          <w:rFonts w:ascii="Times New Roman" w:eastAsia="Calibri" w:hAnsi="Times New Roman" w:cs="Times New Roman"/>
          <w:sz w:val="28"/>
          <w:szCs w:val="28"/>
        </w:rPr>
        <w:t>7900</w:t>
      </w:r>
      <w:r w:rsidRPr="00A24556">
        <w:rPr>
          <w:rFonts w:ascii="Times New Roman" w:eastAsia="Calibri" w:hAnsi="Times New Roman" w:cs="Times New Roman"/>
          <w:sz w:val="28"/>
          <w:szCs w:val="28"/>
        </w:rPr>
        <w:t xml:space="preserve"> учетных записей, по состоянию на 30 июня 2021 года сформировано 11</w:t>
      </w:r>
      <w:r w:rsidR="00A24556" w:rsidRPr="00A24556">
        <w:rPr>
          <w:rFonts w:ascii="Times New Roman" w:eastAsia="Calibri" w:hAnsi="Times New Roman" w:cs="Times New Roman"/>
          <w:sz w:val="28"/>
          <w:szCs w:val="28"/>
        </w:rPr>
        <w:t>98</w:t>
      </w:r>
      <w:r w:rsidRPr="00A24556">
        <w:rPr>
          <w:rFonts w:ascii="Times New Roman" w:eastAsia="Calibri" w:hAnsi="Times New Roman" w:cs="Times New Roman"/>
          <w:sz w:val="28"/>
          <w:szCs w:val="28"/>
        </w:rPr>
        <w:t>00 учетных записей;</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color w:val="FF0000"/>
          <w:sz w:val="28"/>
          <w:szCs w:val="28"/>
        </w:rPr>
        <w:tab/>
      </w:r>
      <w:r w:rsidRPr="00A24556">
        <w:rPr>
          <w:rFonts w:ascii="Times New Roman" w:eastAsia="Calibri" w:hAnsi="Times New Roman" w:cs="Times New Roman"/>
          <w:sz w:val="28"/>
          <w:szCs w:val="28"/>
        </w:rPr>
        <w:t xml:space="preserve">- организуется развитие и сопровождение </w:t>
      </w:r>
      <w:proofErr w:type="spellStart"/>
      <w:r w:rsidRPr="00A24556">
        <w:rPr>
          <w:rFonts w:ascii="Times New Roman" w:eastAsia="Calibri" w:hAnsi="Times New Roman" w:cs="Times New Roman"/>
          <w:sz w:val="28"/>
          <w:szCs w:val="28"/>
        </w:rPr>
        <w:t>web</w:t>
      </w:r>
      <w:proofErr w:type="spellEnd"/>
      <w:r w:rsidRPr="00A24556">
        <w:rPr>
          <w:rFonts w:ascii="Times New Roman" w:eastAsia="Calibri" w:hAnsi="Times New Roman" w:cs="Times New Roman"/>
          <w:sz w:val="28"/>
          <w:szCs w:val="28"/>
        </w:rPr>
        <w:t>-сайта Центральной городской библиотеки им. А.И. Солженицына. Подключено к сети «Интернет» 100% филиалов Централизованной библиотечной системы;</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color w:val="FF0000"/>
          <w:sz w:val="28"/>
          <w:szCs w:val="28"/>
        </w:rPr>
        <w:tab/>
      </w:r>
      <w:r w:rsidRPr="00A24556">
        <w:rPr>
          <w:rFonts w:ascii="Times New Roman" w:eastAsia="Calibri" w:hAnsi="Times New Roman" w:cs="Times New Roman"/>
          <w:sz w:val="28"/>
          <w:szCs w:val="28"/>
        </w:rPr>
        <w:t xml:space="preserve">- осуществляется исследовательская, методическая деятельность по вопросам библиотечного дела, </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xml:space="preserve">- составляются городские программы библиотечного обслуживания населения, участвует в региональных и федеральных программах информационного обслуживания различных социальных групп, </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организуется проведение культурно-просветительских и досуговых мероприятий, способствующих всестороннему развитию творческого потенциала личности,</w:t>
      </w:r>
    </w:p>
    <w:p w:rsidR="00252F11" w:rsidRPr="00A24556" w:rsidRDefault="00252F11" w:rsidP="00252F11">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sz w:val="28"/>
          <w:szCs w:val="28"/>
        </w:rPr>
        <w:tab/>
        <w:t>- выпускается библиотечная печатная продукция.</w:t>
      </w:r>
    </w:p>
    <w:p w:rsidR="00CD2EC3" w:rsidRDefault="00252F11" w:rsidP="00CD2EC3">
      <w:pPr>
        <w:spacing w:after="0" w:line="240" w:lineRule="auto"/>
        <w:jc w:val="both"/>
        <w:rPr>
          <w:rFonts w:ascii="Times New Roman" w:eastAsia="Calibri" w:hAnsi="Times New Roman" w:cs="Times New Roman"/>
          <w:sz w:val="28"/>
          <w:szCs w:val="28"/>
        </w:rPr>
      </w:pPr>
      <w:r w:rsidRPr="00A24556">
        <w:rPr>
          <w:rFonts w:ascii="Times New Roman" w:eastAsia="Calibri" w:hAnsi="Times New Roman" w:cs="Times New Roman"/>
          <w:color w:val="FF0000"/>
          <w:sz w:val="28"/>
          <w:szCs w:val="28"/>
        </w:rPr>
        <w:tab/>
      </w:r>
      <w:r w:rsidRPr="00A24556">
        <w:rPr>
          <w:rFonts w:ascii="Times New Roman" w:eastAsia="Calibri" w:hAnsi="Times New Roman" w:cs="Times New Roman"/>
          <w:sz w:val="28"/>
          <w:szCs w:val="28"/>
        </w:rPr>
        <w:t xml:space="preserve">С целью комплектования муниципальных библиотек на условиях </w:t>
      </w:r>
      <w:proofErr w:type="spellStart"/>
      <w:r w:rsidRPr="00A24556">
        <w:rPr>
          <w:rFonts w:ascii="Times New Roman" w:eastAsia="Calibri" w:hAnsi="Times New Roman" w:cs="Times New Roman"/>
          <w:sz w:val="28"/>
          <w:szCs w:val="28"/>
        </w:rPr>
        <w:t>софинансирования</w:t>
      </w:r>
      <w:proofErr w:type="spellEnd"/>
      <w:r w:rsidRPr="00A24556">
        <w:rPr>
          <w:rFonts w:ascii="Times New Roman" w:eastAsia="Calibri" w:hAnsi="Times New Roman" w:cs="Times New Roman"/>
          <w:sz w:val="28"/>
          <w:szCs w:val="28"/>
        </w:rPr>
        <w:t xml:space="preserve"> приобретена литература в количестве 1029 экз. на сумму 209,36 тыс. руб., </w:t>
      </w:r>
      <w:r w:rsidRPr="00A24556">
        <w:rPr>
          <w:rFonts w:ascii="Times New Roman" w:eastAsia="Times New Roman" w:hAnsi="Times New Roman" w:cs="Times New Roman"/>
          <w:color w:val="000000"/>
          <w:sz w:val="28"/>
          <w:szCs w:val="28"/>
          <w:lang w:eastAsia="ru-RU"/>
        </w:rPr>
        <w:t>приобретено из средств бюджета города-курорта Кисловодска 1 экз. на сумму 800,00 руб., передано безвозмездно 1145 экз. на сумму 128659,88 руб.</w:t>
      </w:r>
    </w:p>
    <w:p w:rsidR="00252F11" w:rsidRPr="00CD2EC3" w:rsidRDefault="00CD2EC3" w:rsidP="00CD2E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52F11" w:rsidRPr="00CD2EC3">
        <w:rPr>
          <w:rFonts w:ascii="Times New Roman" w:eastAsia="Calibri" w:hAnsi="Times New Roman" w:cs="Times New Roman"/>
          <w:sz w:val="28"/>
          <w:szCs w:val="28"/>
        </w:rPr>
        <w:t xml:space="preserve">В рамках </w:t>
      </w:r>
      <w:proofErr w:type="gramStart"/>
      <w:r w:rsidR="00252F11" w:rsidRPr="00CD2EC3">
        <w:rPr>
          <w:rFonts w:ascii="Times New Roman" w:eastAsia="Calibri" w:hAnsi="Times New Roman" w:cs="Times New Roman"/>
          <w:sz w:val="28"/>
          <w:szCs w:val="28"/>
        </w:rPr>
        <w:t>обеспечения реализации майских указов Президента Российской Федерации</w:t>
      </w:r>
      <w:proofErr w:type="gramEnd"/>
      <w:r w:rsidR="00252F11" w:rsidRPr="00CD2EC3">
        <w:rPr>
          <w:rFonts w:ascii="Times New Roman" w:eastAsia="Calibri" w:hAnsi="Times New Roman" w:cs="Times New Roman"/>
          <w:sz w:val="28"/>
          <w:szCs w:val="28"/>
        </w:rPr>
        <w:t xml:space="preserve"> уровень заработной платы работников библиотек, составляет </w:t>
      </w:r>
      <w:r w:rsidRPr="00CD2EC3">
        <w:rPr>
          <w:rFonts w:ascii="Times New Roman" w:eastAsia="Calibri" w:hAnsi="Times New Roman" w:cs="Times New Roman"/>
          <w:sz w:val="28"/>
          <w:szCs w:val="28"/>
        </w:rPr>
        <w:t>25 937,27</w:t>
      </w:r>
      <w:r w:rsidR="00252F11" w:rsidRPr="00CD2EC3">
        <w:rPr>
          <w:rFonts w:ascii="Times New Roman" w:eastAsia="Calibri" w:hAnsi="Times New Roman" w:cs="Times New Roman"/>
          <w:sz w:val="28"/>
          <w:szCs w:val="28"/>
        </w:rPr>
        <w:t xml:space="preserve"> рублей при плановом распределении заработной платы 24</w:t>
      </w:r>
      <w:r w:rsidRPr="00CD2EC3">
        <w:rPr>
          <w:rFonts w:ascii="Times New Roman" w:eastAsia="Calibri" w:hAnsi="Times New Roman" w:cs="Times New Roman"/>
          <w:sz w:val="28"/>
          <w:szCs w:val="28"/>
        </w:rPr>
        <w:t xml:space="preserve"> </w:t>
      </w:r>
      <w:r w:rsidR="00252F11" w:rsidRPr="00CD2EC3">
        <w:rPr>
          <w:rFonts w:ascii="Times New Roman" w:eastAsia="Calibri" w:hAnsi="Times New Roman" w:cs="Times New Roman"/>
          <w:sz w:val="28"/>
          <w:szCs w:val="28"/>
        </w:rPr>
        <w:t xml:space="preserve">732,50 руб. </w:t>
      </w:r>
    </w:p>
    <w:p w:rsidR="00252F11" w:rsidRPr="00CD2EC3" w:rsidRDefault="00252F11" w:rsidP="00252F11">
      <w:pPr>
        <w:spacing w:after="0" w:line="240" w:lineRule="auto"/>
        <w:ind w:firstLine="708"/>
        <w:jc w:val="both"/>
        <w:rPr>
          <w:rFonts w:ascii="Times New Roman" w:eastAsia="Calibri" w:hAnsi="Times New Roman" w:cs="Times New Roman"/>
          <w:sz w:val="28"/>
          <w:szCs w:val="28"/>
        </w:rPr>
      </w:pPr>
      <w:r w:rsidRPr="00CD2EC3">
        <w:rPr>
          <w:rFonts w:ascii="Times New Roman" w:eastAsia="Calibri" w:hAnsi="Times New Roman" w:cs="Times New Roman"/>
          <w:sz w:val="28"/>
          <w:szCs w:val="28"/>
        </w:rPr>
        <w:t xml:space="preserve">В течение </w:t>
      </w:r>
      <w:r w:rsidR="00CD2EC3" w:rsidRPr="00CD2EC3">
        <w:rPr>
          <w:rFonts w:ascii="Times New Roman" w:eastAsia="Calibri" w:hAnsi="Times New Roman" w:cs="Times New Roman"/>
          <w:sz w:val="28"/>
          <w:szCs w:val="28"/>
        </w:rPr>
        <w:t>9 месяцев</w:t>
      </w:r>
      <w:r w:rsidRPr="00CD2EC3">
        <w:rPr>
          <w:rFonts w:ascii="Times New Roman" w:eastAsia="Calibri" w:hAnsi="Times New Roman" w:cs="Times New Roman"/>
          <w:sz w:val="28"/>
          <w:szCs w:val="28"/>
        </w:rPr>
        <w:t xml:space="preserve"> 2021 года обеспечено право на свободн</w:t>
      </w:r>
      <w:r w:rsidR="00CD2EC3" w:rsidRPr="00CD2EC3">
        <w:rPr>
          <w:rFonts w:ascii="Times New Roman" w:eastAsia="Calibri" w:hAnsi="Times New Roman" w:cs="Times New Roman"/>
          <w:sz w:val="28"/>
          <w:szCs w:val="28"/>
        </w:rPr>
        <w:t>ый доступ к ресурсам библиотек 34 732</w:t>
      </w:r>
      <w:r w:rsidRPr="00CD2EC3">
        <w:rPr>
          <w:rFonts w:ascii="Times New Roman" w:eastAsia="Calibri" w:hAnsi="Times New Roman" w:cs="Times New Roman"/>
          <w:sz w:val="28"/>
          <w:szCs w:val="28"/>
        </w:rPr>
        <w:t xml:space="preserve"> читателю. </w:t>
      </w:r>
    </w:p>
    <w:p w:rsidR="00252F11" w:rsidRPr="00CD2EC3" w:rsidRDefault="00252F11" w:rsidP="00252F11">
      <w:pPr>
        <w:spacing w:after="0" w:line="240" w:lineRule="auto"/>
        <w:ind w:firstLine="708"/>
        <w:jc w:val="both"/>
        <w:rPr>
          <w:rFonts w:ascii="Times New Roman" w:eastAsia="Calibri" w:hAnsi="Times New Roman" w:cs="Times New Roman"/>
          <w:sz w:val="28"/>
          <w:szCs w:val="28"/>
        </w:rPr>
      </w:pPr>
      <w:r w:rsidRPr="00CD2EC3">
        <w:rPr>
          <w:rFonts w:ascii="Times New Roman" w:eastAsia="Calibri" w:hAnsi="Times New Roman" w:cs="Times New Roman"/>
          <w:sz w:val="28"/>
          <w:szCs w:val="28"/>
        </w:rPr>
        <w:t xml:space="preserve">В течение </w:t>
      </w:r>
      <w:r w:rsidR="00CD2EC3" w:rsidRPr="00CD2EC3">
        <w:rPr>
          <w:rFonts w:ascii="Times New Roman" w:eastAsia="Calibri" w:hAnsi="Times New Roman" w:cs="Times New Roman"/>
          <w:sz w:val="28"/>
          <w:szCs w:val="28"/>
        </w:rPr>
        <w:t>9 месяцев</w:t>
      </w:r>
      <w:r w:rsidRPr="00CD2EC3">
        <w:rPr>
          <w:rFonts w:ascii="Times New Roman" w:eastAsia="Calibri" w:hAnsi="Times New Roman" w:cs="Times New Roman"/>
          <w:sz w:val="28"/>
          <w:szCs w:val="28"/>
        </w:rPr>
        <w:t xml:space="preserve"> 2021 года жители города могли пользоваться дополнительными досуговыми программами «</w:t>
      </w:r>
      <w:proofErr w:type="spellStart"/>
      <w:r w:rsidRPr="00CD2EC3">
        <w:rPr>
          <w:rFonts w:ascii="Times New Roman" w:eastAsia="Calibri" w:hAnsi="Times New Roman" w:cs="Times New Roman"/>
          <w:sz w:val="28"/>
          <w:szCs w:val="28"/>
        </w:rPr>
        <w:t>Библиопродленка</w:t>
      </w:r>
      <w:proofErr w:type="spellEnd"/>
      <w:r w:rsidRPr="00CD2EC3">
        <w:rPr>
          <w:rFonts w:ascii="Times New Roman" w:eastAsia="Calibri" w:hAnsi="Times New Roman" w:cs="Times New Roman"/>
          <w:sz w:val="28"/>
          <w:szCs w:val="28"/>
        </w:rPr>
        <w:t>», «</w:t>
      </w:r>
      <w:proofErr w:type="gramStart"/>
      <w:r w:rsidRPr="00CD2EC3">
        <w:rPr>
          <w:rFonts w:ascii="Times New Roman" w:eastAsia="Calibri" w:hAnsi="Times New Roman" w:cs="Times New Roman"/>
          <w:sz w:val="28"/>
          <w:szCs w:val="28"/>
        </w:rPr>
        <w:t>Очумелые</w:t>
      </w:r>
      <w:proofErr w:type="gramEnd"/>
      <w:r w:rsidRPr="00CD2EC3">
        <w:rPr>
          <w:rFonts w:ascii="Times New Roman" w:eastAsia="Calibri" w:hAnsi="Times New Roman" w:cs="Times New Roman"/>
          <w:sz w:val="28"/>
          <w:szCs w:val="28"/>
        </w:rPr>
        <w:t xml:space="preserve"> ручки», творческий клуб «Ай да я!» и беспроводным доступом в Интернет в пяти библиотеках города.</w:t>
      </w:r>
    </w:p>
    <w:p w:rsidR="00DB3831" w:rsidRPr="00CD2EC3" w:rsidRDefault="00AA6935" w:rsidP="00252F11">
      <w:pPr>
        <w:spacing w:after="0" w:line="240" w:lineRule="auto"/>
        <w:jc w:val="both"/>
        <w:rPr>
          <w:rFonts w:ascii="Times New Roman" w:hAnsi="Times New Roman" w:cs="Times New Roman"/>
          <w:sz w:val="28"/>
          <w:szCs w:val="28"/>
        </w:rPr>
      </w:pPr>
      <w:r w:rsidRPr="00CD2EC3">
        <w:rPr>
          <w:rFonts w:ascii="Times New Roman" w:hAnsi="Times New Roman" w:cs="Times New Roman"/>
          <w:sz w:val="28"/>
          <w:szCs w:val="28"/>
        </w:rPr>
        <w:tab/>
      </w:r>
    </w:p>
    <w:p w:rsidR="00503A48" w:rsidRPr="00CD2EC3" w:rsidRDefault="00503A48" w:rsidP="00503A48">
      <w:pPr>
        <w:spacing w:after="0" w:line="240" w:lineRule="auto"/>
        <w:jc w:val="center"/>
        <w:rPr>
          <w:rFonts w:ascii="Times New Roman" w:hAnsi="Times New Roman" w:cs="Times New Roman"/>
          <w:i/>
          <w:sz w:val="28"/>
          <w:szCs w:val="28"/>
        </w:rPr>
      </w:pPr>
      <w:r w:rsidRPr="00CD2EC3">
        <w:rPr>
          <w:rFonts w:ascii="Times New Roman" w:hAnsi="Times New Roman" w:cs="Times New Roman"/>
          <w:i/>
          <w:sz w:val="28"/>
          <w:szCs w:val="28"/>
        </w:rPr>
        <w:t xml:space="preserve">Подпрограмма «Обеспечение реализации муниципальной программы города-курорта Кисловодска «Развитие культуры» и </w:t>
      </w:r>
      <w:proofErr w:type="spellStart"/>
      <w:r w:rsidRPr="00CD2EC3">
        <w:rPr>
          <w:rFonts w:ascii="Times New Roman" w:hAnsi="Times New Roman" w:cs="Times New Roman"/>
          <w:i/>
          <w:sz w:val="28"/>
          <w:szCs w:val="28"/>
        </w:rPr>
        <w:t>общепрограммные</w:t>
      </w:r>
      <w:proofErr w:type="spellEnd"/>
      <w:r w:rsidRPr="00CD2EC3">
        <w:rPr>
          <w:rFonts w:ascii="Times New Roman" w:hAnsi="Times New Roman" w:cs="Times New Roman"/>
          <w:i/>
          <w:sz w:val="28"/>
          <w:szCs w:val="28"/>
        </w:rPr>
        <w:t xml:space="preserve"> мероприятия»</w:t>
      </w:r>
    </w:p>
    <w:p w:rsidR="00503A48" w:rsidRPr="00121CBF" w:rsidRDefault="00503A48" w:rsidP="00503A48">
      <w:pPr>
        <w:spacing w:after="0" w:line="240" w:lineRule="auto"/>
        <w:jc w:val="center"/>
        <w:rPr>
          <w:rFonts w:ascii="Times New Roman" w:hAnsi="Times New Roman" w:cs="Times New Roman"/>
          <w:i/>
          <w:sz w:val="28"/>
          <w:szCs w:val="28"/>
          <w:highlight w:val="yellow"/>
        </w:rPr>
      </w:pPr>
    </w:p>
    <w:p w:rsidR="00252F11" w:rsidRPr="00BD1E17" w:rsidRDefault="00503A48" w:rsidP="00D13815">
      <w:pPr>
        <w:spacing w:after="0" w:line="240" w:lineRule="auto"/>
        <w:jc w:val="both"/>
        <w:rPr>
          <w:rFonts w:ascii="Times New Roman" w:hAnsi="Times New Roman" w:cs="Times New Roman"/>
          <w:sz w:val="28"/>
          <w:szCs w:val="28"/>
        </w:rPr>
      </w:pPr>
      <w:r w:rsidRPr="00BD1E17">
        <w:rPr>
          <w:rFonts w:ascii="Times New Roman" w:hAnsi="Times New Roman" w:cs="Times New Roman"/>
          <w:color w:val="FF0000"/>
          <w:sz w:val="28"/>
          <w:szCs w:val="28"/>
        </w:rPr>
        <w:tab/>
      </w:r>
      <w:r w:rsidR="00F5643C" w:rsidRPr="00BD1E17">
        <w:rPr>
          <w:rFonts w:ascii="Times New Roman" w:hAnsi="Times New Roman" w:cs="Times New Roman"/>
          <w:sz w:val="28"/>
          <w:szCs w:val="28"/>
        </w:rPr>
        <w:t>Финансовое обеспечение подпрограммы на 20</w:t>
      </w:r>
      <w:r w:rsidR="00DC4F9A" w:rsidRPr="00BD1E17">
        <w:rPr>
          <w:rFonts w:ascii="Times New Roman" w:hAnsi="Times New Roman" w:cs="Times New Roman"/>
          <w:sz w:val="28"/>
          <w:szCs w:val="28"/>
        </w:rPr>
        <w:t>2</w:t>
      </w:r>
      <w:r w:rsidR="00252F11" w:rsidRPr="00BD1E17">
        <w:rPr>
          <w:rFonts w:ascii="Times New Roman" w:hAnsi="Times New Roman" w:cs="Times New Roman"/>
          <w:sz w:val="28"/>
          <w:szCs w:val="28"/>
        </w:rPr>
        <w:t>1</w:t>
      </w:r>
      <w:r w:rsidR="00F5643C" w:rsidRPr="00BD1E17">
        <w:rPr>
          <w:rFonts w:ascii="Times New Roman" w:hAnsi="Times New Roman" w:cs="Times New Roman"/>
          <w:sz w:val="28"/>
          <w:szCs w:val="28"/>
        </w:rPr>
        <w:t xml:space="preserve"> год составило </w:t>
      </w:r>
      <w:r w:rsidR="00252F11" w:rsidRPr="00BD1E17">
        <w:rPr>
          <w:rFonts w:ascii="Times New Roman" w:eastAsia="Calibri" w:hAnsi="Times New Roman" w:cs="Times New Roman"/>
          <w:sz w:val="28"/>
          <w:szCs w:val="28"/>
        </w:rPr>
        <w:t>9</w:t>
      </w:r>
      <w:r w:rsidR="00CD2EC3" w:rsidRPr="00BD1E17">
        <w:rPr>
          <w:rFonts w:ascii="Times New Roman" w:eastAsia="Calibri" w:hAnsi="Times New Roman" w:cs="Times New Roman"/>
          <w:sz w:val="28"/>
          <w:szCs w:val="28"/>
        </w:rPr>
        <w:t> 255,94</w:t>
      </w:r>
      <w:r w:rsidR="00F25491" w:rsidRPr="00BD1E17">
        <w:rPr>
          <w:rFonts w:ascii="Times New Roman" w:eastAsia="Calibri" w:hAnsi="Times New Roman" w:cs="Times New Roman"/>
          <w:sz w:val="28"/>
          <w:szCs w:val="28"/>
        </w:rPr>
        <w:t xml:space="preserve"> </w:t>
      </w:r>
      <w:r w:rsidR="00DC4F9A" w:rsidRPr="00BD1E17">
        <w:rPr>
          <w:rFonts w:ascii="Times New Roman" w:hAnsi="Times New Roman" w:cs="Times New Roman"/>
          <w:sz w:val="28"/>
          <w:szCs w:val="28"/>
        </w:rPr>
        <w:t xml:space="preserve">тыс. руб. </w:t>
      </w:r>
      <w:r w:rsidR="00252F11" w:rsidRPr="00BD1E17">
        <w:rPr>
          <w:rFonts w:ascii="Times New Roman" w:hAnsi="Times New Roman" w:cs="Times New Roman"/>
          <w:sz w:val="28"/>
          <w:szCs w:val="28"/>
        </w:rPr>
        <w:t xml:space="preserve">за счет </w:t>
      </w:r>
      <w:r w:rsidR="00DC4F9A" w:rsidRPr="00BD1E17">
        <w:rPr>
          <w:rFonts w:ascii="Times New Roman" w:hAnsi="Times New Roman" w:cs="Times New Roman"/>
          <w:sz w:val="28"/>
          <w:szCs w:val="28"/>
        </w:rPr>
        <w:t>средств местного бюджета</w:t>
      </w:r>
      <w:r w:rsidR="00252F11" w:rsidRPr="00BD1E17">
        <w:rPr>
          <w:rFonts w:ascii="Times New Roman" w:hAnsi="Times New Roman" w:cs="Times New Roman"/>
          <w:sz w:val="28"/>
          <w:szCs w:val="28"/>
        </w:rPr>
        <w:t xml:space="preserve"> 7</w:t>
      </w:r>
      <w:r w:rsidR="00CD2EC3" w:rsidRPr="00BD1E17">
        <w:rPr>
          <w:rFonts w:ascii="Times New Roman" w:hAnsi="Times New Roman" w:cs="Times New Roman"/>
          <w:sz w:val="28"/>
          <w:szCs w:val="28"/>
        </w:rPr>
        <w:t> 655,94</w:t>
      </w:r>
      <w:r w:rsidR="00DC4F9A" w:rsidRPr="00BD1E17">
        <w:rPr>
          <w:rFonts w:ascii="Times New Roman" w:hAnsi="Times New Roman" w:cs="Times New Roman"/>
          <w:sz w:val="28"/>
          <w:szCs w:val="28"/>
        </w:rPr>
        <w:t>,</w:t>
      </w:r>
      <w:r w:rsidR="00E637CF" w:rsidRPr="00BD1E17">
        <w:rPr>
          <w:rFonts w:ascii="Times New Roman" w:hAnsi="Times New Roman" w:cs="Times New Roman"/>
          <w:sz w:val="28"/>
          <w:szCs w:val="28"/>
        </w:rPr>
        <w:t xml:space="preserve"> внебюджетных средств </w:t>
      </w:r>
      <w:r w:rsidR="00252F11" w:rsidRPr="00BD1E17">
        <w:rPr>
          <w:rFonts w:ascii="Times New Roman" w:eastAsia="Calibri" w:hAnsi="Times New Roman" w:cs="Times New Roman"/>
          <w:sz w:val="28"/>
          <w:szCs w:val="28"/>
        </w:rPr>
        <w:t>1 6</w:t>
      </w:r>
      <w:r w:rsidR="00CD2EC3" w:rsidRPr="00BD1E17">
        <w:rPr>
          <w:rFonts w:ascii="Times New Roman" w:eastAsia="Calibri" w:hAnsi="Times New Roman" w:cs="Times New Roman"/>
          <w:sz w:val="28"/>
          <w:szCs w:val="28"/>
        </w:rPr>
        <w:t>0</w:t>
      </w:r>
      <w:r w:rsidR="00252F11" w:rsidRPr="00BD1E17">
        <w:rPr>
          <w:rFonts w:ascii="Times New Roman" w:eastAsia="Calibri" w:hAnsi="Times New Roman" w:cs="Times New Roman"/>
          <w:sz w:val="28"/>
          <w:szCs w:val="28"/>
        </w:rPr>
        <w:t>0,0</w:t>
      </w:r>
      <w:r w:rsidR="00F25491" w:rsidRPr="00BD1E17">
        <w:rPr>
          <w:rFonts w:ascii="Times New Roman" w:eastAsia="Calibri" w:hAnsi="Times New Roman" w:cs="Times New Roman"/>
          <w:sz w:val="28"/>
          <w:szCs w:val="28"/>
        </w:rPr>
        <w:t xml:space="preserve"> </w:t>
      </w:r>
      <w:r w:rsidR="00E637CF" w:rsidRPr="00BD1E17">
        <w:rPr>
          <w:rFonts w:ascii="Times New Roman" w:hAnsi="Times New Roman" w:cs="Times New Roman"/>
          <w:sz w:val="28"/>
          <w:szCs w:val="28"/>
        </w:rPr>
        <w:t xml:space="preserve">тыс. руб. </w:t>
      </w:r>
    </w:p>
    <w:p w:rsidR="00D13815" w:rsidRPr="00BD1E17" w:rsidRDefault="00252F11" w:rsidP="00D13815">
      <w:pPr>
        <w:spacing w:after="0" w:line="240" w:lineRule="auto"/>
        <w:jc w:val="both"/>
        <w:rPr>
          <w:rFonts w:ascii="Times New Roman" w:hAnsi="Times New Roman" w:cs="Times New Roman"/>
          <w:sz w:val="28"/>
          <w:szCs w:val="28"/>
        </w:rPr>
      </w:pPr>
      <w:r w:rsidRPr="00BD1E17">
        <w:rPr>
          <w:rFonts w:ascii="Times New Roman" w:hAnsi="Times New Roman" w:cs="Times New Roman"/>
          <w:sz w:val="28"/>
          <w:szCs w:val="28"/>
        </w:rPr>
        <w:tab/>
      </w:r>
      <w:r w:rsidR="00E637CF" w:rsidRPr="00BD1E17">
        <w:rPr>
          <w:rFonts w:ascii="Times New Roman" w:hAnsi="Times New Roman" w:cs="Times New Roman"/>
          <w:sz w:val="28"/>
          <w:szCs w:val="28"/>
        </w:rPr>
        <w:t>К</w:t>
      </w:r>
      <w:r w:rsidR="00503A48" w:rsidRPr="00BD1E17">
        <w:rPr>
          <w:rFonts w:ascii="Times New Roman" w:hAnsi="Times New Roman" w:cs="Times New Roman"/>
          <w:sz w:val="28"/>
          <w:szCs w:val="28"/>
        </w:rPr>
        <w:t xml:space="preserve">ассовое исполнение </w:t>
      </w:r>
      <w:r w:rsidR="00564226" w:rsidRPr="00BD1E17">
        <w:rPr>
          <w:rFonts w:ascii="Times New Roman" w:hAnsi="Times New Roman" w:cs="Times New Roman"/>
          <w:sz w:val="28"/>
          <w:szCs w:val="28"/>
        </w:rPr>
        <w:t xml:space="preserve">за </w:t>
      </w:r>
      <w:r w:rsidR="00CD2EC3" w:rsidRPr="00BD1E17">
        <w:rPr>
          <w:rFonts w:ascii="Times New Roman" w:hAnsi="Times New Roman" w:cs="Times New Roman"/>
          <w:sz w:val="28"/>
          <w:szCs w:val="28"/>
        </w:rPr>
        <w:t>9 месяцев</w:t>
      </w:r>
      <w:r w:rsidR="00564226" w:rsidRPr="00BD1E17">
        <w:rPr>
          <w:rFonts w:ascii="Times New Roman" w:hAnsi="Times New Roman" w:cs="Times New Roman"/>
          <w:sz w:val="28"/>
          <w:szCs w:val="28"/>
        </w:rPr>
        <w:t xml:space="preserve"> 202</w:t>
      </w:r>
      <w:r w:rsidRPr="00BD1E17">
        <w:rPr>
          <w:rFonts w:ascii="Times New Roman" w:hAnsi="Times New Roman" w:cs="Times New Roman"/>
          <w:sz w:val="28"/>
          <w:szCs w:val="28"/>
        </w:rPr>
        <w:t xml:space="preserve">1 </w:t>
      </w:r>
      <w:r w:rsidR="00564226" w:rsidRPr="00BD1E17">
        <w:rPr>
          <w:rFonts w:ascii="Times New Roman" w:hAnsi="Times New Roman" w:cs="Times New Roman"/>
          <w:sz w:val="28"/>
          <w:szCs w:val="28"/>
        </w:rPr>
        <w:t>г</w:t>
      </w:r>
      <w:r w:rsidRPr="00BD1E17">
        <w:rPr>
          <w:rFonts w:ascii="Times New Roman" w:hAnsi="Times New Roman" w:cs="Times New Roman"/>
          <w:sz w:val="28"/>
          <w:szCs w:val="28"/>
        </w:rPr>
        <w:t>ода</w:t>
      </w:r>
      <w:r w:rsidR="00564226" w:rsidRPr="00BD1E17">
        <w:rPr>
          <w:rFonts w:ascii="Times New Roman" w:hAnsi="Times New Roman" w:cs="Times New Roman"/>
          <w:sz w:val="28"/>
          <w:szCs w:val="28"/>
        </w:rPr>
        <w:t xml:space="preserve"> </w:t>
      </w:r>
      <w:r w:rsidR="00503A48" w:rsidRPr="00BD1E17">
        <w:rPr>
          <w:rFonts w:ascii="Times New Roman" w:hAnsi="Times New Roman" w:cs="Times New Roman"/>
          <w:sz w:val="28"/>
          <w:szCs w:val="28"/>
        </w:rPr>
        <w:t xml:space="preserve">составило </w:t>
      </w:r>
      <w:r w:rsidR="00CD2EC3" w:rsidRPr="00BD1E17">
        <w:rPr>
          <w:rFonts w:ascii="Times New Roman" w:eastAsia="Calibri" w:hAnsi="Times New Roman" w:cs="Times New Roman"/>
          <w:sz w:val="28"/>
          <w:szCs w:val="28"/>
        </w:rPr>
        <w:t>6 906,06</w:t>
      </w:r>
      <w:r w:rsidR="00F25491" w:rsidRPr="00BD1E17">
        <w:rPr>
          <w:rFonts w:ascii="Times New Roman" w:eastAsia="Calibri" w:hAnsi="Times New Roman" w:cs="Times New Roman"/>
          <w:sz w:val="28"/>
          <w:szCs w:val="28"/>
        </w:rPr>
        <w:t xml:space="preserve"> </w:t>
      </w:r>
      <w:r w:rsidR="00503A48" w:rsidRPr="00BD1E17">
        <w:rPr>
          <w:rFonts w:ascii="Times New Roman" w:hAnsi="Times New Roman" w:cs="Times New Roman"/>
          <w:sz w:val="28"/>
          <w:szCs w:val="28"/>
        </w:rPr>
        <w:t>тыс. руб</w:t>
      </w:r>
      <w:r w:rsidR="00674A5E" w:rsidRPr="00BD1E17">
        <w:rPr>
          <w:rFonts w:ascii="Times New Roman" w:hAnsi="Times New Roman" w:cs="Times New Roman"/>
          <w:sz w:val="28"/>
          <w:szCs w:val="28"/>
        </w:rPr>
        <w:t>.</w:t>
      </w:r>
      <w:r w:rsidR="00503A48" w:rsidRPr="00BD1E17">
        <w:rPr>
          <w:rFonts w:ascii="Times New Roman" w:hAnsi="Times New Roman" w:cs="Times New Roman"/>
          <w:sz w:val="28"/>
          <w:szCs w:val="28"/>
        </w:rPr>
        <w:t xml:space="preserve"> или </w:t>
      </w:r>
      <w:r w:rsidR="00CD2EC3" w:rsidRPr="00BD1E17">
        <w:rPr>
          <w:rFonts w:ascii="Times New Roman" w:hAnsi="Times New Roman" w:cs="Times New Roman"/>
          <w:sz w:val="28"/>
          <w:szCs w:val="28"/>
        </w:rPr>
        <w:t>74,61</w:t>
      </w:r>
      <w:r w:rsidR="00503A48" w:rsidRPr="00BD1E17">
        <w:rPr>
          <w:rFonts w:ascii="Times New Roman" w:hAnsi="Times New Roman" w:cs="Times New Roman"/>
          <w:sz w:val="28"/>
          <w:szCs w:val="28"/>
        </w:rPr>
        <w:t xml:space="preserve">% к </w:t>
      </w:r>
      <w:r w:rsidR="00E637CF" w:rsidRPr="00BD1E17">
        <w:rPr>
          <w:rFonts w:ascii="Times New Roman" w:hAnsi="Times New Roman" w:cs="Times New Roman"/>
          <w:sz w:val="28"/>
          <w:szCs w:val="28"/>
        </w:rPr>
        <w:t>финансовому обеспечению</w:t>
      </w:r>
      <w:r w:rsidR="00DC4F9A" w:rsidRPr="00BD1E17">
        <w:rPr>
          <w:rFonts w:ascii="Times New Roman" w:hAnsi="Times New Roman" w:cs="Times New Roman"/>
          <w:sz w:val="28"/>
          <w:szCs w:val="28"/>
        </w:rPr>
        <w:t>, в том числе</w:t>
      </w:r>
      <w:r w:rsidR="00AB1350" w:rsidRPr="00BD1E17">
        <w:rPr>
          <w:rFonts w:ascii="Times New Roman" w:hAnsi="Times New Roman" w:cs="Times New Roman"/>
          <w:sz w:val="28"/>
          <w:szCs w:val="28"/>
        </w:rPr>
        <w:t xml:space="preserve"> за счет </w:t>
      </w:r>
      <w:r w:rsidRPr="00BD1E17">
        <w:rPr>
          <w:rFonts w:ascii="Times New Roman" w:hAnsi="Times New Roman" w:cs="Times New Roman"/>
          <w:sz w:val="28"/>
          <w:szCs w:val="28"/>
        </w:rPr>
        <w:t xml:space="preserve">средств местного бюджета – </w:t>
      </w:r>
      <w:r w:rsidR="00CD2EC3" w:rsidRPr="00BD1E17">
        <w:rPr>
          <w:rFonts w:ascii="Times New Roman" w:hAnsi="Times New Roman" w:cs="Times New Roman"/>
          <w:sz w:val="28"/>
          <w:szCs w:val="28"/>
        </w:rPr>
        <w:t>5</w:t>
      </w:r>
      <w:r w:rsidR="00BD1E17" w:rsidRPr="00BD1E17">
        <w:rPr>
          <w:rFonts w:ascii="Times New Roman" w:hAnsi="Times New Roman" w:cs="Times New Roman"/>
          <w:sz w:val="28"/>
          <w:szCs w:val="28"/>
        </w:rPr>
        <w:t> 579,91</w:t>
      </w:r>
      <w:r w:rsidRPr="00BD1E17">
        <w:rPr>
          <w:rFonts w:ascii="Times New Roman" w:hAnsi="Times New Roman" w:cs="Times New Roman"/>
          <w:sz w:val="28"/>
          <w:szCs w:val="28"/>
        </w:rPr>
        <w:t xml:space="preserve"> тыс. руб. или </w:t>
      </w:r>
      <w:r w:rsidR="00BD1E17" w:rsidRPr="00BD1E17">
        <w:rPr>
          <w:rFonts w:ascii="Times New Roman" w:hAnsi="Times New Roman" w:cs="Times New Roman"/>
          <w:sz w:val="28"/>
          <w:szCs w:val="28"/>
        </w:rPr>
        <w:t>72,88</w:t>
      </w:r>
      <w:r w:rsidRPr="00BD1E17">
        <w:rPr>
          <w:rFonts w:ascii="Times New Roman" w:hAnsi="Times New Roman" w:cs="Times New Roman"/>
          <w:sz w:val="28"/>
          <w:szCs w:val="28"/>
        </w:rPr>
        <w:t xml:space="preserve">% от общего объема финансового обеспечения, </w:t>
      </w:r>
      <w:r w:rsidR="00AB1350" w:rsidRPr="00BD1E17">
        <w:rPr>
          <w:rFonts w:ascii="Times New Roman" w:hAnsi="Times New Roman" w:cs="Times New Roman"/>
          <w:sz w:val="28"/>
          <w:szCs w:val="28"/>
        </w:rPr>
        <w:t xml:space="preserve">внебюджетных средств </w:t>
      </w:r>
      <w:r w:rsidR="00BD1E17" w:rsidRPr="00BD1E17">
        <w:rPr>
          <w:rFonts w:ascii="Times New Roman" w:eastAsia="Calibri" w:hAnsi="Times New Roman" w:cs="Times New Roman"/>
          <w:sz w:val="28"/>
          <w:szCs w:val="28"/>
        </w:rPr>
        <w:t>1 326,15</w:t>
      </w:r>
      <w:r w:rsidR="00F25491" w:rsidRPr="00BD1E17">
        <w:rPr>
          <w:rFonts w:ascii="Times New Roman" w:eastAsia="Calibri" w:hAnsi="Times New Roman" w:cs="Times New Roman"/>
          <w:sz w:val="28"/>
          <w:szCs w:val="28"/>
        </w:rPr>
        <w:t xml:space="preserve"> </w:t>
      </w:r>
      <w:r w:rsidR="00D13815" w:rsidRPr="00BD1E17">
        <w:rPr>
          <w:rFonts w:ascii="Times New Roman" w:eastAsia="Calibri" w:hAnsi="Times New Roman" w:cs="Times New Roman"/>
          <w:sz w:val="28"/>
          <w:szCs w:val="28"/>
        </w:rPr>
        <w:t xml:space="preserve">тыс. </w:t>
      </w:r>
      <w:r w:rsidR="00D13815" w:rsidRPr="00BD1E17">
        <w:rPr>
          <w:rFonts w:ascii="Times New Roman" w:eastAsia="Calibri" w:hAnsi="Times New Roman" w:cs="Times New Roman"/>
          <w:color w:val="000000"/>
          <w:sz w:val="28"/>
          <w:szCs w:val="28"/>
        </w:rPr>
        <w:t>руб.</w:t>
      </w:r>
      <w:r w:rsidRPr="00BD1E17">
        <w:rPr>
          <w:rFonts w:ascii="Times New Roman" w:eastAsia="Calibri" w:hAnsi="Times New Roman" w:cs="Times New Roman"/>
          <w:color w:val="000000"/>
          <w:sz w:val="28"/>
          <w:szCs w:val="28"/>
        </w:rPr>
        <w:t xml:space="preserve"> или</w:t>
      </w:r>
      <w:r w:rsidR="00D13815" w:rsidRPr="00BD1E17">
        <w:rPr>
          <w:rFonts w:ascii="Times New Roman" w:eastAsia="Calibri" w:hAnsi="Times New Roman" w:cs="Times New Roman"/>
          <w:color w:val="000000"/>
          <w:sz w:val="28"/>
          <w:szCs w:val="28"/>
        </w:rPr>
        <w:t xml:space="preserve"> </w:t>
      </w:r>
      <w:r w:rsidR="00BD1E17" w:rsidRPr="00BD1E17">
        <w:rPr>
          <w:rFonts w:ascii="Times New Roman" w:eastAsia="Calibri" w:hAnsi="Times New Roman" w:cs="Times New Roman"/>
          <w:color w:val="000000"/>
          <w:sz w:val="28"/>
          <w:szCs w:val="28"/>
        </w:rPr>
        <w:t>82,88</w:t>
      </w:r>
      <w:r w:rsidR="00F25491" w:rsidRPr="00BD1E17">
        <w:rPr>
          <w:rFonts w:ascii="Times New Roman" w:eastAsia="Calibri" w:hAnsi="Times New Roman" w:cs="Times New Roman"/>
          <w:color w:val="000000"/>
          <w:sz w:val="28"/>
          <w:szCs w:val="28"/>
        </w:rPr>
        <w:t xml:space="preserve"> %</w:t>
      </w:r>
      <w:r w:rsidR="0065247A" w:rsidRPr="00BD1E17">
        <w:rPr>
          <w:rFonts w:ascii="Calibri" w:eastAsia="Calibri" w:hAnsi="Calibri" w:cs="Times New Roman"/>
          <w:color w:val="000000"/>
        </w:rPr>
        <w:t xml:space="preserve"> </w:t>
      </w:r>
      <w:r w:rsidR="0065247A" w:rsidRPr="00BD1E17">
        <w:rPr>
          <w:rFonts w:ascii="Times New Roman" w:eastAsia="Calibri" w:hAnsi="Times New Roman" w:cs="Times New Roman"/>
          <w:color w:val="000000"/>
          <w:sz w:val="28"/>
          <w:szCs w:val="28"/>
        </w:rPr>
        <w:t>к</w:t>
      </w:r>
      <w:r w:rsidR="00D13815" w:rsidRPr="00BD1E17">
        <w:rPr>
          <w:rFonts w:ascii="Times New Roman" w:eastAsia="Calibri" w:hAnsi="Times New Roman" w:cs="Times New Roman"/>
          <w:color w:val="000000"/>
          <w:sz w:val="28"/>
          <w:szCs w:val="28"/>
        </w:rPr>
        <w:t xml:space="preserve"> плану финансово-хозяйственной деятельности.</w:t>
      </w:r>
      <w:r w:rsidR="00503A48" w:rsidRPr="00BD1E17">
        <w:rPr>
          <w:rFonts w:ascii="Times New Roman" w:hAnsi="Times New Roman" w:cs="Times New Roman"/>
          <w:sz w:val="28"/>
          <w:szCs w:val="28"/>
        </w:rPr>
        <w:tab/>
      </w:r>
    </w:p>
    <w:p w:rsidR="00F25491" w:rsidRPr="00C03452" w:rsidRDefault="00F25491" w:rsidP="00F25491">
      <w:pPr>
        <w:spacing w:after="0" w:line="240" w:lineRule="auto"/>
        <w:ind w:firstLine="708"/>
        <w:jc w:val="both"/>
        <w:rPr>
          <w:rFonts w:ascii="Times New Roman" w:eastAsia="Calibri" w:hAnsi="Times New Roman" w:cs="Times New Roman"/>
          <w:sz w:val="28"/>
          <w:szCs w:val="28"/>
        </w:rPr>
      </w:pPr>
      <w:r w:rsidRPr="00C03452">
        <w:rPr>
          <w:rFonts w:ascii="Times New Roman" w:eastAsia="Calibri" w:hAnsi="Times New Roman" w:cs="Times New Roman"/>
          <w:sz w:val="28"/>
          <w:szCs w:val="28"/>
        </w:rPr>
        <w:t>Сферой реализации подпрограммы является управленческая и организационная деятельность Комитета по культуре администрации города-курорта Кисловодска, МАУ «Редакция газеты «Кисловодская газета»».</w:t>
      </w:r>
    </w:p>
    <w:p w:rsidR="00252F11" w:rsidRPr="00C03452" w:rsidRDefault="00252F11" w:rsidP="00F25491">
      <w:pPr>
        <w:spacing w:after="0" w:line="240" w:lineRule="auto"/>
        <w:ind w:firstLine="708"/>
        <w:jc w:val="both"/>
        <w:rPr>
          <w:rFonts w:ascii="Times New Roman" w:eastAsia="Calibri" w:hAnsi="Times New Roman" w:cs="Times New Roman"/>
          <w:sz w:val="28"/>
          <w:szCs w:val="28"/>
        </w:rPr>
      </w:pPr>
      <w:r w:rsidRPr="00C03452">
        <w:rPr>
          <w:rFonts w:ascii="Times New Roman" w:eastAsia="Calibri" w:hAnsi="Times New Roman" w:cs="Times New Roman"/>
          <w:sz w:val="28"/>
          <w:szCs w:val="28"/>
        </w:rPr>
        <w:t xml:space="preserve">За </w:t>
      </w:r>
      <w:r w:rsidR="00C03452" w:rsidRPr="00C03452">
        <w:rPr>
          <w:rFonts w:ascii="Times New Roman" w:eastAsia="Calibri" w:hAnsi="Times New Roman" w:cs="Times New Roman"/>
          <w:sz w:val="28"/>
          <w:szCs w:val="28"/>
        </w:rPr>
        <w:t>9 месяцев</w:t>
      </w:r>
      <w:r w:rsidRPr="00C03452">
        <w:rPr>
          <w:rFonts w:ascii="Times New Roman" w:eastAsia="Calibri" w:hAnsi="Times New Roman" w:cs="Times New Roman"/>
          <w:sz w:val="28"/>
          <w:szCs w:val="28"/>
        </w:rPr>
        <w:t xml:space="preserve"> 2021 года тираж Кисловодской газеты составил </w:t>
      </w:r>
      <w:r w:rsidR="00C03452" w:rsidRPr="00C03452">
        <w:rPr>
          <w:rFonts w:ascii="Times New Roman" w:eastAsia="Calibri" w:hAnsi="Times New Roman" w:cs="Times New Roman"/>
          <w:sz w:val="28"/>
          <w:szCs w:val="28"/>
        </w:rPr>
        <w:t>124 600</w:t>
      </w:r>
      <w:r w:rsidRPr="00C03452">
        <w:rPr>
          <w:rFonts w:ascii="Times New Roman" w:eastAsia="Calibri" w:hAnsi="Times New Roman" w:cs="Times New Roman"/>
          <w:sz w:val="28"/>
          <w:szCs w:val="28"/>
        </w:rPr>
        <w:t xml:space="preserve"> кол</w:t>
      </w:r>
      <w:proofErr w:type="gramStart"/>
      <w:r w:rsidRPr="00C03452">
        <w:rPr>
          <w:rFonts w:ascii="Times New Roman" w:eastAsia="Calibri" w:hAnsi="Times New Roman" w:cs="Times New Roman"/>
          <w:sz w:val="28"/>
          <w:szCs w:val="28"/>
        </w:rPr>
        <w:t>.</w:t>
      </w:r>
      <w:proofErr w:type="gramEnd"/>
      <w:r w:rsidRPr="00C03452">
        <w:rPr>
          <w:rFonts w:ascii="Times New Roman" w:eastAsia="Calibri" w:hAnsi="Times New Roman" w:cs="Times New Roman"/>
          <w:sz w:val="28"/>
          <w:szCs w:val="28"/>
        </w:rPr>
        <w:t xml:space="preserve"> </w:t>
      </w:r>
      <w:proofErr w:type="gramStart"/>
      <w:r w:rsidRPr="00C03452">
        <w:rPr>
          <w:rFonts w:ascii="Times New Roman" w:eastAsia="Calibri" w:hAnsi="Times New Roman" w:cs="Times New Roman"/>
          <w:sz w:val="28"/>
          <w:szCs w:val="28"/>
        </w:rPr>
        <w:t>э</w:t>
      </w:r>
      <w:proofErr w:type="gramEnd"/>
      <w:r w:rsidRPr="00C03452">
        <w:rPr>
          <w:rFonts w:ascii="Times New Roman" w:eastAsia="Calibri" w:hAnsi="Times New Roman" w:cs="Times New Roman"/>
          <w:sz w:val="28"/>
          <w:szCs w:val="28"/>
        </w:rPr>
        <w:t xml:space="preserve">кз., </w:t>
      </w:r>
      <w:r w:rsidR="00C03452" w:rsidRPr="00C03452">
        <w:rPr>
          <w:rFonts w:ascii="Times New Roman" w:eastAsia="Calibri" w:hAnsi="Times New Roman" w:cs="Times New Roman"/>
          <w:sz w:val="28"/>
          <w:szCs w:val="28"/>
        </w:rPr>
        <w:t xml:space="preserve">квадратных сантиметров 622520,9, </w:t>
      </w:r>
      <w:r w:rsidRPr="00C03452">
        <w:rPr>
          <w:rFonts w:ascii="Times New Roman" w:eastAsia="Calibri" w:hAnsi="Times New Roman" w:cs="Times New Roman"/>
          <w:sz w:val="28"/>
          <w:szCs w:val="28"/>
        </w:rPr>
        <w:t xml:space="preserve">количество номеров издания – </w:t>
      </w:r>
      <w:r w:rsidR="00C03452" w:rsidRPr="00C03452">
        <w:rPr>
          <w:rFonts w:ascii="Times New Roman" w:eastAsia="Calibri" w:hAnsi="Times New Roman" w:cs="Times New Roman"/>
          <w:sz w:val="28"/>
          <w:szCs w:val="28"/>
        </w:rPr>
        <w:t>40</w:t>
      </w:r>
      <w:r w:rsidRPr="00C03452">
        <w:rPr>
          <w:rFonts w:ascii="Times New Roman" w:eastAsia="Calibri" w:hAnsi="Times New Roman" w:cs="Times New Roman"/>
          <w:sz w:val="28"/>
          <w:szCs w:val="28"/>
        </w:rPr>
        <w:t xml:space="preserve">, </w:t>
      </w:r>
      <w:proofErr w:type="spellStart"/>
      <w:r w:rsidRPr="00C03452">
        <w:rPr>
          <w:rFonts w:ascii="Times New Roman" w:eastAsia="Calibri" w:hAnsi="Times New Roman" w:cs="Times New Roman"/>
          <w:sz w:val="28"/>
          <w:szCs w:val="28"/>
        </w:rPr>
        <w:t>спецвыпуски</w:t>
      </w:r>
      <w:proofErr w:type="spellEnd"/>
      <w:r w:rsidRPr="00C03452">
        <w:rPr>
          <w:rFonts w:ascii="Times New Roman" w:eastAsia="Calibri" w:hAnsi="Times New Roman" w:cs="Times New Roman"/>
          <w:sz w:val="28"/>
          <w:szCs w:val="28"/>
        </w:rPr>
        <w:t xml:space="preserve"> – </w:t>
      </w:r>
      <w:r w:rsidR="00C03452" w:rsidRPr="00C03452">
        <w:rPr>
          <w:rFonts w:ascii="Times New Roman" w:eastAsia="Calibri" w:hAnsi="Times New Roman" w:cs="Times New Roman"/>
          <w:sz w:val="28"/>
          <w:szCs w:val="28"/>
        </w:rPr>
        <w:t>23</w:t>
      </w:r>
      <w:r w:rsidRPr="00C03452">
        <w:rPr>
          <w:rFonts w:ascii="Times New Roman" w:eastAsia="Calibri" w:hAnsi="Times New Roman" w:cs="Times New Roman"/>
          <w:sz w:val="28"/>
          <w:szCs w:val="28"/>
        </w:rPr>
        <w:t>.</w:t>
      </w:r>
    </w:p>
    <w:p w:rsidR="00F25491" w:rsidRPr="00C03452" w:rsidRDefault="00F25491" w:rsidP="00252F11">
      <w:pPr>
        <w:spacing w:after="0" w:line="240" w:lineRule="auto"/>
        <w:jc w:val="both"/>
        <w:rPr>
          <w:rFonts w:ascii="Times New Roman" w:eastAsia="Calibri" w:hAnsi="Times New Roman" w:cs="Times New Roman"/>
          <w:sz w:val="28"/>
          <w:szCs w:val="28"/>
        </w:rPr>
      </w:pPr>
      <w:r w:rsidRPr="00C03452">
        <w:rPr>
          <w:rFonts w:ascii="Times New Roman" w:eastAsia="Calibri" w:hAnsi="Times New Roman" w:cs="Times New Roman"/>
          <w:sz w:val="28"/>
          <w:szCs w:val="28"/>
        </w:rPr>
        <w:tab/>
        <w:t xml:space="preserve">Степень достижения значения целей Программы и показателей решения задач подпрограмм Программы запланированных </w:t>
      </w:r>
      <w:r w:rsidR="00C03452" w:rsidRPr="00C03452">
        <w:rPr>
          <w:rFonts w:ascii="Times New Roman" w:eastAsia="Calibri" w:hAnsi="Times New Roman" w:cs="Times New Roman"/>
          <w:sz w:val="28"/>
          <w:szCs w:val="28"/>
        </w:rPr>
        <w:t>за 9 месяцев</w:t>
      </w:r>
      <w:r w:rsidRPr="00C03452">
        <w:rPr>
          <w:rFonts w:ascii="Times New Roman" w:eastAsia="Calibri" w:hAnsi="Times New Roman" w:cs="Times New Roman"/>
          <w:sz w:val="28"/>
          <w:szCs w:val="28"/>
        </w:rPr>
        <w:t xml:space="preserve"> 202</w:t>
      </w:r>
      <w:r w:rsidR="00EF3EFF" w:rsidRPr="00C03452">
        <w:rPr>
          <w:rFonts w:ascii="Times New Roman" w:eastAsia="Calibri" w:hAnsi="Times New Roman" w:cs="Times New Roman"/>
          <w:sz w:val="28"/>
          <w:szCs w:val="28"/>
        </w:rPr>
        <w:t>1</w:t>
      </w:r>
      <w:r w:rsidRPr="00C03452">
        <w:rPr>
          <w:rFonts w:ascii="Times New Roman" w:eastAsia="Calibri" w:hAnsi="Times New Roman" w:cs="Times New Roman"/>
          <w:sz w:val="28"/>
          <w:szCs w:val="28"/>
        </w:rPr>
        <w:t xml:space="preserve"> года выполнены.</w:t>
      </w:r>
    </w:p>
    <w:p w:rsidR="00A72C10" w:rsidRPr="00121CBF" w:rsidRDefault="00A72C10" w:rsidP="00503A48">
      <w:pPr>
        <w:spacing w:after="0" w:line="240" w:lineRule="auto"/>
        <w:jc w:val="both"/>
        <w:rPr>
          <w:rFonts w:ascii="Times New Roman" w:hAnsi="Times New Roman" w:cs="Times New Roman"/>
          <w:sz w:val="28"/>
          <w:szCs w:val="28"/>
          <w:highlight w:val="yellow"/>
        </w:rPr>
      </w:pPr>
    </w:p>
    <w:p w:rsidR="007605D9" w:rsidRPr="00C03452" w:rsidRDefault="007605D9" w:rsidP="007605D9">
      <w:pPr>
        <w:spacing w:after="0" w:line="240" w:lineRule="auto"/>
        <w:ind w:firstLine="708"/>
        <w:jc w:val="both"/>
        <w:rPr>
          <w:rFonts w:ascii="Times New Roman" w:hAnsi="Times New Roman" w:cs="Times New Roman"/>
          <w:sz w:val="28"/>
          <w:szCs w:val="28"/>
        </w:rPr>
      </w:pPr>
      <w:r w:rsidRPr="00C03452">
        <w:rPr>
          <w:rFonts w:ascii="Times New Roman" w:hAnsi="Times New Roman" w:cs="Times New Roman"/>
          <w:b/>
          <w:i/>
          <w:sz w:val="28"/>
          <w:szCs w:val="28"/>
        </w:rPr>
        <w:t>7.</w:t>
      </w:r>
      <w:r w:rsidRPr="00C03452">
        <w:rPr>
          <w:rFonts w:ascii="Times New Roman" w:hAnsi="Times New Roman" w:cs="Times New Roman"/>
          <w:sz w:val="28"/>
          <w:szCs w:val="28"/>
        </w:rPr>
        <w:t xml:space="preserve"> </w:t>
      </w:r>
      <w:r w:rsidRPr="00C03452">
        <w:rPr>
          <w:rFonts w:ascii="Times New Roman" w:hAnsi="Times New Roman" w:cs="Times New Roman"/>
          <w:b/>
          <w:i/>
          <w:sz w:val="28"/>
          <w:szCs w:val="28"/>
        </w:rPr>
        <w:t>Муниципальная программа города-курорта Кисловодска «Развитие физической культуры и спорта»</w:t>
      </w:r>
      <w:r w:rsidRPr="00C03452">
        <w:rPr>
          <w:rFonts w:ascii="Times New Roman" w:hAnsi="Times New Roman" w:cs="Times New Roman"/>
          <w:sz w:val="28"/>
          <w:szCs w:val="28"/>
        </w:rPr>
        <w:t xml:space="preserve"> утверждена постановлением администрации города-курорта Кисловодска от 24.12.2018 № 1172. Постановлениями администрации города-курорта Кисловодска от 25.03.2019 № 323, от 12.08.2019 № 879, от 30.12.2020 № 1209 в муниципальную программу внесены изменения.</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Ответственный исполнитель Программы: управление по физической культуре и спорту администрации города-курорта Кисловодска.</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Соисполнители Программы:</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sz w:val="28"/>
          <w:szCs w:val="28"/>
        </w:rPr>
        <w:tab/>
        <w:t>- управление городского хозяйства администрации города-курорта Кисловодска;</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sz w:val="28"/>
          <w:szCs w:val="28"/>
        </w:rPr>
        <w:tab/>
        <w:t>- управление образования администрации города-курорта Кисловодска.</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sz w:val="28"/>
          <w:szCs w:val="28"/>
        </w:rPr>
        <w:tab/>
        <w:t>Цель программы: создание условий для развития на территории города-курорта Кисловодска физической культуры и спорта и приобщение различных слоев населения к регулярным занятиям физической культуры и спорта.</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2021 год предусмотрено </w:t>
      </w:r>
      <w:r w:rsidR="00C03452" w:rsidRPr="00C03452">
        <w:rPr>
          <w:rFonts w:ascii="Times New Roman" w:hAnsi="Times New Roman" w:cs="Times New Roman"/>
          <w:sz w:val="28"/>
          <w:szCs w:val="28"/>
        </w:rPr>
        <w:t>552 253,95</w:t>
      </w:r>
      <w:r w:rsidRPr="00C03452">
        <w:rPr>
          <w:rFonts w:ascii="Times New Roman" w:hAnsi="Times New Roman" w:cs="Times New Roman"/>
          <w:sz w:val="28"/>
          <w:szCs w:val="28"/>
        </w:rPr>
        <w:t xml:space="preserve"> тыс. руб., в том числе сре</w:t>
      </w:r>
      <w:proofErr w:type="gramStart"/>
      <w:r w:rsidRPr="00C03452">
        <w:rPr>
          <w:rFonts w:ascii="Times New Roman" w:hAnsi="Times New Roman" w:cs="Times New Roman"/>
          <w:sz w:val="28"/>
          <w:szCs w:val="28"/>
        </w:rPr>
        <w:t>дств кр</w:t>
      </w:r>
      <w:proofErr w:type="gramEnd"/>
      <w:r w:rsidRPr="00C03452">
        <w:rPr>
          <w:rFonts w:ascii="Times New Roman" w:hAnsi="Times New Roman" w:cs="Times New Roman"/>
          <w:sz w:val="28"/>
          <w:szCs w:val="28"/>
        </w:rPr>
        <w:t xml:space="preserve">аевого бюджета 545 176,60 тыс. руб. и местного бюджета </w:t>
      </w:r>
      <w:r w:rsidR="00C03452" w:rsidRPr="00C03452">
        <w:rPr>
          <w:rFonts w:ascii="Times New Roman" w:hAnsi="Times New Roman" w:cs="Times New Roman"/>
          <w:sz w:val="28"/>
          <w:szCs w:val="28"/>
        </w:rPr>
        <w:t>7 077,35</w:t>
      </w:r>
      <w:r w:rsidRPr="00C03452">
        <w:rPr>
          <w:rFonts w:ascii="Times New Roman" w:hAnsi="Times New Roman" w:cs="Times New Roman"/>
          <w:sz w:val="28"/>
          <w:szCs w:val="28"/>
        </w:rPr>
        <w:t xml:space="preserve"> тыс. руб.</w:t>
      </w:r>
    </w:p>
    <w:p w:rsidR="007605D9" w:rsidRPr="00E95E0E"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 xml:space="preserve">Кассовое исполнение за </w:t>
      </w:r>
      <w:r w:rsidR="00C03452" w:rsidRPr="00C03452">
        <w:rPr>
          <w:rFonts w:ascii="Times New Roman" w:hAnsi="Times New Roman" w:cs="Times New Roman"/>
          <w:sz w:val="28"/>
          <w:szCs w:val="28"/>
        </w:rPr>
        <w:t>9 месяцев</w:t>
      </w:r>
      <w:r w:rsidRPr="00C03452">
        <w:rPr>
          <w:rFonts w:ascii="Times New Roman" w:hAnsi="Times New Roman" w:cs="Times New Roman"/>
          <w:sz w:val="28"/>
          <w:szCs w:val="28"/>
        </w:rPr>
        <w:t xml:space="preserve"> 2021 год составило </w:t>
      </w:r>
      <w:r w:rsidR="00C03452" w:rsidRPr="00C03452">
        <w:rPr>
          <w:rFonts w:ascii="Times New Roman" w:hAnsi="Times New Roman" w:cs="Times New Roman"/>
          <w:sz w:val="28"/>
          <w:szCs w:val="28"/>
        </w:rPr>
        <w:t>64 011,89</w:t>
      </w:r>
      <w:r w:rsidRPr="00C03452">
        <w:rPr>
          <w:rFonts w:ascii="Times New Roman" w:hAnsi="Times New Roman" w:cs="Times New Roman"/>
          <w:sz w:val="28"/>
          <w:szCs w:val="28"/>
        </w:rPr>
        <w:t xml:space="preserve"> тыс. руб.</w:t>
      </w:r>
      <w:r w:rsidR="00C03452" w:rsidRPr="00C03452">
        <w:rPr>
          <w:rFonts w:ascii="Times New Roman" w:hAnsi="Times New Roman" w:cs="Times New Roman"/>
          <w:sz w:val="28"/>
          <w:szCs w:val="28"/>
        </w:rPr>
        <w:t xml:space="preserve"> или 11,59%, в том числе за счет сре</w:t>
      </w:r>
      <w:proofErr w:type="gramStart"/>
      <w:r w:rsidR="00C03452" w:rsidRPr="00C03452">
        <w:rPr>
          <w:rFonts w:ascii="Times New Roman" w:hAnsi="Times New Roman" w:cs="Times New Roman"/>
          <w:sz w:val="28"/>
          <w:szCs w:val="28"/>
        </w:rPr>
        <w:t>дств кр</w:t>
      </w:r>
      <w:proofErr w:type="gramEnd"/>
      <w:r w:rsidR="00C03452" w:rsidRPr="00C03452">
        <w:rPr>
          <w:rFonts w:ascii="Times New Roman" w:hAnsi="Times New Roman" w:cs="Times New Roman"/>
          <w:sz w:val="28"/>
          <w:szCs w:val="28"/>
        </w:rPr>
        <w:t xml:space="preserve">аевого бюджета 59 972,33 тыс. </w:t>
      </w:r>
      <w:r w:rsidR="00C03452" w:rsidRPr="00E95E0E">
        <w:rPr>
          <w:rFonts w:ascii="Times New Roman" w:hAnsi="Times New Roman" w:cs="Times New Roman"/>
          <w:sz w:val="28"/>
          <w:szCs w:val="28"/>
        </w:rPr>
        <w:t>руб.,</w:t>
      </w:r>
      <w:r w:rsidRPr="00E95E0E">
        <w:rPr>
          <w:rFonts w:ascii="Times New Roman" w:hAnsi="Times New Roman" w:cs="Times New Roman"/>
          <w:sz w:val="28"/>
          <w:szCs w:val="28"/>
        </w:rPr>
        <w:t xml:space="preserve"> за счет средств местного бюджета</w:t>
      </w:r>
      <w:r w:rsidR="00C03452" w:rsidRPr="00E95E0E">
        <w:rPr>
          <w:rFonts w:ascii="Times New Roman" w:hAnsi="Times New Roman" w:cs="Times New Roman"/>
          <w:sz w:val="28"/>
          <w:szCs w:val="28"/>
        </w:rPr>
        <w:t xml:space="preserve"> 4 039,56 тыс. руб.</w:t>
      </w:r>
    </w:p>
    <w:p w:rsidR="007605D9" w:rsidRPr="00E95E0E" w:rsidRDefault="007605D9" w:rsidP="007605D9">
      <w:pPr>
        <w:spacing w:after="0" w:line="240" w:lineRule="auto"/>
        <w:jc w:val="both"/>
        <w:rPr>
          <w:rFonts w:ascii="Times New Roman" w:hAnsi="Times New Roman" w:cs="Times New Roman"/>
          <w:sz w:val="28"/>
          <w:szCs w:val="28"/>
        </w:rPr>
      </w:pPr>
      <w:r w:rsidRPr="00E95E0E">
        <w:rPr>
          <w:rFonts w:ascii="Times New Roman" w:hAnsi="Times New Roman" w:cs="Times New Roman"/>
          <w:sz w:val="28"/>
          <w:szCs w:val="28"/>
        </w:rPr>
        <w:tab/>
        <w:t xml:space="preserve">Детальным планом-графиком реализации муниципальной программы на 2021 год, утвержденным приказом управления физической культуры и спорта администрации города-курорта Кисловодска </w:t>
      </w:r>
      <w:r w:rsidR="00E95E0E" w:rsidRPr="00E95E0E">
        <w:rPr>
          <w:rFonts w:ascii="Times New Roman" w:hAnsi="Times New Roman" w:cs="Times New Roman"/>
          <w:sz w:val="28"/>
          <w:szCs w:val="28"/>
        </w:rPr>
        <w:t>на 9 месяцев 2021 года</w:t>
      </w:r>
      <w:r w:rsidRPr="00E95E0E">
        <w:rPr>
          <w:rFonts w:ascii="Times New Roman" w:hAnsi="Times New Roman" w:cs="Times New Roman"/>
          <w:sz w:val="28"/>
          <w:szCs w:val="28"/>
        </w:rPr>
        <w:t xml:space="preserve"> </w:t>
      </w:r>
      <w:r w:rsidRPr="00E95E0E">
        <w:rPr>
          <w:rFonts w:ascii="Times New Roman" w:hAnsi="Times New Roman" w:cs="Times New Roman"/>
          <w:sz w:val="28"/>
          <w:szCs w:val="28"/>
        </w:rPr>
        <w:lastRenderedPageBreak/>
        <w:t xml:space="preserve">запланирована реализация </w:t>
      </w:r>
      <w:r w:rsidR="00E95E0E" w:rsidRPr="00E95E0E">
        <w:rPr>
          <w:rFonts w:ascii="Times New Roman" w:hAnsi="Times New Roman" w:cs="Times New Roman"/>
          <w:sz w:val="28"/>
          <w:szCs w:val="28"/>
        </w:rPr>
        <w:t>7</w:t>
      </w:r>
      <w:r w:rsidRPr="00E95E0E">
        <w:rPr>
          <w:rFonts w:ascii="Times New Roman" w:hAnsi="Times New Roman" w:cs="Times New Roman"/>
          <w:sz w:val="28"/>
          <w:szCs w:val="28"/>
        </w:rPr>
        <w:t xml:space="preserve"> контрольных событий, которые исполнены в установленный срок.</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Программа включает в себя 2 подпрограммы.</w:t>
      </w:r>
    </w:p>
    <w:p w:rsidR="007605D9" w:rsidRPr="00121CBF" w:rsidRDefault="007605D9" w:rsidP="007605D9">
      <w:pPr>
        <w:spacing w:after="0" w:line="240" w:lineRule="auto"/>
        <w:jc w:val="center"/>
        <w:rPr>
          <w:rFonts w:ascii="Times New Roman" w:hAnsi="Times New Roman" w:cs="Times New Roman"/>
          <w:i/>
          <w:sz w:val="28"/>
          <w:szCs w:val="28"/>
          <w:highlight w:val="yellow"/>
        </w:rPr>
      </w:pPr>
    </w:p>
    <w:p w:rsidR="007605D9" w:rsidRPr="00C03452" w:rsidRDefault="007605D9" w:rsidP="007605D9">
      <w:pPr>
        <w:spacing w:after="0" w:line="240" w:lineRule="auto"/>
        <w:jc w:val="center"/>
        <w:rPr>
          <w:rFonts w:ascii="Times New Roman" w:hAnsi="Times New Roman" w:cs="Times New Roman"/>
          <w:i/>
          <w:sz w:val="28"/>
          <w:szCs w:val="28"/>
        </w:rPr>
      </w:pPr>
      <w:r w:rsidRPr="00C03452">
        <w:rPr>
          <w:rFonts w:ascii="Times New Roman" w:hAnsi="Times New Roman" w:cs="Times New Roman"/>
          <w:i/>
          <w:sz w:val="28"/>
          <w:szCs w:val="28"/>
        </w:rPr>
        <w:t>Подпрограмма 1 «Реализация мероприятий по развитию физической культуры и спорта»</w:t>
      </w:r>
    </w:p>
    <w:p w:rsidR="007605D9" w:rsidRPr="00121CBF" w:rsidRDefault="007605D9" w:rsidP="007605D9">
      <w:pPr>
        <w:spacing w:after="0" w:line="240" w:lineRule="auto"/>
        <w:jc w:val="both"/>
        <w:rPr>
          <w:rFonts w:ascii="Times New Roman" w:hAnsi="Times New Roman" w:cs="Times New Roman"/>
          <w:sz w:val="28"/>
          <w:szCs w:val="28"/>
          <w:highlight w:val="yellow"/>
        </w:rPr>
      </w:pP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sz w:val="28"/>
          <w:szCs w:val="28"/>
        </w:rPr>
        <w:tab/>
        <w:t xml:space="preserve">На мероприятия подпрограммы уточненной бюджетной росписью на 2021 год предусмотрено </w:t>
      </w:r>
      <w:r w:rsidR="00C03452" w:rsidRPr="00C03452">
        <w:rPr>
          <w:rFonts w:ascii="Times New Roman" w:hAnsi="Times New Roman" w:cs="Times New Roman"/>
          <w:sz w:val="28"/>
          <w:szCs w:val="28"/>
        </w:rPr>
        <w:t>548 185,53</w:t>
      </w:r>
      <w:r w:rsidRPr="00C03452">
        <w:rPr>
          <w:rFonts w:ascii="Times New Roman" w:hAnsi="Times New Roman" w:cs="Times New Roman"/>
          <w:sz w:val="28"/>
          <w:szCs w:val="28"/>
        </w:rPr>
        <w:t xml:space="preserve"> тыс. руб., в том числе сре</w:t>
      </w:r>
      <w:proofErr w:type="gramStart"/>
      <w:r w:rsidRPr="00C03452">
        <w:rPr>
          <w:rFonts w:ascii="Times New Roman" w:hAnsi="Times New Roman" w:cs="Times New Roman"/>
          <w:sz w:val="28"/>
          <w:szCs w:val="28"/>
        </w:rPr>
        <w:t>дств кр</w:t>
      </w:r>
      <w:proofErr w:type="gramEnd"/>
      <w:r w:rsidRPr="00C03452">
        <w:rPr>
          <w:rFonts w:ascii="Times New Roman" w:hAnsi="Times New Roman" w:cs="Times New Roman"/>
          <w:sz w:val="28"/>
          <w:szCs w:val="28"/>
        </w:rPr>
        <w:t xml:space="preserve">аевого бюджета 545 176,60 тыс. руб. и местного бюджета </w:t>
      </w:r>
      <w:r w:rsidR="00C03452" w:rsidRPr="00C03452">
        <w:rPr>
          <w:rFonts w:ascii="Times New Roman" w:hAnsi="Times New Roman" w:cs="Times New Roman"/>
          <w:sz w:val="28"/>
          <w:szCs w:val="28"/>
        </w:rPr>
        <w:t>3 008,93</w:t>
      </w:r>
      <w:r w:rsidRPr="00C03452">
        <w:rPr>
          <w:rFonts w:ascii="Times New Roman" w:hAnsi="Times New Roman" w:cs="Times New Roman"/>
          <w:sz w:val="28"/>
          <w:szCs w:val="28"/>
        </w:rPr>
        <w:t xml:space="preserve"> тыс. руб.</w:t>
      </w:r>
    </w:p>
    <w:p w:rsidR="007605D9" w:rsidRPr="00C03452" w:rsidRDefault="007605D9" w:rsidP="007605D9">
      <w:pPr>
        <w:spacing w:after="0" w:line="240" w:lineRule="auto"/>
        <w:jc w:val="both"/>
        <w:rPr>
          <w:rFonts w:ascii="Times New Roman" w:hAnsi="Times New Roman" w:cs="Times New Roman"/>
          <w:sz w:val="28"/>
          <w:szCs w:val="28"/>
        </w:rPr>
      </w:pPr>
      <w:r w:rsidRPr="00C03452">
        <w:rPr>
          <w:rFonts w:ascii="Times New Roman" w:hAnsi="Times New Roman" w:cs="Times New Roman"/>
          <w:color w:val="FF0000"/>
          <w:sz w:val="28"/>
          <w:szCs w:val="28"/>
        </w:rPr>
        <w:tab/>
      </w:r>
      <w:r w:rsidRPr="00C03452">
        <w:rPr>
          <w:rFonts w:ascii="Times New Roman" w:hAnsi="Times New Roman" w:cs="Times New Roman"/>
          <w:sz w:val="28"/>
          <w:szCs w:val="28"/>
        </w:rPr>
        <w:t xml:space="preserve">Кассовое исполнение за </w:t>
      </w:r>
      <w:r w:rsidR="00C03452" w:rsidRPr="00C03452">
        <w:rPr>
          <w:rFonts w:ascii="Times New Roman" w:hAnsi="Times New Roman" w:cs="Times New Roman"/>
          <w:sz w:val="28"/>
          <w:szCs w:val="28"/>
        </w:rPr>
        <w:t>9 месяцев</w:t>
      </w:r>
      <w:r w:rsidRPr="00C03452">
        <w:rPr>
          <w:rFonts w:ascii="Times New Roman" w:hAnsi="Times New Roman" w:cs="Times New Roman"/>
          <w:sz w:val="28"/>
          <w:szCs w:val="28"/>
        </w:rPr>
        <w:t xml:space="preserve"> 2021 года составило </w:t>
      </w:r>
      <w:r w:rsidR="00C03452" w:rsidRPr="00C03452">
        <w:rPr>
          <w:rFonts w:ascii="Times New Roman" w:hAnsi="Times New Roman" w:cs="Times New Roman"/>
          <w:sz w:val="28"/>
          <w:szCs w:val="28"/>
        </w:rPr>
        <w:t>61 288,98</w:t>
      </w:r>
      <w:r w:rsidRPr="00C03452">
        <w:rPr>
          <w:rFonts w:ascii="Times New Roman" w:hAnsi="Times New Roman" w:cs="Times New Roman"/>
          <w:sz w:val="28"/>
          <w:szCs w:val="28"/>
        </w:rPr>
        <w:t xml:space="preserve"> тыс. руб.</w:t>
      </w:r>
      <w:r w:rsidR="00C03452" w:rsidRPr="00C03452">
        <w:rPr>
          <w:rFonts w:ascii="Times New Roman" w:hAnsi="Times New Roman" w:cs="Times New Roman"/>
          <w:sz w:val="28"/>
          <w:szCs w:val="28"/>
        </w:rPr>
        <w:t xml:space="preserve"> или 11,18%, в том числе за счет сре</w:t>
      </w:r>
      <w:proofErr w:type="gramStart"/>
      <w:r w:rsidR="00C03452" w:rsidRPr="00C03452">
        <w:rPr>
          <w:rFonts w:ascii="Times New Roman" w:hAnsi="Times New Roman" w:cs="Times New Roman"/>
          <w:sz w:val="28"/>
          <w:szCs w:val="28"/>
        </w:rPr>
        <w:t>дств кр</w:t>
      </w:r>
      <w:proofErr w:type="gramEnd"/>
      <w:r w:rsidR="00C03452" w:rsidRPr="00C03452">
        <w:rPr>
          <w:rFonts w:ascii="Times New Roman" w:hAnsi="Times New Roman" w:cs="Times New Roman"/>
          <w:sz w:val="28"/>
          <w:szCs w:val="28"/>
        </w:rPr>
        <w:t>аевого бюджета – 59 972,33 тыс. руб.,</w:t>
      </w:r>
      <w:r w:rsidRPr="00C03452">
        <w:rPr>
          <w:rFonts w:ascii="Times New Roman" w:hAnsi="Times New Roman" w:cs="Times New Roman"/>
          <w:sz w:val="28"/>
          <w:szCs w:val="28"/>
        </w:rPr>
        <w:t xml:space="preserve"> за счет средств местного бюджета</w:t>
      </w:r>
      <w:r w:rsidR="00C03452" w:rsidRPr="00C03452">
        <w:rPr>
          <w:rFonts w:ascii="Times New Roman" w:hAnsi="Times New Roman" w:cs="Times New Roman"/>
          <w:sz w:val="28"/>
          <w:szCs w:val="28"/>
        </w:rPr>
        <w:t xml:space="preserve"> 1 316,65 тыс. руб.</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В рамках основного мероприятия 1 «Обеспечение подготовки и участия сборных команд города-курорта Кисловодска во всероссийских, краевых и других соревнованиях, обеспечение организации и проведения спортивных мероприятий, чемпионатов и первенств города-курорта Кисловодска» достигнуты следующие показатели:</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1.  по контрольному событию 1 «Увеличение доли населения города-курорта Кисловодска, систематически занимающегося физической культурой и спортом» – показатель определяется по итогам года;</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2. по контрольному событию 2 «Увеличение численности учащихся спортивных школ города-курорта Кисловодска» – показатель определяется по итогам года;</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 xml:space="preserve">3. по контрольному событию 3 «Увеличение доли </w:t>
      </w:r>
      <w:proofErr w:type="gramStart"/>
      <w:r w:rsidRPr="005173D7">
        <w:rPr>
          <w:rFonts w:ascii="Times New Roman" w:hAnsi="Times New Roman" w:cs="Times New Roman"/>
          <w:sz w:val="28"/>
          <w:szCs w:val="28"/>
        </w:rPr>
        <w:t>обучающихся</w:t>
      </w:r>
      <w:proofErr w:type="gramEnd"/>
      <w:r w:rsidRPr="005173D7">
        <w:rPr>
          <w:rFonts w:ascii="Times New Roman" w:hAnsi="Times New Roman" w:cs="Times New Roman"/>
          <w:sz w:val="28"/>
          <w:szCs w:val="28"/>
        </w:rPr>
        <w:t>, систематически занимающихся физической культурой и спортом, в общей численности обучающихся» – показатель определяется по итогам года;</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 xml:space="preserve">4. по контрольному событию 4 «средняя заработная плата педагогических работников» по итогам первого полугодия 2021 года показатель составил </w:t>
      </w:r>
      <w:r w:rsidR="005173D7" w:rsidRPr="005173D7">
        <w:rPr>
          <w:rFonts w:ascii="Times New Roman" w:hAnsi="Times New Roman" w:cs="Times New Roman"/>
          <w:sz w:val="28"/>
          <w:szCs w:val="28"/>
        </w:rPr>
        <w:t xml:space="preserve">23 464,99 </w:t>
      </w:r>
      <w:r w:rsidRPr="005173D7">
        <w:rPr>
          <w:rFonts w:ascii="Times New Roman" w:hAnsi="Times New Roman" w:cs="Times New Roman"/>
          <w:sz w:val="28"/>
          <w:szCs w:val="28"/>
        </w:rPr>
        <w:t xml:space="preserve">руб. или </w:t>
      </w:r>
      <w:r w:rsidR="005173D7" w:rsidRPr="005173D7">
        <w:rPr>
          <w:rFonts w:ascii="Times New Roman" w:hAnsi="Times New Roman" w:cs="Times New Roman"/>
          <w:sz w:val="28"/>
          <w:szCs w:val="28"/>
        </w:rPr>
        <w:t>93,30</w:t>
      </w:r>
      <w:r w:rsidRPr="005173D7">
        <w:rPr>
          <w:rFonts w:ascii="Times New Roman" w:hAnsi="Times New Roman" w:cs="Times New Roman"/>
          <w:sz w:val="28"/>
          <w:szCs w:val="28"/>
        </w:rPr>
        <w:t>% к плановому значению, итоговое значение также определяется по итогам финансового года;</w:t>
      </w:r>
    </w:p>
    <w:p w:rsidR="007605D9" w:rsidRPr="005173D7" w:rsidRDefault="007605D9" w:rsidP="007605D9">
      <w:pPr>
        <w:pStyle w:val="ConsPlusCell"/>
        <w:jc w:val="both"/>
        <w:rPr>
          <w:rFonts w:ascii="Times New Roman" w:hAnsi="Times New Roman" w:cs="Times New Roman"/>
          <w:sz w:val="28"/>
          <w:szCs w:val="28"/>
        </w:rPr>
      </w:pPr>
      <w:r w:rsidRPr="005173D7">
        <w:rPr>
          <w:rFonts w:ascii="Times New Roman" w:hAnsi="Times New Roman" w:cs="Times New Roman"/>
          <w:sz w:val="28"/>
          <w:szCs w:val="28"/>
        </w:rPr>
        <w:tab/>
        <w:t xml:space="preserve">5. по контрольному событию 5 </w:t>
      </w:r>
      <w:r w:rsidR="00C967E4" w:rsidRPr="005173D7">
        <w:rPr>
          <w:rFonts w:ascii="Times New Roman" w:hAnsi="Times New Roman" w:cs="Times New Roman"/>
          <w:sz w:val="28"/>
          <w:szCs w:val="28"/>
        </w:rPr>
        <w:t xml:space="preserve">за первое полугодие 2021 года проведено </w:t>
      </w:r>
      <w:r w:rsidR="005173D7" w:rsidRPr="005173D7">
        <w:rPr>
          <w:rFonts w:ascii="Times New Roman" w:hAnsi="Times New Roman" w:cs="Times New Roman"/>
          <w:sz w:val="28"/>
          <w:szCs w:val="28"/>
        </w:rPr>
        <w:t>118</w:t>
      </w:r>
      <w:r w:rsidR="00C967E4" w:rsidRPr="005173D7">
        <w:rPr>
          <w:rFonts w:ascii="Times New Roman" w:hAnsi="Times New Roman" w:cs="Times New Roman"/>
          <w:sz w:val="28"/>
          <w:szCs w:val="28"/>
        </w:rPr>
        <w:t xml:space="preserve"> спортивных мероприятий, в том числе:</w:t>
      </w:r>
      <w:r w:rsidRPr="005173D7">
        <w:rPr>
          <w:rFonts w:ascii="Times New Roman" w:hAnsi="Times New Roman" w:cs="Times New Roman"/>
          <w:sz w:val="28"/>
          <w:szCs w:val="28"/>
        </w:rPr>
        <w:t xml:space="preserve"> из городских, краевых и региональных мероприятий, проводимых на территории города-курорта Кисловодска можно отметить следующие: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«Забег обещаний 2021» (онлайн);</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города-курорта Кисловодска по настольному теннису среди населения, посвященного Новому 2021 году;</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Новогодний шахматный турнир по быстрым шахматам;</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Рождественский поход на гору Малое седло;</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Товарищеская  встреча по футболу с командой МБУ ДО ДЮСШ №1 (Старт) 2008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Товарищеская  встреча по футболу с командой из Пятигорска (Лидер) 2008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Турнир по вольной борьбе на призы Героя РФ, президента Федерации </w:t>
      </w:r>
      <w:r w:rsidRPr="005173D7">
        <w:rPr>
          <w:rFonts w:ascii="Times New Roman" w:hAnsi="Times New Roman" w:cs="Times New Roman"/>
          <w:sz w:val="28"/>
          <w:szCs w:val="28"/>
        </w:rPr>
        <w:lastRenderedPageBreak/>
        <w:t xml:space="preserve">спортивной борьбы СК О.М. </w:t>
      </w:r>
      <w:proofErr w:type="spellStart"/>
      <w:r w:rsidRPr="005173D7">
        <w:rPr>
          <w:rFonts w:ascii="Times New Roman" w:hAnsi="Times New Roman" w:cs="Times New Roman"/>
          <w:sz w:val="28"/>
          <w:szCs w:val="28"/>
        </w:rPr>
        <w:t>Дуканова</w:t>
      </w:r>
      <w:proofErr w:type="spellEnd"/>
      <w:r w:rsidRPr="005173D7">
        <w:rPr>
          <w:rFonts w:ascii="Times New Roman" w:hAnsi="Times New Roman" w:cs="Times New Roman"/>
          <w:sz w:val="28"/>
          <w:szCs w:val="28"/>
        </w:rPr>
        <w:t>;</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Чемпионат  СК по художественной гимнастике;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Чемпионат  и кубок СК по кикбоксингу в </w:t>
      </w:r>
      <w:proofErr w:type="spellStart"/>
      <w:r w:rsidRPr="005173D7">
        <w:rPr>
          <w:rFonts w:ascii="Times New Roman" w:hAnsi="Times New Roman" w:cs="Times New Roman"/>
          <w:sz w:val="28"/>
          <w:szCs w:val="28"/>
        </w:rPr>
        <w:t>ФОКе</w:t>
      </w:r>
      <w:proofErr w:type="spellEnd"/>
      <w:r w:rsidRPr="005173D7">
        <w:rPr>
          <w:rFonts w:ascii="Times New Roman" w:hAnsi="Times New Roman" w:cs="Times New Roman"/>
          <w:sz w:val="28"/>
          <w:szCs w:val="28"/>
        </w:rPr>
        <w:t xml:space="preserve"> ДЮСШ №1;</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отборочные соревнования по мини-футболу среди команд общеобразовательных организаций (в рамках общероссийского проекта «Мини-футбол  - в школу») на 2020-2021 учебный год;</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Зарядка для детских футбольных команд г. Ставрополя и г.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Практическое  занятие по скалолазанию для студентов и волонтеров КГМТ и КМК под руководством подразделения МЧС;</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Поход  и зарядка на Первомайской поляне для учащихся МБУ ДО ДЮСШ по футболу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Открытый турнир по волейболу среди девушек, посвященного 23 февраля 2007-2008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Городской  конкурс «А ну-ка, парни!» среди студентов </w:t>
      </w:r>
      <w:proofErr w:type="spellStart"/>
      <w:r w:rsidRPr="005173D7">
        <w:rPr>
          <w:rFonts w:ascii="Times New Roman" w:hAnsi="Times New Roman" w:cs="Times New Roman"/>
          <w:sz w:val="28"/>
          <w:szCs w:val="28"/>
        </w:rPr>
        <w:t>ССУЗов</w:t>
      </w:r>
      <w:proofErr w:type="spellEnd"/>
      <w:r w:rsidRPr="005173D7">
        <w:rPr>
          <w:rFonts w:ascii="Times New Roman" w:hAnsi="Times New Roman" w:cs="Times New Roman"/>
          <w:sz w:val="28"/>
          <w:szCs w:val="28"/>
        </w:rPr>
        <w:t xml:space="preserve"> города посвященный Дню защитника Отечества;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Знакомство  с комплексом  ГТО членов  общественных организаций города «Что такое ГТО»;</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Чемпионат федерального округа по авиамодельному спорту в классе моделей воздушного боя F-2-D;</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Открытый городской турнир по бадминтону, посвященный Дню защитника Отечества;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настольному теннису среди населения города-курорта Кисловодска посвященный 23 февраля;</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Открытый турнир по волейболу среди девушек, посвященный 23 февраля 2005-2006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Первенство СК, среди мальчиков, девочек, юношей и юниоров. 2003-2012 г.р. по </w:t>
      </w:r>
      <w:proofErr w:type="spellStart"/>
      <w:r w:rsidRPr="005173D7">
        <w:rPr>
          <w:rFonts w:ascii="Times New Roman" w:hAnsi="Times New Roman" w:cs="Times New Roman"/>
          <w:sz w:val="28"/>
          <w:szCs w:val="28"/>
        </w:rPr>
        <w:t>киокусинкай</w:t>
      </w:r>
      <w:proofErr w:type="spellEnd"/>
      <w:r w:rsidRPr="005173D7">
        <w:rPr>
          <w:rFonts w:ascii="Times New Roman" w:hAnsi="Times New Roman" w:cs="Times New Roman"/>
          <w:sz w:val="28"/>
          <w:szCs w:val="28"/>
        </w:rPr>
        <w:t>;</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Информационно-пропагандистская акция «Что такое ГТО?» для </w:t>
      </w:r>
      <w:proofErr w:type="gramStart"/>
      <w:r w:rsidRPr="005173D7">
        <w:rPr>
          <w:rFonts w:ascii="Times New Roman" w:hAnsi="Times New Roman" w:cs="Times New Roman"/>
          <w:sz w:val="28"/>
          <w:szCs w:val="28"/>
        </w:rPr>
        <w:t>детей</w:t>
      </w:r>
      <w:proofErr w:type="gramEnd"/>
      <w:r w:rsidRPr="005173D7">
        <w:rPr>
          <w:rFonts w:ascii="Times New Roman" w:hAnsi="Times New Roman" w:cs="Times New Roman"/>
          <w:sz w:val="28"/>
          <w:szCs w:val="28"/>
        </w:rPr>
        <w:t xml:space="preserve"> состоящих на всех видах профилактического учета;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Практическое занятие для представителей общественных организаций города по подготовке к сдаче нормативов ВФСК ГТО;</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Городской этап командных соревнований по шахматам среди школ города-курорта Кисловодска «Белая ладья»;</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Прием нормативов ВФСК ГТО у сотрудников ФГБ «Юг спорт» </w:t>
      </w:r>
      <w:r w:rsidRPr="005173D7">
        <w:rPr>
          <w:rFonts w:ascii="Times New Roman" w:hAnsi="Times New Roman" w:cs="Times New Roman"/>
          <w:sz w:val="28"/>
          <w:szCs w:val="28"/>
        </w:rPr>
        <w:lastRenderedPageBreak/>
        <w:t>филиал в г. Кисловодске;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Городские студенческие игры города-курорта Кисловодска на 2020-2021 учебный год, посвященные 76 годовщине Победы в Великой Отечественной войне – </w:t>
      </w:r>
      <w:proofErr w:type="spellStart"/>
      <w:r w:rsidRPr="005173D7">
        <w:rPr>
          <w:rFonts w:ascii="Times New Roman" w:hAnsi="Times New Roman" w:cs="Times New Roman"/>
          <w:sz w:val="28"/>
          <w:szCs w:val="28"/>
        </w:rPr>
        <w:t>стритбол</w:t>
      </w:r>
      <w:proofErr w:type="spellEnd"/>
      <w:r w:rsidRPr="005173D7">
        <w:rPr>
          <w:rFonts w:ascii="Times New Roman" w:hAnsi="Times New Roman" w:cs="Times New Roman"/>
          <w:sz w:val="28"/>
          <w:szCs w:val="28"/>
        </w:rPr>
        <w:t>;</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Фестиваль Всероссийского физкультурно-спортивного комплекса «Готов к труду и обороне» (ГТО) среди учащихся общеобразовательных школ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Соревнования по </w:t>
      </w:r>
      <w:proofErr w:type="spellStart"/>
      <w:r w:rsidRPr="005173D7">
        <w:rPr>
          <w:rFonts w:ascii="Times New Roman" w:hAnsi="Times New Roman" w:cs="Times New Roman"/>
          <w:sz w:val="28"/>
          <w:szCs w:val="28"/>
        </w:rPr>
        <w:t>трейлу</w:t>
      </w:r>
      <w:proofErr w:type="spellEnd"/>
      <w:r w:rsidRPr="005173D7">
        <w:rPr>
          <w:rFonts w:ascii="Times New Roman" w:hAnsi="Times New Roman" w:cs="Times New Roman"/>
          <w:sz w:val="28"/>
          <w:szCs w:val="28"/>
        </w:rPr>
        <w:t xml:space="preserve"> и </w:t>
      </w:r>
      <w:proofErr w:type="spellStart"/>
      <w:r w:rsidRPr="005173D7">
        <w:rPr>
          <w:rFonts w:ascii="Times New Roman" w:hAnsi="Times New Roman" w:cs="Times New Roman"/>
          <w:sz w:val="28"/>
          <w:szCs w:val="28"/>
        </w:rPr>
        <w:t>скайраннингу</w:t>
      </w:r>
      <w:proofErr w:type="spellEnd"/>
      <w:r w:rsidRPr="005173D7">
        <w:rPr>
          <w:rFonts w:ascii="Times New Roman" w:hAnsi="Times New Roman" w:cs="Times New Roman"/>
          <w:sz w:val="28"/>
          <w:szCs w:val="28"/>
        </w:rPr>
        <w:t xml:space="preserve"> «СЕКРЕТ ШЕСТОГО КИЛОМЕТРА» в рамках чемпионата города Кисловодска в дисциплине </w:t>
      </w:r>
      <w:proofErr w:type="spellStart"/>
      <w:r w:rsidRPr="005173D7">
        <w:rPr>
          <w:rFonts w:ascii="Times New Roman" w:hAnsi="Times New Roman" w:cs="Times New Roman"/>
          <w:sz w:val="28"/>
          <w:szCs w:val="28"/>
        </w:rPr>
        <w:t>Скайраннинг</w:t>
      </w:r>
      <w:proofErr w:type="spellEnd"/>
      <w:r w:rsidRPr="005173D7">
        <w:rPr>
          <w:rFonts w:ascii="Times New Roman" w:hAnsi="Times New Roman" w:cs="Times New Roman"/>
          <w:sz w:val="28"/>
          <w:szCs w:val="28"/>
        </w:rPr>
        <w:t>-гонка;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Прием  нормативов ГТО у сотрудников ФГБУ «Юг спорт»;</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Организация и судейство   Городских соревнований допризывной молодежи «А ну-ка, парни!» среди общеобразовательных учреждений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Краевые  соревнования «Валентина» по художественной гимнастике  - индивидуальная программа, групповое упражнение;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Этап Детского кубка России 2021 по шахматам среди мальчиков и девочек, юношей и девушек;</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Рейтинговый    турнир  по шахматам среди юношей и девушек по возрастным категориям;</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Городские студенческие игры города-курорта Кисловодска на 2020-2021 учебный год посвященные 76 годовщине Победы в Великой отечественной войне – волейбол;</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Первенство г-к Кисловодска по футболу среди общеобразовательных школ «Мы за здоровую нацию! Спорт против наркотиков!»  2004, 2005-2006, 2007, 2008, 2009, 2010, 2011, 2012, 2013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Первенство и Кубок России по кроссу;</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Кубок Ставропольского края, Первенство Ставропольского края Открытые соревнования «ВЕСЕННИЙ ГАНДИКАП» МНОГОДНЕВНЫЙ КРОСС;</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Подведение итогов Онлайн-фестиваля «ГТО в моей семье»;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Практическое занятие для «Казачьей дружины» по подготовке к сдаче нормативов ВФСК ГТО;</w:t>
      </w:r>
    </w:p>
    <w:p w:rsidR="007605D9" w:rsidRPr="005173D7" w:rsidRDefault="005173D7"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Встреча </w:t>
      </w:r>
      <w:r w:rsidR="007605D9" w:rsidRPr="005173D7">
        <w:rPr>
          <w:rFonts w:ascii="Times New Roman" w:hAnsi="Times New Roman" w:cs="Times New Roman"/>
          <w:sz w:val="28"/>
          <w:szCs w:val="28"/>
        </w:rPr>
        <w:t>с родителями несовершеннолетних, состоящих на учетах в органах системы профилактики в рамках реализации проекта «Наставник»;</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Практическое занятие по сдаче нормативов ВФСК ГТО «Казачьей дружины»;</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Городские студенческие игры города-курорта Кисловодска на 2020-2021  учебный год посвященные 76 годовщине Победы в Великой отечественной войне – мини-футбол;</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День здоровья для сотрудников администрации города-курорта </w:t>
      </w:r>
      <w:r w:rsidRPr="005173D7">
        <w:rPr>
          <w:rFonts w:ascii="Times New Roman" w:hAnsi="Times New Roman" w:cs="Times New Roman"/>
          <w:sz w:val="28"/>
          <w:szCs w:val="28"/>
        </w:rPr>
        <w:lastRenderedPageBreak/>
        <w:t>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Отборочный  турнир города-курорта Кисловодска по классическим шахматам;</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Городские студенческие игры города-курорта Кисловодска на 2020-2021  учебный год посвященные 76 годовщине Победы в Великой отечественной войне – волейбол девушки;</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Первенство г.-к. Кисловодска по футболу среди общеобразовательных школ «Мы за здоровую нац</w:t>
      </w:r>
      <w:r w:rsidR="005173D7">
        <w:rPr>
          <w:rFonts w:ascii="Times New Roman" w:hAnsi="Times New Roman" w:cs="Times New Roman"/>
          <w:sz w:val="28"/>
          <w:szCs w:val="28"/>
        </w:rPr>
        <w:t xml:space="preserve">ию! Спорт против наркотиков!» </w:t>
      </w:r>
      <w:r w:rsidRPr="005173D7">
        <w:rPr>
          <w:rFonts w:ascii="Times New Roman" w:hAnsi="Times New Roman" w:cs="Times New Roman"/>
          <w:sz w:val="28"/>
          <w:szCs w:val="28"/>
        </w:rPr>
        <w:t>2009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дворовому футболу посвященный Дню единения народов Беларуси и России (среди детей 12-14 лет);</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Отборочный турнир города-курорта Кисловодска по классическим шахматам;</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Детский  турнир по мини-футболу «Нарза</w:t>
      </w:r>
      <w:proofErr w:type="gramStart"/>
      <w:r w:rsidRPr="005173D7">
        <w:rPr>
          <w:rFonts w:ascii="Times New Roman" w:hAnsi="Times New Roman" w:cs="Times New Roman"/>
          <w:sz w:val="28"/>
          <w:szCs w:val="28"/>
        </w:rPr>
        <w:t>н-</w:t>
      </w:r>
      <w:proofErr w:type="gramEnd"/>
      <w:r w:rsidRPr="005173D7">
        <w:rPr>
          <w:rFonts w:ascii="Times New Roman" w:hAnsi="Times New Roman" w:cs="Times New Roman"/>
          <w:sz w:val="28"/>
          <w:szCs w:val="28"/>
        </w:rPr>
        <w:t xml:space="preserve"> КАП» среди детей 2013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Открытый Кубок Федерации ММА России по смешанным боевым искусствам (доп. дисциплина - </w:t>
      </w:r>
      <w:proofErr w:type="spellStart"/>
      <w:r w:rsidRPr="005173D7">
        <w:rPr>
          <w:rFonts w:ascii="Times New Roman" w:hAnsi="Times New Roman" w:cs="Times New Roman"/>
          <w:sz w:val="28"/>
          <w:szCs w:val="28"/>
        </w:rPr>
        <w:t>грэпплинг</w:t>
      </w:r>
      <w:proofErr w:type="spellEnd"/>
      <w:r w:rsidRPr="005173D7">
        <w:rPr>
          <w:rFonts w:ascii="Times New Roman" w:hAnsi="Times New Roman" w:cs="Times New Roman"/>
          <w:sz w:val="28"/>
          <w:szCs w:val="28"/>
        </w:rPr>
        <w:t>);</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Открытый турнир по стрельбе из лука на Кубок Главы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I этап V летней Спартакиады молодежи России среди девушек 2003-2004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Прием  нормативов ГТО в МБУ Гимназия №19;</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Зональные соревнования  первенства Ставропольского края по волейболу среди девушек 2005-2006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Прием нормативов ГТО для представителей общественных организаций и детей, состоящих на всех видах профилактического учета;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Первенство СК по скалолазанию;</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Первенство СК по волейболу среди девушек 2007-2008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футболу посвященный Дню Победы 2009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Краевые соревнования «Грация» по художественной гимнастике;</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Открытый турнир по пожарно-спасательному спорту;</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дворовому футболу «Кубок Победы»;</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Товарищеский матч по футболу ко Дню Победы между командами Администрации города и Водоканала;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Зональные соревнования Первенства СК по волейболу (юноши);</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настольному теннису среди населения;</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Шахматный бульвар – 2021 посвященный Дню Победы;</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Торжественное открытие городских мероприятий посвященных празднованию 76-летия Победы в ВОВ «Велопробег «Эстафета Победы»»;</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Открытое весеннее Первенство СК по волейболу (юноши 2007-2008 </w:t>
      </w:r>
      <w:r w:rsidRPr="005173D7">
        <w:rPr>
          <w:rFonts w:ascii="Times New Roman" w:hAnsi="Times New Roman" w:cs="Times New Roman"/>
          <w:sz w:val="28"/>
          <w:szCs w:val="28"/>
        </w:rPr>
        <w:lastRenderedPageBreak/>
        <w:t>г.р.)1 место – Кисловодск;</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Награждение школ победителей Фестиваля ГТО (4-5 ступень);</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Прием нормативов ГТО (СОШ 9);</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Прием нормативов ГТО у представителей общественных организаций и </w:t>
      </w:r>
      <w:proofErr w:type="gramStart"/>
      <w:r w:rsidRPr="005173D7">
        <w:rPr>
          <w:rFonts w:ascii="Times New Roman" w:hAnsi="Times New Roman" w:cs="Times New Roman"/>
          <w:sz w:val="28"/>
          <w:szCs w:val="28"/>
        </w:rPr>
        <w:t>детей</w:t>
      </w:r>
      <w:proofErr w:type="gramEnd"/>
      <w:r w:rsidRPr="005173D7">
        <w:rPr>
          <w:rFonts w:ascii="Times New Roman" w:hAnsi="Times New Roman" w:cs="Times New Roman"/>
          <w:sz w:val="28"/>
          <w:szCs w:val="28"/>
        </w:rPr>
        <w:t xml:space="preserve"> состоящих на всех видах профилактического учета;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дворовому футболу посвященный Дню защиты детей;</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бадминтону посвященный открытию курортного сезона;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Первенства города-курорта Кисловодска по классическим шахматам среди юношей и девушек приуроченного ко Дню России;</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I Предварительный этап фестиваля «</w:t>
      </w:r>
      <w:proofErr w:type="spellStart"/>
      <w:r w:rsidRPr="005173D7">
        <w:rPr>
          <w:rFonts w:ascii="Times New Roman" w:hAnsi="Times New Roman" w:cs="Times New Roman"/>
          <w:sz w:val="28"/>
          <w:szCs w:val="28"/>
        </w:rPr>
        <w:t>Локобол</w:t>
      </w:r>
      <w:proofErr w:type="spellEnd"/>
      <w:r w:rsidRPr="005173D7">
        <w:rPr>
          <w:rFonts w:ascii="Times New Roman" w:hAnsi="Times New Roman" w:cs="Times New Roman"/>
          <w:sz w:val="28"/>
          <w:szCs w:val="28"/>
        </w:rPr>
        <w:t>» среди команд 2009 г.р.: детских футбольных, ДЮСШ, СДЮСШОР, УОР, дворовых, школьных и др. команд;</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Тренировка по действиям сотрудников по эвакуации людей при угрозе или совершении террористического акта;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Мастер-класс от Жукова Г.К.  – председателя тренерского совета ФТР по теннису для учащихся отделения тенниса МБУ ДО ДЮСШ по футболу;</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Товарищеская игра по футболу посвященная Дню России 2012-2013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Традиционный открытый городской турнир по волейболу среди команд девочек 2006-2007 и 2008-2009 г.р.;</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- 1 всероссийские летние спортивные игры среди спортсменов-любителей (теннис, самбо, плавание, дзюдо);</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xml:space="preserve"> - Международный фестиваль  «Локобол-2021-РЖД» среди команд 2009 г.р. – межрегиональный этап;</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Спортивно-творческий фестиваль «Мы выбираем жизнь!», посвященный Международному дню борьбы с наркоманией и незаконным оборотом наркотиков, «Все дети летом в спорт» на территориях общеобразовательных учреждений города;</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Открытая  тренировка для детей и молодежи по скалолазанию приуроченная ко дню молодежи и Олимпийскому дню;</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Турнир по бадминтону «Кубок ко Дню молодежи»;</w:t>
      </w:r>
    </w:p>
    <w:p w:rsidR="007605D9" w:rsidRPr="005173D7"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День здоровья для сотрудников администрации города-курорта Кисловодска;</w:t>
      </w:r>
    </w:p>
    <w:p w:rsidR="007605D9" w:rsidRDefault="007605D9" w:rsidP="007605D9">
      <w:pPr>
        <w:pStyle w:val="ConsPlusCell"/>
        <w:ind w:firstLine="709"/>
        <w:jc w:val="both"/>
        <w:rPr>
          <w:rFonts w:ascii="Times New Roman" w:hAnsi="Times New Roman" w:cs="Times New Roman"/>
          <w:sz w:val="28"/>
          <w:szCs w:val="28"/>
        </w:rPr>
      </w:pPr>
      <w:r w:rsidRPr="005173D7">
        <w:rPr>
          <w:rFonts w:ascii="Times New Roman" w:hAnsi="Times New Roman" w:cs="Times New Roman"/>
          <w:sz w:val="28"/>
          <w:szCs w:val="28"/>
        </w:rPr>
        <w:t>- Всероссийские соревнования по художественной гимнастике «Кубок Правительства Ставропольского края» многоборье, групповые упражнения.</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 xml:space="preserve">Участие начальника управления в заседании Совета по курорту, туризму, физической культуре и спорту при администрации города-курорта </w:t>
      </w:r>
      <w:r w:rsidRPr="004C10CC">
        <w:rPr>
          <w:rFonts w:ascii="Times New Roman" w:hAnsi="Times New Roman" w:cs="Times New Roman"/>
          <w:sz w:val="28"/>
          <w:szCs w:val="28"/>
        </w:rPr>
        <w:lastRenderedPageBreak/>
        <w:t>Кисловодска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Онлайн </w:t>
      </w:r>
      <w:r w:rsidRPr="004C10CC">
        <w:rPr>
          <w:rFonts w:ascii="Times New Roman" w:hAnsi="Times New Roman" w:cs="Times New Roman"/>
          <w:sz w:val="28"/>
          <w:szCs w:val="28"/>
        </w:rPr>
        <w:t>участие начальника управления во Всероссийском совещании с регионами, муниципалитетами и местными сообществами по вопросам формирования общественного здоровья, здоровье</w:t>
      </w:r>
      <w:r>
        <w:rPr>
          <w:rFonts w:ascii="Times New Roman" w:hAnsi="Times New Roman" w:cs="Times New Roman"/>
          <w:sz w:val="28"/>
          <w:szCs w:val="28"/>
        </w:rPr>
        <w:t xml:space="preserve"> </w:t>
      </w:r>
      <w:r w:rsidRPr="004C10CC">
        <w:rPr>
          <w:rFonts w:ascii="Times New Roman" w:hAnsi="Times New Roman" w:cs="Times New Roman"/>
          <w:sz w:val="28"/>
          <w:szCs w:val="28"/>
        </w:rPr>
        <w:t>сбережения, физической культуры и массового спорта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 xml:space="preserve">Прием  граждан министром физической культуры и спорта СК А.В. </w:t>
      </w:r>
      <w:proofErr w:type="spellStart"/>
      <w:r w:rsidRPr="004C10CC">
        <w:rPr>
          <w:rFonts w:ascii="Times New Roman" w:hAnsi="Times New Roman" w:cs="Times New Roman"/>
          <w:sz w:val="28"/>
          <w:szCs w:val="28"/>
        </w:rPr>
        <w:t>Толбатовым</w:t>
      </w:r>
      <w:proofErr w:type="spellEnd"/>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Чемпионат  города-курорта Кисловодска по классическим шахматам</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Участие  начальника управления в коллегии министерства физической культуры и спорта СК</w:t>
      </w:r>
      <w:r>
        <w:rPr>
          <w:rFonts w:ascii="Times New Roman" w:hAnsi="Times New Roman" w:cs="Times New Roman"/>
          <w:sz w:val="28"/>
          <w:szCs w:val="28"/>
        </w:rPr>
        <w:t xml:space="preserve"> г</w:t>
      </w:r>
      <w:r w:rsidRPr="004C10CC">
        <w:rPr>
          <w:rFonts w:ascii="Times New Roman" w:hAnsi="Times New Roman" w:cs="Times New Roman"/>
          <w:sz w:val="28"/>
          <w:szCs w:val="28"/>
        </w:rPr>
        <w:t>. Ставрополь</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Мастер-класс по скалолазанию в Березовском ущелье с участниками молодежного проекта «Маяки дружбы. Башни Кавказа. Россия объединяет - 2021»</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Поход на Медовые водопады с участниками молодежного проекта «Маяки дружбы. Башни Кавказа. Россия объединяет - 2021»</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Круглый стол с участниками молодежного проекта «Маяки дружбы. Башни Кавказа. Россия объединяет - 2021»</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 xml:space="preserve">Установление  краевого рекорда на </w:t>
      </w:r>
      <w:proofErr w:type="spellStart"/>
      <w:r w:rsidRPr="004C10CC">
        <w:rPr>
          <w:rFonts w:ascii="Times New Roman" w:hAnsi="Times New Roman" w:cs="Times New Roman"/>
          <w:sz w:val="28"/>
          <w:szCs w:val="28"/>
        </w:rPr>
        <w:t>скалодроме</w:t>
      </w:r>
      <w:proofErr w:type="spellEnd"/>
      <w:r w:rsidRPr="004C10CC">
        <w:rPr>
          <w:rFonts w:ascii="Times New Roman" w:hAnsi="Times New Roman" w:cs="Times New Roman"/>
          <w:sz w:val="28"/>
          <w:szCs w:val="28"/>
        </w:rPr>
        <w:t xml:space="preserve"> МБУ ДО ДЮСШ по футболу Федором Пикаловым (16 м. за 11 сек.) в честь Международного дня молодежи</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 xml:space="preserve">Празднование Дня физкультурника при участии </w:t>
      </w:r>
      <w:proofErr w:type="gramStart"/>
      <w:r w:rsidRPr="004C10CC">
        <w:rPr>
          <w:rFonts w:ascii="Times New Roman" w:hAnsi="Times New Roman" w:cs="Times New Roman"/>
          <w:sz w:val="28"/>
          <w:szCs w:val="28"/>
        </w:rPr>
        <w:t>заместителя Председателя Думы города-курорта Кисловодска Алиева</w:t>
      </w:r>
      <w:proofErr w:type="gramEnd"/>
      <w:r w:rsidRPr="004C10CC">
        <w:rPr>
          <w:rFonts w:ascii="Times New Roman" w:hAnsi="Times New Roman" w:cs="Times New Roman"/>
          <w:sz w:val="28"/>
          <w:szCs w:val="28"/>
        </w:rPr>
        <w:t xml:space="preserve"> Х.К. и депутата Думы города-курорта Кисловодска Худякова Ф.А.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Участие начальника управления в заседании  в режиме ВКС под председательством заместителя Председателя Правительства СК И.И. Ковалева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В  день солидарности в борьбе против терроризма была проведена беседа со спортсменами бойцовского клуба «</w:t>
      </w:r>
      <w:proofErr w:type="spellStart"/>
      <w:r w:rsidRPr="004C10CC">
        <w:rPr>
          <w:rFonts w:ascii="Times New Roman" w:hAnsi="Times New Roman" w:cs="Times New Roman"/>
          <w:sz w:val="28"/>
          <w:szCs w:val="28"/>
        </w:rPr>
        <w:t>Болат</w:t>
      </w:r>
      <w:proofErr w:type="spellEnd"/>
      <w:r w:rsidRPr="004C10CC">
        <w:rPr>
          <w:rFonts w:ascii="Times New Roman" w:hAnsi="Times New Roman" w:cs="Times New Roman"/>
          <w:sz w:val="28"/>
          <w:szCs w:val="28"/>
        </w:rPr>
        <w:t>»</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C10CC">
        <w:rPr>
          <w:rFonts w:ascii="Times New Roman" w:hAnsi="Times New Roman" w:cs="Times New Roman"/>
          <w:sz w:val="28"/>
          <w:szCs w:val="28"/>
        </w:rPr>
        <w:t>Х</w:t>
      </w:r>
      <w:proofErr w:type="gramEnd"/>
      <w:r w:rsidRPr="004C10CC">
        <w:rPr>
          <w:rFonts w:ascii="Times New Roman" w:hAnsi="Times New Roman" w:cs="Times New Roman"/>
          <w:sz w:val="28"/>
          <w:szCs w:val="28"/>
        </w:rPr>
        <w:t>III турнир ветеранов по теннису на Кубок г.-к. Кислов</w:t>
      </w:r>
      <w:r>
        <w:rPr>
          <w:rFonts w:ascii="Times New Roman" w:hAnsi="Times New Roman" w:cs="Times New Roman"/>
          <w:sz w:val="28"/>
          <w:szCs w:val="28"/>
        </w:rPr>
        <w:t>одска посвященному  Дню города;</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Заседание  совета по курорту, туризму, физической культуре и спорту при администрации города-курорта Кисловодска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Поздравление  юбиляров – ветеранов спорта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Традиционный открытый  городской турнир  по волейболу среди   девушек 2005 – 2006 г.р. посвященный Дню города-курорта Кисловодска</w:t>
      </w:r>
      <w:r>
        <w:rPr>
          <w:rFonts w:ascii="Times New Roman" w:hAnsi="Times New Roman" w:cs="Times New Roman"/>
          <w:sz w:val="28"/>
          <w:szCs w:val="28"/>
        </w:rPr>
        <w:t>;</w:t>
      </w:r>
    </w:p>
    <w:p w:rsidR="005173D7" w:rsidRPr="004C10CC"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Городские соревнования по легкоатлетическому кроссу, посвященные Всероссийскому дню бега «Кросс нации»</w:t>
      </w:r>
      <w:r>
        <w:rPr>
          <w:rFonts w:ascii="Times New Roman" w:hAnsi="Times New Roman" w:cs="Times New Roman"/>
          <w:sz w:val="28"/>
          <w:szCs w:val="28"/>
        </w:rPr>
        <w:t>;</w:t>
      </w:r>
    </w:p>
    <w:p w:rsidR="005173D7" w:rsidRDefault="005173D7" w:rsidP="005173D7">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0CC">
        <w:rPr>
          <w:rFonts w:ascii="Times New Roman" w:hAnsi="Times New Roman" w:cs="Times New Roman"/>
          <w:sz w:val="28"/>
          <w:szCs w:val="28"/>
        </w:rPr>
        <w:t>Традиционный открытый  городской турнир  по волейболу среди девочек 2007-2008 г.р. и девушек, посвященный Дню города-курорта Кисловодска</w:t>
      </w:r>
      <w:r>
        <w:rPr>
          <w:rFonts w:ascii="Times New Roman" w:hAnsi="Times New Roman" w:cs="Times New Roman"/>
          <w:sz w:val="28"/>
          <w:szCs w:val="28"/>
        </w:rPr>
        <w:t>.</w:t>
      </w:r>
    </w:p>
    <w:p w:rsidR="007605D9" w:rsidRPr="00A81E6A" w:rsidRDefault="007605D9" w:rsidP="007605D9">
      <w:pPr>
        <w:pStyle w:val="ConsPlusCell"/>
        <w:ind w:firstLine="709"/>
        <w:jc w:val="both"/>
        <w:rPr>
          <w:rFonts w:ascii="Times New Roman" w:hAnsi="Times New Roman" w:cs="Times New Roman"/>
          <w:sz w:val="28"/>
          <w:szCs w:val="28"/>
        </w:rPr>
      </w:pPr>
      <w:r w:rsidRPr="00A81E6A">
        <w:rPr>
          <w:rFonts w:ascii="Times New Roman" w:hAnsi="Times New Roman" w:cs="Times New Roman"/>
          <w:sz w:val="28"/>
          <w:szCs w:val="28"/>
        </w:rPr>
        <w:t>При плане – 1 </w:t>
      </w:r>
      <w:r w:rsidR="005173D7" w:rsidRPr="00A81E6A">
        <w:rPr>
          <w:rFonts w:ascii="Times New Roman" w:hAnsi="Times New Roman" w:cs="Times New Roman"/>
          <w:sz w:val="28"/>
          <w:szCs w:val="28"/>
        </w:rPr>
        <w:t>8</w:t>
      </w:r>
      <w:r w:rsidRPr="00A81E6A">
        <w:rPr>
          <w:rFonts w:ascii="Times New Roman" w:hAnsi="Times New Roman" w:cs="Times New Roman"/>
          <w:sz w:val="28"/>
          <w:szCs w:val="28"/>
        </w:rPr>
        <w:t xml:space="preserve">89,94 тыс. руб., кассовое исполнение основного мероприятия составило – </w:t>
      </w:r>
      <w:r w:rsidR="005173D7" w:rsidRPr="00A81E6A">
        <w:rPr>
          <w:rFonts w:ascii="Times New Roman" w:hAnsi="Times New Roman" w:cs="Times New Roman"/>
          <w:sz w:val="28"/>
          <w:szCs w:val="28"/>
        </w:rPr>
        <w:t>1 256,62</w:t>
      </w:r>
      <w:r w:rsidRPr="00A81E6A">
        <w:rPr>
          <w:rFonts w:ascii="Times New Roman" w:hAnsi="Times New Roman" w:cs="Times New Roman"/>
          <w:sz w:val="28"/>
          <w:szCs w:val="28"/>
        </w:rPr>
        <w:t xml:space="preserve"> тыс. руб., или </w:t>
      </w:r>
      <w:r w:rsidR="005173D7" w:rsidRPr="00A81E6A">
        <w:rPr>
          <w:rFonts w:ascii="Times New Roman" w:hAnsi="Times New Roman" w:cs="Times New Roman"/>
          <w:sz w:val="28"/>
          <w:szCs w:val="28"/>
        </w:rPr>
        <w:t>66,49</w:t>
      </w:r>
      <w:r w:rsidRPr="00A81E6A">
        <w:rPr>
          <w:rFonts w:ascii="Times New Roman" w:hAnsi="Times New Roman" w:cs="Times New Roman"/>
          <w:sz w:val="28"/>
          <w:szCs w:val="28"/>
        </w:rPr>
        <w:t>%, в том числе:</w:t>
      </w:r>
    </w:p>
    <w:p w:rsidR="007605D9" w:rsidRPr="00A81E6A" w:rsidRDefault="007605D9" w:rsidP="007605D9">
      <w:pPr>
        <w:pStyle w:val="ConsPlusCell"/>
        <w:ind w:firstLine="709"/>
        <w:jc w:val="both"/>
        <w:rPr>
          <w:rFonts w:ascii="Times New Roman" w:hAnsi="Times New Roman" w:cs="Times New Roman"/>
          <w:sz w:val="28"/>
          <w:szCs w:val="28"/>
        </w:rPr>
      </w:pPr>
      <w:r w:rsidRPr="00A81E6A">
        <w:rPr>
          <w:rFonts w:ascii="Times New Roman" w:hAnsi="Times New Roman" w:cs="Times New Roman"/>
          <w:sz w:val="28"/>
          <w:szCs w:val="28"/>
        </w:rPr>
        <w:t xml:space="preserve">ответственный исполнитель – </w:t>
      </w:r>
      <w:r w:rsidR="00A81E6A" w:rsidRPr="00A81E6A">
        <w:rPr>
          <w:rFonts w:ascii="Times New Roman" w:hAnsi="Times New Roman" w:cs="Times New Roman"/>
          <w:sz w:val="28"/>
          <w:szCs w:val="28"/>
        </w:rPr>
        <w:t>1 256,62 тыс. руб., или 66,49</w:t>
      </w:r>
      <w:r w:rsidRPr="00A81E6A">
        <w:rPr>
          <w:rFonts w:ascii="Times New Roman" w:hAnsi="Times New Roman" w:cs="Times New Roman"/>
          <w:sz w:val="28"/>
          <w:szCs w:val="28"/>
        </w:rPr>
        <w:t>% от плановых назначений;</w:t>
      </w:r>
    </w:p>
    <w:p w:rsidR="007605D9" w:rsidRPr="00A81E6A" w:rsidRDefault="007605D9" w:rsidP="007605D9">
      <w:pPr>
        <w:pStyle w:val="ConsPlusCell"/>
        <w:ind w:firstLine="709"/>
        <w:jc w:val="both"/>
      </w:pPr>
      <w:r w:rsidRPr="00A81E6A">
        <w:rPr>
          <w:rFonts w:ascii="Times New Roman" w:hAnsi="Times New Roman" w:cs="Times New Roman"/>
          <w:sz w:val="28"/>
          <w:szCs w:val="28"/>
        </w:rPr>
        <w:t>соисполнитель 1 – 0,00 тыс.</w:t>
      </w:r>
      <w:r w:rsidR="00C967E4" w:rsidRPr="00A81E6A">
        <w:rPr>
          <w:rFonts w:ascii="Times New Roman" w:hAnsi="Times New Roman" w:cs="Times New Roman"/>
          <w:sz w:val="28"/>
          <w:szCs w:val="28"/>
        </w:rPr>
        <w:t xml:space="preserve"> </w:t>
      </w:r>
      <w:r w:rsidRPr="00A81E6A">
        <w:rPr>
          <w:rFonts w:ascii="Times New Roman" w:hAnsi="Times New Roman" w:cs="Times New Roman"/>
          <w:sz w:val="28"/>
          <w:szCs w:val="28"/>
        </w:rPr>
        <w:t>руб., или 0,0 %.</w:t>
      </w:r>
      <w:r w:rsidRPr="00A81E6A">
        <w:t xml:space="preserve"> </w:t>
      </w:r>
    </w:p>
    <w:p w:rsidR="007605D9" w:rsidRPr="00A81E6A" w:rsidRDefault="007605D9" w:rsidP="007605D9">
      <w:pPr>
        <w:pStyle w:val="ConsPlusCell"/>
        <w:ind w:firstLine="708"/>
        <w:jc w:val="both"/>
        <w:rPr>
          <w:rFonts w:ascii="Times New Roman" w:hAnsi="Times New Roman" w:cs="Times New Roman"/>
          <w:sz w:val="28"/>
          <w:szCs w:val="28"/>
        </w:rPr>
      </w:pPr>
      <w:r w:rsidRPr="00A81E6A">
        <w:rPr>
          <w:rFonts w:ascii="Times New Roman" w:hAnsi="Times New Roman" w:cs="Times New Roman"/>
          <w:sz w:val="28"/>
          <w:szCs w:val="28"/>
        </w:rPr>
        <w:lastRenderedPageBreak/>
        <w:t>В ходе исполнения основного мероприятия 2 «Бюджетные инвестиции в спортивные объекты города-курорта Кисловодска» в рамках контрольных событий 7-10 – муниципальным заказчиком «Управление городского хозяйства администрации города-курорта Кисловодска» подготовлена проектная документация на следующие объекты:</w:t>
      </w:r>
    </w:p>
    <w:p w:rsidR="007605D9" w:rsidRPr="00A81E6A" w:rsidRDefault="007605D9" w:rsidP="007605D9">
      <w:pPr>
        <w:pStyle w:val="ConsPlusCell"/>
        <w:ind w:firstLine="708"/>
        <w:jc w:val="both"/>
        <w:rPr>
          <w:rFonts w:ascii="Times New Roman" w:hAnsi="Times New Roman" w:cs="Times New Roman"/>
          <w:sz w:val="28"/>
          <w:szCs w:val="28"/>
        </w:rPr>
      </w:pPr>
      <w:r w:rsidRPr="00A81E6A">
        <w:rPr>
          <w:rFonts w:ascii="Times New Roman" w:hAnsi="Times New Roman" w:cs="Times New Roman"/>
          <w:sz w:val="28"/>
          <w:szCs w:val="28"/>
        </w:rPr>
        <w:t xml:space="preserve">- </w:t>
      </w:r>
      <w:r w:rsidRPr="00A81E6A">
        <w:t xml:space="preserve"> </w:t>
      </w:r>
      <w:r w:rsidRPr="00A81E6A">
        <w:rPr>
          <w:rFonts w:ascii="Times New Roman" w:hAnsi="Times New Roman" w:cs="Times New Roman"/>
          <w:sz w:val="28"/>
          <w:szCs w:val="28"/>
        </w:rPr>
        <w:t>Строительство дворца спорта «Арена Кисловодск»;</w:t>
      </w:r>
    </w:p>
    <w:p w:rsidR="007605D9" w:rsidRPr="00A81E6A" w:rsidRDefault="007605D9" w:rsidP="007605D9">
      <w:pPr>
        <w:pStyle w:val="ConsPlusCell"/>
        <w:ind w:firstLine="708"/>
        <w:jc w:val="both"/>
        <w:rPr>
          <w:rFonts w:ascii="Times New Roman" w:hAnsi="Times New Roman" w:cs="Times New Roman"/>
          <w:sz w:val="28"/>
          <w:szCs w:val="28"/>
        </w:rPr>
      </w:pPr>
      <w:r w:rsidRPr="00A81E6A">
        <w:rPr>
          <w:rFonts w:ascii="Times New Roman" w:hAnsi="Times New Roman" w:cs="Times New Roman"/>
          <w:sz w:val="28"/>
          <w:szCs w:val="28"/>
        </w:rPr>
        <w:t>- Строительство специализированного открытого поля для хоккея на траве на спортивном комплексе в районе поймы реки Подкумок,                      г. Кисловодск;</w:t>
      </w:r>
    </w:p>
    <w:p w:rsidR="007605D9" w:rsidRPr="00A81E6A" w:rsidRDefault="007605D9" w:rsidP="007605D9">
      <w:pPr>
        <w:pStyle w:val="ConsPlusCell"/>
        <w:ind w:firstLine="708"/>
        <w:jc w:val="both"/>
        <w:rPr>
          <w:rFonts w:ascii="Times New Roman" w:hAnsi="Times New Roman" w:cs="Times New Roman"/>
          <w:sz w:val="28"/>
          <w:szCs w:val="28"/>
        </w:rPr>
      </w:pPr>
      <w:r w:rsidRPr="00A81E6A">
        <w:rPr>
          <w:rFonts w:ascii="Times New Roman" w:hAnsi="Times New Roman" w:cs="Times New Roman"/>
          <w:sz w:val="28"/>
          <w:szCs w:val="28"/>
        </w:rPr>
        <w:t>- Строительство сектора для длинных метаний на спортивном комплексе в районе поймы реки Подкумок, г. Кисловодск.</w:t>
      </w:r>
    </w:p>
    <w:p w:rsidR="007605D9" w:rsidRPr="00A81E6A" w:rsidRDefault="007605D9" w:rsidP="007605D9">
      <w:pPr>
        <w:pStyle w:val="ConsPlusCell"/>
        <w:ind w:firstLine="708"/>
        <w:jc w:val="both"/>
        <w:rPr>
          <w:rFonts w:ascii="Times New Roman" w:hAnsi="Times New Roman" w:cs="Times New Roman"/>
          <w:sz w:val="28"/>
          <w:szCs w:val="28"/>
        </w:rPr>
      </w:pPr>
      <w:r w:rsidRPr="00A81E6A">
        <w:rPr>
          <w:rFonts w:ascii="Times New Roman" w:hAnsi="Times New Roman" w:cs="Times New Roman"/>
          <w:sz w:val="28"/>
          <w:szCs w:val="28"/>
        </w:rPr>
        <w:t>В настоящее время проводятся конкурсные процедуры (</w:t>
      </w:r>
      <w:r w:rsidR="00A81E6A" w:rsidRPr="00A81E6A">
        <w:rPr>
          <w:rFonts w:ascii="Times New Roman" w:hAnsi="Times New Roman" w:cs="Times New Roman"/>
          <w:sz w:val="28"/>
          <w:szCs w:val="28"/>
        </w:rPr>
        <w:t>перенос срока подачи заявок по жалобам</w:t>
      </w:r>
      <w:r w:rsidRPr="00A81E6A">
        <w:rPr>
          <w:rFonts w:ascii="Times New Roman" w:hAnsi="Times New Roman" w:cs="Times New Roman"/>
          <w:sz w:val="28"/>
          <w:szCs w:val="28"/>
        </w:rPr>
        <w:t>)</w:t>
      </w:r>
      <w:r w:rsidR="00A81E6A" w:rsidRPr="00A81E6A">
        <w:rPr>
          <w:rFonts w:ascii="Times New Roman" w:hAnsi="Times New Roman" w:cs="Times New Roman"/>
          <w:sz w:val="28"/>
          <w:szCs w:val="28"/>
        </w:rPr>
        <w:t xml:space="preserve"> и подготовки первичных </w:t>
      </w:r>
      <w:r w:rsidRPr="00A81E6A">
        <w:rPr>
          <w:rFonts w:ascii="Times New Roman" w:hAnsi="Times New Roman" w:cs="Times New Roman"/>
          <w:sz w:val="28"/>
          <w:szCs w:val="28"/>
        </w:rPr>
        <w:t>документ</w:t>
      </w:r>
      <w:r w:rsidR="00A81E6A" w:rsidRPr="00A81E6A">
        <w:rPr>
          <w:rFonts w:ascii="Times New Roman" w:hAnsi="Times New Roman" w:cs="Times New Roman"/>
          <w:sz w:val="28"/>
          <w:szCs w:val="28"/>
        </w:rPr>
        <w:t>ов</w:t>
      </w:r>
      <w:r w:rsidRPr="00A81E6A">
        <w:rPr>
          <w:rFonts w:ascii="Times New Roman" w:hAnsi="Times New Roman" w:cs="Times New Roman"/>
          <w:sz w:val="28"/>
          <w:szCs w:val="28"/>
        </w:rPr>
        <w:t xml:space="preserve"> на земельные участки, не обремененные правами третьих лиц для формирования комплекса документов на проведение конкурсных процедур на предмет заключения концессионного соглашения.</w:t>
      </w:r>
    </w:p>
    <w:p w:rsidR="007605D9" w:rsidRPr="00121CBF" w:rsidRDefault="007605D9" w:rsidP="007605D9">
      <w:pPr>
        <w:spacing w:after="0" w:line="240" w:lineRule="auto"/>
        <w:jc w:val="both"/>
        <w:rPr>
          <w:rFonts w:ascii="Times New Roman" w:hAnsi="Times New Roman" w:cs="Times New Roman"/>
          <w:sz w:val="28"/>
          <w:szCs w:val="28"/>
          <w:highlight w:val="yellow"/>
        </w:rPr>
      </w:pPr>
    </w:p>
    <w:p w:rsidR="007605D9" w:rsidRPr="00C03452" w:rsidRDefault="007605D9" w:rsidP="007605D9">
      <w:pPr>
        <w:spacing w:after="0" w:line="240" w:lineRule="auto"/>
        <w:jc w:val="center"/>
        <w:rPr>
          <w:rFonts w:ascii="Times New Roman" w:hAnsi="Times New Roman" w:cs="Times New Roman"/>
          <w:i/>
          <w:sz w:val="28"/>
          <w:szCs w:val="28"/>
        </w:rPr>
      </w:pPr>
      <w:r w:rsidRPr="00C03452">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«Развитие физической культуры и спорта» и </w:t>
      </w:r>
      <w:proofErr w:type="spellStart"/>
      <w:r w:rsidRPr="00C03452">
        <w:rPr>
          <w:rFonts w:ascii="Times New Roman" w:hAnsi="Times New Roman" w:cs="Times New Roman"/>
          <w:i/>
          <w:sz w:val="28"/>
          <w:szCs w:val="28"/>
        </w:rPr>
        <w:t>общепрограммные</w:t>
      </w:r>
      <w:proofErr w:type="spellEnd"/>
      <w:r w:rsidRPr="00C03452">
        <w:rPr>
          <w:rFonts w:ascii="Times New Roman" w:hAnsi="Times New Roman" w:cs="Times New Roman"/>
          <w:i/>
          <w:sz w:val="28"/>
          <w:szCs w:val="28"/>
        </w:rPr>
        <w:t xml:space="preserve"> мероприятия»</w:t>
      </w:r>
    </w:p>
    <w:p w:rsidR="007605D9" w:rsidRPr="00121CBF" w:rsidRDefault="007605D9" w:rsidP="007605D9">
      <w:pPr>
        <w:spacing w:after="0" w:line="240" w:lineRule="auto"/>
        <w:jc w:val="both"/>
        <w:rPr>
          <w:rFonts w:ascii="Times New Roman" w:hAnsi="Times New Roman" w:cs="Times New Roman"/>
          <w:sz w:val="28"/>
          <w:szCs w:val="28"/>
          <w:highlight w:val="yellow"/>
        </w:rPr>
      </w:pPr>
    </w:p>
    <w:p w:rsidR="007605D9" w:rsidRPr="00A30451" w:rsidRDefault="007605D9" w:rsidP="007605D9">
      <w:pPr>
        <w:spacing w:after="0" w:line="240" w:lineRule="auto"/>
        <w:jc w:val="both"/>
        <w:rPr>
          <w:rFonts w:ascii="Times New Roman" w:hAnsi="Times New Roman" w:cs="Times New Roman"/>
          <w:sz w:val="28"/>
          <w:szCs w:val="28"/>
        </w:rPr>
      </w:pPr>
      <w:r w:rsidRPr="00A30451">
        <w:rPr>
          <w:rFonts w:ascii="Times New Roman" w:hAnsi="Times New Roman" w:cs="Times New Roman"/>
          <w:color w:val="FF0000"/>
          <w:sz w:val="28"/>
          <w:szCs w:val="28"/>
        </w:rPr>
        <w:tab/>
      </w:r>
      <w:r w:rsidRPr="00A30451">
        <w:rPr>
          <w:rFonts w:ascii="Times New Roman" w:hAnsi="Times New Roman" w:cs="Times New Roman"/>
          <w:sz w:val="28"/>
          <w:szCs w:val="28"/>
        </w:rPr>
        <w:t>На реализацию мероприятий подпрограммы на 2021 год уточненной бюджетной росписью предусмотрено 4</w:t>
      </w:r>
      <w:r w:rsidR="00C03452" w:rsidRPr="00A30451">
        <w:rPr>
          <w:rFonts w:ascii="Times New Roman" w:hAnsi="Times New Roman" w:cs="Times New Roman"/>
          <w:sz w:val="28"/>
          <w:szCs w:val="28"/>
        </w:rPr>
        <w:t> 068,42</w:t>
      </w:r>
      <w:r w:rsidRPr="00A30451">
        <w:rPr>
          <w:rFonts w:ascii="Times New Roman" w:hAnsi="Times New Roman" w:cs="Times New Roman"/>
          <w:sz w:val="28"/>
          <w:szCs w:val="28"/>
        </w:rPr>
        <w:t xml:space="preserve"> тыс. руб. средств местного бюджета. Кассовое исполнение за </w:t>
      </w:r>
      <w:r w:rsidR="00A30451" w:rsidRPr="00A30451">
        <w:rPr>
          <w:rFonts w:ascii="Times New Roman" w:hAnsi="Times New Roman" w:cs="Times New Roman"/>
          <w:sz w:val="28"/>
          <w:szCs w:val="28"/>
        </w:rPr>
        <w:t>9 месяцев</w:t>
      </w:r>
      <w:r w:rsidRPr="00A30451">
        <w:rPr>
          <w:rFonts w:ascii="Times New Roman" w:hAnsi="Times New Roman" w:cs="Times New Roman"/>
          <w:sz w:val="28"/>
          <w:szCs w:val="28"/>
        </w:rPr>
        <w:t xml:space="preserve"> 2021 г. составило </w:t>
      </w:r>
      <w:r w:rsidR="00C03452" w:rsidRPr="00A30451">
        <w:rPr>
          <w:rFonts w:ascii="Times New Roman" w:hAnsi="Times New Roman" w:cs="Times New Roman"/>
          <w:sz w:val="28"/>
          <w:szCs w:val="28"/>
        </w:rPr>
        <w:t>2 722,91</w:t>
      </w:r>
      <w:r w:rsidRPr="00A30451">
        <w:rPr>
          <w:rFonts w:ascii="Times New Roman" w:hAnsi="Times New Roman" w:cs="Times New Roman"/>
          <w:sz w:val="28"/>
          <w:szCs w:val="28"/>
        </w:rPr>
        <w:t xml:space="preserve"> тыс. руб. или </w:t>
      </w:r>
      <w:r w:rsidR="00A30451" w:rsidRPr="00A30451">
        <w:rPr>
          <w:rFonts w:ascii="Times New Roman" w:hAnsi="Times New Roman" w:cs="Times New Roman"/>
          <w:sz w:val="28"/>
          <w:szCs w:val="28"/>
        </w:rPr>
        <w:t>66,93</w:t>
      </w:r>
      <w:r w:rsidRPr="00A30451">
        <w:rPr>
          <w:rFonts w:ascii="Times New Roman" w:hAnsi="Times New Roman" w:cs="Times New Roman"/>
          <w:sz w:val="28"/>
          <w:szCs w:val="28"/>
        </w:rPr>
        <w:t>% к уточненной бюджетной росписи.</w:t>
      </w:r>
    </w:p>
    <w:p w:rsidR="007605D9" w:rsidRPr="008726EF" w:rsidRDefault="007605D9" w:rsidP="007605D9">
      <w:pPr>
        <w:spacing w:after="0" w:line="240" w:lineRule="auto"/>
        <w:jc w:val="both"/>
        <w:rPr>
          <w:rFonts w:ascii="Times New Roman" w:hAnsi="Times New Roman" w:cs="Times New Roman"/>
          <w:sz w:val="28"/>
          <w:szCs w:val="28"/>
        </w:rPr>
      </w:pPr>
      <w:r w:rsidRPr="008726EF">
        <w:rPr>
          <w:rFonts w:ascii="Times New Roman" w:hAnsi="Times New Roman" w:cs="Times New Roman"/>
          <w:sz w:val="28"/>
          <w:szCs w:val="28"/>
        </w:rPr>
        <w:tab/>
        <w:t>Сферой реализации подпрограммы является управленческая и организационная деятельность Управления по физической культуре и спорту администрации города-курорта Кисловодска. В рамках реализации Подпрограммы проведены расходы на аппарат, расходы на уплату коммунальных и других услуг, уплату налогов и взносов и т.д.</w:t>
      </w:r>
    </w:p>
    <w:p w:rsidR="00EF3C9D" w:rsidRPr="00A81E6A" w:rsidRDefault="00C967E4" w:rsidP="0038661C">
      <w:pPr>
        <w:spacing w:after="0" w:line="240" w:lineRule="auto"/>
        <w:jc w:val="both"/>
        <w:rPr>
          <w:rFonts w:ascii="Times New Roman" w:hAnsi="Times New Roman" w:cs="Times New Roman"/>
          <w:sz w:val="28"/>
          <w:szCs w:val="28"/>
        </w:rPr>
      </w:pPr>
      <w:r w:rsidRPr="00A81E6A">
        <w:rPr>
          <w:rFonts w:ascii="Times New Roman" w:hAnsi="Times New Roman" w:cs="Times New Roman"/>
          <w:sz w:val="28"/>
          <w:szCs w:val="28"/>
        </w:rPr>
        <w:tab/>
        <w:t xml:space="preserve">Низкий процент кассового исполнения программы за </w:t>
      </w:r>
      <w:r w:rsidR="00A81E6A" w:rsidRPr="00A81E6A">
        <w:rPr>
          <w:rFonts w:ascii="Times New Roman" w:hAnsi="Times New Roman" w:cs="Times New Roman"/>
          <w:sz w:val="28"/>
          <w:szCs w:val="28"/>
        </w:rPr>
        <w:t>9 месяцев</w:t>
      </w:r>
      <w:r w:rsidRPr="00A81E6A">
        <w:rPr>
          <w:rFonts w:ascii="Times New Roman" w:hAnsi="Times New Roman" w:cs="Times New Roman"/>
          <w:sz w:val="28"/>
          <w:szCs w:val="28"/>
        </w:rPr>
        <w:t xml:space="preserve"> 2021 года обусловлен отсутствием своевременного бюджетного финансирования и со сложной экономической ситуацией, возникшей в результате распространения новой </w:t>
      </w:r>
      <w:proofErr w:type="spellStart"/>
      <w:r w:rsidRPr="00A81E6A">
        <w:rPr>
          <w:rFonts w:ascii="Times New Roman" w:hAnsi="Times New Roman" w:cs="Times New Roman"/>
          <w:sz w:val="28"/>
          <w:szCs w:val="28"/>
        </w:rPr>
        <w:t>коронавирусной</w:t>
      </w:r>
      <w:proofErr w:type="spellEnd"/>
      <w:r w:rsidRPr="00A81E6A">
        <w:rPr>
          <w:rFonts w:ascii="Times New Roman" w:hAnsi="Times New Roman" w:cs="Times New Roman"/>
          <w:sz w:val="28"/>
          <w:szCs w:val="28"/>
        </w:rPr>
        <w:t xml:space="preserve"> инфекции </w:t>
      </w:r>
      <w:r w:rsidRPr="00A81E6A">
        <w:rPr>
          <w:rFonts w:ascii="Times New Roman" w:hAnsi="Times New Roman" w:cs="Times New Roman"/>
          <w:sz w:val="28"/>
          <w:szCs w:val="28"/>
          <w:lang w:val="en-US"/>
        </w:rPr>
        <w:t>COVID</w:t>
      </w:r>
      <w:r w:rsidRPr="00A81E6A">
        <w:rPr>
          <w:rFonts w:ascii="Times New Roman" w:hAnsi="Times New Roman" w:cs="Times New Roman"/>
          <w:sz w:val="28"/>
          <w:szCs w:val="28"/>
        </w:rPr>
        <w:t>-19, отменой физкультурных и спортивно-массовых мероприятий.</w:t>
      </w:r>
    </w:p>
    <w:p w:rsidR="00C967E4" w:rsidRPr="00121CBF" w:rsidRDefault="00C967E4" w:rsidP="0038661C">
      <w:pPr>
        <w:spacing w:after="0" w:line="240" w:lineRule="auto"/>
        <w:jc w:val="both"/>
        <w:rPr>
          <w:rFonts w:ascii="Times New Roman" w:hAnsi="Times New Roman" w:cs="Times New Roman"/>
          <w:sz w:val="28"/>
          <w:szCs w:val="28"/>
          <w:highlight w:val="yellow"/>
        </w:rPr>
      </w:pPr>
    </w:p>
    <w:p w:rsidR="003B6491" w:rsidRPr="00A30451" w:rsidRDefault="003B6491" w:rsidP="003B6491">
      <w:pPr>
        <w:spacing w:after="0" w:line="240" w:lineRule="auto"/>
        <w:ind w:firstLine="708"/>
        <w:jc w:val="both"/>
        <w:rPr>
          <w:rFonts w:ascii="Times New Roman" w:hAnsi="Times New Roman" w:cs="Times New Roman"/>
          <w:sz w:val="28"/>
          <w:szCs w:val="28"/>
        </w:rPr>
      </w:pPr>
      <w:r w:rsidRPr="00A30451">
        <w:rPr>
          <w:rFonts w:ascii="Times New Roman" w:hAnsi="Times New Roman" w:cs="Times New Roman"/>
          <w:b/>
          <w:i/>
          <w:sz w:val="28"/>
          <w:szCs w:val="28"/>
        </w:rPr>
        <w:t>8.</w:t>
      </w:r>
      <w:r w:rsidRPr="00A30451">
        <w:rPr>
          <w:rFonts w:ascii="Times New Roman" w:hAnsi="Times New Roman" w:cs="Times New Roman"/>
          <w:i/>
          <w:sz w:val="28"/>
          <w:szCs w:val="28"/>
        </w:rPr>
        <w:t xml:space="preserve"> </w:t>
      </w:r>
      <w:r w:rsidRPr="00A30451">
        <w:rPr>
          <w:rFonts w:ascii="Times New Roman" w:hAnsi="Times New Roman" w:cs="Times New Roman"/>
          <w:b/>
          <w:i/>
          <w:sz w:val="28"/>
          <w:szCs w:val="28"/>
        </w:rPr>
        <w:t>Муниципальная программа города-курорта Кисловодска «Социальная поддержка граждан»</w:t>
      </w:r>
      <w:r w:rsidRPr="00A30451">
        <w:rPr>
          <w:rFonts w:ascii="Times New Roman" w:hAnsi="Times New Roman" w:cs="Times New Roman"/>
          <w:sz w:val="28"/>
          <w:szCs w:val="28"/>
        </w:rPr>
        <w:t xml:space="preserve"> утверждена постановлением главы города-курорта Кисловодска от 29.12.2018 № 1218. Постановлением администрации города-курорта Кисловодска от 25.03.2019 № 322 в муниципальную программу внесены изменения.</w:t>
      </w:r>
    </w:p>
    <w:p w:rsidR="003B6491" w:rsidRPr="00A30451" w:rsidRDefault="003B6491" w:rsidP="003B6491">
      <w:pPr>
        <w:spacing w:after="0" w:line="240" w:lineRule="auto"/>
        <w:ind w:firstLine="708"/>
        <w:jc w:val="both"/>
        <w:rPr>
          <w:rFonts w:ascii="Times New Roman" w:hAnsi="Times New Roman" w:cs="Times New Roman"/>
          <w:sz w:val="28"/>
          <w:szCs w:val="28"/>
        </w:rPr>
      </w:pPr>
      <w:r w:rsidRPr="00A30451">
        <w:rPr>
          <w:rFonts w:ascii="Times New Roman" w:hAnsi="Times New Roman" w:cs="Times New Roman"/>
          <w:sz w:val="28"/>
          <w:szCs w:val="28"/>
        </w:rPr>
        <w:t>Ответственный исполнитель Программы: управление труда и социальной защиты населения администрации города-курорта Кисловодска.</w:t>
      </w:r>
    </w:p>
    <w:p w:rsidR="003B6491" w:rsidRPr="00A30451" w:rsidRDefault="003B6491" w:rsidP="003B6491">
      <w:pPr>
        <w:spacing w:after="0" w:line="240" w:lineRule="auto"/>
        <w:jc w:val="both"/>
        <w:rPr>
          <w:rFonts w:ascii="Times New Roman" w:hAnsi="Times New Roman" w:cs="Times New Roman"/>
          <w:sz w:val="28"/>
          <w:szCs w:val="28"/>
        </w:rPr>
      </w:pPr>
      <w:r w:rsidRPr="00A30451">
        <w:rPr>
          <w:rFonts w:ascii="Times New Roman" w:hAnsi="Times New Roman" w:cs="Times New Roman"/>
          <w:color w:val="FF0000"/>
          <w:sz w:val="28"/>
          <w:szCs w:val="28"/>
        </w:rPr>
        <w:tab/>
      </w:r>
      <w:r w:rsidRPr="00A30451">
        <w:rPr>
          <w:rFonts w:ascii="Times New Roman" w:hAnsi="Times New Roman" w:cs="Times New Roman"/>
          <w:sz w:val="28"/>
          <w:szCs w:val="28"/>
        </w:rPr>
        <w:t>Соисполнители Программы: комитет по культуре администрации города-курорта Кисловодска.</w:t>
      </w:r>
    </w:p>
    <w:p w:rsidR="003B6491" w:rsidRPr="00A30451" w:rsidRDefault="003B6491" w:rsidP="003B6491">
      <w:pPr>
        <w:spacing w:after="0" w:line="240" w:lineRule="auto"/>
        <w:jc w:val="both"/>
        <w:rPr>
          <w:rFonts w:ascii="Times New Roman" w:hAnsi="Times New Roman" w:cs="Times New Roman"/>
          <w:sz w:val="28"/>
          <w:szCs w:val="28"/>
        </w:rPr>
      </w:pPr>
      <w:r w:rsidRPr="00A30451">
        <w:rPr>
          <w:rFonts w:ascii="Times New Roman" w:hAnsi="Times New Roman" w:cs="Times New Roman"/>
          <w:sz w:val="28"/>
          <w:szCs w:val="28"/>
        </w:rPr>
        <w:lastRenderedPageBreak/>
        <w:tab/>
        <w:t>Цели программы:</w:t>
      </w:r>
    </w:p>
    <w:p w:rsidR="003B6491" w:rsidRPr="00A30451" w:rsidRDefault="003B6491" w:rsidP="003B6491">
      <w:pPr>
        <w:spacing w:after="0" w:line="240" w:lineRule="auto"/>
        <w:jc w:val="both"/>
        <w:rPr>
          <w:rFonts w:ascii="Times New Roman" w:hAnsi="Times New Roman" w:cs="Times New Roman"/>
          <w:sz w:val="28"/>
          <w:szCs w:val="28"/>
        </w:rPr>
      </w:pPr>
      <w:r w:rsidRPr="00A30451">
        <w:rPr>
          <w:rFonts w:ascii="Times New Roman" w:hAnsi="Times New Roman" w:cs="Times New Roman"/>
          <w:sz w:val="28"/>
          <w:szCs w:val="28"/>
        </w:rPr>
        <w:tab/>
        <w:t>- повышение уровня и качества жизни населения города-курорта Кисловодска;</w:t>
      </w:r>
    </w:p>
    <w:p w:rsidR="003B6491" w:rsidRPr="00A30451" w:rsidRDefault="003B6491" w:rsidP="003B6491">
      <w:pPr>
        <w:spacing w:after="0" w:line="240" w:lineRule="auto"/>
        <w:jc w:val="both"/>
        <w:rPr>
          <w:rFonts w:ascii="Times New Roman" w:hAnsi="Times New Roman" w:cs="Times New Roman"/>
          <w:sz w:val="28"/>
          <w:szCs w:val="28"/>
        </w:rPr>
      </w:pPr>
      <w:r w:rsidRPr="00A30451">
        <w:rPr>
          <w:rFonts w:ascii="Times New Roman" w:hAnsi="Times New Roman" w:cs="Times New Roman"/>
          <w:sz w:val="28"/>
          <w:szCs w:val="28"/>
        </w:rPr>
        <w:tab/>
        <w:t>- обеспечение инвалидам и другим маломобильным группам населения города равных с другими гражданами возможностей в реализации их гражданских прав.</w:t>
      </w:r>
    </w:p>
    <w:p w:rsidR="003B6491" w:rsidRPr="00A30451" w:rsidRDefault="003B6491" w:rsidP="003B6491">
      <w:pPr>
        <w:spacing w:after="0" w:line="240" w:lineRule="auto"/>
        <w:ind w:firstLine="708"/>
        <w:jc w:val="both"/>
        <w:rPr>
          <w:rFonts w:ascii="Times New Roman" w:hAnsi="Times New Roman" w:cs="Times New Roman"/>
          <w:sz w:val="28"/>
          <w:szCs w:val="28"/>
        </w:rPr>
      </w:pPr>
      <w:r w:rsidRPr="00A30451">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2021 год предусмотрено </w:t>
      </w:r>
      <w:r w:rsidR="00A30451" w:rsidRPr="00A30451">
        <w:rPr>
          <w:rFonts w:ascii="Times New Roman" w:hAnsi="Times New Roman" w:cs="Times New Roman"/>
          <w:sz w:val="28"/>
          <w:szCs w:val="28"/>
        </w:rPr>
        <w:t>973 677,38</w:t>
      </w:r>
      <w:r w:rsidRPr="00A30451">
        <w:rPr>
          <w:rFonts w:ascii="Times New Roman" w:hAnsi="Times New Roman" w:cs="Times New Roman"/>
          <w:sz w:val="28"/>
          <w:szCs w:val="28"/>
        </w:rPr>
        <w:t xml:space="preserve"> тыс. рублей, в том числе за счет средств: федерального бюджета – </w:t>
      </w:r>
      <w:r w:rsidR="00A30451" w:rsidRPr="00A30451">
        <w:rPr>
          <w:rFonts w:ascii="Times New Roman" w:hAnsi="Times New Roman" w:cs="Times New Roman"/>
          <w:sz w:val="28"/>
          <w:szCs w:val="28"/>
        </w:rPr>
        <w:t>248 554,12</w:t>
      </w:r>
      <w:r w:rsidRPr="00A30451">
        <w:rPr>
          <w:rFonts w:ascii="Times New Roman" w:hAnsi="Times New Roman" w:cs="Times New Roman"/>
          <w:sz w:val="28"/>
          <w:szCs w:val="28"/>
        </w:rPr>
        <w:t xml:space="preserve"> тыс. руб., краевого бюджета – </w:t>
      </w:r>
      <w:r w:rsidR="00A30451" w:rsidRPr="00A30451">
        <w:rPr>
          <w:rFonts w:ascii="Times New Roman" w:hAnsi="Times New Roman" w:cs="Times New Roman"/>
          <w:sz w:val="28"/>
          <w:szCs w:val="28"/>
        </w:rPr>
        <w:t>723 242,47</w:t>
      </w:r>
      <w:r w:rsidRPr="00A30451">
        <w:rPr>
          <w:rFonts w:ascii="Times New Roman" w:hAnsi="Times New Roman" w:cs="Times New Roman"/>
          <w:sz w:val="28"/>
          <w:szCs w:val="28"/>
        </w:rPr>
        <w:t xml:space="preserve"> тыс. руб., местного бюджета – </w:t>
      </w:r>
      <w:r w:rsidR="00A30451" w:rsidRPr="00A30451">
        <w:rPr>
          <w:rFonts w:ascii="Times New Roman" w:hAnsi="Times New Roman" w:cs="Times New Roman"/>
          <w:sz w:val="28"/>
          <w:szCs w:val="28"/>
        </w:rPr>
        <w:t>1 880,79</w:t>
      </w:r>
      <w:r w:rsidRPr="00A30451">
        <w:rPr>
          <w:rFonts w:ascii="Times New Roman" w:hAnsi="Times New Roman" w:cs="Times New Roman"/>
          <w:sz w:val="28"/>
          <w:szCs w:val="28"/>
        </w:rPr>
        <w:t xml:space="preserve"> тыс. руб.</w:t>
      </w:r>
    </w:p>
    <w:p w:rsidR="003B6491" w:rsidRPr="00A30451" w:rsidRDefault="003B6491" w:rsidP="003B6491">
      <w:pPr>
        <w:spacing w:after="0" w:line="240" w:lineRule="auto"/>
        <w:ind w:firstLine="708"/>
        <w:jc w:val="both"/>
        <w:rPr>
          <w:rFonts w:ascii="Times New Roman" w:hAnsi="Times New Roman" w:cs="Times New Roman"/>
          <w:sz w:val="28"/>
          <w:szCs w:val="28"/>
        </w:rPr>
      </w:pPr>
      <w:r w:rsidRPr="00A30451">
        <w:rPr>
          <w:rFonts w:ascii="Times New Roman" w:hAnsi="Times New Roman" w:cs="Times New Roman"/>
          <w:sz w:val="28"/>
          <w:szCs w:val="28"/>
        </w:rPr>
        <w:t xml:space="preserve">Кассовое исполнение за </w:t>
      </w:r>
      <w:r w:rsidR="00A30451" w:rsidRPr="00A30451">
        <w:rPr>
          <w:rFonts w:ascii="Times New Roman" w:hAnsi="Times New Roman" w:cs="Times New Roman"/>
          <w:sz w:val="28"/>
          <w:szCs w:val="28"/>
        </w:rPr>
        <w:t>9 месяцев</w:t>
      </w:r>
      <w:r w:rsidRPr="00A30451">
        <w:rPr>
          <w:rFonts w:ascii="Times New Roman" w:hAnsi="Times New Roman" w:cs="Times New Roman"/>
          <w:sz w:val="28"/>
          <w:szCs w:val="28"/>
        </w:rPr>
        <w:t xml:space="preserve"> 2021г. составило </w:t>
      </w:r>
      <w:r w:rsidR="00A30451" w:rsidRPr="00A30451">
        <w:rPr>
          <w:rFonts w:ascii="Times New Roman" w:hAnsi="Times New Roman" w:cs="Times New Roman"/>
          <w:sz w:val="28"/>
          <w:szCs w:val="28"/>
        </w:rPr>
        <w:t>802 984,58</w:t>
      </w:r>
      <w:r w:rsidRPr="00A30451">
        <w:rPr>
          <w:rFonts w:ascii="Times New Roman" w:hAnsi="Times New Roman" w:cs="Times New Roman"/>
          <w:sz w:val="28"/>
          <w:szCs w:val="28"/>
        </w:rPr>
        <w:t xml:space="preserve"> тыс. руб. или </w:t>
      </w:r>
      <w:r w:rsidR="00A30451" w:rsidRPr="00A30451">
        <w:rPr>
          <w:rFonts w:ascii="Times New Roman" w:hAnsi="Times New Roman" w:cs="Times New Roman"/>
          <w:sz w:val="28"/>
          <w:szCs w:val="28"/>
        </w:rPr>
        <w:t>82,47</w:t>
      </w:r>
      <w:r w:rsidRPr="00A30451">
        <w:rPr>
          <w:rFonts w:ascii="Times New Roman" w:hAnsi="Times New Roman" w:cs="Times New Roman"/>
          <w:sz w:val="28"/>
          <w:szCs w:val="28"/>
        </w:rPr>
        <w:t xml:space="preserve">% к уточненной бюджетной росписи, в том числе за счет средств: федерального бюджета – </w:t>
      </w:r>
      <w:r w:rsidR="00A30451" w:rsidRPr="00A30451">
        <w:rPr>
          <w:rFonts w:ascii="Times New Roman" w:hAnsi="Times New Roman" w:cs="Times New Roman"/>
          <w:sz w:val="28"/>
          <w:szCs w:val="28"/>
        </w:rPr>
        <w:t>199 652,28</w:t>
      </w:r>
      <w:r w:rsidRPr="00A30451">
        <w:rPr>
          <w:rFonts w:ascii="Times New Roman" w:hAnsi="Times New Roman" w:cs="Times New Roman"/>
          <w:sz w:val="28"/>
          <w:szCs w:val="28"/>
        </w:rPr>
        <w:t xml:space="preserve"> тыс. руб., краевого бюджета – </w:t>
      </w:r>
      <w:r w:rsidR="00A30451" w:rsidRPr="00A30451">
        <w:rPr>
          <w:rFonts w:ascii="Times New Roman" w:hAnsi="Times New Roman" w:cs="Times New Roman"/>
          <w:sz w:val="28"/>
          <w:szCs w:val="28"/>
        </w:rPr>
        <w:t>602 096,07</w:t>
      </w:r>
      <w:r w:rsidRPr="00A30451">
        <w:rPr>
          <w:rFonts w:ascii="Times New Roman" w:hAnsi="Times New Roman" w:cs="Times New Roman"/>
          <w:sz w:val="28"/>
          <w:szCs w:val="28"/>
        </w:rPr>
        <w:t xml:space="preserve"> тыс. руб., местного бюджета – </w:t>
      </w:r>
      <w:r w:rsidR="00A30451" w:rsidRPr="00A30451">
        <w:rPr>
          <w:rFonts w:ascii="Times New Roman" w:hAnsi="Times New Roman" w:cs="Times New Roman"/>
          <w:sz w:val="28"/>
          <w:szCs w:val="28"/>
        </w:rPr>
        <w:t>1 236,23</w:t>
      </w:r>
      <w:r w:rsidRPr="00A30451">
        <w:rPr>
          <w:rFonts w:ascii="Times New Roman" w:hAnsi="Times New Roman" w:cs="Times New Roman"/>
          <w:sz w:val="28"/>
          <w:szCs w:val="28"/>
        </w:rPr>
        <w:t xml:space="preserve"> тыс. руб. </w:t>
      </w: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Программа включает 3 подпрограммы:</w:t>
      </w: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 Подпрограмма 1 «Социальное обеспечение населения города-курорта Кисловодска»;</w:t>
      </w: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 Подпрограмма 2 «Доступная среда»;</w:t>
      </w: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 xml:space="preserve">- Подпрограмма 3 «Обеспечение реализации муниципальной программы города-курорта Кисловодска «Социальная поддержка граждан» и </w:t>
      </w:r>
      <w:proofErr w:type="spellStart"/>
      <w:r w:rsidRPr="0059261B">
        <w:rPr>
          <w:rFonts w:ascii="Times New Roman" w:hAnsi="Times New Roman" w:cs="Times New Roman"/>
          <w:sz w:val="28"/>
          <w:szCs w:val="28"/>
        </w:rPr>
        <w:t>общепрограммные</w:t>
      </w:r>
      <w:proofErr w:type="spellEnd"/>
      <w:r w:rsidRPr="0059261B">
        <w:rPr>
          <w:rFonts w:ascii="Times New Roman" w:hAnsi="Times New Roman" w:cs="Times New Roman"/>
          <w:sz w:val="28"/>
          <w:szCs w:val="28"/>
        </w:rPr>
        <w:t xml:space="preserve"> мероприятия».</w:t>
      </w:r>
    </w:p>
    <w:p w:rsidR="003B6491" w:rsidRPr="008726EF" w:rsidRDefault="003B6491" w:rsidP="003B6491">
      <w:pPr>
        <w:spacing w:after="0" w:line="240" w:lineRule="auto"/>
        <w:ind w:firstLine="708"/>
        <w:jc w:val="both"/>
        <w:rPr>
          <w:rFonts w:ascii="Times New Roman" w:hAnsi="Times New Roman" w:cs="Times New Roman"/>
          <w:sz w:val="28"/>
          <w:szCs w:val="28"/>
        </w:rPr>
      </w:pPr>
      <w:proofErr w:type="gramStart"/>
      <w:r w:rsidRPr="008726EF">
        <w:rPr>
          <w:rFonts w:ascii="Times New Roman" w:hAnsi="Times New Roman" w:cs="Times New Roman"/>
          <w:sz w:val="28"/>
          <w:szCs w:val="28"/>
        </w:rPr>
        <w:t xml:space="preserve">Детальным планом-графиком реализации муниципальной программы на 2021 год, утвержденным управлением труда и социальной защиты администрации города-курорта Кисловодска на </w:t>
      </w:r>
      <w:r w:rsidR="008726EF" w:rsidRPr="008726EF">
        <w:rPr>
          <w:rFonts w:ascii="Times New Roman" w:hAnsi="Times New Roman" w:cs="Times New Roman"/>
          <w:sz w:val="28"/>
          <w:szCs w:val="28"/>
        </w:rPr>
        <w:t>9 месяцев</w:t>
      </w:r>
      <w:r w:rsidRPr="008726EF">
        <w:rPr>
          <w:rFonts w:ascii="Times New Roman" w:hAnsi="Times New Roman" w:cs="Times New Roman"/>
          <w:sz w:val="28"/>
          <w:szCs w:val="28"/>
        </w:rPr>
        <w:t xml:space="preserve"> 2021 года предусмотрено исполнение </w:t>
      </w:r>
      <w:r w:rsidR="008726EF" w:rsidRPr="008726EF">
        <w:rPr>
          <w:rFonts w:ascii="Times New Roman" w:hAnsi="Times New Roman" w:cs="Times New Roman"/>
          <w:sz w:val="28"/>
          <w:szCs w:val="28"/>
        </w:rPr>
        <w:t>30</w:t>
      </w:r>
      <w:r w:rsidRPr="008726EF">
        <w:rPr>
          <w:rFonts w:ascii="Times New Roman" w:hAnsi="Times New Roman" w:cs="Times New Roman"/>
          <w:sz w:val="28"/>
          <w:szCs w:val="28"/>
        </w:rPr>
        <w:t xml:space="preserve"> контрольн</w:t>
      </w:r>
      <w:r w:rsidR="00BB04CC" w:rsidRPr="008726EF">
        <w:rPr>
          <w:rFonts w:ascii="Times New Roman" w:hAnsi="Times New Roman" w:cs="Times New Roman"/>
          <w:sz w:val="28"/>
          <w:szCs w:val="28"/>
        </w:rPr>
        <w:t>ых</w:t>
      </w:r>
      <w:r w:rsidRPr="008726EF">
        <w:rPr>
          <w:rFonts w:ascii="Times New Roman" w:hAnsi="Times New Roman" w:cs="Times New Roman"/>
          <w:sz w:val="28"/>
          <w:szCs w:val="28"/>
        </w:rPr>
        <w:t xml:space="preserve"> событи</w:t>
      </w:r>
      <w:r w:rsidR="00BB04CC" w:rsidRPr="008726EF">
        <w:rPr>
          <w:rFonts w:ascii="Times New Roman" w:hAnsi="Times New Roman" w:cs="Times New Roman"/>
          <w:sz w:val="28"/>
          <w:szCs w:val="28"/>
        </w:rPr>
        <w:t>я</w:t>
      </w:r>
      <w:r w:rsidRPr="008726EF">
        <w:rPr>
          <w:rFonts w:ascii="Times New Roman" w:hAnsi="Times New Roman" w:cs="Times New Roman"/>
          <w:sz w:val="28"/>
          <w:szCs w:val="28"/>
        </w:rPr>
        <w:t xml:space="preserve">, </w:t>
      </w:r>
      <w:r w:rsidR="00353A12">
        <w:rPr>
          <w:rFonts w:ascii="Times New Roman" w:hAnsi="Times New Roman" w:cs="Times New Roman"/>
          <w:sz w:val="28"/>
          <w:szCs w:val="28"/>
        </w:rPr>
        <w:t>1 контрольное событие «Сумма налога не поступившая в бюджет в связи с предоставлением налогоплательщикам льгот по налогу» не исполнено, в связи с  тем, что льготы не предоставлялись.</w:t>
      </w:r>
      <w:proofErr w:type="gramEnd"/>
    </w:p>
    <w:p w:rsidR="003B6491" w:rsidRPr="00121CBF" w:rsidRDefault="003B6491" w:rsidP="003B6491">
      <w:pPr>
        <w:spacing w:after="0" w:line="240" w:lineRule="auto"/>
        <w:ind w:firstLine="708"/>
        <w:jc w:val="center"/>
        <w:rPr>
          <w:rFonts w:ascii="Times New Roman" w:hAnsi="Times New Roman" w:cs="Times New Roman"/>
          <w:i/>
          <w:sz w:val="28"/>
          <w:szCs w:val="28"/>
          <w:highlight w:val="yellow"/>
        </w:rPr>
      </w:pPr>
    </w:p>
    <w:p w:rsidR="003B6491" w:rsidRPr="0059261B" w:rsidRDefault="003B6491" w:rsidP="003B6491">
      <w:pPr>
        <w:spacing w:after="0" w:line="240" w:lineRule="auto"/>
        <w:ind w:firstLine="708"/>
        <w:jc w:val="center"/>
        <w:rPr>
          <w:rFonts w:ascii="Times New Roman" w:hAnsi="Times New Roman" w:cs="Times New Roman"/>
          <w:i/>
          <w:sz w:val="28"/>
          <w:szCs w:val="28"/>
        </w:rPr>
      </w:pPr>
      <w:r w:rsidRPr="0059261B">
        <w:rPr>
          <w:rFonts w:ascii="Times New Roman" w:hAnsi="Times New Roman" w:cs="Times New Roman"/>
          <w:i/>
          <w:sz w:val="28"/>
          <w:szCs w:val="28"/>
        </w:rPr>
        <w:t>Подпрограмма 1 «Социальное обеспечение населения города-курорта Кисловодска»</w:t>
      </w:r>
    </w:p>
    <w:p w:rsidR="003B6491" w:rsidRPr="00121CBF" w:rsidRDefault="003B6491" w:rsidP="003B6491">
      <w:pPr>
        <w:spacing w:after="0" w:line="240" w:lineRule="auto"/>
        <w:ind w:firstLine="708"/>
        <w:jc w:val="center"/>
        <w:rPr>
          <w:rFonts w:ascii="Times New Roman" w:hAnsi="Times New Roman" w:cs="Times New Roman"/>
          <w:i/>
          <w:sz w:val="28"/>
          <w:szCs w:val="28"/>
          <w:highlight w:val="yellow"/>
        </w:rPr>
      </w:pP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 xml:space="preserve">На реализацию мероприятий подпрограммы уточненной бюджетной росписью на 2021 год предусмотрено </w:t>
      </w:r>
      <w:r w:rsidR="0059261B" w:rsidRPr="0059261B">
        <w:rPr>
          <w:rFonts w:ascii="Times New Roman" w:hAnsi="Times New Roman" w:cs="Times New Roman"/>
          <w:sz w:val="28"/>
          <w:szCs w:val="28"/>
        </w:rPr>
        <w:t>945 825,80</w:t>
      </w:r>
      <w:r w:rsidRPr="0059261B">
        <w:rPr>
          <w:rFonts w:ascii="Times New Roman" w:hAnsi="Times New Roman" w:cs="Times New Roman"/>
          <w:sz w:val="28"/>
          <w:szCs w:val="28"/>
        </w:rPr>
        <w:t xml:space="preserve"> тыс. руб., в том числе средств</w:t>
      </w:r>
      <w:r w:rsidRPr="0059261B">
        <w:rPr>
          <w:rFonts w:ascii="Times New Roman" w:hAnsi="Times New Roman" w:cs="Times New Roman"/>
          <w:color w:val="FF0000"/>
          <w:sz w:val="28"/>
          <w:szCs w:val="28"/>
        </w:rPr>
        <w:t xml:space="preserve"> </w:t>
      </w:r>
      <w:r w:rsidRPr="0059261B">
        <w:rPr>
          <w:rFonts w:ascii="Times New Roman" w:hAnsi="Times New Roman" w:cs="Times New Roman"/>
          <w:sz w:val="28"/>
          <w:szCs w:val="28"/>
        </w:rPr>
        <w:t xml:space="preserve">федерального бюджета </w:t>
      </w:r>
      <w:r w:rsidR="0059261B" w:rsidRPr="0059261B">
        <w:rPr>
          <w:rFonts w:ascii="Times New Roman" w:hAnsi="Times New Roman" w:cs="Times New Roman"/>
          <w:sz w:val="28"/>
          <w:szCs w:val="28"/>
        </w:rPr>
        <w:t>248 554,12</w:t>
      </w:r>
      <w:r w:rsidRPr="0059261B">
        <w:rPr>
          <w:rFonts w:ascii="Times New Roman" w:hAnsi="Times New Roman" w:cs="Times New Roman"/>
          <w:sz w:val="28"/>
          <w:szCs w:val="28"/>
        </w:rPr>
        <w:t xml:space="preserve"> тыс. руб., краевого бюджета – </w:t>
      </w:r>
      <w:r w:rsidR="0059261B" w:rsidRPr="0059261B">
        <w:rPr>
          <w:rFonts w:ascii="Times New Roman" w:hAnsi="Times New Roman" w:cs="Times New Roman"/>
          <w:sz w:val="28"/>
          <w:szCs w:val="28"/>
        </w:rPr>
        <w:t>696 191,68</w:t>
      </w:r>
      <w:r w:rsidRPr="0059261B">
        <w:rPr>
          <w:rFonts w:ascii="Times New Roman" w:hAnsi="Times New Roman" w:cs="Times New Roman"/>
          <w:sz w:val="28"/>
          <w:szCs w:val="28"/>
        </w:rPr>
        <w:t xml:space="preserve"> тыс. руб., местного бюджета – </w:t>
      </w:r>
      <w:r w:rsidR="0059261B" w:rsidRPr="0059261B">
        <w:rPr>
          <w:rFonts w:ascii="Times New Roman" w:hAnsi="Times New Roman" w:cs="Times New Roman"/>
          <w:sz w:val="28"/>
          <w:szCs w:val="28"/>
        </w:rPr>
        <w:t>1 080,00</w:t>
      </w:r>
      <w:r w:rsidRPr="0059261B">
        <w:rPr>
          <w:rFonts w:ascii="Times New Roman" w:hAnsi="Times New Roman" w:cs="Times New Roman"/>
          <w:sz w:val="28"/>
          <w:szCs w:val="28"/>
        </w:rPr>
        <w:t xml:space="preserve"> тыс. руб.</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t xml:space="preserve"> </w:t>
      </w:r>
      <w:r w:rsidRPr="0059261B">
        <w:rPr>
          <w:rFonts w:ascii="Times New Roman" w:hAnsi="Times New Roman" w:cs="Times New Roman"/>
          <w:sz w:val="28"/>
          <w:szCs w:val="28"/>
        </w:rPr>
        <w:tab/>
        <w:t xml:space="preserve">Кассовый исполнение за </w:t>
      </w:r>
      <w:r w:rsidR="0059261B" w:rsidRPr="0059261B">
        <w:rPr>
          <w:rFonts w:ascii="Times New Roman" w:hAnsi="Times New Roman" w:cs="Times New Roman"/>
          <w:sz w:val="28"/>
          <w:szCs w:val="28"/>
        </w:rPr>
        <w:t>9 месяцев</w:t>
      </w:r>
      <w:r w:rsidRPr="0059261B">
        <w:rPr>
          <w:rFonts w:ascii="Times New Roman" w:hAnsi="Times New Roman" w:cs="Times New Roman"/>
          <w:sz w:val="28"/>
          <w:szCs w:val="28"/>
        </w:rPr>
        <w:t xml:space="preserve"> 2021г. составило </w:t>
      </w:r>
      <w:r w:rsidR="0059261B" w:rsidRPr="0059261B">
        <w:rPr>
          <w:rFonts w:ascii="Times New Roman" w:hAnsi="Times New Roman" w:cs="Times New Roman"/>
          <w:sz w:val="28"/>
          <w:szCs w:val="28"/>
        </w:rPr>
        <w:t>783 572,97</w:t>
      </w:r>
      <w:r w:rsidRPr="0059261B">
        <w:rPr>
          <w:rFonts w:ascii="Times New Roman" w:hAnsi="Times New Roman" w:cs="Times New Roman"/>
          <w:sz w:val="28"/>
          <w:szCs w:val="28"/>
        </w:rPr>
        <w:t xml:space="preserve"> тыс. руб. или </w:t>
      </w:r>
      <w:r w:rsidR="0059261B" w:rsidRPr="0059261B">
        <w:rPr>
          <w:rFonts w:ascii="Times New Roman" w:hAnsi="Times New Roman" w:cs="Times New Roman"/>
          <w:sz w:val="28"/>
          <w:szCs w:val="28"/>
        </w:rPr>
        <w:t>82,85</w:t>
      </w:r>
      <w:r w:rsidRPr="0059261B">
        <w:rPr>
          <w:rFonts w:ascii="Times New Roman" w:hAnsi="Times New Roman" w:cs="Times New Roman"/>
          <w:sz w:val="28"/>
          <w:szCs w:val="28"/>
        </w:rPr>
        <w:t xml:space="preserve">% к уточненной бюджетной росписи, в том </w:t>
      </w:r>
      <w:proofErr w:type="gramStart"/>
      <w:r w:rsidRPr="0059261B">
        <w:rPr>
          <w:rFonts w:ascii="Times New Roman" w:hAnsi="Times New Roman" w:cs="Times New Roman"/>
          <w:sz w:val="28"/>
          <w:szCs w:val="28"/>
        </w:rPr>
        <w:t>числе</w:t>
      </w:r>
      <w:proofErr w:type="gramEnd"/>
      <w:r w:rsidRPr="0059261B">
        <w:rPr>
          <w:rFonts w:ascii="Times New Roman" w:hAnsi="Times New Roman" w:cs="Times New Roman"/>
          <w:sz w:val="28"/>
          <w:szCs w:val="28"/>
        </w:rPr>
        <w:t xml:space="preserve"> за счет средств: федерального бюджета – </w:t>
      </w:r>
      <w:r w:rsidR="0059261B" w:rsidRPr="0059261B">
        <w:rPr>
          <w:rFonts w:ascii="Times New Roman" w:hAnsi="Times New Roman" w:cs="Times New Roman"/>
          <w:sz w:val="28"/>
          <w:szCs w:val="28"/>
        </w:rPr>
        <w:t>199 652,28</w:t>
      </w:r>
      <w:r w:rsidRPr="0059261B">
        <w:rPr>
          <w:rFonts w:ascii="Times New Roman" w:hAnsi="Times New Roman" w:cs="Times New Roman"/>
          <w:sz w:val="28"/>
          <w:szCs w:val="28"/>
        </w:rPr>
        <w:t xml:space="preserve"> тыс. руб., краевого бюджета – </w:t>
      </w:r>
      <w:r w:rsidR="0059261B" w:rsidRPr="0059261B">
        <w:rPr>
          <w:rFonts w:ascii="Times New Roman" w:hAnsi="Times New Roman" w:cs="Times New Roman"/>
          <w:sz w:val="28"/>
          <w:szCs w:val="28"/>
        </w:rPr>
        <w:t>583 202,37</w:t>
      </w:r>
      <w:r w:rsidRPr="0059261B">
        <w:rPr>
          <w:rFonts w:ascii="Times New Roman" w:hAnsi="Times New Roman" w:cs="Times New Roman"/>
          <w:sz w:val="28"/>
          <w:szCs w:val="28"/>
        </w:rPr>
        <w:t xml:space="preserve"> тыс. руб., местного бюджета – </w:t>
      </w:r>
      <w:r w:rsidR="0059261B" w:rsidRPr="0059261B">
        <w:rPr>
          <w:rFonts w:ascii="Times New Roman" w:hAnsi="Times New Roman" w:cs="Times New Roman"/>
          <w:sz w:val="28"/>
          <w:szCs w:val="28"/>
        </w:rPr>
        <w:t>718,32</w:t>
      </w:r>
      <w:r w:rsidRPr="0059261B">
        <w:rPr>
          <w:rFonts w:ascii="Times New Roman" w:hAnsi="Times New Roman" w:cs="Times New Roman"/>
          <w:sz w:val="28"/>
          <w:szCs w:val="28"/>
        </w:rPr>
        <w:t xml:space="preserve"> тыс. рублей.</w:t>
      </w:r>
    </w:p>
    <w:p w:rsidR="003B6491" w:rsidRPr="0059261B" w:rsidRDefault="003B6491" w:rsidP="003B6491">
      <w:pPr>
        <w:spacing w:after="0" w:line="240" w:lineRule="auto"/>
        <w:ind w:firstLine="708"/>
        <w:jc w:val="both"/>
        <w:rPr>
          <w:rFonts w:ascii="Times New Roman" w:hAnsi="Times New Roman" w:cs="Times New Roman"/>
          <w:sz w:val="28"/>
          <w:szCs w:val="28"/>
        </w:rPr>
      </w:pPr>
      <w:r w:rsidRPr="0059261B">
        <w:rPr>
          <w:rFonts w:ascii="Times New Roman" w:hAnsi="Times New Roman" w:cs="Times New Roman"/>
          <w:sz w:val="28"/>
          <w:szCs w:val="28"/>
        </w:rPr>
        <w:t xml:space="preserve">Подпрограмма 1 «Социальное обеспечение населения города-курорта Кисловодска» включает 21 основное мероприятие. В рамках реализации подпрограммы </w:t>
      </w:r>
      <w:r w:rsidR="0059261B" w:rsidRPr="0059261B">
        <w:rPr>
          <w:rFonts w:ascii="Times New Roman" w:hAnsi="Times New Roman" w:cs="Times New Roman"/>
          <w:sz w:val="28"/>
          <w:szCs w:val="28"/>
        </w:rPr>
        <w:t xml:space="preserve">за 9 месяцев </w:t>
      </w:r>
      <w:r w:rsidRPr="0059261B">
        <w:rPr>
          <w:rFonts w:ascii="Times New Roman" w:hAnsi="Times New Roman" w:cs="Times New Roman"/>
          <w:sz w:val="28"/>
          <w:szCs w:val="28"/>
        </w:rPr>
        <w:t>2021 года оказаны следующие меры социальной поддержки:</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lastRenderedPageBreak/>
        <w:tab/>
        <w:t xml:space="preserve">выплата социального пособия на погребение – </w:t>
      </w:r>
      <w:r w:rsidR="0059261B" w:rsidRPr="0059261B">
        <w:rPr>
          <w:rFonts w:ascii="Times New Roman" w:hAnsi="Times New Roman" w:cs="Times New Roman"/>
          <w:sz w:val="28"/>
          <w:szCs w:val="28"/>
        </w:rPr>
        <w:t>88</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tab/>
        <w:t xml:space="preserve">предоставление гражданам субсидий на оплату жилого помещения и коммунальных услуг – </w:t>
      </w:r>
      <w:r w:rsidR="0059261B" w:rsidRPr="0059261B">
        <w:rPr>
          <w:rFonts w:ascii="Times New Roman" w:hAnsi="Times New Roman" w:cs="Times New Roman"/>
          <w:sz w:val="28"/>
          <w:szCs w:val="28"/>
        </w:rPr>
        <w:t>3546</w:t>
      </w:r>
      <w:r w:rsidRPr="0059261B">
        <w:rPr>
          <w:rFonts w:ascii="Times New Roman" w:hAnsi="Times New Roman" w:cs="Times New Roman"/>
          <w:sz w:val="28"/>
          <w:szCs w:val="28"/>
        </w:rPr>
        <w:t xml:space="preserve"> семей;</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обеспечение мер социальной поддержки ветеранов труда и тружеников тыла – </w:t>
      </w:r>
      <w:r w:rsidR="00BB04CC" w:rsidRPr="0059261B">
        <w:rPr>
          <w:rFonts w:ascii="Times New Roman" w:hAnsi="Times New Roman" w:cs="Times New Roman"/>
          <w:sz w:val="28"/>
          <w:szCs w:val="28"/>
        </w:rPr>
        <w:t>4</w:t>
      </w:r>
      <w:r w:rsidRPr="0059261B">
        <w:rPr>
          <w:rFonts w:ascii="Times New Roman" w:hAnsi="Times New Roman" w:cs="Times New Roman"/>
          <w:sz w:val="28"/>
          <w:szCs w:val="28"/>
        </w:rPr>
        <w:t>3</w:t>
      </w:r>
      <w:r w:rsidR="0059261B" w:rsidRPr="0059261B">
        <w:rPr>
          <w:rFonts w:ascii="Times New Roman" w:hAnsi="Times New Roman" w:cs="Times New Roman"/>
          <w:sz w:val="28"/>
          <w:szCs w:val="28"/>
        </w:rPr>
        <w:t>10</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от политических репрессий – </w:t>
      </w:r>
      <w:r w:rsidRPr="0059261B">
        <w:rPr>
          <w:rFonts w:ascii="Times New Roman" w:hAnsi="Times New Roman" w:cs="Times New Roman"/>
          <w:sz w:val="28"/>
          <w:szCs w:val="28"/>
        </w:rPr>
        <w:br/>
        <w:t>59</w:t>
      </w:r>
      <w:r w:rsidR="0059261B" w:rsidRPr="0059261B">
        <w:rPr>
          <w:rFonts w:ascii="Times New Roman" w:hAnsi="Times New Roman" w:cs="Times New Roman"/>
          <w:sz w:val="28"/>
          <w:szCs w:val="28"/>
        </w:rPr>
        <w:t>0</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ежемесячная доплата к пенсии гражданам, ставшим инвалидами при исполнении служебных обязанностей в районах боевых действий – </w:t>
      </w:r>
      <w:r w:rsidRPr="0059261B">
        <w:rPr>
          <w:rFonts w:ascii="Times New Roman" w:hAnsi="Times New Roman" w:cs="Times New Roman"/>
          <w:sz w:val="28"/>
          <w:szCs w:val="28"/>
        </w:rPr>
        <w:br/>
        <w:t>5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ежемесячные денежные выплаты семьям погибших ветеранов боевых действий – </w:t>
      </w:r>
      <w:r w:rsidR="0059261B" w:rsidRPr="0059261B">
        <w:rPr>
          <w:rFonts w:ascii="Times New Roman" w:hAnsi="Times New Roman" w:cs="Times New Roman"/>
          <w:sz w:val="28"/>
          <w:szCs w:val="28"/>
        </w:rPr>
        <w:t>8</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tab/>
        <w:t xml:space="preserve">выплата ежегодного пособия на проезд студентам – </w:t>
      </w:r>
      <w:r w:rsidR="0059261B" w:rsidRPr="0059261B">
        <w:rPr>
          <w:rFonts w:ascii="Times New Roman" w:hAnsi="Times New Roman" w:cs="Times New Roman"/>
          <w:sz w:val="28"/>
          <w:szCs w:val="28"/>
        </w:rPr>
        <w:t>48</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обеспечение мер социальной поддержки ветеранов труда Ставропольского края – </w:t>
      </w:r>
      <w:r w:rsidR="0059261B" w:rsidRPr="0059261B">
        <w:rPr>
          <w:rFonts w:ascii="Times New Roman" w:hAnsi="Times New Roman" w:cs="Times New Roman"/>
          <w:sz w:val="28"/>
          <w:szCs w:val="28"/>
        </w:rPr>
        <w:t>3992</w:t>
      </w:r>
      <w:r w:rsidRPr="0059261B">
        <w:rPr>
          <w:rFonts w:ascii="Times New Roman" w:hAnsi="Times New Roman" w:cs="Times New Roman"/>
          <w:sz w:val="28"/>
          <w:szCs w:val="28"/>
        </w:rPr>
        <w:t xml:space="preserve"> человек</w:t>
      </w:r>
      <w:r w:rsidR="0059261B" w:rsidRPr="0059261B">
        <w:rPr>
          <w:rFonts w:ascii="Times New Roman" w:hAnsi="Times New Roman" w:cs="Times New Roman"/>
          <w:sz w:val="28"/>
          <w:szCs w:val="28"/>
        </w:rPr>
        <w:t>а</w:t>
      </w:r>
      <w:r w:rsidRPr="0059261B">
        <w:rPr>
          <w:rFonts w:ascii="Times New Roman" w:hAnsi="Times New Roman" w:cs="Times New Roman"/>
          <w:sz w:val="28"/>
          <w:szCs w:val="28"/>
        </w:rPr>
        <w:t>;</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обеспечение мер социальной поддержки для лиц, награжденных знаком «Почетный донор СССР», «Почетный донор России» – получатели </w:t>
      </w:r>
      <w:r w:rsidRPr="0059261B">
        <w:rPr>
          <w:rFonts w:ascii="Times New Roman" w:hAnsi="Times New Roman" w:cs="Times New Roman"/>
          <w:sz w:val="28"/>
          <w:szCs w:val="28"/>
        </w:rPr>
        <w:br/>
        <w:t>17</w:t>
      </w:r>
      <w:r w:rsidR="0059261B" w:rsidRPr="0059261B">
        <w:rPr>
          <w:rFonts w:ascii="Times New Roman" w:hAnsi="Times New Roman" w:cs="Times New Roman"/>
          <w:sz w:val="28"/>
          <w:szCs w:val="28"/>
        </w:rPr>
        <w:t>4</w:t>
      </w:r>
      <w:r w:rsidRPr="0059261B">
        <w:rPr>
          <w:rFonts w:ascii="Times New Roman" w:hAnsi="Times New Roman" w:cs="Times New Roman"/>
          <w:sz w:val="28"/>
          <w:szCs w:val="28"/>
        </w:rPr>
        <w:t xml:space="preserve"> человека;</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 </w:t>
      </w:r>
      <w:r w:rsidR="0059261B" w:rsidRPr="0059261B">
        <w:rPr>
          <w:rFonts w:ascii="Times New Roman" w:hAnsi="Times New Roman" w:cs="Times New Roman"/>
          <w:sz w:val="28"/>
          <w:szCs w:val="28"/>
        </w:rPr>
        <w:t>8</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осуществление мер социальной поддержки по оплате жилищно-коммунальных услуг отдельным категориям граждан –</w:t>
      </w:r>
      <w:r w:rsidRPr="0059261B">
        <w:rPr>
          <w:rFonts w:ascii="Times New Roman" w:hAnsi="Times New Roman" w:cs="Times New Roman"/>
          <w:sz w:val="28"/>
          <w:szCs w:val="28"/>
        </w:rPr>
        <w:br/>
      </w:r>
      <w:r w:rsidR="00BB04CC" w:rsidRPr="0059261B">
        <w:rPr>
          <w:rFonts w:ascii="Times New Roman" w:hAnsi="Times New Roman" w:cs="Times New Roman"/>
          <w:sz w:val="28"/>
          <w:szCs w:val="28"/>
        </w:rPr>
        <w:t>9</w:t>
      </w:r>
      <w:r w:rsidR="0059261B" w:rsidRPr="0059261B">
        <w:rPr>
          <w:rFonts w:ascii="Times New Roman" w:hAnsi="Times New Roman" w:cs="Times New Roman"/>
          <w:sz w:val="28"/>
          <w:szCs w:val="28"/>
        </w:rPr>
        <w:t>437</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tab/>
      </w:r>
      <w:r w:rsidRPr="0059261B">
        <w:rPr>
          <w:rFonts w:ascii="Times New Roman" w:eastAsia="Times New Roman" w:hAnsi="Times New Roman" w:cs="Times New Roman"/>
          <w:sz w:val="28"/>
          <w:szCs w:val="28"/>
          <w:lang w:eastAsia="ru-RU"/>
        </w:rPr>
        <w:t>компенсация расходов на уплату взноса на капитальный ремонт общего имущества в многоквартирном доме отдельным  категориям граждан – 105</w:t>
      </w:r>
      <w:r w:rsidR="0059261B" w:rsidRPr="0059261B">
        <w:rPr>
          <w:rFonts w:ascii="Times New Roman" w:eastAsia="Times New Roman" w:hAnsi="Times New Roman" w:cs="Times New Roman"/>
          <w:sz w:val="28"/>
          <w:szCs w:val="28"/>
          <w:lang w:eastAsia="ru-RU"/>
        </w:rPr>
        <w:t>8</w:t>
      </w:r>
      <w:r w:rsidRPr="0059261B">
        <w:rPr>
          <w:rFonts w:ascii="Times New Roman" w:eastAsia="Times New Roman" w:hAnsi="Times New Roman" w:cs="Times New Roman"/>
          <w:sz w:val="28"/>
          <w:szCs w:val="28"/>
          <w:lang w:eastAsia="ru-RU"/>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предоставление государственной социальной помощи, в том числе на основании социального контракта, малоимущим семьям и малоимущим одиноко проживающим гражданам – </w:t>
      </w:r>
      <w:r w:rsidR="0059261B" w:rsidRPr="0059261B">
        <w:rPr>
          <w:rFonts w:ascii="Times New Roman" w:hAnsi="Times New Roman" w:cs="Times New Roman"/>
          <w:sz w:val="28"/>
          <w:szCs w:val="28"/>
        </w:rPr>
        <w:t>365</w:t>
      </w:r>
      <w:r w:rsidRPr="0059261B">
        <w:rPr>
          <w:rFonts w:ascii="Times New Roman" w:hAnsi="Times New Roman" w:cs="Times New Roman"/>
          <w:sz w:val="28"/>
          <w:szCs w:val="28"/>
        </w:rPr>
        <w:t xml:space="preserve"> 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 xml:space="preserve">проведение мероприятий в области социальной политики – </w:t>
      </w:r>
      <w:r w:rsidR="0059261B" w:rsidRPr="0059261B">
        <w:rPr>
          <w:rFonts w:ascii="Times New Roman" w:hAnsi="Times New Roman" w:cs="Times New Roman"/>
          <w:sz w:val="28"/>
          <w:szCs w:val="28"/>
        </w:rPr>
        <w:t xml:space="preserve">127 </w:t>
      </w:r>
      <w:r w:rsidRPr="0059261B">
        <w:rPr>
          <w:rFonts w:ascii="Times New Roman" w:hAnsi="Times New Roman" w:cs="Times New Roman"/>
          <w:sz w:val="28"/>
          <w:szCs w:val="28"/>
        </w:rPr>
        <w:t>человек;</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sz w:val="28"/>
          <w:szCs w:val="28"/>
        </w:rPr>
        <w:tab/>
        <w:t xml:space="preserve">предоставление мер социальной поддержки многодетным семьям –       </w:t>
      </w:r>
      <w:r w:rsidR="00BB04CC" w:rsidRPr="0059261B">
        <w:rPr>
          <w:rFonts w:ascii="Times New Roman" w:hAnsi="Times New Roman" w:cs="Times New Roman"/>
          <w:sz w:val="28"/>
          <w:szCs w:val="28"/>
        </w:rPr>
        <w:t>1</w:t>
      </w:r>
      <w:r w:rsidR="0059261B" w:rsidRPr="0059261B">
        <w:rPr>
          <w:rFonts w:ascii="Times New Roman" w:hAnsi="Times New Roman" w:cs="Times New Roman"/>
          <w:sz w:val="28"/>
          <w:szCs w:val="28"/>
        </w:rPr>
        <w:t>344</w:t>
      </w:r>
      <w:r w:rsidRPr="0059261B">
        <w:rPr>
          <w:rFonts w:ascii="Times New Roman" w:hAnsi="Times New Roman" w:cs="Times New Roman"/>
          <w:sz w:val="28"/>
          <w:szCs w:val="28"/>
        </w:rPr>
        <w:t xml:space="preserve"> семьи на </w:t>
      </w:r>
      <w:r w:rsidR="0059261B" w:rsidRPr="0059261B">
        <w:rPr>
          <w:rFonts w:ascii="Times New Roman" w:hAnsi="Times New Roman" w:cs="Times New Roman"/>
          <w:sz w:val="28"/>
          <w:szCs w:val="28"/>
        </w:rPr>
        <w:t>4389</w:t>
      </w:r>
      <w:r w:rsidRPr="0059261B">
        <w:rPr>
          <w:rFonts w:ascii="Times New Roman" w:hAnsi="Times New Roman" w:cs="Times New Roman"/>
          <w:sz w:val="28"/>
          <w:szCs w:val="28"/>
        </w:rPr>
        <w:t xml:space="preserve"> детей;</w:t>
      </w:r>
    </w:p>
    <w:p w:rsidR="003B6491" w:rsidRPr="0059261B" w:rsidRDefault="003B6491" w:rsidP="003B6491">
      <w:pPr>
        <w:spacing w:after="0" w:line="240" w:lineRule="auto"/>
        <w:jc w:val="both"/>
        <w:rPr>
          <w:rFonts w:ascii="Times New Roman" w:hAnsi="Times New Roman" w:cs="Times New Roman"/>
          <w:sz w:val="28"/>
          <w:szCs w:val="28"/>
        </w:rPr>
      </w:pPr>
      <w:r w:rsidRPr="0059261B">
        <w:rPr>
          <w:rFonts w:ascii="Times New Roman" w:hAnsi="Times New Roman" w:cs="Times New Roman"/>
          <w:color w:val="FF0000"/>
          <w:sz w:val="28"/>
          <w:szCs w:val="28"/>
        </w:rPr>
        <w:tab/>
      </w:r>
      <w:r w:rsidRPr="0059261B">
        <w:rPr>
          <w:rFonts w:ascii="Times New Roman" w:hAnsi="Times New Roman" w:cs="Times New Roman"/>
          <w:sz w:val="28"/>
          <w:szCs w:val="28"/>
        </w:rPr>
        <w:t>выплата ежемесячного пособия на ребенка –</w:t>
      </w:r>
      <w:r w:rsidR="00BB04CC" w:rsidRPr="0059261B">
        <w:rPr>
          <w:rFonts w:ascii="Times New Roman" w:hAnsi="Times New Roman" w:cs="Times New Roman"/>
          <w:sz w:val="28"/>
          <w:szCs w:val="28"/>
        </w:rPr>
        <w:t xml:space="preserve"> </w:t>
      </w:r>
      <w:r w:rsidR="0059261B" w:rsidRPr="0059261B">
        <w:rPr>
          <w:rFonts w:ascii="Times New Roman" w:hAnsi="Times New Roman" w:cs="Times New Roman"/>
          <w:sz w:val="28"/>
          <w:szCs w:val="28"/>
        </w:rPr>
        <w:t>2939</w:t>
      </w:r>
      <w:r w:rsidRPr="0059261B">
        <w:rPr>
          <w:rFonts w:ascii="Times New Roman" w:hAnsi="Times New Roman" w:cs="Times New Roman"/>
          <w:sz w:val="28"/>
          <w:szCs w:val="28"/>
        </w:rPr>
        <w:t xml:space="preserve"> семьям </w:t>
      </w:r>
      <w:r w:rsidRPr="0059261B">
        <w:rPr>
          <w:rFonts w:ascii="Times New Roman" w:hAnsi="Times New Roman" w:cs="Times New Roman"/>
          <w:sz w:val="28"/>
          <w:szCs w:val="28"/>
        </w:rPr>
        <w:br/>
        <w:t xml:space="preserve">на </w:t>
      </w:r>
      <w:r w:rsidR="0059261B" w:rsidRPr="0059261B">
        <w:rPr>
          <w:rFonts w:ascii="Times New Roman" w:hAnsi="Times New Roman" w:cs="Times New Roman"/>
          <w:sz w:val="28"/>
          <w:szCs w:val="28"/>
        </w:rPr>
        <w:t>5544</w:t>
      </w:r>
      <w:r w:rsidRPr="0059261B">
        <w:rPr>
          <w:rFonts w:ascii="Times New Roman" w:hAnsi="Times New Roman" w:cs="Times New Roman"/>
          <w:sz w:val="28"/>
          <w:szCs w:val="28"/>
        </w:rPr>
        <w:t xml:space="preserve"> ребенка;</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color w:val="FF0000"/>
          <w:sz w:val="28"/>
          <w:szCs w:val="28"/>
        </w:rPr>
        <w:tab/>
      </w:r>
      <w:r w:rsidRPr="006939A5">
        <w:rPr>
          <w:rFonts w:ascii="Times New Roman" w:hAnsi="Times New Roman" w:cs="Times New Roman"/>
          <w:sz w:val="28"/>
          <w:szCs w:val="28"/>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  4</w:t>
      </w:r>
      <w:r w:rsidR="006939A5" w:rsidRPr="006939A5">
        <w:rPr>
          <w:rFonts w:ascii="Times New Roman" w:hAnsi="Times New Roman" w:cs="Times New Roman"/>
          <w:sz w:val="28"/>
          <w:szCs w:val="28"/>
        </w:rPr>
        <w:t>12</w:t>
      </w:r>
      <w:r w:rsidRPr="006939A5">
        <w:rPr>
          <w:rFonts w:ascii="Times New Roman" w:hAnsi="Times New Roman" w:cs="Times New Roman"/>
          <w:sz w:val="28"/>
          <w:szCs w:val="28"/>
        </w:rPr>
        <w:t xml:space="preserve"> человек;</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sz w:val="28"/>
          <w:szCs w:val="28"/>
        </w:rPr>
        <w:lastRenderedPageBreak/>
        <w:tab/>
        <w:t xml:space="preserve">выплата денежной компенсации семьям, в которых в период </w:t>
      </w:r>
      <w:r w:rsidRPr="006939A5">
        <w:rPr>
          <w:rFonts w:ascii="Times New Roman" w:hAnsi="Times New Roman" w:cs="Times New Roman"/>
          <w:sz w:val="28"/>
          <w:szCs w:val="28"/>
        </w:rPr>
        <w:br/>
        <w:t xml:space="preserve">с 01.01.2011 по 31.12.2015 родился третий или последующий ребенок – </w:t>
      </w:r>
      <w:r w:rsidR="006939A5" w:rsidRPr="006939A5">
        <w:rPr>
          <w:rFonts w:ascii="Times New Roman" w:hAnsi="Times New Roman" w:cs="Times New Roman"/>
          <w:sz w:val="28"/>
          <w:szCs w:val="28"/>
        </w:rPr>
        <w:t>88</w:t>
      </w:r>
      <w:r w:rsidRPr="006939A5">
        <w:rPr>
          <w:rFonts w:ascii="Times New Roman" w:hAnsi="Times New Roman" w:cs="Times New Roman"/>
          <w:sz w:val="28"/>
          <w:szCs w:val="28"/>
        </w:rPr>
        <w:t xml:space="preserve"> семей;</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color w:val="FF0000"/>
          <w:sz w:val="28"/>
          <w:szCs w:val="28"/>
        </w:rPr>
        <w:tab/>
      </w:r>
      <w:r w:rsidRPr="006939A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w:t>
      </w:r>
      <w:r w:rsidR="006939A5" w:rsidRPr="006939A5">
        <w:rPr>
          <w:rFonts w:ascii="Times New Roman" w:hAnsi="Times New Roman" w:cs="Times New Roman"/>
          <w:sz w:val="28"/>
          <w:szCs w:val="28"/>
        </w:rPr>
        <w:t>692</w:t>
      </w:r>
      <w:r w:rsidRPr="006939A5">
        <w:rPr>
          <w:rFonts w:ascii="Times New Roman" w:hAnsi="Times New Roman" w:cs="Times New Roman"/>
          <w:sz w:val="28"/>
          <w:szCs w:val="28"/>
        </w:rPr>
        <w:t xml:space="preserve"> человек</w:t>
      </w:r>
      <w:r w:rsidR="006939A5" w:rsidRPr="006939A5">
        <w:rPr>
          <w:rFonts w:ascii="Times New Roman" w:hAnsi="Times New Roman" w:cs="Times New Roman"/>
          <w:sz w:val="28"/>
          <w:szCs w:val="28"/>
        </w:rPr>
        <w:t>а</w:t>
      </w:r>
      <w:r w:rsidRPr="006939A5">
        <w:rPr>
          <w:rFonts w:ascii="Times New Roman" w:hAnsi="Times New Roman" w:cs="Times New Roman"/>
          <w:sz w:val="28"/>
          <w:szCs w:val="28"/>
        </w:rPr>
        <w:t>;</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sz w:val="28"/>
          <w:szCs w:val="28"/>
        </w:rPr>
        <w:tab/>
        <w:t xml:space="preserve">ежемесячная доплата к пенсии почетным гражданам города-курорта Кисловодска, народным артистам РФ – </w:t>
      </w:r>
      <w:r w:rsidR="006939A5" w:rsidRPr="006939A5">
        <w:rPr>
          <w:rFonts w:ascii="Times New Roman" w:hAnsi="Times New Roman" w:cs="Times New Roman"/>
          <w:sz w:val="28"/>
          <w:szCs w:val="28"/>
        </w:rPr>
        <w:t>8</w:t>
      </w:r>
      <w:r w:rsidRPr="006939A5">
        <w:rPr>
          <w:rFonts w:ascii="Times New Roman" w:hAnsi="Times New Roman" w:cs="Times New Roman"/>
          <w:sz w:val="28"/>
          <w:szCs w:val="28"/>
        </w:rPr>
        <w:t xml:space="preserve"> человек;</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sz w:val="28"/>
          <w:szCs w:val="28"/>
        </w:rPr>
        <w:tab/>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w:t>
      </w:r>
      <w:r w:rsidR="00BB04CC" w:rsidRPr="006939A5">
        <w:rPr>
          <w:rFonts w:ascii="Times New Roman" w:hAnsi="Times New Roman" w:cs="Times New Roman"/>
          <w:sz w:val="28"/>
          <w:szCs w:val="28"/>
        </w:rPr>
        <w:t>6</w:t>
      </w:r>
      <w:r w:rsidRPr="006939A5">
        <w:rPr>
          <w:rFonts w:ascii="Times New Roman" w:hAnsi="Times New Roman" w:cs="Times New Roman"/>
          <w:sz w:val="28"/>
          <w:szCs w:val="28"/>
        </w:rPr>
        <w:t>1</w:t>
      </w:r>
      <w:r w:rsidR="006939A5" w:rsidRPr="006939A5">
        <w:rPr>
          <w:rFonts w:ascii="Times New Roman" w:hAnsi="Times New Roman" w:cs="Times New Roman"/>
          <w:sz w:val="28"/>
          <w:szCs w:val="28"/>
        </w:rPr>
        <w:t>91</w:t>
      </w:r>
      <w:r w:rsidRPr="006939A5">
        <w:rPr>
          <w:rFonts w:ascii="Times New Roman" w:hAnsi="Times New Roman" w:cs="Times New Roman"/>
          <w:sz w:val="28"/>
          <w:szCs w:val="28"/>
        </w:rPr>
        <w:t xml:space="preserve"> человек;</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sz w:val="28"/>
          <w:szCs w:val="28"/>
        </w:rPr>
        <w:tab/>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 </w:t>
      </w:r>
      <w:r w:rsidR="006939A5" w:rsidRPr="006939A5">
        <w:rPr>
          <w:rFonts w:ascii="Times New Roman" w:hAnsi="Times New Roman" w:cs="Times New Roman"/>
          <w:sz w:val="28"/>
          <w:szCs w:val="28"/>
        </w:rPr>
        <w:t>1027</w:t>
      </w:r>
      <w:r w:rsidRPr="006939A5">
        <w:rPr>
          <w:rFonts w:ascii="Times New Roman" w:hAnsi="Times New Roman" w:cs="Times New Roman"/>
          <w:sz w:val="28"/>
          <w:szCs w:val="28"/>
        </w:rPr>
        <w:t xml:space="preserve"> получателей;</w:t>
      </w:r>
    </w:p>
    <w:p w:rsidR="003B6491" w:rsidRPr="006939A5" w:rsidRDefault="003B6491" w:rsidP="003B6491">
      <w:pPr>
        <w:spacing w:after="0" w:line="240" w:lineRule="auto"/>
        <w:jc w:val="both"/>
        <w:rPr>
          <w:rFonts w:ascii="Times New Roman" w:hAnsi="Times New Roman" w:cs="Times New Roman"/>
          <w:sz w:val="28"/>
          <w:szCs w:val="28"/>
        </w:rPr>
      </w:pPr>
      <w:r w:rsidRPr="006939A5">
        <w:rPr>
          <w:rFonts w:ascii="Times New Roman" w:hAnsi="Times New Roman" w:cs="Times New Roman"/>
          <w:sz w:val="28"/>
          <w:szCs w:val="28"/>
        </w:rPr>
        <w:tab/>
        <w:t>е</w:t>
      </w:r>
      <w:r w:rsidRPr="006939A5">
        <w:rPr>
          <w:rFonts w:ascii="Times New Roman" w:eastAsia="Times New Roman" w:hAnsi="Times New Roman" w:cs="Times New Roman"/>
          <w:sz w:val="28"/>
          <w:szCs w:val="28"/>
          <w:lang w:eastAsia="ru-RU"/>
        </w:rPr>
        <w:t>жемесячная выплата на первого ребенка – 6</w:t>
      </w:r>
      <w:r w:rsidR="006939A5" w:rsidRPr="006939A5">
        <w:rPr>
          <w:rFonts w:ascii="Times New Roman" w:eastAsia="Times New Roman" w:hAnsi="Times New Roman" w:cs="Times New Roman"/>
          <w:sz w:val="28"/>
          <w:szCs w:val="28"/>
          <w:lang w:eastAsia="ru-RU"/>
        </w:rPr>
        <w:t>64</w:t>
      </w:r>
      <w:r w:rsidRPr="006939A5">
        <w:rPr>
          <w:rFonts w:ascii="Times New Roman" w:eastAsia="Times New Roman" w:hAnsi="Times New Roman" w:cs="Times New Roman"/>
          <w:sz w:val="28"/>
          <w:szCs w:val="28"/>
          <w:lang w:eastAsia="ru-RU"/>
        </w:rPr>
        <w:t xml:space="preserve"> получател</w:t>
      </w:r>
      <w:r w:rsidR="006939A5" w:rsidRPr="006939A5">
        <w:rPr>
          <w:rFonts w:ascii="Times New Roman" w:eastAsia="Times New Roman" w:hAnsi="Times New Roman" w:cs="Times New Roman"/>
          <w:sz w:val="28"/>
          <w:szCs w:val="28"/>
          <w:lang w:eastAsia="ru-RU"/>
        </w:rPr>
        <w:t>я</w:t>
      </w:r>
      <w:r w:rsidRPr="006939A5">
        <w:rPr>
          <w:rFonts w:ascii="Times New Roman" w:eastAsia="Times New Roman" w:hAnsi="Times New Roman" w:cs="Times New Roman"/>
          <w:sz w:val="28"/>
          <w:szCs w:val="28"/>
          <w:lang w:eastAsia="ru-RU"/>
        </w:rPr>
        <w:t>;</w:t>
      </w:r>
    </w:p>
    <w:p w:rsidR="003B6491" w:rsidRDefault="003B6491" w:rsidP="003B6491">
      <w:pPr>
        <w:spacing w:after="0" w:line="240" w:lineRule="auto"/>
        <w:jc w:val="both"/>
        <w:rPr>
          <w:rFonts w:ascii="Times New Roman" w:eastAsia="Times New Roman" w:hAnsi="Times New Roman" w:cs="Times New Roman"/>
          <w:sz w:val="28"/>
          <w:szCs w:val="28"/>
          <w:lang w:eastAsia="ru-RU"/>
        </w:rPr>
      </w:pPr>
      <w:r w:rsidRPr="006939A5">
        <w:rPr>
          <w:rFonts w:ascii="Times New Roman" w:hAnsi="Times New Roman" w:cs="Times New Roman"/>
          <w:sz w:val="28"/>
          <w:szCs w:val="28"/>
        </w:rPr>
        <w:tab/>
        <w:t>о</w:t>
      </w:r>
      <w:r w:rsidRPr="006939A5">
        <w:rPr>
          <w:rFonts w:ascii="Times New Roman" w:eastAsia="Times New Roman" w:hAnsi="Times New Roman" w:cs="Times New Roman"/>
          <w:sz w:val="28"/>
          <w:szCs w:val="28"/>
          <w:lang w:eastAsia="ru-RU"/>
        </w:rPr>
        <w:t xml:space="preserve">существление ежемесячных выплат на детей в возрасте от трех до семи лет включительно – </w:t>
      </w:r>
      <w:r w:rsidR="006939A5" w:rsidRPr="006939A5">
        <w:rPr>
          <w:rFonts w:ascii="Times New Roman" w:eastAsia="Times New Roman" w:hAnsi="Times New Roman" w:cs="Times New Roman"/>
          <w:sz w:val="28"/>
          <w:szCs w:val="28"/>
          <w:lang w:eastAsia="ru-RU"/>
        </w:rPr>
        <w:t>2301</w:t>
      </w:r>
      <w:r w:rsidRPr="006939A5">
        <w:rPr>
          <w:rFonts w:ascii="Times New Roman" w:eastAsia="Times New Roman" w:hAnsi="Times New Roman" w:cs="Times New Roman"/>
          <w:sz w:val="28"/>
          <w:szCs w:val="28"/>
          <w:lang w:eastAsia="ru-RU"/>
        </w:rPr>
        <w:t xml:space="preserve"> получател</w:t>
      </w:r>
      <w:r w:rsidR="006939A5" w:rsidRPr="006939A5">
        <w:rPr>
          <w:rFonts w:ascii="Times New Roman" w:eastAsia="Times New Roman" w:hAnsi="Times New Roman" w:cs="Times New Roman"/>
          <w:sz w:val="28"/>
          <w:szCs w:val="28"/>
          <w:lang w:eastAsia="ru-RU"/>
        </w:rPr>
        <w:t>ь</w:t>
      </w:r>
      <w:r w:rsidR="00240DF7">
        <w:rPr>
          <w:rFonts w:ascii="Times New Roman" w:eastAsia="Times New Roman" w:hAnsi="Times New Roman" w:cs="Times New Roman"/>
          <w:sz w:val="28"/>
          <w:szCs w:val="28"/>
          <w:lang w:eastAsia="ru-RU"/>
        </w:rPr>
        <w:t>;</w:t>
      </w:r>
    </w:p>
    <w:p w:rsidR="00240DF7" w:rsidRDefault="00240DF7" w:rsidP="003B64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ВОВ и бывшим несовершеннолетним узникам фашизма – 44 получателя;</w:t>
      </w:r>
    </w:p>
    <w:p w:rsidR="00240DF7" w:rsidRDefault="00240DF7" w:rsidP="003B64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оказание государственной социальной помощи на основании социального контракта отдельным категориям граждан – 30 человек;</w:t>
      </w:r>
    </w:p>
    <w:p w:rsidR="00240DF7" w:rsidRDefault="00240DF7" w:rsidP="003B64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проведение Всероссийской переписи населения 2020 года будет осуществлено в 4 квартале 2021 года;</w:t>
      </w:r>
    </w:p>
    <w:p w:rsidR="00240DF7" w:rsidRPr="006939A5" w:rsidRDefault="00240DF7" w:rsidP="003B649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сумма налога, не поступившая в бюджет в связи с предоставлением налогоплательщикам льгот по налогу, не выполнено, так как льготы не предоставлялись.</w:t>
      </w:r>
    </w:p>
    <w:p w:rsidR="003B6491" w:rsidRPr="00240DF7" w:rsidRDefault="003B6491" w:rsidP="003B6491">
      <w:pPr>
        <w:spacing w:after="0" w:line="240" w:lineRule="auto"/>
        <w:jc w:val="both"/>
        <w:rPr>
          <w:rFonts w:ascii="Times New Roman" w:eastAsia="Times New Roman" w:hAnsi="Times New Roman" w:cs="Times New Roman"/>
          <w:sz w:val="28"/>
          <w:szCs w:val="28"/>
          <w:lang w:eastAsia="ru-RU"/>
        </w:rPr>
      </w:pPr>
      <w:r w:rsidRPr="00240DF7">
        <w:rPr>
          <w:rFonts w:ascii="Times New Roman" w:eastAsia="Times New Roman" w:hAnsi="Times New Roman" w:cs="Times New Roman"/>
          <w:sz w:val="28"/>
          <w:szCs w:val="28"/>
          <w:lang w:eastAsia="ru-RU"/>
        </w:rPr>
        <w:tab/>
        <w:t xml:space="preserve">В отчетном периоде управлением проводилось городское мероприятие социального значения - XXIV городской фестиваль художественного творчества детей с ограниченными возможностями. Фестиваль художественного творчества детей с ограниченными возможностями проводился на базе ГКС (К) ОУ «Специальная (коррекционная) общеобразовательная школа – интернат № 20 III и IV видов». На данное мероприятие закупалась подарочная продукция – радио микрофоны </w:t>
      </w:r>
      <w:r w:rsidR="00240DF7" w:rsidRPr="00240DF7">
        <w:rPr>
          <w:rFonts w:ascii="Times New Roman" w:eastAsia="Times New Roman" w:hAnsi="Times New Roman" w:cs="Times New Roman"/>
          <w:sz w:val="28"/>
          <w:szCs w:val="28"/>
          <w:lang w:eastAsia="ru-RU"/>
        </w:rPr>
        <w:t>2 шт. на сумму 27 000,00 рублей, вручены подарочные наборы продуктов 77 ветеранам ВОВ и подарочные наборы продукты ликвидаторам ЧАЭС на общую сумму 206 764,00 руб.</w:t>
      </w:r>
    </w:p>
    <w:p w:rsidR="003B6491" w:rsidRPr="00240DF7" w:rsidRDefault="003B6491" w:rsidP="003B6491">
      <w:pPr>
        <w:spacing w:after="0" w:line="240" w:lineRule="auto"/>
        <w:jc w:val="center"/>
        <w:rPr>
          <w:rFonts w:ascii="Times New Roman" w:hAnsi="Times New Roman" w:cs="Times New Roman"/>
          <w:i/>
          <w:sz w:val="28"/>
          <w:szCs w:val="28"/>
        </w:rPr>
      </w:pPr>
      <w:r w:rsidRPr="00240DF7">
        <w:rPr>
          <w:rFonts w:ascii="Times New Roman" w:hAnsi="Times New Roman" w:cs="Times New Roman"/>
          <w:i/>
          <w:sz w:val="28"/>
          <w:szCs w:val="28"/>
        </w:rPr>
        <w:lastRenderedPageBreak/>
        <w:t>Подпрограмма 2 «Доступная среда»</w:t>
      </w:r>
    </w:p>
    <w:p w:rsidR="003B6491" w:rsidRPr="00121CBF" w:rsidRDefault="003B6491" w:rsidP="003B6491">
      <w:pPr>
        <w:spacing w:after="0" w:line="240" w:lineRule="auto"/>
        <w:ind w:firstLine="708"/>
        <w:jc w:val="center"/>
        <w:rPr>
          <w:rFonts w:ascii="Times New Roman" w:hAnsi="Times New Roman" w:cs="Times New Roman"/>
          <w:i/>
          <w:sz w:val="28"/>
          <w:szCs w:val="28"/>
          <w:highlight w:val="yellow"/>
        </w:rPr>
      </w:pPr>
    </w:p>
    <w:p w:rsidR="003B6491" w:rsidRPr="00240DF7" w:rsidRDefault="003B6491" w:rsidP="003B6491">
      <w:pPr>
        <w:spacing w:after="0" w:line="240" w:lineRule="auto"/>
        <w:ind w:firstLine="708"/>
        <w:jc w:val="both"/>
        <w:rPr>
          <w:rFonts w:ascii="Times New Roman" w:hAnsi="Times New Roman" w:cs="Times New Roman"/>
          <w:sz w:val="28"/>
          <w:szCs w:val="28"/>
        </w:rPr>
      </w:pPr>
      <w:r w:rsidRPr="00240DF7">
        <w:rPr>
          <w:rFonts w:ascii="Times New Roman" w:hAnsi="Times New Roman" w:cs="Times New Roman"/>
          <w:sz w:val="28"/>
          <w:szCs w:val="28"/>
        </w:rPr>
        <w:t>По состоянию на 01.</w:t>
      </w:r>
      <w:r w:rsidR="00240DF7" w:rsidRPr="00240DF7">
        <w:rPr>
          <w:rFonts w:ascii="Times New Roman" w:hAnsi="Times New Roman" w:cs="Times New Roman"/>
          <w:sz w:val="28"/>
          <w:szCs w:val="28"/>
        </w:rPr>
        <w:t>10</w:t>
      </w:r>
      <w:r w:rsidRPr="00240DF7">
        <w:rPr>
          <w:rFonts w:ascii="Times New Roman" w:hAnsi="Times New Roman" w:cs="Times New Roman"/>
          <w:sz w:val="28"/>
          <w:szCs w:val="28"/>
        </w:rPr>
        <w:t>.2021 на реализацию мероприятий подпрограммы уточненной бюджетной росписью на 2021 год денежных средств не предусмотрено.</w:t>
      </w:r>
    </w:p>
    <w:p w:rsidR="003B6491" w:rsidRPr="00240DF7" w:rsidRDefault="003B6491" w:rsidP="003B6491">
      <w:pPr>
        <w:spacing w:after="0" w:line="240" w:lineRule="auto"/>
        <w:ind w:firstLine="708"/>
        <w:jc w:val="both"/>
        <w:rPr>
          <w:rFonts w:ascii="Times New Roman" w:hAnsi="Times New Roman" w:cs="Times New Roman"/>
          <w:sz w:val="28"/>
          <w:szCs w:val="28"/>
        </w:rPr>
      </w:pPr>
      <w:r w:rsidRPr="00240DF7">
        <w:rPr>
          <w:rFonts w:ascii="Times New Roman" w:hAnsi="Times New Roman" w:cs="Times New Roman"/>
          <w:sz w:val="28"/>
          <w:szCs w:val="28"/>
        </w:rPr>
        <w:t xml:space="preserve">В рамках реализации основного мероприятия «Мониторинг объектов инфраструктуры в приоритетных сферах жизнедеятельности и других маломобильных групп населения на территории города-курорта Кисловодска» осуществлен осмотр </w:t>
      </w:r>
      <w:r w:rsidR="00240DF7" w:rsidRPr="00240DF7">
        <w:rPr>
          <w:rFonts w:ascii="Times New Roman" w:hAnsi="Times New Roman" w:cs="Times New Roman"/>
          <w:sz w:val="28"/>
          <w:szCs w:val="28"/>
        </w:rPr>
        <w:t>2637</w:t>
      </w:r>
      <w:r w:rsidRPr="00240DF7">
        <w:rPr>
          <w:rFonts w:ascii="Times New Roman" w:hAnsi="Times New Roman" w:cs="Times New Roman"/>
          <w:sz w:val="28"/>
          <w:szCs w:val="28"/>
        </w:rPr>
        <w:t xml:space="preserve"> объект</w:t>
      </w:r>
      <w:r w:rsidR="00240DF7" w:rsidRPr="00240DF7">
        <w:rPr>
          <w:rFonts w:ascii="Times New Roman" w:hAnsi="Times New Roman" w:cs="Times New Roman"/>
          <w:sz w:val="28"/>
          <w:szCs w:val="28"/>
        </w:rPr>
        <w:t>ов</w:t>
      </w:r>
      <w:r w:rsidRPr="00240DF7">
        <w:rPr>
          <w:rFonts w:ascii="Times New Roman" w:hAnsi="Times New Roman" w:cs="Times New Roman"/>
          <w:sz w:val="28"/>
          <w:szCs w:val="28"/>
        </w:rPr>
        <w:t xml:space="preserve">, из которых </w:t>
      </w:r>
      <w:r w:rsidR="00240DF7" w:rsidRPr="00240DF7">
        <w:rPr>
          <w:rFonts w:ascii="Times New Roman" w:hAnsi="Times New Roman" w:cs="Times New Roman"/>
          <w:sz w:val="28"/>
          <w:szCs w:val="28"/>
        </w:rPr>
        <w:t>483</w:t>
      </w:r>
      <w:r w:rsidRPr="00240DF7">
        <w:rPr>
          <w:rFonts w:ascii="Times New Roman" w:hAnsi="Times New Roman" w:cs="Times New Roman"/>
          <w:sz w:val="28"/>
          <w:szCs w:val="28"/>
        </w:rPr>
        <w:t xml:space="preserve"> объект</w:t>
      </w:r>
      <w:r w:rsidR="00240DF7" w:rsidRPr="00240DF7">
        <w:rPr>
          <w:rFonts w:ascii="Times New Roman" w:hAnsi="Times New Roman" w:cs="Times New Roman"/>
          <w:sz w:val="28"/>
          <w:szCs w:val="28"/>
        </w:rPr>
        <w:t>а</w:t>
      </w:r>
      <w:r w:rsidRPr="00240DF7">
        <w:rPr>
          <w:rFonts w:ascii="Times New Roman" w:hAnsi="Times New Roman" w:cs="Times New Roman"/>
          <w:sz w:val="28"/>
          <w:szCs w:val="28"/>
        </w:rPr>
        <w:t xml:space="preserve"> оборудован в соответствии с требованиями программы «Доступная среда». Доля объектов оборудованных для доступа инвалидов и других маломобильных групп населения на территории города-курорта Кисловодска составляет 1</w:t>
      </w:r>
      <w:r w:rsidR="00240DF7" w:rsidRPr="00240DF7">
        <w:rPr>
          <w:rFonts w:ascii="Times New Roman" w:hAnsi="Times New Roman" w:cs="Times New Roman"/>
          <w:sz w:val="28"/>
          <w:szCs w:val="28"/>
        </w:rPr>
        <w:t>8</w:t>
      </w:r>
      <w:r w:rsidRPr="00240DF7">
        <w:rPr>
          <w:rFonts w:ascii="Times New Roman" w:hAnsi="Times New Roman" w:cs="Times New Roman"/>
          <w:sz w:val="28"/>
          <w:szCs w:val="28"/>
        </w:rPr>
        <w:t>,</w:t>
      </w:r>
      <w:r w:rsidR="00240DF7" w:rsidRPr="00240DF7">
        <w:rPr>
          <w:rFonts w:ascii="Times New Roman" w:hAnsi="Times New Roman" w:cs="Times New Roman"/>
          <w:sz w:val="28"/>
          <w:szCs w:val="28"/>
        </w:rPr>
        <w:t>30</w:t>
      </w:r>
      <w:r w:rsidRPr="00240DF7">
        <w:rPr>
          <w:rFonts w:ascii="Times New Roman" w:hAnsi="Times New Roman" w:cs="Times New Roman"/>
          <w:sz w:val="28"/>
          <w:szCs w:val="28"/>
        </w:rPr>
        <w:t xml:space="preserve"> %.</w:t>
      </w:r>
    </w:p>
    <w:p w:rsidR="003B6491" w:rsidRPr="00121CBF" w:rsidRDefault="003B6491" w:rsidP="003B6491">
      <w:pPr>
        <w:spacing w:after="0" w:line="240" w:lineRule="auto"/>
        <w:ind w:firstLine="708"/>
        <w:jc w:val="both"/>
        <w:rPr>
          <w:rFonts w:ascii="Times New Roman" w:hAnsi="Times New Roman" w:cs="Times New Roman"/>
          <w:sz w:val="28"/>
          <w:szCs w:val="28"/>
          <w:highlight w:val="yellow"/>
        </w:rPr>
      </w:pPr>
    </w:p>
    <w:p w:rsidR="003B6491" w:rsidRPr="00F83632" w:rsidRDefault="003B6491" w:rsidP="003B6491">
      <w:pPr>
        <w:spacing w:after="0" w:line="240" w:lineRule="auto"/>
        <w:ind w:firstLine="708"/>
        <w:jc w:val="center"/>
        <w:rPr>
          <w:rFonts w:ascii="Times New Roman" w:hAnsi="Times New Roman" w:cs="Times New Roman"/>
          <w:i/>
          <w:sz w:val="28"/>
          <w:szCs w:val="28"/>
        </w:rPr>
      </w:pPr>
      <w:r w:rsidRPr="00F83632">
        <w:rPr>
          <w:rFonts w:ascii="Times New Roman" w:hAnsi="Times New Roman" w:cs="Times New Roman"/>
          <w:i/>
          <w:sz w:val="28"/>
          <w:szCs w:val="28"/>
        </w:rPr>
        <w:t xml:space="preserve">Подпрограмма 3 «Обеспечение реализации муниципальной программы города-курорта Кисловодска «Социальная поддержка граждан» и </w:t>
      </w:r>
      <w:proofErr w:type="spellStart"/>
      <w:r w:rsidRPr="00F83632">
        <w:rPr>
          <w:rFonts w:ascii="Times New Roman" w:hAnsi="Times New Roman" w:cs="Times New Roman"/>
          <w:i/>
          <w:sz w:val="28"/>
          <w:szCs w:val="28"/>
        </w:rPr>
        <w:t>общепрограммные</w:t>
      </w:r>
      <w:proofErr w:type="spellEnd"/>
      <w:r w:rsidRPr="00F83632">
        <w:rPr>
          <w:rFonts w:ascii="Times New Roman" w:hAnsi="Times New Roman" w:cs="Times New Roman"/>
          <w:i/>
          <w:sz w:val="28"/>
          <w:szCs w:val="28"/>
        </w:rPr>
        <w:t xml:space="preserve"> мероприятия»</w:t>
      </w:r>
    </w:p>
    <w:p w:rsidR="003B6491" w:rsidRPr="00121CBF" w:rsidRDefault="003B6491" w:rsidP="003B6491">
      <w:pPr>
        <w:spacing w:after="0" w:line="240" w:lineRule="auto"/>
        <w:ind w:firstLine="708"/>
        <w:jc w:val="both"/>
        <w:rPr>
          <w:rFonts w:ascii="Times New Roman" w:hAnsi="Times New Roman" w:cs="Times New Roman"/>
          <w:sz w:val="28"/>
          <w:szCs w:val="28"/>
          <w:highlight w:val="yellow"/>
        </w:rPr>
      </w:pPr>
    </w:p>
    <w:p w:rsidR="003B6491" w:rsidRPr="00F83632" w:rsidRDefault="003B6491" w:rsidP="003B6491">
      <w:pPr>
        <w:spacing w:after="0" w:line="240" w:lineRule="auto"/>
        <w:ind w:firstLine="708"/>
        <w:jc w:val="both"/>
        <w:rPr>
          <w:rFonts w:ascii="Times New Roman" w:hAnsi="Times New Roman" w:cs="Times New Roman"/>
          <w:sz w:val="28"/>
          <w:szCs w:val="28"/>
        </w:rPr>
      </w:pPr>
      <w:r w:rsidRPr="00F83632">
        <w:rPr>
          <w:rFonts w:ascii="Times New Roman" w:hAnsi="Times New Roman" w:cs="Times New Roman"/>
          <w:sz w:val="28"/>
          <w:szCs w:val="28"/>
        </w:rPr>
        <w:t xml:space="preserve">На реализацию мероприятий подпрограммы уточненной бюджетной росписью на 2021 год предусмотрено </w:t>
      </w:r>
      <w:r w:rsidR="00F83632" w:rsidRPr="00F83632">
        <w:rPr>
          <w:rFonts w:ascii="Times New Roman" w:hAnsi="Times New Roman" w:cs="Times New Roman"/>
          <w:sz w:val="28"/>
          <w:szCs w:val="28"/>
        </w:rPr>
        <w:t>27 851,58</w:t>
      </w:r>
      <w:r w:rsidRPr="00F83632">
        <w:rPr>
          <w:rFonts w:ascii="Times New Roman" w:hAnsi="Times New Roman" w:cs="Times New Roman"/>
          <w:sz w:val="28"/>
          <w:szCs w:val="28"/>
        </w:rPr>
        <w:t xml:space="preserve"> тыс. руб., в том числе сре</w:t>
      </w:r>
      <w:proofErr w:type="gramStart"/>
      <w:r w:rsidRPr="00F83632">
        <w:rPr>
          <w:rFonts w:ascii="Times New Roman" w:hAnsi="Times New Roman" w:cs="Times New Roman"/>
          <w:sz w:val="28"/>
          <w:szCs w:val="28"/>
        </w:rPr>
        <w:t>дств кр</w:t>
      </w:r>
      <w:proofErr w:type="gramEnd"/>
      <w:r w:rsidRPr="00F83632">
        <w:rPr>
          <w:rFonts w:ascii="Times New Roman" w:hAnsi="Times New Roman" w:cs="Times New Roman"/>
          <w:sz w:val="28"/>
          <w:szCs w:val="28"/>
        </w:rPr>
        <w:t xml:space="preserve">аевого бюджета – 27 050,79 тыс. руб. и местного бюджета – </w:t>
      </w:r>
      <w:r w:rsidR="00F83632" w:rsidRPr="00F83632">
        <w:rPr>
          <w:rFonts w:ascii="Times New Roman" w:hAnsi="Times New Roman" w:cs="Times New Roman"/>
          <w:sz w:val="28"/>
          <w:szCs w:val="28"/>
        </w:rPr>
        <w:t>800,79</w:t>
      </w:r>
      <w:r w:rsidRPr="00F83632">
        <w:rPr>
          <w:rFonts w:ascii="Times New Roman" w:hAnsi="Times New Roman" w:cs="Times New Roman"/>
          <w:sz w:val="28"/>
          <w:szCs w:val="28"/>
        </w:rPr>
        <w:t xml:space="preserve"> тыс. руб.</w:t>
      </w:r>
    </w:p>
    <w:p w:rsidR="003B6491" w:rsidRPr="00F83632" w:rsidRDefault="003B6491" w:rsidP="003B6491">
      <w:pPr>
        <w:spacing w:after="0" w:line="240" w:lineRule="auto"/>
        <w:ind w:firstLine="708"/>
        <w:jc w:val="both"/>
        <w:rPr>
          <w:rFonts w:ascii="Times New Roman" w:hAnsi="Times New Roman" w:cs="Times New Roman"/>
          <w:sz w:val="28"/>
          <w:szCs w:val="28"/>
        </w:rPr>
      </w:pPr>
      <w:r w:rsidRPr="00F83632">
        <w:rPr>
          <w:rFonts w:ascii="Times New Roman" w:hAnsi="Times New Roman" w:cs="Times New Roman"/>
          <w:sz w:val="28"/>
          <w:szCs w:val="28"/>
        </w:rPr>
        <w:t xml:space="preserve">Кассовое исполнение за </w:t>
      </w:r>
      <w:r w:rsidR="00F83632" w:rsidRPr="00F83632">
        <w:rPr>
          <w:rFonts w:ascii="Times New Roman" w:hAnsi="Times New Roman" w:cs="Times New Roman"/>
          <w:sz w:val="28"/>
          <w:szCs w:val="28"/>
        </w:rPr>
        <w:t>9 месяцев</w:t>
      </w:r>
      <w:r w:rsidRPr="00F83632">
        <w:rPr>
          <w:rFonts w:ascii="Times New Roman" w:hAnsi="Times New Roman" w:cs="Times New Roman"/>
          <w:sz w:val="28"/>
          <w:szCs w:val="28"/>
        </w:rPr>
        <w:t xml:space="preserve"> 2021 г. составило </w:t>
      </w:r>
      <w:r w:rsidR="00F83632" w:rsidRPr="00F83632">
        <w:rPr>
          <w:rFonts w:ascii="Times New Roman" w:hAnsi="Times New Roman" w:cs="Times New Roman"/>
          <w:sz w:val="28"/>
          <w:szCs w:val="28"/>
        </w:rPr>
        <w:t>19 411,61</w:t>
      </w:r>
      <w:r w:rsidRPr="00F83632">
        <w:rPr>
          <w:rFonts w:ascii="Times New Roman" w:hAnsi="Times New Roman" w:cs="Times New Roman"/>
          <w:sz w:val="28"/>
          <w:szCs w:val="28"/>
        </w:rPr>
        <w:t xml:space="preserve"> тыс. руб. или </w:t>
      </w:r>
      <w:r w:rsidR="00F83632" w:rsidRPr="00F83632">
        <w:rPr>
          <w:rFonts w:ascii="Times New Roman" w:hAnsi="Times New Roman" w:cs="Times New Roman"/>
          <w:sz w:val="28"/>
          <w:szCs w:val="28"/>
        </w:rPr>
        <w:t>69,70</w:t>
      </w:r>
      <w:r w:rsidRPr="00F83632">
        <w:rPr>
          <w:rFonts w:ascii="Times New Roman" w:hAnsi="Times New Roman" w:cs="Times New Roman"/>
          <w:sz w:val="28"/>
          <w:szCs w:val="28"/>
        </w:rPr>
        <w:t xml:space="preserve">% к уточненной бюджетной росписи, в том числе за счет средств: краевого бюджета – </w:t>
      </w:r>
      <w:r w:rsidR="00F83632" w:rsidRPr="00F83632">
        <w:rPr>
          <w:rFonts w:ascii="Times New Roman" w:hAnsi="Times New Roman" w:cs="Times New Roman"/>
          <w:sz w:val="28"/>
          <w:szCs w:val="28"/>
        </w:rPr>
        <w:t>18 893,70</w:t>
      </w:r>
      <w:r w:rsidRPr="00F83632">
        <w:rPr>
          <w:rFonts w:ascii="Times New Roman" w:hAnsi="Times New Roman" w:cs="Times New Roman"/>
          <w:sz w:val="28"/>
          <w:szCs w:val="28"/>
        </w:rPr>
        <w:t xml:space="preserve"> тыс. рублей, местного бюджета – </w:t>
      </w:r>
      <w:r w:rsidR="00F83632" w:rsidRPr="00F83632">
        <w:rPr>
          <w:rFonts w:ascii="Times New Roman" w:hAnsi="Times New Roman" w:cs="Times New Roman"/>
          <w:sz w:val="28"/>
          <w:szCs w:val="28"/>
        </w:rPr>
        <w:t>517,91</w:t>
      </w:r>
      <w:r w:rsidRPr="00F83632">
        <w:rPr>
          <w:rFonts w:ascii="Times New Roman" w:hAnsi="Times New Roman" w:cs="Times New Roman"/>
          <w:sz w:val="28"/>
          <w:szCs w:val="28"/>
        </w:rPr>
        <w:t xml:space="preserve"> тыс. рублей.</w:t>
      </w:r>
    </w:p>
    <w:p w:rsidR="003B6491" w:rsidRPr="00F83632" w:rsidRDefault="003B6491" w:rsidP="003B6491">
      <w:pPr>
        <w:spacing w:after="0" w:line="240" w:lineRule="auto"/>
        <w:ind w:firstLine="708"/>
        <w:jc w:val="both"/>
        <w:rPr>
          <w:rFonts w:ascii="Times New Roman" w:hAnsi="Times New Roman" w:cs="Times New Roman"/>
          <w:sz w:val="28"/>
          <w:szCs w:val="28"/>
        </w:rPr>
      </w:pPr>
      <w:proofErr w:type="gramStart"/>
      <w:r w:rsidRPr="00F83632">
        <w:rPr>
          <w:rFonts w:ascii="Times New Roman" w:hAnsi="Times New Roman" w:cs="Times New Roman"/>
          <w:sz w:val="28"/>
          <w:szCs w:val="28"/>
        </w:rPr>
        <w:t xml:space="preserve">В рамках подпрограммы проведены расходы на осуществление </w:t>
      </w:r>
      <w:proofErr w:type="spellStart"/>
      <w:r w:rsidRPr="00F83632">
        <w:rPr>
          <w:rFonts w:ascii="Times New Roman" w:hAnsi="Times New Roman" w:cs="Times New Roman"/>
          <w:sz w:val="28"/>
          <w:szCs w:val="28"/>
        </w:rPr>
        <w:t>УТиСЗН</w:t>
      </w:r>
      <w:proofErr w:type="spellEnd"/>
      <w:r w:rsidRPr="00F83632">
        <w:rPr>
          <w:rFonts w:ascii="Times New Roman" w:hAnsi="Times New Roman" w:cs="Times New Roman"/>
          <w:sz w:val="28"/>
          <w:szCs w:val="28"/>
        </w:rPr>
        <w:t xml:space="preserve"> администрации города-курорта Кисловодска функций, определенных Законом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Положением об</w:t>
      </w:r>
      <w:proofErr w:type="gramEnd"/>
      <w:r w:rsidRPr="00F83632">
        <w:rPr>
          <w:rFonts w:ascii="Times New Roman" w:hAnsi="Times New Roman" w:cs="Times New Roman"/>
          <w:sz w:val="28"/>
          <w:szCs w:val="28"/>
        </w:rPr>
        <w:t xml:space="preserve"> </w:t>
      </w:r>
      <w:proofErr w:type="gramStart"/>
      <w:r w:rsidRPr="00F83632">
        <w:rPr>
          <w:rFonts w:ascii="Times New Roman" w:hAnsi="Times New Roman" w:cs="Times New Roman"/>
          <w:sz w:val="28"/>
          <w:szCs w:val="28"/>
        </w:rPr>
        <w:t>управлении</w:t>
      </w:r>
      <w:proofErr w:type="gramEnd"/>
      <w:r w:rsidRPr="00F83632">
        <w:rPr>
          <w:rFonts w:ascii="Times New Roman" w:hAnsi="Times New Roman" w:cs="Times New Roman"/>
          <w:sz w:val="28"/>
          <w:szCs w:val="28"/>
        </w:rPr>
        <w:t>, Постановлениями главы города-курорта Кисловодска.</w:t>
      </w:r>
    </w:p>
    <w:p w:rsidR="003B6491" w:rsidRPr="00121CBF" w:rsidRDefault="003B6491" w:rsidP="003B6491">
      <w:pPr>
        <w:spacing w:after="0" w:line="240" w:lineRule="auto"/>
        <w:jc w:val="both"/>
        <w:rPr>
          <w:rFonts w:ascii="Times New Roman" w:hAnsi="Times New Roman" w:cs="Times New Roman"/>
          <w:sz w:val="28"/>
          <w:szCs w:val="28"/>
          <w:highlight w:val="yellow"/>
        </w:rPr>
      </w:pPr>
    </w:p>
    <w:p w:rsidR="003B6491" w:rsidRPr="00F83632" w:rsidRDefault="003B6491" w:rsidP="003B6491">
      <w:pPr>
        <w:spacing w:after="0" w:line="240" w:lineRule="auto"/>
        <w:ind w:firstLine="708"/>
        <w:jc w:val="both"/>
        <w:rPr>
          <w:rFonts w:ascii="Times New Roman" w:hAnsi="Times New Roman" w:cs="Times New Roman"/>
          <w:sz w:val="28"/>
          <w:szCs w:val="28"/>
        </w:rPr>
      </w:pPr>
      <w:r w:rsidRPr="00F83632">
        <w:rPr>
          <w:rFonts w:ascii="Times New Roman" w:hAnsi="Times New Roman" w:cs="Times New Roman"/>
          <w:b/>
          <w:i/>
          <w:sz w:val="28"/>
          <w:szCs w:val="28"/>
        </w:rPr>
        <w:t>9.</w:t>
      </w:r>
      <w:r w:rsidRPr="00F83632">
        <w:rPr>
          <w:rFonts w:ascii="Times New Roman" w:hAnsi="Times New Roman" w:cs="Times New Roman"/>
          <w:sz w:val="28"/>
          <w:szCs w:val="28"/>
        </w:rPr>
        <w:t xml:space="preserve"> </w:t>
      </w:r>
      <w:r w:rsidRPr="00F83632">
        <w:rPr>
          <w:rFonts w:ascii="Times New Roman" w:hAnsi="Times New Roman" w:cs="Times New Roman"/>
          <w:b/>
          <w:i/>
          <w:sz w:val="28"/>
          <w:szCs w:val="28"/>
        </w:rPr>
        <w:t xml:space="preserve">Муниципальная программа города-курорта Кисловодска «Развитие туристско-рекреационного комплекса» </w:t>
      </w:r>
      <w:r w:rsidRPr="00F83632">
        <w:rPr>
          <w:rFonts w:ascii="Times New Roman" w:hAnsi="Times New Roman" w:cs="Times New Roman"/>
          <w:sz w:val="28"/>
          <w:szCs w:val="28"/>
        </w:rPr>
        <w:t>утверждена постановлением администрации города-курорта Кисловодска от 28.12.2018 № 1205.</w:t>
      </w:r>
      <w:r w:rsidRPr="00F83632">
        <w:rPr>
          <w:rFonts w:ascii="Times New Roman" w:hAnsi="Times New Roman" w:cs="Times New Roman"/>
          <w:color w:val="FF0000"/>
          <w:sz w:val="28"/>
          <w:szCs w:val="28"/>
        </w:rPr>
        <w:t xml:space="preserve"> </w:t>
      </w:r>
      <w:r w:rsidRPr="00F83632">
        <w:rPr>
          <w:rFonts w:ascii="Times New Roman" w:hAnsi="Times New Roman" w:cs="Times New Roman"/>
          <w:sz w:val="28"/>
          <w:szCs w:val="28"/>
        </w:rPr>
        <w:t>Постановлениями администрации города-курорта Кисловодска от 25.03.2019 № 324, от 15.10.2019 № 1174, от 26.12.2019 № 1480, от 30.04.2020 №375, от 12.03.2021 № 212 в муниципальную программу внесены изменения.</w:t>
      </w:r>
    </w:p>
    <w:p w:rsidR="003B6491" w:rsidRPr="00F83632" w:rsidRDefault="003B6491" w:rsidP="003B6491">
      <w:pPr>
        <w:spacing w:after="0" w:line="240" w:lineRule="auto"/>
        <w:jc w:val="both"/>
        <w:rPr>
          <w:rFonts w:ascii="Times New Roman" w:hAnsi="Times New Roman" w:cs="Times New Roman"/>
          <w:sz w:val="28"/>
          <w:szCs w:val="28"/>
        </w:rPr>
      </w:pPr>
      <w:r w:rsidRPr="00F83632">
        <w:rPr>
          <w:rFonts w:ascii="Times New Roman" w:hAnsi="Times New Roman" w:cs="Times New Roman"/>
          <w:color w:val="FF0000"/>
          <w:sz w:val="28"/>
          <w:szCs w:val="28"/>
        </w:rPr>
        <w:tab/>
      </w:r>
      <w:r w:rsidRPr="00F83632">
        <w:rPr>
          <w:rFonts w:ascii="Times New Roman" w:hAnsi="Times New Roman" w:cs="Times New Roman"/>
          <w:sz w:val="28"/>
          <w:szCs w:val="28"/>
        </w:rPr>
        <w:t>Ответственный исполнитель Программы: управление по курорту и туризму администрации города-курорта Кисловодска.</w:t>
      </w:r>
    </w:p>
    <w:p w:rsidR="003B6491" w:rsidRPr="00F83632" w:rsidRDefault="003B6491" w:rsidP="003B6491">
      <w:pPr>
        <w:spacing w:after="0" w:line="240" w:lineRule="auto"/>
        <w:jc w:val="both"/>
        <w:rPr>
          <w:rFonts w:ascii="Times New Roman" w:hAnsi="Times New Roman" w:cs="Times New Roman"/>
          <w:sz w:val="28"/>
          <w:szCs w:val="28"/>
        </w:rPr>
      </w:pPr>
      <w:r w:rsidRPr="00F83632">
        <w:rPr>
          <w:rFonts w:ascii="Times New Roman" w:hAnsi="Times New Roman" w:cs="Times New Roman"/>
          <w:color w:val="FF0000"/>
          <w:sz w:val="28"/>
          <w:szCs w:val="28"/>
        </w:rPr>
        <w:lastRenderedPageBreak/>
        <w:tab/>
      </w:r>
      <w:r w:rsidRPr="00F83632">
        <w:rPr>
          <w:rFonts w:ascii="Times New Roman" w:hAnsi="Times New Roman" w:cs="Times New Roman"/>
          <w:sz w:val="28"/>
          <w:szCs w:val="28"/>
        </w:rPr>
        <w:t>Соисполнитель Программы: отсутствуют.</w:t>
      </w:r>
    </w:p>
    <w:p w:rsidR="003B6491" w:rsidRPr="00F83632" w:rsidRDefault="003B6491" w:rsidP="003B6491">
      <w:pPr>
        <w:spacing w:after="0" w:line="240" w:lineRule="auto"/>
        <w:jc w:val="both"/>
        <w:rPr>
          <w:rFonts w:ascii="Times New Roman" w:hAnsi="Times New Roman" w:cs="Times New Roman"/>
          <w:sz w:val="28"/>
          <w:szCs w:val="28"/>
        </w:rPr>
      </w:pPr>
      <w:r w:rsidRPr="00F83632">
        <w:rPr>
          <w:rFonts w:ascii="Times New Roman" w:hAnsi="Times New Roman" w:cs="Times New Roman"/>
          <w:sz w:val="28"/>
          <w:szCs w:val="28"/>
        </w:rPr>
        <w:tab/>
        <w:t>Цель программы: развитие туристско-рекреационного комплекса города-курорта Кисловодска.</w:t>
      </w:r>
    </w:p>
    <w:p w:rsidR="003B6491"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sz w:val="28"/>
          <w:szCs w:val="28"/>
        </w:rPr>
        <w:tab/>
        <w:t xml:space="preserve">На реализацию мероприятий муниципальной программы уточненной бюджетной росписью на 2021 год предусмотрено </w:t>
      </w:r>
      <w:r w:rsidR="004A35AF" w:rsidRPr="00747675">
        <w:rPr>
          <w:rFonts w:ascii="Times New Roman" w:hAnsi="Times New Roman" w:cs="Times New Roman"/>
          <w:sz w:val="28"/>
          <w:szCs w:val="28"/>
        </w:rPr>
        <w:t>137</w:t>
      </w:r>
      <w:r w:rsidR="00F83632" w:rsidRPr="00747675">
        <w:rPr>
          <w:rFonts w:ascii="Times New Roman" w:hAnsi="Times New Roman" w:cs="Times New Roman"/>
          <w:sz w:val="28"/>
          <w:szCs w:val="28"/>
        </w:rPr>
        <w:t> 585,29</w:t>
      </w:r>
      <w:r w:rsidRPr="00747675">
        <w:rPr>
          <w:rFonts w:ascii="Times New Roman" w:hAnsi="Times New Roman" w:cs="Times New Roman"/>
          <w:sz w:val="28"/>
          <w:szCs w:val="28"/>
        </w:rPr>
        <w:t xml:space="preserve"> тыс. руб.</w:t>
      </w:r>
      <w:r w:rsidR="004A35AF" w:rsidRPr="00747675">
        <w:rPr>
          <w:rFonts w:ascii="Times New Roman" w:hAnsi="Times New Roman" w:cs="Times New Roman"/>
          <w:sz w:val="28"/>
          <w:szCs w:val="28"/>
        </w:rPr>
        <w:t>, в том числе сре</w:t>
      </w:r>
      <w:proofErr w:type="gramStart"/>
      <w:r w:rsidR="004A35AF" w:rsidRPr="00747675">
        <w:rPr>
          <w:rFonts w:ascii="Times New Roman" w:hAnsi="Times New Roman" w:cs="Times New Roman"/>
          <w:sz w:val="28"/>
          <w:szCs w:val="28"/>
        </w:rPr>
        <w:t>дств кр</w:t>
      </w:r>
      <w:proofErr w:type="gramEnd"/>
      <w:r w:rsidR="004A35AF" w:rsidRPr="00747675">
        <w:rPr>
          <w:rFonts w:ascii="Times New Roman" w:hAnsi="Times New Roman" w:cs="Times New Roman"/>
          <w:sz w:val="28"/>
          <w:szCs w:val="28"/>
        </w:rPr>
        <w:t xml:space="preserve">аевого бюджета – 133 442,38 тыс. руб., местного бюджета – </w:t>
      </w:r>
      <w:r w:rsidR="00F83632" w:rsidRPr="00747675">
        <w:rPr>
          <w:rFonts w:ascii="Times New Roman" w:hAnsi="Times New Roman" w:cs="Times New Roman"/>
          <w:sz w:val="28"/>
          <w:szCs w:val="28"/>
        </w:rPr>
        <w:t>4 142,91</w:t>
      </w:r>
      <w:r w:rsidR="004A35AF" w:rsidRPr="00747675">
        <w:rPr>
          <w:rFonts w:ascii="Times New Roman" w:hAnsi="Times New Roman" w:cs="Times New Roman"/>
          <w:sz w:val="28"/>
          <w:szCs w:val="28"/>
        </w:rPr>
        <w:t xml:space="preserve"> тыс. руб.</w:t>
      </w:r>
    </w:p>
    <w:p w:rsidR="003B6491"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color w:val="FF0000"/>
          <w:sz w:val="28"/>
          <w:szCs w:val="28"/>
        </w:rPr>
        <w:tab/>
      </w:r>
      <w:r w:rsidRPr="00747675">
        <w:rPr>
          <w:rFonts w:ascii="Times New Roman" w:hAnsi="Times New Roman" w:cs="Times New Roman"/>
          <w:sz w:val="28"/>
          <w:szCs w:val="28"/>
        </w:rPr>
        <w:t xml:space="preserve">Кассовое исполнение за </w:t>
      </w:r>
      <w:r w:rsidR="00F83632" w:rsidRPr="00747675">
        <w:rPr>
          <w:rFonts w:ascii="Times New Roman" w:hAnsi="Times New Roman" w:cs="Times New Roman"/>
          <w:sz w:val="28"/>
          <w:szCs w:val="28"/>
        </w:rPr>
        <w:t>9 месяцев</w:t>
      </w:r>
      <w:r w:rsidRPr="00747675">
        <w:rPr>
          <w:rFonts w:ascii="Times New Roman" w:hAnsi="Times New Roman" w:cs="Times New Roman"/>
          <w:sz w:val="28"/>
          <w:szCs w:val="28"/>
        </w:rPr>
        <w:t xml:space="preserve"> 2021г. составило </w:t>
      </w:r>
      <w:r w:rsidR="00F83632" w:rsidRPr="00747675">
        <w:rPr>
          <w:rFonts w:ascii="Times New Roman" w:hAnsi="Times New Roman" w:cs="Times New Roman"/>
          <w:sz w:val="28"/>
          <w:szCs w:val="28"/>
        </w:rPr>
        <w:t>10 159,39</w:t>
      </w:r>
      <w:r w:rsidRPr="00747675">
        <w:rPr>
          <w:rFonts w:ascii="Times New Roman" w:hAnsi="Times New Roman" w:cs="Times New Roman"/>
          <w:sz w:val="28"/>
          <w:szCs w:val="28"/>
        </w:rPr>
        <w:t xml:space="preserve"> тыс. руб. или </w:t>
      </w:r>
      <w:r w:rsidR="00747675" w:rsidRPr="00747675">
        <w:rPr>
          <w:rFonts w:ascii="Times New Roman" w:hAnsi="Times New Roman" w:cs="Times New Roman"/>
          <w:sz w:val="28"/>
          <w:szCs w:val="28"/>
        </w:rPr>
        <w:t>7,38</w:t>
      </w:r>
      <w:r w:rsidRPr="00747675">
        <w:rPr>
          <w:rFonts w:ascii="Times New Roman" w:hAnsi="Times New Roman" w:cs="Times New Roman"/>
          <w:sz w:val="28"/>
          <w:szCs w:val="28"/>
        </w:rPr>
        <w:t>% к уточненной бюджетной росписи</w:t>
      </w:r>
      <w:r w:rsidR="004A35AF" w:rsidRPr="00747675">
        <w:rPr>
          <w:rFonts w:ascii="Times New Roman" w:hAnsi="Times New Roman" w:cs="Times New Roman"/>
          <w:sz w:val="28"/>
          <w:szCs w:val="28"/>
        </w:rPr>
        <w:t>, в том числе за счет сре</w:t>
      </w:r>
      <w:proofErr w:type="gramStart"/>
      <w:r w:rsidR="004A35AF" w:rsidRPr="00747675">
        <w:rPr>
          <w:rFonts w:ascii="Times New Roman" w:hAnsi="Times New Roman" w:cs="Times New Roman"/>
          <w:sz w:val="28"/>
          <w:szCs w:val="28"/>
        </w:rPr>
        <w:t>дств кр</w:t>
      </w:r>
      <w:proofErr w:type="gramEnd"/>
      <w:r w:rsidR="004A35AF" w:rsidRPr="00747675">
        <w:rPr>
          <w:rFonts w:ascii="Times New Roman" w:hAnsi="Times New Roman" w:cs="Times New Roman"/>
          <w:sz w:val="28"/>
          <w:szCs w:val="28"/>
        </w:rPr>
        <w:t xml:space="preserve">аевого бюджета – 7 572,29 тыс. руб., местного бюджета – </w:t>
      </w:r>
      <w:r w:rsidR="00747675" w:rsidRPr="00747675">
        <w:rPr>
          <w:rFonts w:ascii="Times New Roman" w:hAnsi="Times New Roman" w:cs="Times New Roman"/>
          <w:sz w:val="28"/>
          <w:szCs w:val="28"/>
        </w:rPr>
        <w:t>2 587,10</w:t>
      </w:r>
      <w:r w:rsidR="004A35AF" w:rsidRPr="00747675">
        <w:rPr>
          <w:rFonts w:ascii="Times New Roman" w:hAnsi="Times New Roman" w:cs="Times New Roman"/>
          <w:sz w:val="28"/>
          <w:szCs w:val="28"/>
        </w:rPr>
        <w:t xml:space="preserve"> тыс. руб.</w:t>
      </w:r>
    </w:p>
    <w:p w:rsidR="003B6491"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color w:val="FF0000"/>
          <w:sz w:val="28"/>
          <w:szCs w:val="28"/>
        </w:rPr>
        <w:tab/>
      </w:r>
      <w:r w:rsidRPr="00747675">
        <w:rPr>
          <w:rFonts w:ascii="Times New Roman" w:hAnsi="Times New Roman" w:cs="Times New Roman"/>
          <w:sz w:val="28"/>
          <w:szCs w:val="28"/>
        </w:rPr>
        <w:t>Программа включает 2 подпрограммы:</w:t>
      </w:r>
    </w:p>
    <w:p w:rsidR="003B6491"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color w:val="FF0000"/>
          <w:sz w:val="28"/>
          <w:szCs w:val="28"/>
        </w:rPr>
        <w:tab/>
      </w:r>
      <w:r w:rsidRPr="00747675">
        <w:rPr>
          <w:rFonts w:ascii="Times New Roman" w:hAnsi="Times New Roman" w:cs="Times New Roman"/>
          <w:sz w:val="28"/>
          <w:szCs w:val="28"/>
        </w:rPr>
        <w:t>- Подпрограмма 1 «Развитие санаторно-курортного, гостиничного и туристско-рекреационного комплекса»;</w:t>
      </w:r>
    </w:p>
    <w:p w:rsidR="003B6491"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sz w:val="28"/>
          <w:szCs w:val="28"/>
        </w:rPr>
        <w:tab/>
        <w:t xml:space="preserve">- Подпрограмма 2 «Обеспечение реализации муниципальной программы города-курорта Кисловодска «Развитие туристско-рекреационного комплекса» и </w:t>
      </w:r>
      <w:proofErr w:type="spellStart"/>
      <w:r w:rsidRPr="00747675">
        <w:rPr>
          <w:rFonts w:ascii="Times New Roman" w:hAnsi="Times New Roman" w:cs="Times New Roman"/>
          <w:sz w:val="28"/>
          <w:szCs w:val="28"/>
        </w:rPr>
        <w:t>общепрограммные</w:t>
      </w:r>
      <w:proofErr w:type="spellEnd"/>
      <w:r w:rsidRPr="00747675">
        <w:rPr>
          <w:rFonts w:ascii="Times New Roman" w:hAnsi="Times New Roman" w:cs="Times New Roman"/>
          <w:sz w:val="28"/>
          <w:szCs w:val="28"/>
        </w:rPr>
        <w:t xml:space="preserve"> мероприятия».</w:t>
      </w:r>
    </w:p>
    <w:p w:rsidR="005647D4" w:rsidRDefault="003B6491" w:rsidP="008726EF">
      <w:pPr>
        <w:spacing w:after="0" w:line="240" w:lineRule="auto"/>
        <w:jc w:val="both"/>
        <w:rPr>
          <w:rFonts w:ascii="Times New Roman" w:hAnsi="Times New Roman" w:cs="Times New Roman"/>
          <w:sz w:val="28"/>
          <w:szCs w:val="28"/>
        </w:rPr>
      </w:pPr>
      <w:r w:rsidRPr="008726EF">
        <w:rPr>
          <w:rFonts w:ascii="Times New Roman" w:hAnsi="Times New Roman" w:cs="Times New Roman"/>
          <w:color w:val="FF0000"/>
          <w:sz w:val="28"/>
          <w:szCs w:val="28"/>
        </w:rPr>
        <w:tab/>
      </w:r>
      <w:r w:rsidRPr="008726EF">
        <w:rPr>
          <w:rFonts w:ascii="Times New Roman" w:hAnsi="Times New Roman" w:cs="Times New Roman"/>
          <w:sz w:val="28"/>
          <w:szCs w:val="28"/>
        </w:rPr>
        <w:t xml:space="preserve">Детальным планом-графиком реализации муниципальной программы, утвержденным приказом управления по курорту и туризму администрации города курорта Кисловодска на </w:t>
      </w:r>
      <w:r w:rsidR="008726EF" w:rsidRPr="008726EF">
        <w:rPr>
          <w:rFonts w:ascii="Times New Roman" w:hAnsi="Times New Roman" w:cs="Times New Roman"/>
          <w:sz w:val="28"/>
          <w:szCs w:val="28"/>
        </w:rPr>
        <w:t>9 месяцев</w:t>
      </w:r>
      <w:r w:rsidRPr="008726EF">
        <w:rPr>
          <w:rFonts w:ascii="Times New Roman" w:hAnsi="Times New Roman" w:cs="Times New Roman"/>
          <w:sz w:val="28"/>
          <w:szCs w:val="28"/>
        </w:rPr>
        <w:t xml:space="preserve"> 2021 года предусмотрено исполнение </w:t>
      </w:r>
      <w:r w:rsidR="00353A12">
        <w:rPr>
          <w:rFonts w:ascii="Times New Roman" w:hAnsi="Times New Roman" w:cs="Times New Roman"/>
          <w:sz w:val="28"/>
          <w:szCs w:val="28"/>
        </w:rPr>
        <w:t xml:space="preserve">8 контрольных событий, </w:t>
      </w:r>
      <w:r w:rsidR="005647D4">
        <w:rPr>
          <w:rFonts w:ascii="Times New Roman" w:hAnsi="Times New Roman" w:cs="Times New Roman"/>
          <w:sz w:val="28"/>
          <w:szCs w:val="28"/>
        </w:rPr>
        <w:t>не исполнено 2</w:t>
      </w:r>
      <w:r w:rsidR="00353A12">
        <w:rPr>
          <w:rFonts w:ascii="Times New Roman" w:hAnsi="Times New Roman" w:cs="Times New Roman"/>
          <w:sz w:val="28"/>
          <w:szCs w:val="28"/>
        </w:rPr>
        <w:t xml:space="preserve"> контрольн</w:t>
      </w:r>
      <w:r w:rsidR="005647D4">
        <w:rPr>
          <w:rFonts w:ascii="Times New Roman" w:hAnsi="Times New Roman" w:cs="Times New Roman"/>
          <w:sz w:val="28"/>
          <w:szCs w:val="28"/>
        </w:rPr>
        <w:t>ых</w:t>
      </w:r>
      <w:r w:rsidR="00353A12">
        <w:rPr>
          <w:rFonts w:ascii="Times New Roman" w:hAnsi="Times New Roman" w:cs="Times New Roman"/>
          <w:sz w:val="28"/>
          <w:szCs w:val="28"/>
        </w:rPr>
        <w:t xml:space="preserve"> событи</w:t>
      </w:r>
      <w:r w:rsidR="005647D4">
        <w:rPr>
          <w:rFonts w:ascii="Times New Roman" w:hAnsi="Times New Roman" w:cs="Times New Roman"/>
          <w:sz w:val="28"/>
          <w:szCs w:val="28"/>
        </w:rPr>
        <w:t>я:</w:t>
      </w:r>
      <w:r w:rsidR="00353A12">
        <w:rPr>
          <w:rFonts w:ascii="Times New Roman" w:hAnsi="Times New Roman" w:cs="Times New Roman"/>
          <w:sz w:val="28"/>
          <w:szCs w:val="28"/>
        </w:rPr>
        <w:t xml:space="preserve"> </w:t>
      </w:r>
      <w:r w:rsidR="005647D4">
        <w:rPr>
          <w:rFonts w:ascii="Times New Roman" w:hAnsi="Times New Roman" w:cs="Times New Roman"/>
          <w:sz w:val="28"/>
          <w:szCs w:val="28"/>
        </w:rPr>
        <w:tab/>
      </w:r>
      <w:r w:rsidR="00353A12">
        <w:rPr>
          <w:rFonts w:ascii="Times New Roman" w:hAnsi="Times New Roman" w:cs="Times New Roman"/>
          <w:sz w:val="28"/>
          <w:szCs w:val="28"/>
        </w:rPr>
        <w:t>«Количество изданных рекламно-информационных и полиграфических материалов о городе-курорте Кисловодске»</w:t>
      </w:r>
      <w:r w:rsidR="005647D4">
        <w:rPr>
          <w:rFonts w:ascii="Times New Roman" w:hAnsi="Times New Roman" w:cs="Times New Roman"/>
          <w:sz w:val="28"/>
          <w:szCs w:val="28"/>
        </w:rPr>
        <w:t xml:space="preserve"> - за 9 месяцев материалы не изготовлены;</w:t>
      </w:r>
    </w:p>
    <w:p w:rsidR="003B6491" w:rsidRPr="008726EF" w:rsidRDefault="005647D4" w:rsidP="00872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«Утверждение маркетинговой стратегии продвижения туристско-рекреационного продукта города-курорта Кисловодска на российском и международном уровнях» - разработан проект маркетинговой стратегии, который находится на доработке и приведении в соответствие со Стратегией пространственного развития города-курорта Кисловодска до 2030 года, разработанный КБ «Стрелка»</w:t>
      </w:r>
      <w:r w:rsidR="00353A12">
        <w:rPr>
          <w:rFonts w:ascii="Times New Roman" w:hAnsi="Times New Roman" w:cs="Times New Roman"/>
          <w:sz w:val="28"/>
          <w:szCs w:val="28"/>
        </w:rPr>
        <w:t xml:space="preserve">. </w:t>
      </w:r>
      <w:proofErr w:type="gramEnd"/>
    </w:p>
    <w:p w:rsidR="003B6491" w:rsidRPr="00121CBF" w:rsidRDefault="003B6491" w:rsidP="003B6491">
      <w:pPr>
        <w:spacing w:after="0" w:line="240" w:lineRule="auto"/>
        <w:ind w:firstLine="708"/>
        <w:jc w:val="both"/>
        <w:rPr>
          <w:rFonts w:ascii="Times New Roman" w:hAnsi="Times New Roman" w:cs="Times New Roman"/>
          <w:sz w:val="28"/>
          <w:szCs w:val="28"/>
          <w:highlight w:val="yellow"/>
        </w:rPr>
      </w:pPr>
    </w:p>
    <w:p w:rsidR="003B6491" w:rsidRPr="00747675" w:rsidRDefault="003B6491" w:rsidP="003B6491">
      <w:pPr>
        <w:spacing w:after="0" w:line="240" w:lineRule="auto"/>
        <w:jc w:val="center"/>
        <w:rPr>
          <w:rFonts w:ascii="Times New Roman" w:hAnsi="Times New Roman" w:cs="Times New Roman"/>
          <w:i/>
          <w:sz w:val="28"/>
          <w:szCs w:val="28"/>
        </w:rPr>
      </w:pPr>
      <w:r w:rsidRPr="00747675">
        <w:rPr>
          <w:rFonts w:ascii="Times New Roman" w:hAnsi="Times New Roman" w:cs="Times New Roman"/>
          <w:i/>
          <w:sz w:val="28"/>
          <w:szCs w:val="28"/>
        </w:rPr>
        <w:t>Подпрограмма 1 «Развитие санаторно-курортного, гостиничного и туристско-рекреационного комплекса»</w:t>
      </w:r>
    </w:p>
    <w:p w:rsidR="003B6491" w:rsidRPr="00121CBF" w:rsidRDefault="003B6491" w:rsidP="003B6491">
      <w:pPr>
        <w:spacing w:after="0" w:line="240" w:lineRule="auto"/>
        <w:jc w:val="both"/>
        <w:rPr>
          <w:rFonts w:ascii="Times New Roman" w:hAnsi="Times New Roman" w:cs="Times New Roman"/>
          <w:i/>
          <w:sz w:val="28"/>
          <w:szCs w:val="28"/>
          <w:highlight w:val="yellow"/>
        </w:rPr>
      </w:pPr>
    </w:p>
    <w:p w:rsidR="004A35AF" w:rsidRPr="00747675" w:rsidRDefault="003B6491"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sz w:val="28"/>
          <w:szCs w:val="28"/>
        </w:rPr>
        <w:tab/>
        <w:t xml:space="preserve">На реализацию мероприятий подпрограммы уточненной бюджетной росписью на 2021 год предусмотрено </w:t>
      </w:r>
      <w:r w:rsidR="004A35AF" w:rsidRPr="00747675">
        <w:rPr>
          <w:rFonts w:ascii="Times New Roman" w:hAnsi="Times New Roman" w:cs="Times New Roman"/>
          <w:sz w:val="28"/>
          <w:szCs w:val="28"/>
        </w:rPr>
        <w:t>133</w:t>
      </w:r>
      <w:r w:rsidR="00747675" w:rsidRPr="00747675">
        <w:rPr>
          <w:rFonts w:ascii="Times New Roman" w:hAnsi="Times New Roman" w:cs="Times New Roman"/>
          <w:sz w:val="28"/>
          <w:szCs w:val="28"/>
        </w:rPr>
        <w:t> 903,38</w:t>
      </w:r>
      <w:r w:rsidRPr="00747675">
        <w:rPr>
          <w:rFonts w:ascii="Times New Roman" w:hAnsi="Times New Roman" w:cs="Times New Roman"/>
          <w:sz w:val="28"/>
          <w:szCs w:val="28"/>
        </w:rPr>
        <w:t xml:space="preserve"> тыс. руб.</w:t>
      </w:r>
      <w:r w:rsidR="004A35AF" w:rsidRPr="00747675">
        <w:rPr>
          <w:rFonts w:ascii="Times New Roman" w:hAnsi="Times New Roman" w:cs="Times New Roman"/>
          <w:sz w:val="28"/>
          <w:szCs w:val="28"/>
        </w:rPr>
        <w:t>, в том числе за счет сре</w:t>
      </w:r>
      <w:proofErr w:type="gramStart"/>
      <w:r w:rsidR="004A35AF" w:rsidRPr="00747675">
        <w:rPr>
          <w:rFonts w:ascii="Times New Roman" w:hAnsi="Times New Roman" w:cs="Times New Roman"/>
          <w:sz w:val="28"/>
          <w:szCs w:val="28"/>
        </w:rPr>
        <w:t>дств кр</w:t>
      </w:r>
      <w:proofErr w:type="gramEnd"/>
      <w:r w:rsidR="004A35AF" w:rsidRPr="00747675">
        <w:rPr>
          <w:rFonts w:ascii="Times New Roman" w:hAnsi="Times New Roman" w:cs="Times New Roman"/>
          <w:sz w:val="28"/>
          <w:szCs w:val="28"/>
        </w:rPr>
        <w:t xml:space="preserve">аевого бюджета 133 442,38 тыс. руб., местного бюджета </w:t>
      </w:r>
      <w:r w:rsidR="00747675" w:rsidRPr="00747675">
        <w:rPr>
          <w:rFonts w:ascii="Times New Roman" w:hAnsi="Times New Roman" w:cs="Times New Roman"/>
          <w:sz w:val="28"/>
          <w:szCs w:val="28"/>
        </w:rPr>
        <w:t>461,00</w:t>
      </w:r>
      <w:r w:rsidR="004A35AF" w:rsidRPr="00747675">
        <w:rPr>
          <w:rFonts w:ascii="Times New Roman" w:hAnsi="Times New Roman" w:cs="Times New Roman"/>
          <w:sz w:val="28"/>
          <w:szCs w:val="28"/>
        </w:rPr>
        <w:t xml:space="preserve"> тыс. руб.</w:t>
      </w:r>
      <w:r w:rsidRPr="00747675">
        <w:rPr>
          <w:rFonts w:ascii="Times New Roman" w:hAnsi="Times New Roman" w:cs="Times New Roman"/>
          <w:sz w:val="28"/>
          <w:szCs w:val="28"/>
        </w:rPr>
        <w:t xml:space="preserve"> </w:t>
      </w:r>
    </w:p>
    <w:p w:rsidR="003B6491" w:rsidRPr="00747675" w:rsidRDefault="004A35AF" w:rsidP="003B6491">
      <w:pPr>
        <w:spacing w:after="0" w:line="240" w:lineRule="auto"/>
        <w:jc w:val="both"/>
        <w:rPr>
          <w:rFonts w:ascii="Times New Roman" w:hAnsi="Times New Roman" w:cs="Times New Roman"/>
          <w:sz w:val="28"/>
          <w:szCs w:val="28"/>
        </w:rPr>
      </w:pPr>
      <w:r w:rsidRPr="00747675">
        <w:rPr>
          <w:rFonts w:ascii="Times New Roman" w:hAnsi="Times New Roman" w:cs="Times New Roman"/>
          <w:sz w:val="28"/>
          <w:szCs w:val="28"/>
        </w:rPr>
        <w:tab/>
      </w:r>
      <w:r w:rsidR="003B6491" w:rsidRPr="00747675">
        <w:rPr>
          <w:rFonts w:ascii="Times New Roman" w:hAnsi="Times New Roman" w:cs="Times New Roman"/>
          <w:sz w:val="28"/>
          <w:szCs w:val="28"/>
        </w:rPr>
        <w:t xml:space="preserve">Кассовое исполнение за </w:t>
      </w:r>
      <w:r w:rsidR="00747675" w:rsidRPr="00747675">
        <w:rPr>
          <w:rFonts w:ascii="Times New Roman" w:hAnsi="Times New Roman" w:cs="Times New Roman"/>
          <w:sz w:val="28"/>
          <w:szCs w:val="28"/>
        </w:rPr>
        <w:t>9 месяцев</w:t>
      </w:r>
      <w:r w:rsidR="003B6491" w:rsidRPr="00747675">
        <w:rPr>
          <w:rFonts w:ascii="Times New Roman" w:hAnsi="Times New Roman" w:cs="Times New Roman"/>
          <w:sz w:val="28"/>
          <w:szCs w:val="28"/>
        </w:rPr>
        <w:t xml:space="preserve"> 2021г. составило </w:t>
      </w:r>
      <w:r w:rsidR="00747675" w:rsidRPr="00747675">
        <w:rPr>
          <w:rFonts w:ascii="Times New Roman" w:hAnsi="Times New Roman" w:cs="Times New Roman"/>
          <w:sz w:val="28"/>
          <w:szCs w:val="28"/>
        </w:rPr>
        <w:t>7 626,77</w:t>
      </w:r>
      <w:r w:rsidR="003B6491" w:rsidRPr="00747675">
        <w:rPr>
          <w:rFonts w:ascii="Times New Roman" w:hAnsi="Times New Roman" w:cs="Times New Roman"/>
          <w:sz w:val="28"/>
          <w:szCs w:val="28"/>
        </w:rPr>
        <w:t xml:space="preserve"> тыс. руб. </w:t>
      </w:r>
      <w:r w:rsidRPr="00747675">
        <w:rPr>
          <w:rFonts w:ascii="Times New Roman" w:hAnsi="Times New Roman" w:cs="Times New Roman"/>
          <w:sz w:val="28"/>
          <w:szCs w:val="28"/>
        </w:rPr>
        <w:t xml:space="preserve">или </w:t>
      </w:r>
      <w:r w:rsidR="00747675" w:rsidRPr="00747675">
        <w:rPr>
          <w:rFonts w:ascii="Times New Roman" w:hAnsi="Times New Roman" w:cs="Times New Roman"/>
          <w:sz w:val="28"/>
          <w:szCs w:val="28"/>
        </w:rPr>
        <w:t>5,70</w:t>
      </w:r>
      <w:r w:rsidRPr="00747675">
        <w:rPr>
          <w:rFonts w:ascii="Times New Roman" w:hAnsi="Times New Roman" w:cs="Times New Roman"/>
          <w:sz w:val="28"/>
          <w:szCs w:val="28"/>
        </w:rPr>
        <w:t>% к уточненной бюджетной росписи, в том числе за счет сре</w:t>
      </w:r>
      <w:proofErr w:type="gramStart"/>
      <w:r w:rsidRPr="00747675">
        <w:rPr>
          <w:rFonts w:ascii="Times New Roman" w:hAnsi="Times New Roman" w:cs="Times New Roman"/>
          <w:sz w:val="28"/>
          <w:szCs w:val="28"/>
        </w:rPr>
        <w:t>дств кр</w:t>
      </w:r>
      <w:proofErr w:type="gramEnd"/>
      <w:r w:rsidRPr="00747675">
        <w:rPr>
          <w:rFonts w:ascii="Times New Roman" w:hAnsi="Times New Roman" w:cs="Times New Roman"/>
          <w:sz w:val="28"/>
          <w:szCs w:val="28"/>
        </w:rPr>
        <w:t>аевого бюджета 7 572,29 тыс. руб., местного бюджета 54,48 тыс. руб.</w:t>
      </w:r>
    </w:p>
    <w:p w:rsidR="00373C63" w:rsidRPr="00C56FA7"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6FA7">
        <w:rPr>
          <w:rFonts w:ascii="Times New Roman" w:hAnsi="Times New Roman" w:cs="Times New Roman"/>
          <w:sz w:val="28"/>
          <w:szCs w:val="28"/>
        </w:rPr>
        <w:t>По контрольному событию «Информация о численности отдыхающих города-курорта Кисловодска» з</w:t>
      </w:r>
      <w:r w:rsidRPr="00C56FA7">
        <w:rPr>
          <w:rFonts w:ascii="Times New Roman" w:eastAsia="Times New Roman" w:hAnsi="Times New Roman" w:cs="Times New Roman"/>
          <w:sz w:val="28"/>
          <w:szCs w:val="28"/>
          <w:lang w:eastAsia="ru-RU"/>
        </w:rPr>
        <w:t xml:space="preserve">а </w:t>
      </w:r>
      <w:r w:rsidR="00747675" w:rsidRPr="00C56FA7">
        <w:rPr>
          <w:rFonts w:ascii="Times New Roman" w:eastAsia="Times New Roman" w:hAnsi="Times New Roman" w:cs="Times New Roman"/>
          <w:sz w:val="28"/>
          <w:szCs w:val="28"/>
          <w:lang w:eastAsia="ru-RU"/>
        </w:rPr>
        <w:t xml:space="preserve">9 месяцев </w:t>
      </w:r>
      <w:r w:rsidRPr="00C56FA7">
        <w:rPr>
          <w:rFonts w:ascii="Times New Roman" w:eastAsia="Times New Roman" w:hAnsi="Times New Roman" w:cs="Times New Roman"/>
          <w:sz w:val="28"/>
          <w:szCs w:val="28"/>
          <w:lang w:eastAsia="ru-RU"/>
        </w:rPr>
        <w:t xml:space="preserve">2021 года в городе отдохнуло </w:t>
      </w:r>
      <w:r w:rsidR="00747675" w:rsidRPr="00C56FA7">
        <w:rPr>
          <w:rFonts w:ascii="Times New Roman" w:eastAsia="Times New Roman" w:hAnsi="Times New Roman" w:cs="Times New Roman"/>
          <w:sz w:val="28"/>
          <w:szCs w:val="28"/>
          <w:lang w:eastAsia="ru-RU"/>
        </w:rPr>
        <w:t>284020</w:t>
      </w:r>
      <w:r w:rsidRPr="00C56FA7">
        <w:rPr>
          <w:rFonts w:ascii="Times New Roman" w:eastAsia="Times New Roman" w:hAnsi="Times New Roman" w:cs="Times New Roman"/>
          <w:sz w:val="28"/>
          <w:szCs w:val="28"/>
          <w:lang w:eastAsia="ru-RU"/>
        </w:rPr>
        <w:t xml:space="preserve"> человек, что на </w:t>
      </w:r>
      <w:r w:rsidR="00747675" w:rsidRPr="00C56FA7">
        <w:rPr>
          <w:rFonts w:ascii="Times New Roman" w:eastAsia="Times New Roman" w:hAnsi="Times New Roman" w:cs="Times New Roman"/>
          <w:sz w:val="28"/>
          <w:szCs w:val="28"/>
          <w:lang w:eastAsia="ru-RU"/>
        </w:rPr>
        <w:t>217,4</w:t>
      </w:r>
      <w:r w:rsidRPr="00C56FA7">
        <w:rPr>
          <w:rFonts w:ascii="Times New Roman" w:eastAsia="Times New Roman" w:hAnsi="Times New Roman" w:cs="Times New Roman"/>
          <w:sz w:val="28"/>
          <w:szCs w:val="28"/>
          <w:lang w:eastAsia="ru-RU"/>
        </w:rPr>
        <w:t>% больше, чем в 2020 году (</w:t>
      </w:r>
      <w:r w:rsidR="00747675" w:rsidRPr="00C56FA7">
        <w:rPr>
          <w:rFonts w:ascii="Times New Roman" w:eastAsia="Times New Roman" w:hAnsi="Times New Roman" w:cs="Times New Roman"/>
          <w:sz w:val="28"/>
          <w:szCs w:val="28"/>
          <w:lang w:eastAsia="ru-RU"/>
        </w:rPr>
        <w:t>130619</w:t>
      </w:r>
      <w:r w:rsidRPr="00C56FA7">
        <w:rPr>
          <w:rFonts w:ascii="Times New Roman" w:eastAsia="Times New Roman" w:hAnsi="Times New Roman" w:cs="Times New Roman"/>
          <w:sz w:val="28"/>
          <w:szCs w:val="28"/>
          <w:lang w:eastAsia="ru-RU"/>
        </w:rPr>
        <w:t xml:space="preserve"> человек)</w:t>
      </w:r>
      <w:r w:rsidR="00747675" w:rsidRPr="00C56FA7">
        <w:rPr>
          <w:rFonts w:ascii="Times New Roman" w:eastAsia="Times New Roman" w:hAnsi="Times New Roman" w:cs="Times New Roman"/>
          <w:sz w:val="28"/>
          <w:szCs w:val="28"/>
          <w:lang w:eastAsia="ru-RU"/>
        </w:rPr>
        <w:t>, в том числе неорганизованных туристов 54172</w:t>
      </w:r>
      <w:r w:rsidRPr="00C56FA7">
        <w:rPr>
          <w:rFonts w:ascii="Times New Roman" w:eastAsia="Times New Roman" w:hAnsi="Times New Roman" w:cs="Times New Roman"/>
          <w:sz w:val="28"/>
          <w:szCs w:val="28"/>
          <w:lang w:eastAsia="ru-RU"/>
        </w:rPr>
        <w:t xml:space="preserve"> человек</w:t>
      </w:r>
      <w:r w:rsidR="00747675" w:rsidRPr="00C56FA7">
        <w:rPr>
          <w:rFonts w:ascii="Times New Roman" w:eastAsia="Times New Roman" w:hAnsi="Times New Roman" w:cs="Times New Roman"/>
          <w:sz w:val="28"/>
          <w:szCs w:val="28"/>
          <w:lang w:eastAsia="ru-RU"/>
        </w:rPr>
        <w:t>а</w:t>
      </w:r>
      <w:r w:rsidRPr="00C56FA7">
        <w:rPr>
          <w:rFonts w:ascii="Times New Roman" w:eastAsia="Times New Roman" w:hAnsi="Times New Roman" w:cs="Times New Roman"/>
          <w:sz w:val="28"/>
          <w:szCs w:val="28"/>
          <w:lang w:eastAsia="ru-RU"/>
        </w:rPr>
        <w:t xml:space="preserve">, что на </w:t>
      </w:r>
      <w:r w:rsidR="00747675" w:rsidRPr="00C56FA7">
        <w:rPr>
          <w:rFonts w:ascii="Times New Roman" w:eastAsia="Times New Roman" w:hAnsi="Times New Roman" w:cs="Times New Roman"/>
          <w:sz w:val="28"/>
          <w:szCs w:val="28"/>
          <w:lang w:eastAsia="ru-RU"/>
        </w:rPr>
        <w:t>650</w:t>
      </w:r>
      <w:r w:rsidRPr="00C56FA7">
        <w:rPr>
          <w:rFonts w:ascii="Times New Roman" w:eastAsia="Times New Roman" w:hAnsi="Times New Roman" w:cs="Times New Roman"/>
          <w:sz w:val="28"/>
          <w:szCs w:val="28"/>
          <w:lang w:eastAsia="ru-RU"/>
        </w:rPr>
        <w:t>% больше, чем в 2020 году (</w:t>
      </w:r>
      <w:r w:rsidR="00C56FA7" w:rsidRPr="00C56FA7">
        <w:rPr>
          <w:rFonts w:ascii="Times New Roman" w:eastAsia="Times New Roman" w:hAnsi="Times New Roman" w:cs="Times New Roman"/>
          <w:sz w:val="28"/>
          <w:szCs w:val="28"/>
          <w:lang w:eastAsia="ru-RU"/>
        </w:rPr>
        <w:t>8</w:t>
      </w:r>
      <w:r w:rsidR="00747675" w:rsidRPr="00C56FA7">
        <w:rPr>
          <w:rFonts w:ascii="Times New Roman" w:eastAsia="Times New Roman" w:hAnsi="Times New Roman" w:cs="Times New Roman"/>
          <w:sz w:val="28"/>
          <w:szCs w:val="28"/>
          <w:lang w:eastAsia="ru-RU"/>
        </w:rPr>
        <w:t>334</w:t>
      </w:r>
      <w:r w:rsidRPr="00C56FA7">
        <w:rPr>
          <w:rFonts w:ascii="Times New Roman" w:eastAsia="Times New Roman" w:hAnsi="Times New Roman" w:cs="Times New Roman"/>
          <w:sz w:val="28"/>
          <w:szCs w:val="28"/>
          <w:lang w:eastAsia="ru-RU"/>
        </w:rPr>
        <w:t xml:space="preserve"> человек</w:t>
      </w:r>
      <w:r w:rsidR="00747675" w:rsidRPr="00C56FA7">
        <w:rPr>
          <w:rFonts w:ascii="Times New Roman" w:eastAsia="Times New Roman" w:hAnsi="Times New Roman" w:cs="Times New Roman"/>
          <w:sz w:val="28"/>
          <w:szCs w:val="28"/>
          <w:lang w:eastAsia="ru-RU"/>
        </w:rPr>
        <w:t>а</w:t>
      </w:r>
      <w:r w:rsidRPr="00C56FA7">
        <w:rPr>
          <w:rFonts w:ascii="Times New Roman" w:eastAsia="Times New Roman" w:hAnsi="Times New Roman" w:cs="Times New Roman"/>
          <w:sz w:val="28"/>
          <w:szCs w:val="28"/>
          <w:lang w:eastAsia="ru-RU"/>
        </w:rPr>
        <w:t>).</w:t>
      </w:r>
    </w:p>
    <w:p w:rsidR="00373C63" w:rsidRPr="00C56FA7"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6FA7">
        <w:rPr>
          <w:rFonts w:ascii="Times New Roman" w:eastAsia="Times New Roman" w:hAnsi="Times New Roman" w:cs="Times New Roman"/>
          <w:sz w:val="28"/>
          <w:szCs w:val="28"/>
          <w:lang w:eastAsia="ru-RU"/>
        </w:rPr>
        <w:lastRenderedPageBreak/>
        <w:t xml:space="preserve">Загрузка санаторно-курортных и гостиничных комплексов за                    </w:t>
      </w:r>
      <w:r w:rsidR="00C56FA7" w:rsidRPr="00C56FA7">
        <w:rPr>
          <w:rFonts w:ascii="Times New Roman" w:eastAsia="Times New Roman" w:hAnsi="Times New Roman" w:cs="Times New Roman"/>
          <w:sz w:val="28"/>
          <w:szCs w:val="28"/>
          <w:lang w:eastAsia="ru-RU"/>
        </w:rPr>
        <w:t>9 месяцев</w:t>
      </w:r>
      <w:r w:rsidRPr="00C56FA7">
        <w:rPr>
          <w:rFonts w:ascii="Times New Roman" w:eastAsia="Times New Roman" w:hAnsi="Times New Roman" w:cs="Times New Roman"/>
          <w:sz w:val="28"/>
          <w:szCs w:val="28"/>
          <w:lang w:eastAsia="ru-RU"/>
        </w:rPr>
        <w:t xml:space="preserve"> 2021 года по койко-дням составила </w:t>
      </w:r>
      <w:r w:rsidR="00C56FA7" w:rsidRPr="00C56FA7">
        <w:rPr>
          <w:rFonts w:ascii="Times New Roman" w:eastAsia="Times New Roman" w:hAnsi="Times New Roman" w:cs="Times New Roman"/>
          <w:sz w:val="28"/>
          <w:szCs w:val="28"/>
          <w:lang w:eastAsia="ru-RU"/>
        </w:rPr>
        <w:t>66,2</w:t>
      </w:r>
      <w:r w:rsidRPr="00C56FA7">
        <w:rPr>
          <w:rFonts w:ascii="Times New Roman" w:eastAsia="Times New Roman" w:hAnsi="Times New Roman" w:cs="Times New Roman"/>
          <w:sz w:val="28"/>
          <w:szCs w:val="28"/>
          <w:lang w:eastAsia="ru-RU"/>
        </w:rPr>
        <w:t xml:space="preserve">%, из них, ведомственные санатории и санатории ФНПР </w:t>
      </w:r>
      <w:r w:rsidR="00C56FA7" w:rsidRPr="00C56FA7">
        <w:rPr>
          <w:rFonts w:ascii="Times New Roman" w:eastAsia="Times New Roman" w:hAnsi="Times New Roman" w:cs="Times New Roman"/>
          <w:sz w:val="28"/>
          <w:szCs w:val="28"/>
          <w:lang w:eastAsia="ru-RU"/>
        </w:rPr>
        <w:t>74,2</w:t>
      </w:r>
      <w:r w:rsidRPr="00C56FA7">
        <w:rPr>
          <w:rFonts w:ascii="Times New Roman" w:eastAsia="Times New Roman" w:hAnsi="Times New Roman" w:cs="Times New Roman"/>
          <w:sz w:val="28"/>
          <w:szCs w:val="28"/>
          <w:lang w:eastAsia="ru-RU"/>
        </w:rPr>
        <w:t xml:space="preserve">%, гостиницы </w:t>
      </w:r>
      <w:r w:rsidR="00C56FA7" w:rsidRPr="00C56FA7">
        <w:rPr>
          <w:rFonts w:ascii="Times New Roman" w:eastAsia="Times New Roman" w:hAnsi="Times New Roman" w:cs="Times New Roman"/>
          <w:sz w:val="28"/>
          <w:szCs w:val="28"/>
          <w:lang w:eastAsia="ru-RU"/>
        </w:rPr>
        <w:t>34,1</w:t>
      </w:r>
      <w:r w:rsidRPr="00C56FA7">
        <w:rPr>
          <w:rFonts w:ascii="Times New Roman" w:eastAsia="Times New Roman" w:hAnsi="Times New Roman" w:cs="Times New Roman"/>
          <w:sz w:val="28"/>
          <w:szCs w:val="28"/>
          <w:lang w:eastAsia="ru-RU"/>
        </w:rPr>
        <w:t xml:space="preserve">%. </w:t>
      </w:r>
    </w:p>
    <w:p w:rsidR="00373C63"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6FA7">
        <w:rPr>
          <w:rFonts w:ascii="Times New Roman" w:hAnsi="Times New Roman" w:cs="Times New Roman"/>
          <w:sz w:val="28"/>
          <w:szCs w:val="28"/>
        </w:rPr>
        <w:t>По контрольному событию «Информация о поступлениях налогов и сборов в бюджет города-курорта Кисловодска» з</w:t>
      </w:r>
      <w:r w:rsidRPr="00C56FA7">
        <w:rPr>
          <w:rFonts w:ascii="Times New Roman" w:eastAsia="Times New Roman" w:hAnsi="Times New Roman" w:cs="Times New Roman"/>
          <w:sz w:val="28"/>
          <w:szCs w:val="28"/>
          <w:lang w:eastAsia="ru-RU"/>
        </w:rPr>
        <w:t>а</w:t>
      </w:r>
      <w:r w:rsidRPr="00C56FA7">
        <w:rPr>
          <w:rFonts w:ascii="Times New Roman" w:eastAsia="Times New Roman" w:hAnsi="Times New Roman" w:cs="Times New Roman"/>
          <w:i/>
          <w:sz w:val="28"/>
          <w:szCs w:val="28"/>
          <w:lang w:eastAsia="ru-RU"/>
        </w:rPr>
        <w:t xml:space="preserve"> </w:t>
      </w:r>
      <w:r w:rsidR="00C56FA7" w:rsidRPr="00C56FA7">
        <w:rPr>
          <w:rFonts w:ascii="Times New Roman" w:eastAsia="Times New Roman" w:hAnsi="Times New Roman" w:cs="Times New Roman"/>
          <w:sz w:val="28"/>
          <w:szCs w:val="28"/>
          <w:lang w:eastAsia="ru-RU"/>
        </w:rPr>
        <w:t>9 месяцев</w:t>
      </w:r>
      <w:r w:rsidRPr="00C56FA7">
        <w:rPr>
          <w:rFonts w:ascii="Times New Roman" w:eastAsia="Times New Roman" w:hAnsi="Times New Roman" w:cs="Times New Roman"/>
          <w:sz w:val="28"/>
          <w:szCs w:val="28"/>
          <w:lang w:eastAsia="ru-RU"/>
        </w:rPr>
        <w:t xml:space="preserve"> 2021 года удельный вес налоговых поступлений от санаторно-курортных и туристских комплексов в налоговых доходах местного бюджета составил 18,</w:t>
      </w:r>
      <w:r w:rsidR="00C56FA7" w:rsidRPr="00C56FA7">
        <w:rPr>
          <w:rFonts w:ascii="Times New Roman" w:eastAsia="Times New Roman" w:hAnsi="Times New Roman" w:cs="Times New Roman"/>
          <w:sz w:val="28"/>
          <w:szCs w:val="28"/>
          <w:lang w:eastAsia="ru-RU"/>
        </w:rPr>
        <w:t>1</w:t>
      </w:r>
      <w:r w:rsidRPr="00C56FA7">
        <w:rPr>
          <w:rFonts w:ascii="Times New Roman" w:eastAsia="Times New Roman" w:hAnsi="Times New Roman" w:cs="Times New Roman"/>
          <w:sz w:val="28"/>
          <w:szCs w:val="28"/>
          <w:lang w:eastAsia="ru-RU"/>
        </w:rPr>
        <w:t>% (</w:t>
      </w:r>
      <w:r w:rsidR="00C56FA7" w:rsidRPr="00C56FA7">
        <w:rPr>
          <w:rFonts w:ascii="Times New Roman" w:eastAsia="Times New Roman" w:hAnsi="Times New Roman" w:cs="Times New Roman"/>
          <w:sz w:val="28"/>
          <w:szCs w:val="28"/>
          <w:lang w:eastAsia="ru-RU"/>
        </w:rPr>
        <w:t>89 606,3</w:t>
      </w:r>
      <w:r w:rsidRPr="00C56FA7">
        <w:rPr>
          <w:rFonts w:ascii="Times New Roman" w:eastAsia="Times New Roman" w:hAnsi="Times New Roman" w:cs="Times New Roman"/>
          <w:sz w:val="28"/>
          <w:szCs w:val="28"/>
          <w:lang w:eastAsia="ru-RU"/>
        </w:rPr>
        <w:t xml:space="preserve"> тыс. руб.).</w:t>
      </w:r>
    </w:p>
    <w:p w:rsidR="000617DF" w:rsidRPr="00C56FA7" w:rsidRDefault="000617DF"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56FA7">
        <w:rPr>
          <w:rFonts w:ascii="Times New Roman" w:hAnsi="Times New Roman" w:cs="Times New Roman"/>
          <w:sz w:val="28"/>
          <w:szCs w:val="28"/>
        </w:rPr>
        <w:t>По контрольному событию</w:t>
      </w:r>
      <w:r>
        <w:rPr>
          <w:rFonts w:ascii="Times New Roman" w:hAnsi="Times New Roman" w:cs="Times New Roman"/>
          <w:sz w:val="28"/>
          <w:szCs w:val="28"/>
        </w:rPr>
        <w:t xml:space="preserve"> «Количество изданных рекламно-информационных и полиграфических материалов о городе-курорте Кисловодске» за 9 месяцев 2021 года рекламно-информационных и полиграфических материалов изготовлено не было.</w:t>
      </w:r>
    </w:p>
    <w:p w:rsidR="00373C63" w:rsidRPr="000617DF"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17DF">
        <w:rPr>
          <w:rFonts w:ascii="Times New Roman" w:eastAsia="Times New Roman" w:hAnsi="Times New Roman" w:cs="Times New Roman"/>
          <w:sz w:val="28"/>
          <w:szCs w:val="28"/>
          <w:lang w:eastAsia="ru-RU"/>
        </w:rPr>
        <w:t xml:space="preserve">По контрольному событию «Количество организованных городских мероприятий и посещенных международных форумов, выставочных и </w:t>
      </w:r>
      <w:proofErr w:type="spellStart"/>
      <w:r w:rsidRPr="000617DF">
        <w:rPr>
          <w:rFonts w:ascii="Times New Roman" w:eastAsia="Times New Roman" w:hAnsi="Times New Roman" w:cs="Times New Roman"/>
          <w:sz w:val="28"/>
          <w:szCs w:val="28"/>
          <w:lang w:eastAsia="ru-RU"/>
        </w:rPr>
        <w:t>конгрессных</w:t>
      </w:r>
      <w:proofErr w:type="spellEnd"/>
      <w:r w:rsidRPr="000617DF">
        <w:rPr>
          <w:rFonts w:ascii="Times New Roman" w:eastAsia="Times New Roman" w:hAnsi="Times New Roman" w:cs="Times New Roman"/>
          <w:sz w:val="28"/>
          <w:szCs w:val="28"/>
          <w:lang w:eastAsia="ru-RU"/>
        </w:rPr>
        <w:t xml:space="preserve"> мероприятий, проводимых по вопросам развития туризма на территории Российской Федерации» за </w:t>
      </w:r>
      <w:r w:rsidR="000617DF" w:rsidRPr="000617DF">
        <w:rPr>
          <w:rFonts w:ascii="Times New Roman" w:eastAsia="Times New Roman" w:hAnsi="Times New Roman" w:cs="Times New Roman"/>
          <w:sz w:val="28"/>
          <w:szCs w:val="28"/>
          <w:lang w:eastAsia="ru-RU"/>
        </w:rPr>
        <w:t>9 месяцев</w:t>
      </w:r>
      <w:r w:rsidRPr="000617DF">
        <w:rPr>
          <w:rFonts w:ascii="Times New Roman" w:eastAsia="Times New Roman" w:hAnsi="Times New Roman" w:cs="Times New Roman"/>
          <w:sz w:val="28"/>
          <w:szCs w:val="28"/>
          <w:lang w:eastAsia="ru-RU"/>
        </w:rPr>
        <w:t xml:space="preserve"> 2021 года управлением по курорту и туризму администрации города-курорта Кисловодска организовано </w:t>
      </w:r>
      <w:r w:rsidR="000617DF" w:rsidRPr="000617DF">
        <w:rPr>
          <w:rFonts w:ascii="Times New Roman" w:eastAsia="Times New Roman" w:hAnsi="Times New Roman" w:cs="Times New Roman"/>
          <w:sz w:val="28"/>
          <w:szCs w:val="28"/>
          <w:lang w:eastAsia="ru-RU"/>
        </w:rPr>
        <w:t>10</w:t>
      </w:r>
      <w:r w:rsidRPr="000617DF">
        <w:rPr>
          <w:rFonts w:ascii="Times New Roman" w:eastAsia="Times New Roman" w:hAnsi="Times New Roman" w:cs="Times New Roman"/>
          <w:sz w:val="28"/>
          <w:szCs w:val="28"/>
          <w:lang w:eastAsia="ru-RU"/>
        </w:rPr>
        <w:t xml:space="preserve"> мероприятий и принято участие в </w:t>
      </w:r>
      <w:r w:rsidR="000617DF" w:rsidRPr="000617DF">
        <w:rPr>
          <w:rFonts w:ascii="Times New Roman" w:eastAsia="Times New Roman" w:hAnsi="Times New Roman" w:cs="Times New Roman"/>
          <w:sz w:val="28"/>
          <w:szCs w:val="28"/>
          <w:lang w:eastAsia="ru-RU"/>
        </w:rPr>
        <w:t>31</w:t>
      </w:r>
      <w:r w:rsidRPr="000617DF">
        <w:rPr>
          <w:rFonts w:ascii="Times New Roman" w:eastAsia="Times New Roman" w:hAnsi="Times New Roman" w:cs="Times New Roman"/>
          <w:sz w:val="28"/>
          <w:szCs w:val="28"/>
          <w:lang w:eastAsia="ru-RU"/>
        </w:rPr>
        <w:t xml:space="preserve"> мероприяти</w:t>
      </w:r>
      <w:r w:rsidR="000617DF" w:rsidRPr="000617DF">
        <w:rPr>
          <w:rFonts w:ascii="Times New Roman" w:eastAsia="Times New Roman" w:hAnsi="Times New Roman" w:cs="Times New Roman"/>
          <w:sz w:val="28"/>
          <w:szCs w:val="28"/>
          <w:lang w:eastAsia="ru-RU"/>
        </w:rPr>
        <w:t>и</w:t>
      </w:r>
      <w:r w:rsidRPr="000617DF">
        <w:rPr>
          <w:rFonts w:ascii="Times New Roman" w:eastAsia="Times New Roman" w:hAnsi="Times New Roman" w:cs="Times New Roman"/>
          <w:sz w:val="28"/>
          <w:szCs w:val="28"/>
          <w:lang w:eastAsia="ru-RU"/>
        </w:rPr>
        <w:t>.</w:t>
      </w:r>
    </w:p>
    <w:p w:rsidR="00373C63" w:rsidRPr="00F6771A"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6771A">
        <w:rPr>
          <w:rFonts w:ascii="Times New Roman" w:eastAsia="Times New Roman" w:hAnsi="Times New Roman" w:cs="Times New Roman"/>
          <w:sz w:val="28"/>
          <w:szCs w:val="28"/>
          <w:lang w:eastAsia="ru-RU"/>
        </w:rPr>
        <w:t xml:space="preserve">По контрольному событию «Количество подписанных соглашений и проведенных международных встреч» за </w:t>
      </w:r>
      <w:r w:rsidR="00F6771A" w:rsidRPr="00F6771A">
        <w:rPr>
          <w:rFonts w:ascii="Times New Roman" w:eastAsia="Times New Roman" w:hAnsi="Times New Roman" w:cs="Times New Roman"/>
          <w:sz w:val="28"/>
          <w:szCs w:val="28"/>
          <w:lang w:eastAsia="ru-RU"/>
        </w:rPr>
        <w:t>9 месяцев</w:t>
      </w:r>
      <w:r w:rsidRPr="00F6771A">
        <w:rPr>
          <w:rFonts w:ascii="Times New Roman" w:eastAsia="Times New Roman" w:hAnsi="Times New Roman" w:cs="Times New Roman"/>
          <w:sz w:val="28"/>
          <w:szCs w:val="28"/>
          <w:lang w:eastAsia="ru-RU"/>
        </w:rPr>
        <w:t xml:space="preserve"> 2021 года</w:t>
      </w:r>
      <w:r w:rsidRPr="00F6771A">
        <w:rPr>
          <w:rFonts w:ascii="Times New Roman" w:eastAsia="Times New Roman" w:hAnsi="Times New Roman" w:cs="Times New Roman"/>
          <w:i/>
          <w:sz w:val="28"/>
          <w:szCs w:val="28"/>
          <w:lang w:eastAsia="ru-RU"/>
        </w:rPr>
        <w:t xml:space="preserve"> </w:t>
      </w:r>
      <w:r w:rsidRPr="00F6771A">
        <w:rPr>
          <w:rFonts w:ascii="Times New Roman" w:eastAsia="Times New Roman" w:hAnsi="Times New Roman" w:cs="Times New Roman"/>
          <w:sz w:val="28"/>
          <w:szCs w:val="28"/>
          <w:lang w:eastAsia="ru-RU"/>
        </w:rPr>
        <w:t>соглашений о сотрудничестве подписано не было</w:t>
      </w:r>
      <w:r w:rsidR="00F6771A" w:rsidRPr="00F6771A">
        <w:rPr>
          <w:rFonts w:ascii="Times New Roman" w:eastAsia="Times New Roman" w:hAnsi="Times New Roman" w:cs="Times New Roman"/>
          <w:sz w:val="28"/>
          <w:szCs w:val="28"/>
          <w:lang w:eastAsia="ru-RU"/>
        </w:rPr>
        <w:t xml:space="preserve">. 28.09.2021 года проведена онлайн встреча с представителями города-побратима </w:t>
      </w:r>
      <w:proofErr w:type="spellStart"/>
      <w:r w:rsidR="00F6771A" w:rsidRPr="00F6771A">
        <w:rPr>
          <w:rFonts w:ascii="Times New Roman" w:eastAsia="Times New Roman" w:hAnsi="Times New Roman" w:cs="Times New Roman"/>
          <w:sz w:val="28"/>
          <w:szCs w:val="28"/>
          <w:lang w:eastAsia="ru-RU"/>
        </w:rPr>
        <w:t>Ванадзор</w:t>
      </w:r>
      <w:proofErr w:type="spellEnd"/>
      <w:r w:rsidR="00F6771A" w:rsidRPr="00F6771A">
        <w:rPr>
          <w:rFonts w:ascii="Times New Roman" w:eastAsia="Times New Roman" w:hAnsi="Times New Roman" w:cs="Times New Roman"/>
          <w:sz w:val="28"/>
          <w:szCs w:val="28"/>
          <w:lang w:eastAsia="ru-RU"/>
        </w:rPr>
        <w:t xml:space="preserve">, Республика Армения. В онлайн встрече приняли участие представители </w:t>
      </w:r>
      <w:proofErr w:type="spellStart"/>
      <w:r w:rsidR="00F6771A" w:rsidRPr="00F6771A">
        <w:rPr>
          <w:rFonts w:ascii="Times New Roman" w:eastAsia="Times New Roman" w:hAnsi="Times New Roman" w:cs="Times New Roman"/>
          <w:sz w:val="28"/>
          <w:szCs w:val="28"/>
          <w:lang w:eastAsia="ru-RU"/>
        </w:rPr>
        <w:t>Россотрудничества</w:t>
      </w:r>
      <w:proofErr w:type="spellEnd"/>
      <w:r w:rsidR="00F6771A" w:rsidRPr="00F6771A">
        <w:rPr>
          <w:rFonts w:ascii="Times New Roman" w:eastAsia="Times New Roman" w:hAnsi="Times New Roman" w:cs="Times New Roman"/>
          <w:sz w:val="28"/>
          <w:szCs w:val="28"/>
          <w:lang w:eastAsia="ru-RU"/>
        </w:rPr>
        <w:t xml:space="preserve"> Армении и руководители структурных подразделений г. </w:t>
      </w:r>
      <w:proofErr w:type="spellStart"/>
      <w:r w:rsidR="00F6771A" w:rsidRPr="00F6771A">
        <w:rPr>
          <w:rFonts w:ascii="Times New Roman" w:eastAsia="Times New Roman" w:hAnsi="Times New Roman" w:cs="Times New Roman"/>
          <w:sz w:val="28"/>
          <w:szCs w:val="28"/>
          <w:lang w:eastAsia="ru-RU"/>
        </w:rPr>
        <w:t>Ванадзор</w:t>
      </w:r>
      <w:proofErr w:type="spellEnd"/>
      <w:r w:rsidR="00F6771A" w:rsidRPr="00F6771A">
        <w:rPr>
          <w:rFonts w:ascii="Times New Roman" w:eastAsia="Times New Roman" w:hAnsi="Times New Roman" w:cs="Times New Roman"/>
          <w:sz w:val="28"/>
          <w:szCs w:val="28"/>
          <w:lang w:eastAsia="ru-RU"/>
        </w:rPr>
        <w:t>. В ходе встречи обсуждались вопросы сотрудничества и перспективы развития городов.</w:t>
      </w:r>
    </w:p>
    <w:p w:rsidR="00373C63" w:rsidRPr="00F6771A"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F6771A">
        <w:rPr>
          <w:rFonts w:ascii="Times New Roman" w:eastAsia="Times New Roman" w:hAnsi="Times New Roman" w:cs="Times New Roman"/>
          <w:sz w:val="28"/>
          <w:szCs w:val="28"/>
          <w:lang w:eastAsia="ru-RU"/>
        </w:rPr>
        <w:t>По контрольному событию «Утверждение маркетинговой стратегии продвижения туристско-рекреационного продукта города-курорта Кисловодска на российском и международном уровнях»</w:t>
      </w:r>
      <w:r w:rsidRPr="00F6771A">
        <w:rPr>
          <w:rFonts w:ascii="Times New Roman" w:eastAsia="Times New Roman" w:hAnsi="Times New Roman" w:cs="Times New Roman"/>
          <w:i/>
          <w:sz w:val="28"/>
          <w:szCs w:val="28"/>
          <w:lang w:eastAsia="ru-RU"/>
        </w:rPr>
        <w:t xml:space="preserve"> </w:t>
      </w:r>
      <w:r w:rsidRPr="00F6771A">
        <w:rPr>
          <w:rFonts w:ascii="Times New Roman" w:eastAsia="Times New Roman" w:hAnsi="Times New Roman" w:cs="Times New Roman"/>
          <w:sz w:val="28"/>
          <w:szCs w:val="28"/>
          <w:lang w:eastAsia="ru-RU"/>
        </w:rPr>
        <w:t xml:space="preserve">в настоящее время разработан проект маркетинговой стратегии, который находится на доработке и приведении в соответствие со </w:t>
      </w:r>
      <w:hyperlink w:anchor="P40" w:history="1">
        <w:r w:rsidRPr="00F6771A">
          <w:rPr>
            <w:rFonts w:ascii="Times New Roman" w:eastAsia="Times New Roman" w:hAnsi="Times New Roman" w:cs="Times New Roman"/>
            <w:sz w:val="28"/>
            <w:szCs w:val="28"/>
            <w:lang w:eastAsia="ru-RU"/>
          </w:rPr>
          <w:t>Стратегией</w:t>
        </w:r>
      </w:hyperlink>
      <w:r w:rsidRPr="00F6771A">
        <w:rPr>
          <w:rFonts w:ascii="Times New Roman" w:eastAsia="Times New Roman" w:hAnsi="Times New Roman" w:cs="Times New Roman"/>
          <w:sz w:val="28"/>
          <w:szCs w:val="28"/>
          <w:lang w:eastAsia="ru-RU"/>
        </w:rPr>
        <w:t xml:space="preserve"> пространственного развития города-курорта Кисловодска до 2030 года, разработанной КБ «Стрелка». </w:t>
      </w:r>
      <w:proofErr w:type="gramEnd"/>
    </w:p>
    <w:p w:rsidR="00373C63" w:rsidRPr="00F6771A" w:rsidRDefault="00373C63" w:rsidP="00373C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6771A">
        <w:rPr>
          <w:rFonts w:ascii="Times New Roman" w:eastAsia="Times New Roman" w:hAnsi="Times New Roman" w:cs="Times New Roman"/>
          <w:sz w:val="28"/>
          <w:szCs w:val="28"/>
          <w:lang w:eastAsia="ru-RU"/>
        </w:rPr>
        <w:t>По контрольному событию «К</w:t>
      </w:r>
      <w:r w:rsidRPr="00F6771A">
        <w:rPr>
          <w:rFonts w:ascii="Times New Roman" w:eastAsia="Times New Roman" w:hAnsi="Times New Roman" w:cs="Times New Roman"/>
          <w:sz w:val="28"/>
          <w:szCs w:val="28"/>
          <w:shd w:val="clear" w:color="auto" w:fill="FFFFFF"/>
          <w:lang w:eastAsia="ru-RU"/>
        </w:rPr>
        <w:t>оличество размещенных материалов в едином информационном пространстве сети Интернет»</w:t>
      </w:r>
      <w:r w:rsidRPr="00F6771A">
        <w:rPr>
          <w:rFonts w:ascii="Times New Roman" w:eastAsia="Times New Roman" w:hAnsi="Times New Roman" w:cs="Times New Roman"/>
          <w:i/>
          <w:sz w:val="28"/>
          <w:szCs w:val="28"/>
          <w:shd w:val="clear" w:color="auto" w:fill="FFFFFF"/>
          <w:lang w:eastAsia="ru-RU"/>
        </w:rPr>
        <w:t xml:space="preserve"> </w:t>
      </w:r>
      <w:r w:rsidRPr="00F6771A">
        <w:rPr>
          <w:rFonts w:ascii="Times New Roman" w:eastAsia="Times New Roman" w:hAnsi="Times New Roman" w:cs="Times New Roman"/>
          <w:sz w:val="28"/>
          <w:szCs w:val="28"/>
          <w:shd w:val="clear" w:color="auto" w:fill="FFFFFF"/>
          <w:lang w:eastAsia="ru-RU"/>
        </w:rPr>
        <w:t xml:space="preserve">за </w:t>
      </w:r>
      <w:r w:rsidR="00F6771A" w:rsidRPr="00F6771A">
        <w:rPr>
          <w:rFonts w:ascii="Times New Roman" w:eastAsia="Times New Roman" w:hAnsi="Times New Roman" w:cs="Times New Roman"/>
          <w:sz w:val="28"/>
          <w:szCs w:val="28"/>
          <w:shd w:val="clear" w:color="auto" w:fill="FFFFFF"/>
          <w:lang w:eastAsia="ru-RU"/>
        </w:rPr>
        <w:t>9 месяцев</w:t>
      </w:r>
      <w:r w:rsidRPr="00F6771A">
        <w:rPr>
          <w:rFonts w:ascii="Times New Roman" w:eastAsia="Times New Roman" w:hAnsi="Times New Roman" w:cs="Times New Roman"/>
          <w:sz w:val="28"/>
          <w:szCs w:val="28"/>
          <w:shd w:val="clear" w:color="auto" w:fill="FFFFFF"/>
          <w:lang w:eastAsia="ru-RU"/>
        </w:rPr>
        <w:t xml:space="preserve"> 2021 года в едином информационном пространстве сети Интернет размещено </w:t>
      </w:r>
      <w:r w:rsidR="00F6771A" w:rsidRPr="00F6771A">
        <w:rPr>
          <w:rFonts w:ascii="Times New Roman" w:eastAsia="Times New Roman" w:hAnsi="Times New Roman" w:cs="Times New Roman"/>
          <w:sz w:val="28"/>
          <w:szCs w:val="28"/>
          <w:shd w:val="clear" w:color="auto" w:fill="FFFFFF"/>
          <w:lang w:eastAsia="ru-RU"/>
        </w:rPr>
        <w:t>343</w:t>
      </w:r>
      <w:r w:rsidRPr="00F6771A">
        <w:rPr>
          <w:rFonts w:ascii="Times New Roman" w:eastAsia="Times New Roman" w:hAnsi="Times New Roman" w:cs="Times New Roman"/>
          <w:sz w:val="28"/>
          <w:szCs w:val="28"/>
          <w:shd w:val="clear" w:color="auto" w:fill="FFFFFF"/>
          <w:lang w:eastAsia="ru-RU"/>
        </w:rPr>
        <w:t xml:space="preserve"> информационных материала.</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t>В рамках подпрограммы «Развитие санаторно-курортного, гостиничного и туристско-рекреационного комплекса» были проведены следующие мероприятия:</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t>проведена работа в рамках соглашений «О приведении объектов к единому архитектурному облику». По итогам подготовлены и направлены письма в адрес руководителей санаториев с перечнем замечаний, которые необходимо устранить в течение 2021 года;</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lastRenderedPageBreak/>
        <w:t>проведена работа по ежедневному мониторингу количества отдыхающих, размещенных в коллективных средствах размещения города-курорта Кисловодска;</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t>проведена работа по еженедельному мониторингу количества прошедших вакцинацию сотрудников санаториев;</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t>подведены итоги конкурса на создание лучшего логотипа города-курорта Кисловодска;</w:t>
      </w:r>
    </w:p>
    <w:p w:rsidR="003B6491" w:rsidRPr="00F6771A"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F6771A">
        <w:rPr>
          <w:rFonts w:ascii="Times New Roman" w:eastAsia="Times New Roman" w:hAnsi="Times New Roman" w:cs="Times New Roman"/>
          <w:sz w:val="28"/>
          <w:szCs w:val="28"/>
          <w:lang w:eastAsia="ru-RU"/>
        </w:rPr>
        <w:t xml:space="preserve">принято участие в </w:t>
      </w:r>
      <w:proofErr w:type="spellStart"/>
      <w:r w:rsidRPr="00F6771A">
        <w:rPr>
          <w:rFonts w:ascii="Times New Roman" w:eastAsia="Times New Roman" w:hAnsi="Times New Roman" w:cs="Times New Roman"/>
          <w:sz w:val="28"/>
          <w:szCs w:val="28"/>
          <w:lang w:eastAsia="ru-RU"/>
        </w:rPr>
        <w:t>вебинаре</w:t>
      </w:r>
      <w:proofErr w:type="spellEnd"/>
      <w:r w:rsidRPr="00F6771A">
        <w:rPr>
          <w:rFonts w:ascii="Times New Roman" w:eastAsia="Times New Roman" w:hAnsi="Times New Roman" w:cs="Times New Roman"/>
          <w:sz w:val="28"/>
          <w:szCs w:val="28"/>
          <w:lang w:eastAsia="ru-RU"/>
        </w:rPr>
        <w:t>: «Цифровой туристический кластер: лучшие практики»;</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 xml:space="preserve">принято участие в </w:t>
      </w:r>
      <w:proofErr w:type="spellStart"/>
      <w:r w:rsidRPr="00BB6E29">
        <w:rPr>
          <w:rFonts w:ascii="Times New Roman" w:eastAsia="Times New Roman" w:hAnsi="Times New Roman" w:cs="Times New Roman"/>
          <w:sz w:val="28"/>
          <w:szCs w:val="28"/>
          <w:lang w:eastAsia="ru-RU"/>
        </w:rPr>
        <w:t>вебинаре</w:t>
      </w:r>
      <w:proofErr w:type="spellEnd"/>
      <w:r w:rsidRPr="00BB6E29">
        <w:rPr>
          <w:rFonts w:ascii="Times New Roman" w:eastAsia="Times New Roman" w:hAnsi="Times New Roman" w:cs="Times New Roman"/>
          <w:sz w:val="28"/>
          <w:szCs w:val="28"/>
          <w:lang w:eastAsia="ru-RU"/>
        </w:rPr>
        <w:t xml:space="preserve">-онлайн: «Расширенное заседание Комиссии ВСМС по развитию </w:t>
      </w:r>
      <w:proofErr w:type="spellStart"/>
      <w:r w:rsidRPr="00BB6E29">
        <w:rPr>
          <w:rFonts w:ascii="Times New Roman" w:eastAsia="Times New Roman" w:hAnsi="Times New Roman" w:cs="Times New Roman"/>
          <w:sz w:val="28"/>
          <w:szCs w:val="28"/>
          <w:lang w:eastAsia="ru-RU"/>
        </w:rPr>
        <w:t>туристко</w:t>
      </w:r>
      <w:proofErr w:type="spellEnd"/>
      <w:r w:rsidRPr="00BB6E29">
        <w:rPr>
          <w:rFonts w:ascii="Times New Roman" w:eastAsia="Times New Roman" w:hAnsi="Times New Roman" w:cs="Times New Roman"/>
          <w:sz w:val="28"/>
          <w:szCs w:val="28"/>
          <w:lang w:eastAsia="ru-RU"/>
        </w:rPr>
        <w:t>-рекреационного потенциала муниципальных образований и подкомиссии ВАРМСУ «Малые города и исторические поселения»;</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круглом столе на тему: «Идеальный мастер-план для туристской территории: из чего состоит</w:t>
      </w:r>
      <w:r w:rsidR="00BB6E29">
        <w:rPr>
          <w:rFonts w:ascii="Times New Roman" w:eastAsia="Times New Roman" w:hAnsi="Times New Roman" w:cs="Times New Roman"/>
          <w:sz w:val="28"/>
          <w:szCs w:val="28"/>
          <w:lang w:eastAsia="ru-RU"/>
        </w:rPr>
        <w:t>,</w:t>
      </w:r>
      <w:r w:rsidRPr="00BB6E29">
        <w:rPr>
          <w:rFonts w:ascii="Times New Roman" w:eastAsia="Times New Roman" w:hAnsi="Times New Roman" w:cs="Times New Roman"/>
          <w:sz w:val="28"/>
          <w:szCs w:val="28"/>
          <w:lang w:eastAsia="ru-RU"/>
        </w:rPr>
        <w:t xml:space="preserve"> и какие задачи решает»;</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заседании администрации по подготовке к открытию Курортного сезона 2021 года;</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подготовлен и подписан план работы этнического совета города на 2021 год;</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 xml:space="preserve">принято участие в 27-й международной туристической выставке </w:t>
      </w:r>
      <w:r w:rsidRPr="00BB6E29">
        <w:rPr>
          <w:rFonts w:ascii="Times New Roman" w:eastAsia="Times New Roman" w:hAnsi="Times New Roman" w:cs="Times New Roman"/>
          <w:sz w:val="28"/>
          <w:szCs w:val="28"/>
          <w:lang w:val="en-US" w:eastAsia="ru-RU"/>
        </w:rPr>
        <w:t>MITT</w:t>
      </w:r>
      <w:r w:rsidRPr="00BB6E29">
        <w:rPr>
          <w:rFonts w:ascii="Times New Roman" w:eastAsia="Times New Roman" w:hAnsi="Times New Roman" w:cs="Times New Roman"/>
          <w:sz w:val="28"/>
          <w:szCs w:val="28"/>
          <w:lang w:eastAsia="ru-RU"/>
        </w:rPr>
        <w:t>-2021;</w:t>
      </w:r>
    </w:p>
    <w:p w:rsidR="003B6491" w:rsidRPr="00BB6E29" w:rsidRDefault="003B6491" w:rsidP="003B6491">
      <w:pPr>
        <w:spacing w:after="0" w:line="240" w:lineRule="auto"/>
        <w:ind w:firstLine="567"/>
        <w:jc w:val="both"/>
        <w:rPr>
          <w:rFonts w:ascii="Times New Roman" w:eastAsia="Times New Roman" w:hAnsi="Times New Roman" w:cs="Times New Roman"/>
          <w:color w:val="000000"/>
          <w:sz w:val="28"/>
          <w:szCs w:val="28"/>
          <w:lang w:eastAsia="ru-RU"/>
        </w:rPr>
      </w:pPr>
      <w:r w:rsidRPr="00BB6E29">
        <w:rPr>
          <w:rFonts w:ascii="Times New Roman" w:eastAsia="Times New Roman" w:hAnsi="Times New Roman" w:cs="Times New Roman"/>
          <w:sz w:val="28"/>
          <w:szCs w:val="28"/>
          <w:lang w:eastAsia="ru-RU"/>
        </w:rPr>
        <w:t xml:space="preserve">принято участие в </w:t>
      </w:r>
      <w:r w:rsidRPr="00BB6E29">
        <w:rPr>
          <w:rFonts w:ascii="Times New Roman" w:eastAsia="Times New Roman" w:hAnsi="Times New Roman" w:cs="Times New Roman"/>
          <w:color w:val="000000"/>
          <w:spacing w:val="-2"/>
          <w:sz w:val="28"/>
          <w:szCs w:val="28"/>
          <w:lang w:eastAsia="ru-RU"/>
        </w:rPr>
        <w:t xml:space="preserve">ежегодном деловом мероприятии серии </w:t>
      </w:r>
      <w:r w:rsidRPr="00BB6E29">
        <w:rPr>
          <w:rFonts w:ascii="Times New Roman" w:eastAsia="Times New Roman" w:hAnsi="Times New Roman" w:cs="Times New Roman"/>
          <w:color w:val="000000"/>
          <w:sz w:val="28"/>
          <w:szCs w:val="28"/>
          <w:lang w:val="en-US" w:eastAsia="ru-RU"/>
        </w:rPr>
        <w:t>Hospitality</w:t>
      </w:r>
      <w:r w:rsidRPr="00BB6E29">
        <w:rPr>
          <w:rFonts w:ascii="Times New Roman" w:eastAsia="Times New Roman" w:hAnsi="Times New Roman" w:cs="Times New Roman"/>
          <w:color w:val="000000"/>
          <w:sz w:val="28"/>
          <w:szCs w:val="28"/>
          <w:lang w:eastAsia="ru-RU"/>
        </w:rPr>
        <w:t xml:space="preserve"> </w:t>
      </w:r>
      <w:r w:rsidRPr="00BB6E29">
        <w:rPr>
          <w:rFonts w:ascii="Times New Roman" w:eastAsia="Times New Roman" w:hAnsi="Times New Roman" w:cs="Times New Roman"/>
          <w:color w:val="000000"/>
          <w:sz w:val="28"/>
          <w:szCs w:val="28"/>
          <w:lang w:val="en-US" w:eastAsia="ru-RU"/>
        </w:rPr>
        <w:t>Business</w:t>
      </w:r>
      <w:r w:rsidRPr="00BB6E29">
        <w:rPr>
          <w:rFonts w:ascii="Times New Roman" w:eastAsia="Times New Roman" w:hAnsi="Times New Roman" w:cs="Times New Roman"/>
          <w:color w:val="000000"/>
          <w:sz w:val="28"/>
          <w:szCs w:val="28"/>
          <w:lang w:eastAsia="ru-RU"/>
        </w:rPr>
        <w:t xml:space="preserve"> </w:t>
      </w:r>
      <w:r w:rsidRPr="00BB6E29">
        <w:rPr>
          <w:rFonts w:ascii="Times New Roman" w:eastAsia="Times New Roman" w:hAnsi="Times New Roman" w:cs="Times New Roman"/>
          <w:color w:val="000000"/>
          <w:sz w:val="28"/>
          <w:szCs w:val="28"/>
          <w:lang w:val="en-US" w:eastAsia="ru-RU"/>
        </w:rPr>
        <w:t>Day</w:t>
      </w:r>
      <w:r w:rsidRPr="00BB6E29">
        <w:rPr>
          <w:rFonts w:ascii="Times New Roman" w:eastAsia="Times New Roman" w:hAnsi="Times New Roman" w:cs="Times New Roman"/>
          <w:color w:val="000000"/>
          <w:sz w:val="28"/>
          <w:szCs w:val="28"/>
          <w:lang w:eastAsia="ru-RU"/>
        </w:rPr>
        <w:t xml:space="preserve">, которое прошло в г. Минеральные Воды в  </w:t>
      </w:r>
      <w:r w:rsidRPr="00BB6E29">
        <w:rPr>
          <w:rFonts w:ascii="Times New Roman" w:eastAsia="Times New Roman" w:hAnsi="Times New Roman" w:cs="Times New Roman"/>
          <w:color w:val="000000"/>
          <w:spacing w:val="-2"/>
          <w:sz w:val="28"/>
          <w:szCs w:val="28"/>
          <w:lang w:eastAsia="ru-RU"/>
        </w:rPr>
        <w:t>выставочном центре «Минводы ЭКСПО»</w:t>
      </w:r>
      <w:r w:rsidRPr="00BB6E29">
        <w:rPr>
          <w:rFonts w:ascii="Times New Roman" w:eastAsia="Times New Roman" w:hAnsi="Times New Roman" w:cs="Times New Roman"/>
          <w:spacing w:val="-2"/>
          <w:sz w:val="28"/>
          <w:szCs w:val="28"/>
          <w:lang w:eastAsia="ru-RU"/>
        </w:rPr>
        <w:t xml:space="preserve">. </w:t>
      </w:r>
      <w:r w:rsidRPr="00BB6E29">
        <w:rPr>
          <w:rFonts w:ascii="Times New Roman" w:eastAsia="Times New Roman" w:hAnsi="Times New Roman" w:cs="Times New Roman"/>
          <w:color w:val="000000"/>
          <w:sz w:val="28"/>
          <w:szCs w:val="28"/>
          <w:lang w:eastAsia="ru-RU"/>
        </w:rPr>
        <w:t>В рамках мероприятия прошла научно-практическая конференция, включающая тематические разделы, для представителей санаторно-курортного комплекса, сферы общественного питания, гостиниц и отелей;</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онлайн -</w:t>
      </w:r>
      <w:r w:rsidRPr="00BB6E29">
        <w:rPr>
          <w:rFonts w:ascii="Times New Roman" w:eastAsia="Times New Roman" w:hAnsi="Times New Roman" w:cs="Times New Roman"/>
          <w:sz w:val="24"/>
          <w:szCs w:val="24"/>
          <w:lang w:eastAsia="ru-RU"/>
        </w:rPr>
        <w:t xml:space="preserve"> </w:t>
      </w:r>
      <w:r w:rsidRPr="00BB6E29">
        <w:rPr>
          <w:rFonts w:ascii="Times New Roman" w:eastAsia="Times New Roman" w:hAnsi="Times New Roman" w:cs="Times New Roman"/>
          <w:sz w:val="28"/>
          <w:szCs w:val="28"/>
          <w:lang w:eastAsia="ru-RU"/>
        </w:rPr>
        <w:t>семинаре ФГБУ «Национальный медицинский исследовательский центр реабилитации и курортологии» Министерства здравоохранения РФ IV Международного конгресса «Всемирный день водных ресурсов»;</w:t>
      </w:r>
    </w:p>
    <w:p w:rsidR="003B6491" w:rsidRPr="00BB6E29" w:rsidRDefault="003B6491" w:rsidP="003B6491">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 xml:space="preserve">принято участие в </w:t>
      </w:r>
      <w:proofErr w:type="spellStart"/>
      <w:r w:rsidRPr="00BB6E29">
        <w:rPr>
          <w:rFonts w:ascii="Times New Roman" w:eastAsia="Times New Roman" w:hAnsi="Times New Roman" w:cs="Times New Roman"/>
          <w:sz w:val="28"/>
          <w:szCs w:val="28"/>
          <w:lang w:eastAsia="ru-RU"/>
        </w:rPr>
        <w:t>вебинаре</w:t>
      </w:r>
      <w:proofErr w:type="spellEnd"/>
      <w:r w:rsidRPr="00BB6E29">
        <w:rPr>
          <w:rFonts w:ascii="Times New Roman" w:eastAsia="Times New Roman" w:hAnsi="Times New Roman" w:cs="Times New Roman"/>
          <w:sz w:val="28"/>
          <w:szCs w:val="28"/>
          <w:lang w:eastAsia="ru-RU"/>
        </w:rPr>
        <w:t xml:space="preserve"> «Креативная провинция» под названием «</w:t>
      </w:r>
      <w:proofErr w:type="spellStart"/>
      <w:r w:rsidRPr="00BB6E29">
        <w:rPr>
          <w:rFonts w:ascii="Times New Roman" w:eastAsia="Times New Roman" w:hAnsi="Times New Roman" w:cs="Times New Roman"/>
          <w:sz w:val="28"/>
          <w:szCs w:val="28"/>
          <w:lang w:eastAsia="ru-RU"/>
        </w:rPr>
        <w:t>Глэмпинг</w:t>
      </w:r>
      <w:proofErr w:type="spellEnd"/>
      <w:r w:rsidRPr="00BB6E29">
        <w:rPr>
          <w:rFonts w:ascii="Times New Roman" w:eastAsia="Times New Roman" w:hAnsi="Times New Roman" w:cs="Times New Roman"/>
          <w:sz w:val="28"/>
          <w:szCs w:val="28"/>
          <w:lang w:eastAsia="ru-RU"/>
        </w:rPr>
        <w:t xml:space="preserve">» при участии Ассоциации </w:t>
      </w:r>
      <w:proofErr w:type="spellStart"/>
      <w:r w:rsidRPr="00BB6E29">
        <w:rPr>
          <w:rFonts w:ascii="Times New Roman" w:eastAsia="Times New Roman" w:hAnsi="Times New Roman" w:cs="Times New Roman"/>
          <w:sz w:val="28"/>
          <w:szCs w:val="28"/>
          <w:lang w:eastAsia="ru-RU"/>
        </w:rPr>
        <w:t>Глэмпинги</w:t>
      </w:r>
      <w:proofErr w:type="spellEnd"/>
      <w:r w:rsidRPr="00BB6E29">
        <w:rPr>
          <w:rFonts w:ascii="Times New Roman" w:eastAsia="Times New Roman" w:hAnsi="Times New Roman" w:cs="Times New Roman"/>
          <w:sz w:val="28"/>
          <w:szCs w:val="28"/>
          <w:lang w:eastAsia="ru-RU"/>
        </w:rPr>
        <w:t xml:space="preserve"> России;</w:t>
      </w:r>
    </w:p>
    <w:p w:rsidR="00373C63" w:rsidRDefault="003B6491"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заседании общественного совета по вопросам проведения эксперимента по развитию курортной инфра</w:t>
      </w:r>
      <w:r w:rsidR="00373C63" w:rsidRPr="00BB6E29">
        <w:rPr>
          <w:rFonts w:ascii="Times New Roman" w:eastAsia="Times New Roman" w:hAnsi="Times New Roman" w:cs="Times New Roman"/>
          <w:sz w:val="28"/>
          <w:szCs w:val="28"/>
          <w:lang w:eastAsia="ru-RU"/>
        </w:rPr>
        <w:t>структуры в Ставропольском крае;</w:t>
      </w:r>
    </w:p>
    <w:p w:rsidR="00373C63" w:rsidRPr="00BB6E29" w:rsidRDefault="00373C63"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круглом столе на тему: «Поддержка субъектов малого и среднего предприниматель</w:t>
      </w:r>
      <w:proofErr w:type="gramStart"/>
      <w:r w:rsidRPr="00BB6E29">
        <w:rPr>
          <w:rFonts w:ascii="Times New Roman" w:eastAsia="Times New Roman" w:hAnsi="Times New Roman" w:cs="Times New Roman"/>
          <w:sz w:val="28"/>
          <w:szCs w:val="28"/>
          <w:lang w:eastAsia="ru-RU"/>
        </w:rPr>
        <w:t>ств в сф</w:t>
      </w:r>
      <w:proofErr w:type="gramEnd"/>
      <w:r w:rsidRPr="00BB6E29">
        <w:rPr>
          <w:rFonts w:ascii="Times New Roman" w:eastAsia="Times New Roman" w:hAnsi="Times New Roman" w:cs="Times New Roman"/>
          <w:sz w:val="28"/>
          <w:szCs w:val="28"/>
          <w:lang w:eastAsia="ru-RU"/>
        </w:rPr>
        <w:t>ере туризма», организованное министерством туризма и оздоровительных курортов Ставропольского края;</w:t>
      </w:r>
    </w:p>
    <w:p w:rsidR="00373C63" w:rsidRPr="00BB6E29" w:rsidRDefault="00373C63"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заседании комитета Думы Ставропольского края по экономическому развитию, собственности, инвестициям, курортам и туризму;</w:t>
      </w:r>
    </w:p>
    <w:p w:rsidR="00373C63" w:rsidRPr="00BB6E29" w:rsidRDefault="00373C63"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онлайн-конференции: «Санаторно-курортный комплекс России: новая роль»;</w:t>
      </w:r>
    </w:p>
    <w:p w:rsidR="00373C63" w:rsidRPr="00BB6E29" w:rsidRDefault="00373C63"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lastRenderedPageBreak/>
        <w:t xml:space="preserve">принято участие в организации </w:t>
      </w:r>
      <w:r w:rsidRPr="00BB6E29">
        <w:rPr>
          <w:rFonts w:ascii="Times New Roman" w:eastAsia="Times New Roman" w:hAnsi="Times New Roman" w:cs="Times New Roman"/>
          <w:sz w:val="28"/>
          <w:szCs w:val="28"/>
          <w:lang w:val="en-US" w:eastAsia="ru-RU"/>
        </w:rPr>
        <w:t>XXII</w:t>
      </w:r>
      <w:r w:rsidRPr="00BB6E29">
        <w:rPr>
          <w:rFonts w:ascii="Times New Roman" w:eastAsia="Times New Roman" w:hAnsi="Times New Roman" w:cs="Times New Roman"/>
          <w:sz w:val="28"/>
          <w:szCs w:val="28"/>
          <w:lang w:eastAsia="ru-RU"/>
        </w:rPr>
        <w:t xml:space="preserve"> Всероссийского форума телевизионных фильмов и программ, который проходил со 02 - 05.05.2021 г. на базе санатория «Виктория», г. Кисловодска;</w:t>
      </w:r>
    </w:p>
    <w:p w:rsidR="00373C63" w:rsidRPr="00BB6E29" w:rsidRDefault="00373C63" w:rsidP="00373C63">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принято участие в совещании на тему: «Деятельность нелегальных экскурсионных перевозчиков на территории г-к Кисловодска»;</w:t>
      </w:r>
    </w:p>
    <w:p w:rsidR="00BB6E29" w:rsidRDefault="00373C63" w:rsidP="00BB6E29">
      <w:pPr>
        <w:spacing w:after="0" w:line="240" w:lineRule="auto"/>
        <w:ind w:firstLine="567"/>
        <w:jc w:val="both"/>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проведено совещание с руководителями санаторно-куро</w:t>
      </w:r>
      <w:r w:rsidR="00BB6E29">
        <w:rPr>
          <w:rFonts w:ascii="Times New Roman" w:eastAsia="Times New Roman" w:hAnsi="Times New Roman" w:cs="Times New Roman"/>
          <w:sz w:val="28"/>
          <w:szCs w:val="28"/>
          <w:lang w:eastAsia="ru-RU"/>
        </w:rPr>
        <w:t>ртного и гостиничного комплекса;</w:t>
      </w:r>
    </w:p>
    <w:p w:rsid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6E29">
        <w:rPr>
          <w:rFonts w:ascii="Times New Roman" w:eastAsia="Times New Roman" w:hAnsi="Times New Roman" w:cs="Times New Roman"/>
          <w:sz w:val="28"/>
          <w:szCs w:val="28"/>
          <w:lang w:eastAsia="ru-RU"/>
        </w:rPr>
        <w:t>риня</w:t>
      </w:r>
      <w:r>
        <w:rPr>
          <w:rFonts w:ascii="Times New Roman" w:eastAsia="Times New Roman" w:hAnsi="Times New Roman" w:cs="Times New Roman"/>
          <w:sz w:val="28"/>
          <w:szCs w:val="28"/>
          <w:lang w:eastAsia="ru-RU"/>
        </w:rPr>
        <w:t>то</w:t>
      </w:r>
      <w:r w:rsidRPr="00BB6E29">
        <w:rPr>
          <w:rFonts w:ascii="Times New Roman" w:eastAsia="Times New Roman" w:hAnsi="Times New Roman" w:cs="Times New Roman"/>
          <w:sz w:val="28"/>
          <w:szCs w:val="28"/>
          <w:lang w:eastAsia="ru-RU"/>
        </w:rPr>
        <w:t xml:space="preserve"> участие в совещании по реализации строительства объ</w:t>
      </w:r>
      <w:r>
        <w:rPr>
          <w:rFonts w:ascii="Times New Roman" w:eastAsia="Times New Roman" w:hAnsi="Times New Roman" w:cs="Times New Roman"/>
          <w:sz w:val="28"/>
          <w:szCs w:val="28"/>
          <w:lang w:eastAsia="ru-RU"/>
        </w:rPr>
        <w:t>ектов за счёт курортного сбора;</w:t>
      </w:r>
      <w:r w:rsidRPr="00BB6E29">
        <w:rPr>
          <w:rFonts w:ascii="Times New Roman" w:eastAsia="Times New Roman" w:hAnsi="Times New Roman" w:cs="Times New Roman"/>
          <w:sz w:val="28"/>
          <w:szCs w:val="28"/>
          <w:lang w:eastAsia="ru-RU"/>
        </w:rPr>
        <w:t xml:space="preserve"> </w:t>
      </w:r>
    </w:p>
    <w:p w:rsidR="00BB6E29" w:rsidRDefault="00BB6E29" w:rsidP="00BB6E2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BB6E29">
        <w:rPr>
          <w:rFonts w:ascii="Times New Roman" w:eastAsia="Times New Roman" w:hAnsi="Times New Roman" w:cs="Times New Roman"/>
          <w:bCs/>
          <w:sz w:val="28"/>
          <w:szCs w:val="28"/>
          <w:lang w:eastAsia="ru-RU"/>
        </w:rPr>
        <w:t xml:space="preserve"> рамках реализации государственной программы Российской Федерации «Реализация государственной национальной политики» Федеральное агентство по делам национальностей совместно с волонтёрами  российского движения «Маяки дружбы в период с 6 по 11 августа 2021 года проведена акция «Маяки дружбы. Башни Кавказ</w:t>
      </w:r>
      <w:r>
        <w:rPr>
          <w:rFonts w:ascii="Times New Roman" w:eastAsia="Times New Roman" w:hAnsi="Times New Roman" w:cs="Times New Roman"/>
          <w:bCs/>
          <w:sz w:val="28"/>
          <w:szCs w:val="28"/>
          <w:lang w:eastAsia="ru-RU"/>
        </w:rPr>
        <w:t>а» в городе-курорте Кисловодске;</w:t>
      </w:r>
    </w:p>
    <w:p w:rsid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B6E29">
        <w:rPr>
          <w:rFonts w:ascii="Times New Roman" w:eastAsia="Times New Roman" w:hAnsi="Times New Roman" w:cs="Times New Roman"/>
          <w:sz w:val="28"/>
          <w:szCs w:val="28"/>
          <w:lang w:eastAsia="ru-RU"/>
        </w:rPr>
        <w:t>овместно с Управлением городского хозяйства и управлением архитектуры приня</w:t>
      </w:r>
      <w:r>
        <w:rPr>
          <w:rFonts w:ascii="Times New Roman" w:eastAsia="Times New Roman" w:hAnsi="Times New Roman" w:cs="Times New Roman"/>
          <w:sz w:val="28"/>
          <w:szCs w:val="28"/>
          <w:lang w:eastAsia="ru-RU"/>
        </w:rPr>
        <w:t>то</w:t>
      </w:r>
      <w:r w:rsidRPr="00BB6E29">
        <w:rPr>
          <w:rFonts w:ascii="Times New Roman" w:eastAsia="Times New Roman" w:hAnsi="Times New Roman" w:cs="Times New Roman"/>
          <w:sz w:val="28"/>
          <w:szCs w:val="28"/>
          <w:lang w:eastAsia="ru-RU"/>
        </w:rPr>
        <w:t xml:space="preserve"> участие</w:t>
      </w:r>
      <w:r>
        <w:rPr>
          <w:rFonts w:ascii="Times New Roman" w:eastAsia="Times New Roman" w:hAnsi="Times New Roman" w:cs="Times New Roman"/>
          <w:sz w:val="28"/>
          <w:szCs w:val="28"/>
          <w:lang w:eastAsia="ru-RU"/>
        </w:rPr>
        <w:t xml:space="preserve"> в</w:t>
      </w:r>
      <w:r w:rsidRPr="00BB6E29">
        <w:rPr>
          <w:rFonts w:ascii="Times New Roman" w:eastAsia="Times New Roman" w:hAnsi="Times New Roman" w:cs="Times New Roman"/>
          <w:sz w:val="28"/>
          <w:szCs w:val="28"/>
          <w:lang w:eastAsia="ru-RU"/>
        </w:rPr>
        <w:t xml:space="preserve"> совещании министерства туризма и оздоровительных курортов Ставропольского края по вопросу выполнения обязательств, предусмотренных соглашен</w:t>
      </w:r>
      <w:r>
        <w:rPr>
          <w:rFonts w:ascii="Times New Roman" w:eastAsia="Times New Roman" w:hAnsi="Times New Roman" w:cs="Times New Roman"/>
          <w:sz w:val="28"/>
          <w:szCs w:val="28"/>
          <w:lang w:eastAsia="ru-RU"/>
        </w:rPr>
        <w:t>иями, в рамках курортного сбора;</w:t>
      </w:r>
    </w:p>
    <w:p w:rsid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BB6E29">
        <w:rPr>
          <w:rFonts w:ascii="Times New Roman" w:eastAsia="Times New Roman" w:hAnsi="Times New Roman" w:cs="Times New Roman"/>
          <w:sz w:val="28"/>
          <w:szCs w:val="28"/>
          <w:lang w:eastAsia="ru-RU"/>
        </w:rPr>
        <w:t>рганизовано очередное заседание Курортного совета при администр</w:t>
      </w:r>
      <w:r>
        <w:rPr>
          <w:rFonts w:ascii="Times New Roman" w:eastAsia="Times New Roman" w:hAnsi="Times New Roman" w:cs="Times New Roman"/>
          <w:sz w:val="28"/>
          <w:szCs w:val="28"/>
          <w:lang w:eastAsia="ru-RU"/>
        </w:rPr>
        <w:t>ации города-курорта Кисловодска;</w:t>
      </w:r>
    </w:p>
    <w:p w:rsid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BB6E29">
        <w:rPr>
          <w:rFonts w:ascii="Times New Roman" w:eastAsia="Times New Roman" w:hAnsi="Times New Roman" w:cs="Times New Roman"/>
          <w:sz w:val="28"/>
          <w:szCs w:val="28"/>
          <w:lang w:eastAsia="ru-RU"/>
        </w:rPr>
        <w:t xml:space="preserve">рганизовано </w:t>
      </w:r>
      <w:r w:rsidRPr="00BB6E29">
        <w:rPr>
          <w:rFonts w:ascii="Times New Roman" w:eastAsia="Times New Roman" w:hAnsi="Times New Roman" w:cs="Times New Roman"/>
          <w:bCs/>
          <w:sz w:val="28"/>
          <w:szCs w:val="28"/>
          <w:lang w:eastAsia="ru-RU"/>
        </w:rPr>
        <w:t>очередное заседание Этнического совета при администр</w:t>
      </w:r>
      <w:r>
        <w:rPr>
          <w:rFonts w:ascii="Times New Roman" w:eastAsia="Times New Roman" w:hAnsi="Times New Roman" w:cs="Times New Roman"/>
          <w:bCs/>
          <w:sz w:val="28"/>
          <w:szCs w:val="28"/>
          <w:lang w:eastAsia="ru-RU"/>
        </w:rPr>
        <w:t>ации города-курорта Кисловодска;</w:t>
      </w:r>
    </w:p>
    <w:p w:rsid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w:t>
      </w:r>
      <w:r w:rsidRPr="00BB6E29">
        <w:rPr>
          <w:rFonts w:ascii="Times New Roman" w:eastAsia="Times New Roman" w:hAnsi="Times New Roman" w:cs="Times New Roman"/>
          <w:bCs/>
          <w:sz w:val="28"/>
          <w:szCs w:val="28"/>
          <w:lang w:eastAsia="ru-RU"/>
        </w:rPr>
        <w:t>риня</w:t>
      </w:r>
      <w:r>
        <w:rPr>
          <w:rFonts w:ascii="Times New Roman" w:eastAsia="Times New Roman" w:hAnsi="Times New Roman" w:cs="Times New Roman"/>
          <w:bCs/>
          <w:sz w:val="28"/>
          <w:szCs w:val="28"/>
          <w:lang w:eastAsia="ru-RU"/>
        </w:rPr>
        <w:t>то</w:t>
      </w:r>
      <w:r w:rsidRPr="00BB6E29">
        <w:rPr>
          <w:rFonts w:ascii="Times New Roman" w:eastAsia="Times New Roman" w:hAnsi="Times New Roman" w:cs="Times New Roman"/>
          <w:bCs/>
          <w:sz w:val="28"/>
          <w:szCs w:val="28"/>
          <w:lang w:eastAsia="ru-RU"/>
        </w:rPr>
        <w:t xml:space="preserve"> участие в совещании, которое прошло в режиме ВКС на тему: «</w:t>
      </w:r>
      <w:r w:rsidRPr="00BB6E29">
        <w:rPr>
          <w:rFonts w:ascii="Times New Roman" w:eastAsia="Times New Roman" w:hAnsi="Times New Roman" w:cs="Times New Roman"/>
          <w:sz w:val="28"/>
          <w:szCs w:val="28"/>
          <w:lang w:eastAsia="ru-RU"/>
        </w:rPr>
        <w:t xml:space="preserve">Создание </w:t>
      </w:r>
      <w:proofErr w:type="spellStart"/>
      <w:r w:rsidRPr="00BB6E29">
        <w:rPr>
          <w:rFonts w:ascii="Times New Roman" w:eastAsia="Times New Roman" w:hAnsi="Times New Roman" w:cs="Times New Roman"/>
          <w:sz w:val="28"/>
          <w:szCs w:val="28"/>
          <w:lang w:eastAsia="ru-RU"/>
        </w:rPr>
        <w:t>велосипедно</w:t>
      </w:r>
      <w:proofErr w:type="spellEnd"/>
      <w:r w:rsidRPr="00BB6E29">
        <w:rPr>
          <w:rFonts w:ascii="Times New Roman" w:eastAsia="Times New Roman" w:hAnsi="Times New Roman" w:cs="Times New Roman"/>
          <w:sz w:val="28"/>
          <w:szCs w:val="28"/>
          <w:lang w:eastAsia="ru-RU"/>
        </w:rPr>
        <w:t>-пешеходной дорожки с возможностью перемещения электротранспорта между «Замком коварства и любви» (Ставропольский край) и «Медовыми водопадами» (Ка</w:t>
      </w:r>
      <w:r>
        <w:rPr>
          <w:rFonts w:ascii="Times New Roman" w:eastAsia="Times New Roman" w:hAnsi="Times New Roman" w:cs="Times New Roman"/>
          <w:sz w:val="28"/>
          <w:szCs w:val="28"/>
          <w:lang w:eastAsia="ru-RU"/>
        </w:rPr>
        <w:t>рачаево-Черкесская Республика)»;</w:t>
      </w:r>
    </w:p>
    <w:p w:rsidR="00BB6E29" w:rsidRPr="00BB6E29" w:rsidRDefault="00BB6E29" w:rsidP="00BB6E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w:t>
      </w:r>
      <w:r w:rsidRPr="00BB6E29">
        <w:rPr>
          <w:rFonts w:ascii="Times New Roman" w:eastAsia="Times New Roman" w:hAnsi="Times New Roman" w:cs="Times New Roman"/>
          <w:bCs/>
          <w:sz w:val="28"/>
          <w:szCs w:val="28"/>
          <w:lang w:eastAsia="ru-RU"/>
        </w:rPr>
        <w:t>риня</w:t>
      </w:r>
      <w:r>
        <w:rPr>
          <w:rFonts w:ascii="Times New Roman" w:eastAsia="Times New Roman" w:hAnsi="Times New Roman" w:cs="Times New Roman"/>
          <w:bCs/>
          <w:sz w:val="28"/>
          <w:szCs w:val="28"/>
          <w:lang w:eastAsia="ru-RU"/>
        </w:rPr>
        <w:t>то</w:t>
      </w:r>
      <w:r w:rsidRPr="00BB6E29">
        <w:rPr>
          <w:rFonts w:ascii="Times New Roman" w:eastAsia="Times New Roman" w:hAnsi="Times New Roman" w:cs="Times New Roman"/>
          <w:bCs/>
          <w:sz w:val="28"/>
          <w:szCs w:val="28"/>
          <w:lang w:eastAsia="ru-RU"/>
        </w:rPr>
        <w:t xml:space="preserve"> участие в конференции, посвященной развитию туризма на железной дороге. Организаторами выступили Северо-Кавказская железная дорога (СКЖД) и издательский дом «Гудок». Мероприятие собрало более 400 участников, часть из которых подключилась онлайн.</w:t>
      </w:r>
    </w:p>
    <w:p w:rsidR="00373C63" w:rsidRPr="00BB6E29" w:rsidRDefault="00373C63" w:rsidP="00373C63">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BB6E29">
        <w:rPr>
          <w:rFonts w:ascii="Times New Roman" w:eastAsia="Times New Roman" w:hAnsi="Times New Roman" w:cs="Times New Roman"/>
          <w:bCs/>
          <w:kern w:val="36"/>
          <w:sz w:val="28"/>
          <w:szCs w:val="28"/>
          <w:lang w:eastAsia="ru-RU"/>
        </w:rPr>
        <w:t xml:space="preserve">В течение </w:t>
      </w:r>
      <w:r w:rsidR="00BB6E29" w:rsidRPr="00BB6E29">
        <w:rPr>
          <w:rFonts w:ascii="Times New Roman" w:eastAsia="Times New Roman" w:hAnsi="Times New Roman" w:cs="Times New Roman"/>
          <w:bCs/>
          <w:kern w:val="36"/>
          <w:sz w:val="28"/>
          <w:szCs w:val="28"/>
          <w:lang w:eastAsia="ru-RU"/>
        </w:rPr>
        <w:t>9 месяцев</w:t>
      </w:r>
      <w:r w:rsidRPr="00BB6E29">
        <w:rPr>
          <w:rFonts w:ascii="Times New Roman" w:eastAsia="Times New Roman" w:hAnsi="Times New Roman" w:cs="Times New Roman"/>
          <w:bCs/>
          <w:kern w:val="36"/>
          <w:sz w:val="28"/>
          <w:szCs w:val="28"/>
          <w:lang w:eastAsia="ru-RU"/>
        </w:rPr>
        <w:t xml:space="preserve"> 2021 года проведена работа в рамках реализации Федерального закона «О </w:t>
      </w:r>
      <w:r w:rsidRPr="00BB6E29">
        <w:rPr>
          <w:rFonts w:ascii="Times New Roman" w:eastAsia="Times New Roman" w:hAnsi="Times New Roman" w:cs="Times New Roman"/>
          <w:bCs/>
          <w:color w:val="000000"/>
          <w:kern w:val="36"/>
          <w:sz w:val="28"/>
          <w:szCs w:val="28"/>
          <w:lang w:eastAsia="ru-RU"/>
        </w:rPr>
        <w:t xml:space="preserve">проведении эксперимента по развитию курортной инфраструктуры в Республике Крым, Алтайском крае, Краснодарском крае и Ставропольском крае» от 29.07.2017 №214-ФЗ. </w:t>
      </w:r>
    </w:p>
    <w:p w:rsidR="00373C63" w:rsidRPr="00BB6E29" w:rsidRDefault="00373C63" w:rsidP="00373C63">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r w:rsidRPr="00BB6E29">
        <w:rPr>
          <w:rFonts w:ascii="Times New Roman" w:eastAsia="Times New Roman" w:hAnsi="Times New Roman" w:cs="Times New Roman"/>
          <w:bCs/>
          <w:color w:val="000000"/>
          <w:kern w:val="36"/>
          <w:sz w:val="28"/>
          <w:szCs w:val="28"/>
          <w:lang w:eastAsia="ru-RU"/>
        </w:rPr>
        <w:t xml:space="preserve">За </w:t>
      </w:r>
      <w:r w:rsidR="00BB6E29" w:rsidRPr="00BB6E29">
        <w:rPr>
          <w:rFonts w:ascii="Times New Roman" w:eastAsia="Times New Roman" w:hAnsi="Times New Roman" w:cs="Times New Roman"/>
          <w:bCs/>
          <w:color w:val="000000"/>
          <w:kern w:val="36"/>
          <w:sz w:val="28"/>
          <w:szCs w:val="28"/>
          <w:lang w:eastAsia="ru-RU"/>
        </w:rPr>
        <w:t>9 месяцев</w:t>
      </w:r>
      <w:r w:rsidRPr="00BB6E29">
        <w:rPr>
          <w:rFonts w:ascii="Times New Roman" w:eastAsia="Times New Roman" w:hAnsi="Times New Roman" w:cs="Times New Roman"/>
          <w:bCs/>
          <w:color w:val="000000"/>
          <w:kern w:val="36"/>
          <w:sz w:val="28"/>
          <w:szCs w:val="28"/>
          <w:lang w:eastAsia="ru-RU"/>
        </w:rPr>
        <w:t xml:space="preserve"> 2021 года сумма курортного сбора составила </w:t>
      </w:r>
      <w:r w:rsidR="00BB6E29" w:rsidRPr="00BB6E29">
        <w:rPr>
          <w:rFonts w:ascii="Times New Roman" w:eastAsia="Times New Roman" w:hAnsi="Times New Roman" w:cs="Times New Roman"/>
          <w:bCs/>
          <w:kern w:val="36"/>
          <w:sz w:val="28"/>
          <w:szCs w:val="28"/>
          <w:lang w:eastAsia="ru-RU"/>
        </w:rPr>
        <w:t>77 964 550,00</w:t>
      </w:r>
      <w:r w:rsidRPr="00BB6E29">
        <w:rPr>
          <w:rFonts w:ascii="Times New Roman" w:eastAsia="Times New Roman" w:hAnsi="Times New Roman" w:cs="Times New Roman"/>
          <w:bCs/>
          <w:kern w:val="36"/>
          <w:sz w:val="28"/>
          <w:szCs w:val="28"/>
          <w:lang w:eastAsia="ru-RU"/>
        </w:rPr>
        <w:t xml:space="preserve"> рублей.</w:t>
      </w:r>
    </w:p>
    <w:p w:rsidR="00373C63" w:rsidRPr="00BB6E29" w:rsidRDefault="00373C63" w:rsidP="00373C63">
      <w:pPr>
        <w:shd w:val="clear" w:color="auto" w:fill="FFFFFF"/>
        <w:spacing w:after="0" w:line="240" w:lineRule="auto"/>
        <w:ind w:firstLine="567"/>
        <w:jc w:val="both"/>
        <w:outlineLvl w:val="0"/>
        <w:rPr>
          <w:rFonts w:ascii="Times New Roman" w:eastAsia="Times New Roman" w:hAnsi="Times New Roman" w:cs="Times New Roman"/>
          <w:sz w:val="28"/>
          <w:szCs w:val="28"/>
          <w:lang w:eastAsia="ru-RU"/>
        </w:rPr>
      </w:pPr>
      <w:r w:rsidRPr="00BB6E29">
        <w:rPr>
          <w:rFonts w:ascii="Times New Roman" w:eastAsia="Times New Roman" w:hAnsi="Times New Roman" w:cs="Times New Roman"/>
          <w:sz w:val="28"/>
          <w:szCs w:val="28"/>
          <w:lang w:eastAsia="ru-RU"/>
        </w:rPr>
        <w:t>Также проведена работа по формированию проектов, планируемых к реализации за счет Национального проекта «Туризм и индустрия гостеприимства». Подготовлено и направлено письмо в министерство туризма и оздоровительных курортов Ставропольского края с перечнем объектов для включения в Национальный проект «Туризм и индустрия гостеприимства».</w:t>
      </w:r>
    </w:p>
    <w:p w:rsidR="00BB6E29" w:rsidRPr="00BB6E29" w:rsidRDefault="00BB6E29" w:rsidP="00BB6E29">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B6E29">
        <w:rPr>
          <w:rFonts w:ascii="Times New Roman" w:eastAsia="Times New Roman" w:hAnsi="Times New Roman" w:cs="Times New Roman"/>
          <w:color w:val="000000"/>
          <w:sz w:val="28"/>
          <w:szCs w:val="28"/>
          <w:lang w:eastAsia="ru-RU"/>
        </w:rPr>
        <w:t>По итогам 9 месяцев 2021 года на реализацию мероприятий в рамках подпрограммы «Развитие санаторно-курортного, гостиничного и туристско-</w:t>
      </w:r>
      <w:r w:rsidRPr="00BB6E29">
        <w:rPr>
          <w:rFonts w:ascii="Times New Roman" w:eastAsia="Times New Roman" w:hAnsi="Times New Roman" w:cs="Times New Roman"/>
          <w:color w:val="000000"/>
          <w:sz w:val="28"/>
          <w:szCs w:val="28"/>
          <w:lang w:eastAsia="ru-RU"/>
        </w:rPr>
        <w:lastRenderedPageBreak/>
        <w:t>рекреационного комплекса» было израсходовано 7626,76 руб. Данные средства потрачены на содержание объектов курортной инфраструктуры.</w:t>
      </w:r>
    </w:p>
    <w:p w:rsidR="00373C63" w:rsidRPr="006019F2" w:rsidRDefault="00373C63" w:rsidP="00373C63">
      <w:pPr>
        <w:shd w:val="clear" w:color="auto" w:fill="FFFFFF"/>
        <w:spacing w:after="0" w:line="240" w:lineRule="auto"/>
        <w:ind w:firstLine="567"/>
        <w:jc w:val="both"/>
        <w:outlineLvl w:val="0"/>
        <w:rPr>
          <w:rFonts w:ascii="Times New Roman" w:eastAsia="Times New Roman" w:hAnsi="Times New Roman" w:cs="Times New Roman"/>
          <w:bCs/>
          <w:color w:val="000000"/>
          <w:kern w:val="36"/>
          <w:sz w:val="28"/>
          <w:szCs w:val="28"/>
          <w:lang w:eastAsia="ru-RU"/>
        </w:rPr>
      </w:pPr>
    </w:p>
    <w:p w:rsidR="003B6491" w:rsidRPr="006019F2" w:rsidRDefault="003B6491" w:rsidP="003B6491">
      <w:pPr>
        <w:spacing w:after="0" w:line="240" w:lineRule="auto"/>
        <w:jc w:val="center"/>
        <w:rPr>
          <w:rFonts w:ascii="Times New Roman" w:hAnsi="Times New Roman" w:cs="Times New Roman"/>
          <w:i/>
          <w:sz w:val="28"/>
          <w:szCs w:val="28"/>
        </w:rPr>
      </w:pPr>
      <w:r w:rsidRPr="006019F2">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«Развитие туристско-рекреационного комплекса» и </w:t>
      </w:r>
      <w:proofErr w:type="spellStart"/>
      <w:r w:rsidRPr="006019F2">
        <w:rPr>
          <w:rFonts w:ascii="Times New Roman" w:hAnsi="Times New Roman" w:cs="Times New Roman"/>
          <w:i/>
          <w:sz w:val="28"/>
          <w:szCs w:val="28"/>
        </w:rPr>
        <w:t>общепрограммные</w:t>
      </w:r>
      <w:proofErr w:type="spellEnd"/>
      <w:r w:rsidRPr="006019F2">
        <w:rPr>
          <w:rFonts w:ascii="Times New Roman" w:hAnsi="Times New Roman" w:cs="Times New Roman"/>
          <w:i/>
          <w:sz w:val="28"/>
          <w:szCs w:val="28"/>
        </w:rPr>
        <w:t xml:space="preserve"> мероприятия»</w:t>
      </w:r>
    </w:p>
    <w:p w:rsidR="003B6491" w:rsidRPr="006019F2" w:rsidRDefault="003B6491" w:rsidP="003B6491">
      <w:pPr>
        <w:spacing w:after="0" w:line="240" w:lineRule="auto"/>
        <w:jc w:val="both"/>
        <w:rPr>
          <w:rFonts w:ascii="Times New Roman" w:hAnsi="Times New Roman" w:cs="Times New Roman"/>
          <w:sz w:val="28"/>
          <w:szCs w:val="28"/>
        </w:rPr>
      </w:pPr>
      <w:r w:rsidRPr="006019F2">
        <w:rPr>
          <w:rFonts w:ascii="Times New Roman" w:hAnsi="Times New Roman" w:cs="Times New Roman"/>
          <w:sz w:val="28"/>
          <w:szCs w:val="28"/>
        </w:rPr>
        <w:tab/>
        <w:t>На мероприятия подпрограммы уточненной бюджетной росписью на 2021 год предусмотрено 3</w:t>
      </w:r>
      <w:r w:rsidR="006019F2" w:rsidRPr="006019F2">
        <w:rPr>
          <w:rFonts w:ascii="Times New Roman" w:hAnsi="Times New Roman" w:cs="Times New Roman"/>
          <w:sz w:val="28"/>
          <w:szCs w:val="28"/>
        </w:rPr>
        <w:t> 681,91</w:t>
      </w:r>
      <w:r w:rsidRPr="006019F2">
        <w:rPr>
          <w:rFonts w:ascii="Times New Roman" w:hAnsi="Times New Roman" w:cs="Times New Roman"/>
          <w:sz w:val="28"/>
          <w:szCs w:val="28"/>
        </w:rPr>
        <w:t xml:space="preserve"> тыс. руб. средств местного бюджета. Кассовое исполнение за </w:t>
      </w:r>
      <w:r w:rsidR="006019F2" w:rsidRPr="006019F2">
        <w:rPr>
          <w:rFonts w:ascii="Times New Roman" w:hAnsi="Times New Roman" w:cs="Times New Roman"/>
          <w:sz w:val="28"/>
          <w:szCs w:val="28"/>
        </w:rPr>
        <w:t>9 месяцев</w:t>
      </w:r>
      <w:r w:rsidRPr="006019F2">
        <w:rPr>
          <w:rFonts w:ascii="Times New Roman" w:hAnsi="Times New Roman" w:cs="Times New Roman"/>
          <w:sz w:val="28"/>
          <w:szCs w:val="28"/>
        </w:rPr>
        <w:t xml:space="preserve"> 2021г. составило </w:t>
      </w:r>
      <w:r w:rsidR="006019F2" w:rsidRPr="006019F2">
        <w:rPr>
          <w:rFonts w:ascii="Times New Roman" w:hAnsi="Times New Roman" w:cs="Times New Roman"/>
          <w:sz w:val="28"/>
          <w:szCs w:val="28"/>
        </w:rPr>
        <w:t>2 532,62</w:t>
      </w:r>
      <w:r w:rsidRPr="006019F2">
        <w:rPr>
          <w:rFonts w:ascii="Times New Roman" w:hAnsi="Times New Roman" w:cs="Times New Roman"/>
          <w:sz w:val="28"/>
          <w:szCs w:val="28"/>
        </w:rPr>
        <w:t xml:space="preserve"> тыс. руб. или </w:t>
      </w:r>
      <w:r w:rsidR="006019F2" w:rsidRPr="006019F2">
        <w:rPr>
          <w:rFonts w:ascii="Times New Roman" w:hAnsi="Times New Roman" w:cs="Times New Roman"/>
          <w:sz w:val="28"/>
          <w:szCs w:val="28"/>
        </w:rPr>
        <w:t>68,78</w:t>
      </w:r>
      <w:r w:rsidRPr="006019F2">
        <w:rPr>
          <w:rFonts w:ascii="Times New Roman" w:hAnsi="Times New Roman" w:cs="Times New Roman"/>
          <w:sz w:val="28"/>
          <w:szCs w:val="28"/>
        </w:rPr>
        <w:t>% к уточненной бюджетной росписи.</w:t>
      </w:r>
    </w:p>
    <w:p w:rsidR="003B6491" w:rsidRPr="006019F2" w:rsidRDefault="003B6491" w:rsidP="003B6491">
      <w:pPr>
        <w:spacing w:after="0" w:line="240" w:lineRule="auto"/>
        <w:jc w:val="both"/>
        <w:rPr>
          <w:rFonts w:ascii="Times New Roman" w:hAnsi="Times New Roman" w:cs="Times New Roman"/>
          <w:sz w:val="28"/>
          <w:szCs w:val="28"/>
        </w:rPr>
      </w:pPr>
      <w:r w:rsidRPr="006019F2">
        <w:rPr>
          <w:rFonts w:ascii="Times New Roman" w:hAnsi="Times New Roman" w:cs="Times New Roman"/>
          <w:sz w:val="28"/>
          <w:szCs w:val="28"/>
        </w:rPr>
        <w:tab/>
        <w:t>Основной сферой реализации подпрограммы является управленческая и организационная деятельность управления по курорту и туризму администрации города-курорта Кисловодска направленная на развитие туризма, создание благоприятного имиджа города-курорта Кисловодска и привлечение отдыхающих. Расходы направлены на выплату заработной платы, налоги и взносы по оплате труда.</w:t>
      </w:r>
    </w:p>
    <w:p w:rsidR="003B6491" w:rsidRPr="00121CBF" w:rsidRDefault="003B6491" w:rsidP="003B6491">
      <w:pPr>
        <w:spacing w:after="0" w:line="240" w:lineRule="auto"/>
        <w:jc w:val="both"/>
        <w:rPr>
          <w:rFonts w:ascii="Times New Roman" w:hAnsi="Times New Roman" w:cs="Times New Roman"/>
          <w:sz w:val="28"/>
          <w:szCs w:val="28"/>
          <w:highlight w:val="yellow"/>
        </w:rPr>
      </w:pPr>
    </w:p>
    <w:p w:rsidR="003B6491" w:rsidRPr="00F03177" w:rsidRDefault="003B6491" w:rsidP="003B6491">
      <w:pPr>
        <w:spacing w:after="0" w:line="240" w:lineRule="auto"/>
        <w:ind w:firstLine="708"/>
        <w:jc w:val="both"/>
        <w:rPr>
          <w:rFonts w:ascii="Times New Roman" w:hAnsi="Times New Roman" w:cs="Times New Roman"/>
          <w:sz w:val="28"/>
          <w:szCs w:val="28"/>
        </w:rPr>
      </w:pPr>
      <w:r w:rsidRPr="00F03177">
        <w:rPr>
          <w:rFonts w:ascii="Times New Roman" w:hAnsi="Times New Roman" w:cs="Times New Roman"/>
          <w:b/>
          <w:i/>
          <w:sz w:val="28"/>
          <w:szCs w:val="28"/>
        </w:rPr>
        <w:t>10. Муниципальная программа города-курорта Кисловодска «Формирование комфортной городской среды на территории города-курорта Кисловодска»</w:t>
      </w:r>
      <w:r w:rsidRPr="00F03177">
        <w:rPr>
          <w:rFonts w:ascii="Times New Roman" w:hAnsi="Times New Roman" w:cs="Times New Roman"/>
          <w:sz w:val="28"/>
          <w:szCs w:val="28"/>
        </w:rPr>
        <w:t xml:space="preserve"> утверждена постановлением администрации города-курорта Кисловодска от 28.03.2018 № 215. Постановлениями администрации города-курорта Кисловодска от 01.06.2018 № 454, 10.07.2019 № 720, 05.12.2019 №1365 в муниципальную программу внесены изменения. </w:t>
      </w:r>
    </w:p>
    <w:p w:rsidR="003B6491" w:rsidRPr="00121CBF" w:rsidRDefault="003B6491" w:rsidP="003B6491">
      <w:pPr>
        <w:spacing w:after="0" w:line="240" w:lineRule="auto"/>
        <w:ind w:firstLine="709"/>
        <w:jc w:val="both"/>
        <w:rPr>
          <w:rFonts w:ascii="Times New Roman" w:hAnsi="Times New Roman" w:cs="Times New Roman"/>
          <w:sz w:val="28"/>
          <w:szCs w:val="28"/>
          <w:highlight w:val="yellow"/>
        </w:rPr>
      </w:pPr>
      <w:proofErr w:type="gramStart"/>
      <w:r w:rsidRPr="00B66EC5">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2021 год предусмотрено </w:t>
      </w:r>
      <w:r w:rsidR="00F03177" w:rsidRPr="00B66EC5">
        <w:rPr>
          <w:rFonts w:ascii="Times New Roman" w:hAnsi="Times New Roman" w:cs="Times New Roman"/>
          <w:sz w:val="28"/>
          <w:szCs w:val="28"/>
        </w:rPr>
        <w:t>69 271,11</w:t>
      </w:r>
      <w:r w:rsidRPr="00B66EC5">
        <w:rPr>
          <w:rFonts w:ascii="Times New Roman" w:hAnsi="Times New Roman" w:cs="Times New Roman"/>
          <w:sz w:val="28"/>
          <w:szCs w:val="28"/>
        </w:rPr>
        <w:t xml:space="preserve"> тыс. руб.</w:t>
      </w:r>
      <w:r w:rsidR="00BF0BF8" w:rsidRPr="00B66EC5">
        <w:rPr>
          <w:rFonts w:ascii="Times New Roman" w:hAnsi="Times New Roman" w:cs="Times New Roman"/>
          <w:sz w:val="28"/>
          <w:szCs w:val="28"/>
        </w:rPr>
        <w:t xml:space="preserve">, в том числе средств краевого бюджета </w:t>
      </w:r>
      <w:r w:rsidR="00F03177" w:rsidRPr="00B66EC5">
        <w:rPr>
          <w:rFonts w:ascii="Times New Roman" w:hAnsi="Times New Roman" w:cs="Times New Roman"/>
          <w:sz w:val="28"/>
          <w:szCs w:val="28"/>
        </w:rPr>
        <w:t>68 003,04</w:t>
      </w:r>
      <w:r w:rsidR="00BF0BF8" w:rsidRPr="00B66EC5">
        <w:rPr>
          <w:rFonts w:ascii="Times New Roman" w:hAnsi="Times New Roman" w:cs="Times New Roman"/>
          <w:sz w:val="28"/>
          <w:szCs w:val="28"/>
        </w:rPr>
        <w:t xml:space="preserve"> тыс. руб., </w:t>
      </w:r>
      <w:r w:rsidRPr="00B66EC5">
        <w:rPr>
          <w:rFonts w:ascii="Times New Roman" w:hAnsi="Times New Roman" w:cs="Times New Roman"/>
          <w:sz w:val="28"/>
          <w:szCs w:val="28"/>
        </w:rPr>
        <w:t>местного бюджета</w:t>
      </w:r>
      <w:r w:rsidR="00BF0BF8" w:rsidRPr="00B66EC5">
        <w:rPr>
          <w:rFonts w:ascii="Times New Roman" w:hAnsi="Times New Roman" w:cs="Times New Roman"/>
          <w:sz w:val="28"/>
          <w:szCs w:val="28"/>
        </w:rPr>
        <w:t xml:space="preserve"> </w:t>
      </w:r>
      <w:r w:rsidR="00F03177" w:rsidRPr="00B66EC5">
        <w:rPr>
          <w:rFonts w:ascii="Times New Roman" w:hAnsi="Times New Roman" w:cs="Times New Roman"/>
          <w:sz w:val="28"/>
          <w:szCs w:val="28"/>
        </w:rPr>
        <w:t>1 268,07</w:t>
      </w:r>
      <w:r w:rsidR="00BF0BF8" w:rsidRPr="00B66EC5">
        <w:rPr>
          <w:rFonts w:ascii="Times New Roman" w:hAnsi="Times New Roman" w:cs="Times New Roman"/>
          <w:sz w:val="28"/>
          <w:szCs w:val="28"/>
        </w:rPr>
        <w:t xml:space="preserve"> тыс. руб.</w:t>
      </w:r>
      <w:r w:rsidRPr="00B66EC5">
        <w:rPr>
          <w:rFonts w:ascii="Times New Roman" w:hAnsi="Times New Roman" w:cs="Times New Roman"/>
          <w:sz w:val="28"/>
          <w:szCs w:val="28"/>
        </w:rPr>
        <w:t xml:space="preserve"> Кассов</w:t>
      </w:r>
      <w:r w:rsidR="00F03177" w:rsidRPr="00B66EC5">
        <w:rPr>
          <w:rFonts w:ascii="Times New Roman" w:hAnsi="Times New Roman" w:cs="Times New Roman"/>
          <w:sz w:val="28"/>
          <w:szCs w:val="28"/>
        </w:rPr>
        <w:t>ое</w:t>
      </w:r>
      <w:r w:rsidRPr="00B66EC5">
        <w:rPr>
          <w:rFonts w:ascii="Times New Roman" w:hAnsi="Times New Roman" w:cs="Times New Roman"/>
          <w:sz w:val="28"/>
          <w:szCs w:val="28"/>
        </w:rPr>
        <w:t xml:space="preserve"> </w:t>
      </w:r>
      <w:r w:rsidR="00F03177" w:rsidRPr="00B66EC5">
        <w:rPr>
          <w:rFonts w:ascii="Times New Roman" w:hAnsi="Times New Roman" w:cs="Times New Roman"/>
          <w:sz w:val="28"/>
          <w:szCs w:val="28"/>
        </w:rPr>
        <w:t>исполнение</w:t>
      </w:r>
      <w:r w:rsidRPr="00B66EC5">
        <w:rPr>
          <w:rFonts w:ascii="Times New Roman" w:hAnsi="Times New Roman" w:cs="Times New Roman"/>
          <w:sz w:val="28"/>
          <w:szCs w:val="28"/>
        </w:rPr>
        <w:t xml:space="preserve"> </w:t>
      </w:r>
      <w:r w:rsidR="00F03177" w:rsidRPr="00B66EC5">
        <w:rPr>
          <w:rFonts w:ascii="Times New Roman" w:hAnsi="Times New Roman" w:cs="Times New Roman"/>
          <w:sz w:val="28"/>
          <w:szCs w:val="28"/>
        </w:rPr>
        <w:t xml:space="preserve">за 9 месяцев </w:t>
      </w:r>
      <w:r w:rsidRPr="00B66EC5">
        <w:rPr>
          <w:rFonts w:ascii="Times New Roman" w:hAnsi="Times New Roman" w:cs="Times New Roman"/>
          <w:sz w:val="28"/>
          <w:szCs w:val="28"/>
        </w:rPr>
        <w:t xml:space="preserve">2021г. </w:t>
      </w:r>
      <w:r w:rsidR="00F03177" w:rsidRPr="00B66EC5">
        <w:rPr>
          <w:rFonts w:ascii="Times New Roman" w:hAnsi="Times New Roman" w:cs="Times New Roman"/>
          <w:sz w:val="28"/>
          <w:szCs w:val="28"/>
        </w:rPr>
        <w:t>составило</w:t>
      </w:r>
      <w:r w:rsidR="006F10D3" w:rsidRPr="00B66EC5">
        <w:rPr>
          <w:rFonts w:ascii="Times New Roman" w:hAnsi="Times New Roman" w:cs="Times New Roman"/>
          <w:sz w:val="28"/>
          <w:szCs w:val="28"/>
        </w:rPr>
        <w:t xml:space="preserve"> 29 686,02 тыс. руб. или 42</w:t>
      </w:r>
      <w:r w:rsidR="006F10D3">
        <w:rPr>
          <w:rFonts w:ascii="Times New Roman" w:hAnsi="Times New Roman" w:cs="Times New Roman"/>
          <w:sz w:val="28"/>
          <w:szCs w:val="28"/>
        </w:rPr>
        <w:t>,85</w:t>
      </w:r>
      <w:r w:rsidR="006F10D3" w:rsidRPr="006019F2">
        <w:rPr>
          <w:rFonts w:ascii="Times New Roman" w:hAnsi="Times New Roman" w:cs="Times New Roman"/>
          <w:sz w:val="28"/>
          <w:szCs w:val="28"/>
        </w:rPr>
        <w:t xml:space="preserve">% к уточненной бюджетной </w:t>
      </w:r>
      <w:r w:rsidR="006F10D3" w:rsidRPr="00B66EC5">
        <w:rPr>
          <w:rFonts w:ascii="Times New Roman" w:hAnsi="Times New Roman" w:cs="Times New Roman"/>
          <w:sz w:val="28"/>
          <w:szCs w:val="28"/>
        </w:rPr>
        <w:t>росписи</w:t>
      </w:r>
      <w:r w:rsidR="00B66EC5">
        <w:rPr>
          <w:rFonts w:ascii="Times New Roman" w:hAnsi="Times New Roman" w:cs="Times New Roman"/>
          <w:sz w:val="28"/>
          <w:szCs w:val="28"/>
        </w:rPr>
        <w:t>, в том числе за счет средств краевого бюджета 28 457,53 тыс</w:t>
      </w:r>
      <w:proofErr w:type="gramEnd"/>
      <w:r w:rsidR="00B66EC5">
        <w:rPr>
          <w:rFonts w:ascii="Times New Roman" w:hAnsi="Times New Roman" w:cs="Times New Roman"/>
          <w:sz w:val="28"/>
          <w:szCs w:val="28"/>
        </w:rPr>
        <w:t>. руб., за счет местного бюджета 1 225,49 тыс. руб.</w:t>
      </w:r>
      <w:r w:rsidRPr="00B66EC5">
        <w:rPr>
          <w:rFonts w:ascii="Times New Roman" w:hAnsi="Times New Roman" w:cs="Times New Roman"/>
          <w:sz w:val="28"/>
          <w:szCs w:val="28"/>
        </w:rPr>
        <w:t xml:space="preserve"> </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Программа включает 1 подпрограмму: «</w:t>
      </w:r>
      <w:r w:rsidR="00BF0BF8" w:rsidRPr="00B66EC5">
        <w:rPr>
          <w:rFonts w:ascii="Times New Roman" w:hAnsi="Times New Roman" w:cs="Times New Roman"/>
          <w:sz w:val="28"/>
          <w:szCs w:val="28"/>
        </w:rPr>
        <w:t>Современная комфортная городская среда</w:t>
      </w:r>
      <w:r w:rsidRPr="00B66EC5">
        <w:rPr>
          <w:rFonts w:ascii="Times New Roman" w:hAnsi="Times New Roman" w:cs="Times New Roman"/>
          <w:sz w:val="28"/>
          <w:szCs w:val="28"/>
        </w:rPr>
        <w:t>».</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В рамках реализации программы предусмотрено выполнение 2 основных мероприятий:</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благоустройство дворовых и общественных территорий города-курорта Кисловодска;</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пропаганда трудового участия граждан, проживающих в МКД, в благоустройстве дворовых территорий в средствах массовой информации.</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Информация о ходе реализации основных и контрольных мероприятий не представлена.</w:t>
      </w:r>
    </w:p>
    <w:p w:rsidR="003B6491" w:rsidRPr="00121CBF" w:rsidRDefault="003B6491" w:rsidP="003B6491">
      <w:pPr>
        <w:spacing w:after="0" w:line="240" w:lineRule="auto"/>
        <w:ind w:firstLine="708"/>
        <w:jc w:val="both"/>
        <w:rPr>
          <w:rFonts w:ascii="Times New Roman" w:hAnsi="Times New Roman" w:cs="Times New Roman"/>
          <w:sz w:val="28"/>
          <w:szCs w:val="28"/>
          <w:highlight w:val="yellow"/>
        </w:rPr>
      </w:pP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b/>
          <w:i/>
          <w:sz w:val="28"/>
          <w:szCs w:val="28"/>
        </w:rPr>
        <w:t>11. Муниципальная программа города-курорта Кисловодска «Сохранение ценных архитектурных объектов»</w:t>
      </w:r>
      <w:r w:rsidRPr="00B66EC5">
        <w:rPr>
          <w:rFonts w:ascii="Times New Roman" w:hAnsi="Times New Roman" w:cs="Times New Roman"/>
          <w:sz w:val="28"/>
          <w:szCs w:val="28"/>
        </w:rPr>
        <w:t xml:space="preserve"> утверждена постановлением администрации города-курорта Кисловодска от 18.11.2019 № 1307. </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lastRenderedPageBreak/>
        <w:t>Ответственный исполнитель Программы: управление архитектуры и градостроительства администрации города-курорта Кисловодска.</w:t>
      </w:r>
    </w:p>
    <w:p w:rsidR="003B6491" w:rsidRPr="00B66EC5" w:rsidRDefault="003B6491" w:rsidP="003B6491">
      <w:pPr>
        <w:spacing w:after="0" w:line="240" w:lineRule="auto"/>
        <w:jc w:val="both"/>
        <w:rPr>
          <w:rFonts w:ascii="Times New Roman" w:hAnsi="Times New Roman" w:cs="Times New Roman"/>
          <w:sz w:val="28"/>
          <w:szCs w:val="28"/>
        </w:rPr>
      </w:pPr>
      <w:r w:rsidRPr="00B66EC5">
        <w:rPr>
          <w:rFonts w:ascii="Times New Roman" w:hAnsi="Times New Roman" w:cs="Times New Roman"/>
          <w:sz w:val="28"/>
          <w:szCs w:val="28"/>
        </w:rPr>
        <w:tab/>
        <w:t>Соисполнители Программы:</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xml:space="preserve">- комитет по культуре администрации города-курорта Кисловодска; </w:t>
      </w:r>
    </w:p>
    <w:p w:rsidR="003B6491" w:rsidRPr="00B66EC5" w:rsidRDefault="003B6491" w:rsidP="003B6491">
      <w:pPr>
        <w:spacing w:after="0" w:line="240" w:lineRule="auto"/>
        <w:jc w:val="both"/>
        <w:rPr>
          <w:rFonts w:ascii="Times New Roman" w:hAnsi="Times New Roman" w:cs="Times New Roman"/>
          <w:sz w:val="28"/>
          <w:szCs w:val="28"/>
        </w:rPr>
      </w:pPr>
      <w:r w:rsidRPr="00B66EC5">
        <w:rPr>
          <w:rFonts w:ascii="Times New Roman" w:hAnsi="Times New Roman" w:cs="Times New Roman"/>
          <w:sz w:val="28"/>
          <w:szCs w:val="28"/>
        </w:rPr>
        <w:tab/>
        <w:t>- управление городского хозяйства администрации города-курорта Кисловодска;</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управление образования администрации города-курорта Кисловодска.</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xml:space="preserve">Участники Программы: </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муниципальные учреждения культуры и образования города-курорта Кисловодска;</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некоммерческая организация Ставропольского края «Фонд капитального ремонта общего имущества многоквартирных домов»;</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товарищества собственников жилья, жилищные, жилищно-строительные кооперативы или иные специализированные потребительские кооперативы, созданные в соответствии с Жилищным кодексом Российской Федерации, управляющие организации;</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собственники помещений в многоквартирных домах;</w:t>
      </w:r>
    </w:p>
    <w:p w:rsidR="003B6491" w:rsidRPr="00B66EC5"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иные участники в соответствии с действующим законодательством.</w:t>
      </w:r>
    </w:p>
    <w:p w:rsidR="005647D4" w:rsidRDefault="003B6491" w:rsidP="003B6491">
      <w:pPr>
        <w:spacing w:after="0" w:line="240" w:lineRule="auto"/>
        <w:ind w:firstLine="709"/>
        <w:jc w:val="both"/>
        <w:rPr>
          <w:rFonts w:ascii="Times New Roman" w:hAnsi="Times New Roman" w:cs="Times New Roman"/>
          <w:sz w:val="28"/>
          <w:szCs w:val="28"/>
        </w:rPr>
      </w:pPr>
      <w:r w:rsidRPr="00B66EC5">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2021 год предусмотрено </w:t>
      </w:r>
      <w:r w:rsidR="00B52F59" w:rsidRPr="00B66EC5">
        <w:rPr>
          <w:rFonts w:ascii="Times New Roman" w:hAnsi="Times New Roman" w:cs="Times New Roman"/>
          <w:sz w:val="28"/>
          <w:szCs w:val="28"/>
        </w:rPr>
        <w:t>14</w:t>
      </w:r>
      <w:r w:rsidR="00B66EC5" w:rsidRPr="00B66EC5">
        <w:rPr>
          <w:rFonts w:ascii="Times New Roman" w:hAnsi="Times New Roman" w:cs="Times New Roman"/>
          <w:sz w:val="28"/>
          <w:szCs w:val="28"/>
        </w:rPr>
        <w:t> 636,10</w:t>
      </w:r>
      <w:r w:rsidRPr="00B66EC5">
        <w:rPr>
          <w:rFonts w:ascii="Times New Roman" w:hAnsi="Times New Roman" w:cs="Times New Roman"/>
          <w:sz w:val="28"/>
          <w:szCs w:val="28"/>
        </w:rPr>
        <w:t xml:space="preserve"> тыс. руб. средств местного бюджета. Кассов</w:t>
      </w:r>
      <w:r w:rsidR="00B66EC5" w:rsidRPr="00B66EC5">
        <w:rPr>
          <w:rFonts w:ascii="Times New Roman" w:hAnsi="Times New Roman" w:cs="Times New Roman"/>
          <w:sz w:val="28"/>
          <w:szCs w:val="28"/>
        </w:rPr>
        <w:t xml:space="preserve">ое исполнение </w:t>
      </w:r>
      <w:r w:rsidRPr="00B66EC5">
        <w:rPr>
          <w:rFonts w:ascii="Times New Roman" w:hAnsi="Times New Roman" w:cs="Times New Roman"/>
          <w:sz w:val="28"/>
          <w:szCs w:val="28"/>
        </w:rPr>
        <w:t xml:space="preserve">за </w:t>
      </w:r>
      <w:r w:rsidR="00B66EC5" w:rsidRPr="00B66EC5">
        <w:rPr>
          <w:rFonts w:ascii="Times New Roman" w:hAnsi="Times New Roman" w:cs="Times New Roman"/>
          <w:sz w:val="28"/>
          <w:szCs w:val="28"/>
        </w:rPr>
        <w:t xml:space="preserve">9 месяцев </w:t>
      </w:r>
      <w:r w:rsidRPr="00B66EC5">
        <w:rPr>
          <w:rFonts w:ascii="Times New Roman" w:hAnsi="Times New Roman" w:cs="Times New Roman"/>
          <w:sz w:val="28"/>
          <w:szCs w:val="28"/>
        </w:rPr>
        <w:t>2021г. составил</w:t>
      </w:r>
      <w:r w:rsidR="00B66EC5" w:rsidRPr="00B66EC5">
        <w:rPr>
          <w:rFonts w:ascii="Times New Roman" w:hAnsi="Times New Roman" w:cs="Times New Roman"/>
          <w:sz w:val="28"/>
          <w:szCs w:val="28"/>
        </w:rPr>
        <w:t>о</w:t>
      </w:r>
      <w:r w:rsidRPr="00B66EC5">
        <w:rPr>
          <w:rFonts w:ascii="Times New Roman" w:hAnsi="Times New Roman" w:cs="Times New Roman"/>
          <w:sz w:val="28"/>
          <w:szCs w:val="28"/>
        </w:rPr>
        <w:t xml:space="preserve"> </w:t>
      </w:r>
      <w:r w:rsidR="00B66EC5" w:rsidRPr="00B66EC5">
        <w:rPr>
          <w:rFonts w:ascii="Times New Roman" w:hAnsi="Times New Roman" w:cs="Times New Roman"/>
          <w:sz w:val="28"/>
          <w:szCs w:val="28"/>
        </w:rPr>
        <w:t>9 831,07</w:t>
      </w:r>
      <w:r w:rsidRPr="00B66EC5">
        <w:rPr>
          <w:rFonts w:ascii="Times New Roman" w:hAnsi="Times New Roman" w:cs="Times New Roman"/>
          <w:sz w:val="28"/>
          <w:szCs w:val="28"/>
        </w:rPr>
        <w:t xml:space="preserve"> тыс. руб. или </w:t>
      </w:r>
      <w:r w:rsidR="00B66EC5" w:rsidRPr="00B66EC5">
        <w:rPr>
          <w:rFonts w:ascii="Times New Roman" w:hAnsi="Times New Roman" w:cs="Times New Roman"/>
          <w:sz w:val="28"/>
          <w:szCs w:val="28"/>
        </w:rPr>
        <w:t>67,17</w:t>
      </w:r>
      <w:r w:rsidRPr="00B66EC5">
        <w:rPr>
          <w:rFonts w:ascii="Times New Roman" w:hAnsi="Times New Roman" w:cs="Times New Roman"/>
          <w:sz w:val="28"/>
          <w:szCs w:val="28"/>
        </w:rPr>
        <w:t>% к уточненной бюджетной росписи</w:t>
      </w:r>
      <w:r w:rsidR="005647D4">
        <w:rPr>
          <w:rFonts w:ascii="Times New Roman" w:hAnsi="Times New Roman" w:cs="Times New Roman"/>
          <w:sz w:val="28"/>
          <w:szCs w:val="28"/>
        </w:rPr>
        <w:t>.</w:t>
      </w:r>
    </w:p>
    <w:p w:rsidR="005647D4" w:rsidRDefault="005647D4" w:rsidP="003B64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9 месяцев 2021 года запланировано выполнение 8 контрольных событий, не выполнено 7 контрольных событий.</w:t>
      </w:r>
    </w:p>
    <w:p w:rsidR="005647D4" w:rsidRPr="00CF4FB5" w:rsidRDefault="003B6491" w:rsidP="005647D4">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xml:space="preserve"> </w:t>
      </w:r>
      <w:r w:rsidR="005647D4" w:rsidRPr="00CF4FB5">
        <w:rPr>
          <w:rFonts w:ascii="Times New Roman" w:hAnsi="Times New Roman" w:cs="Times New Roman"/>
          <w:sz w:val="28"/>
          <w:szCs w:val="28"/>
        </w:rPr>
        <w:t>Ответственным исполнителем подпрограммы 1 - Управлением городского хозяйства администрации города-курорта Кисловодска не предоставлена необходимая информация для формирования отчета о ходе реализации программы по состоянию на фактическую дату исполнения контрольных событий, а именно:</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tab/>
      </w:r>
      <w:proofErr w:type="gramStart"/>
      <w:r w:rsidRPr="00CF4FB5">
        <w:rPr>
          <w:rFonts w:ascii="Times New Roman" w:hAnsi="Times New Roman" w:cs="Times New Roman"/>
          <w:sz w:val="28"/>
          <w:szCs w:val="28"/>
        </w:rPr>
        <w:t>по контрольному событию 2 - составление НПД на реставрацию фасада и элементов здания, непосредственно влияющих на состояние фасада и кровли объекта культурного наследия регионального значения «Торговый дом Н. Тер-</w:t>
      </w:r>
      <w:proofErr w:type="spellStart"/>
      <w:r w:rsidRPr="00CF4FB5">
        <w:rPr>
          <w:rFonts w:ascii="Times New Roman" w:hAnsi="Times New Roman" w:cs="Times New Roman"/>
          <w:sz w:val="28"/>
          <w:szCs w:val="28"/>
        </w:rPr>
        <w:t>Погосова</w:t>
      </w:r>
      <w:proofErr w:type="spellEnd"/>
      <w:r w:rsidRPr="00CF4FB5">
        <w:rPr>
          <w:rFonts w:ascii="Times New Roman" w:hAnsi="Times New Roman" w:cs="Times New Roman"/>
          <w:sz w:val="28"/>
          <w:szCs w:val="28"/>
        </w:rPr>
        <w:t xml:space="preserve"> (Дом пионеров)», 1909 г. (г. Кисловодск, пр.</w:t>
      </w:r>
      <w:proofErr w:type="gramEnd"/>
      <w:r w:rsidRPr="00CF4FB5">
        <w:rPr>
          <w:rFonts w:ascii="Times New Roman" w:hAnsi="Times New Roman" w:cs="Times New Roman"/>
          <w:sz w:val="28"/>
          <w:szCs w:val="28"/>
        </w:rPr>
        <w:t xml:space="preserve"> Мира, 12, литер А);</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tab/>
        <w:t>по контрольному событию 3 - составление ПСД на реконструкцию здания «Народный дом», 1913 г. (г. Кисловодск, пер. Саперный, 10);</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tab/>
        <w:t>по контрольному событию 4 - составление НПД на реставрацию фасада и элементов здания, непосредственно влияющих на состояние фасада,  выявленного объекта культурного наследия «Отель «Централь» (г. Кисловодск, ул. Красноармейская, 2 литер А);</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tab/>
        <w:t xml:space="preserve">по контрольному событию 5 - составление НПД на ремонт фасада и элементов здания, непосредственно влияющих на состояние фасада, (реставрация) объекта культурного наследия регионального значения «Жилой дом конца XIX нач. XX вв.» (г. Кисловодск, ул. </w:t>
      </w:r>
      <w:proofErr w:type="gramStart"/>
      <w:r w:rsidRPr="00CF4FB5">
        <w:rPr>
          <w:rFonts w:ascii="Times New Roman" w:hAnsi="Times New Roman" w:cs="Times New Roman"/>
          <w:sz w:val="28"/>
          <w:szCs w:val="28"/>
        </w:rPr>
        <w:t>Вокзальная</w:t>
      </w:r>
      <w:proofErr w:type="gramEnd"/>
      <w:r w:rsidRPr="00CF4FB5">
        <w:rPr>
          <w:rFonts w:ascii="Times New Roman" w:hAnsi="Times New Roman" w:cs="Times New Roman"/>
          <w:sz w:val="28"/>
          <w:szCs w:val="28"/>
        </w:rPr>
        <w:t>, 12);</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lastRenderedPageBreak/>
        <w:tab/>
        <w:t xml:space="preserve">по контрольному событию 6 - составление НПД на ремонт фасада и элементов здания, непосредственно влияющих на состояние фасада, (реставрация) здания «Дом </w:t>
      </w:r>
      <w:proofErr w:type="spellStart"/>
      <w:r w:rsidRPr="00CF4FB5">
        <w:rPr>
          <w:rFonts w:ascii="Times New Roman" w:hAnsi="Times New Roman" w:cs="Times New Roman"/>
          <w:sz w:val="28"/>
          <w:szCs w:val="28"/>
        </w:rPr>
        <w:t>Финкейзера</w:t>
      </w:r>
      <w:proofErr w:type="spellEnd"/>
      <w:r w:rsidRPr="00CF4FB5">
        <w:rPr>
          <w:rFonts w:ascii="Times New Roman" w:hAnsi="Times New Roman" w:cs="Times New Roman"/>
          <w:sz w:val="28"/>
          <w:szCs w:val="28"/>
        </w:rPr>
        <w:t>» (г. Кисловодск, ул. Яновского, 6);</w:t>
      </w:r>
    </w:p>
    <w:p w:rsidR="005647D4" w:rsidRPr="00CF4FB5" w:rsidRDefault="005647D4" w:rsidP="005647D4">
      <w:pPr>
        <w:spacing w:after="0" w:line="240" w:lineRule="auto"/>
        <w:jc w:val="both"/>
        <w:rPr>
          <w:rFonts w:ascii="Times New Roman" w:hAnsi="Times New Roman" w:cs="Times New Roman"/>
          <w:sz w:val="28"/>
          <w:szCs w:val="28"/>
        </w:rPr>
      </w:pPr>
      <w:r w:rsidRPr="00CF4FB5">
        <w:rPr>
          <w:rFonts w:ascii="Times New Roman" w:hAnsi="Times New Roman" w:cs="Times New Roman"/>
          <w:sz w:val="28"/>
          <w:szCs w:val="28"/>
        </w:rPr>
        <w:tab/>
        <w:t>по контрольному событию 7 – составление ПСД на ремонт фасада и элементов здания, непосредственно влияющих на состояние фасада, здания «Жилой дом конца XIX нач. XX вв.» (г. Кисловодск, ул. Яновского,9).</w:t>
      </w:r>
    </w:p>
    <w:p w:rsidR="003B6491" w:rsidRPr="00B66EC5" w:rsidRDefault="003B6491" w:rsidP="003B6491">
      <w:pPr>
        <w:spacing w:after="0" w:line="240" w:lineRule="auto"/>
        <w:ind w:firstLine="708"/>
        <w:jc w:val="center"/>
        <w:rPr>
          <w:rFonts w:ascii="Times New Roman" w:hAnsi="Times New Roman" w:cs="Times New Roman"/>
          <w:sz w:val="28"/>
          <w:szCs w:val="28"/>
        </w:rPr>
      </w:pPr>
    </w:p>
    <w:p w:rsidR="003B6491" w:rsidRPr="00B66EC5" w:rsidRDefault="003B6491" w:rsidP="003B6491">
      <w:pPr>
        <w:spacing w:after="0" w:line="240" w:lineRule="auto"/>
        <w:ind w:firstLine="708"/>
        <w:jc w:val="center"/>
        <w:rPr>
          <w:rFonts w:ascii="Times New Roman" w:hAnsi="Times New Roman" w:cs="Times New Roman"/>
          <w:i/>
          <w:sz w:val="28"/>
          <w:szCs w:val="28"/>
        </w:rPr>
      </w:pPr>
      <w:r w:rsidRPr="00B66EC5">
        <w:rPr>
          <w:rFonts w:ascii="Times New Roman" w:hAnsi="Times New Roman" w:cs="Times New Roman"/>
          <w:i/>
          <w:sz w:val="28"/>
          <w:szCs w:val="28"/>
        </w:rPr>
        <w:t>Подпрограмма 1 «Ремонт и реставрация фасадов и элементов зданий, непосредственно влияющих на состояние фасадов, ценных архитектурных объектов города-курорта Кисловодска»</w:t>
      </w:r>
    </w:p>
    <w:p w:rsidR="00B52F59" w:rsidRPr="00B66EC5" w:rsidRDefault="00B52F59"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На реализацию мероприятий Подпрограммы в 2021 год финансирование не предусмотрено.</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В рамках реализации подпрограммы предусмотрено выполнение 2 основных мероприятий.</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1) Формирование перечня объектов, представляющих историко-архитектурную ценность и нуждающихся в проведении работ по сохранению и ремонту – по состоянию на фактическую дату исполнения контрольного события Комитетом по культуре администрации города-курорта Кисловодска не предоставлен на согласование перечень объектов, представляющих историко-архитектурную ценность и нуждающихся в проведении работ по сохранению и ремонту.</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2) Проведение ремонтно-реставрационных работ на объектах, представляющих историко-архитектурную ценность - ответственным исполнителем мероприятия - Управлением городского хозяйства администрации города-курорта Кисловодска не предоставлена необходимая информация.</w:t>
      </w:r>
    </w:p>
    <w:p w:rsidR="003B6491" w:rsidRPr="00121CBF" w:rsidRDefault="003B6491" w:rsidP="003B6491">
      <w:pPr>
        <w:spacing w:after="0" w:line="240" w:lineRule="auto"/>
        <w:ind w:firstLine="708"/>
        <w:jc w:val="both"/>
        <w:rPr>
          <w:rFonts w:ascii="Times New Roman" w:hAnsi="Times New Roman" w:cs="Times New Roman"/>
          <w:sz w:val="28"/>
          <w:szCs w:val="28"/>
          <w:highlight w:val="yellow"/>
        </w:rPr>
      </w:pPr>
    </w:p>
    <w:p w:rsidR="003B6491" w:rsidRPr="00B66EC5" w:rsidRDefault="003B6491" w:rsidP="003B6491">
      <w:pPr>
        <w:spacing w:after="0" w:line="240" w:lineRule="auto"/>
        <w:ind w:firstLine="708"/>
        <w:jc w:val="center"/>
        <w:rPr>
          <w:rFonts w:ascii="Times New Roman" w:hAnsi="Times New Roman" w:cs="Times New Roman"/>
          <w:i/>
          <w:sz w:val="28"/>
          <w:szCs w:val="28"/>
        </w:rPr>
      </w:pPr>
      <w:r w:rsidRPr="00B66EC5">
        <w:rPr>
          <w:rFonts w:ascii="Times New Roman" w:hAnsi="Times New Roman" w:cs="Times New Roman"/>
          <w:i/>
          <w:sz w:val="28"/>
          <w:szCs w:val="28"/>
        </w:rPr>
        <w:t xml:space="preserve">Подпрограмма 2 «Обеспечение реализации муниципальной программы города-курорта Кисловодска «Сохранение ценных архитектурных объектов» и </w:t>
      </w:r>
      <w:proofErr w:type="spellStart"/>
      <w:r w:rsidRPr="00B66EC5">
        <w:rPr>
          <w:rFonts w:ascii="Times New Roman" w:hAnsi="Times New Roman" w:cs="Times New Roman"/>
          <w:i/>
          <w:sz w:val="28"/>
          <w:szCs w:val="28"/>
        </w:rPr>
        <w:t>общепрограммные</w:t>
      </w:r>
      <w:proofErr w:type="spellEnd"/>
      <w:r w:rsidRPr="00B66EC5">
        <w:rPr>
          <w:rFonts w:ascii="Times New Roman" w:hAnsi="Times New Roman" w:cs="Times New Roman"/>
          <w:i/>
          <w:sz w:val="28"/>
          <w:szCs w:val="28"/>
        </w:rPr>
        <w:t xml:space="preserve"> мероприятия»</w:t>
      </w:r>
    </w:p>
    <w:p w:rsidR="003B6491" w:rsidRPr="00B66EC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 xml:space="preserve">На реализацию Подпрограммы в 2021 году предусмотрено финансирование за счет средств местного бюджета в размере – </w:t>
      </w:r>
      <w:r w:rsidR="00B52F59" w:rsidRPr="00B66EC5">
        <w:rPr>
          <w:rFonts w:ascii="Times New Roman" w:hAnsi="Times New Roman" w:cs="Times New Roman"/>
          <w:sz w:val="28"/>
          <w:szCs w:val="28"/>
        </w:rPr>
        <w:t>14</w:t>
      </w:r>
      <w:r w:rsidR="00B66EC5" w:rsidRPr="00B66EC5">
        <w:rPr>
          <w:rFonts w:ascii="Times New Roman" w:hAnsi="Times New Roman" w:cs="Times New Roman"/>
          <w:sz w:val="28"/>
          <w:szCs w:val="28"/>
        </w:rPr>
        <w:t> 636,10</w:t>
      </w:r>
      <w:r w:rsidRPr="00B66EC5">
        <w:rPr>
          <w:rFonts w:ascii="Times New Roman" w:hAnsi="Times New Roman" w:cs="Times New Roman"/>
          <w:sz w:val="28"/>
          <w:szCs w:val="28"/>
        </w:rPr>
        <w:t xml:space="preserve"> тыс. рублей. Кассовое исполнение </w:t>
      </w:r>
      <w:r w:rsidR="00B66EC5" w:rsidRPr="00B66EC5">
        <w:rPr>
          <w:rFonts w:ascii="Times New Roman" w:hAnsi="Times New Roman" w:cs="Times New Roman"/>
          <w:sz w:val="28"/>
          <w:szCs w:val="28"/>
        </w:rPr>
        <w:t>за 9 месяцев</w:t>
      </w:r>
      <w:r w:rsidRPr="00B66EC5">
        <w:rPr>
          <w:rFonts w:ascii="Times New Roman" w:hAnsi="Times New Roman" w:cs="Times New Roman"/>
          <w:sz w:val="28"/>
          <w:szCs w:val="28"/>
        </w:rPr>
        <w:t xml:space="preserve"> 2021г. </w:t>
      </w:r>
      <w:r w:rsidR="00B66EC5" w:rsidRPr="00B66EC5">
        <w:rPr>
          <w:rFonts w:ascii="Times New Roman" w:hAnsi="Times New Roman" w:cs="Times New Roman"/>
          <w:sz w:val="28"/>
          <w:szCs w:val="28"/>
        </w:rPr>
        <w:t xml:space="preserve">за счет средств местного бюджета  </w:t>
      </w:r>
      <w:r w:rsidRPr="00B66EC5">
        <w:rPr>
          <w:rFonts w:ascii="Times New Roman" w:hAnsi="Times New Roman" w:cs="Times New Roman"/>
          <w:sz w:val="28"/>
          <w:szCs w:val="28"/>
        </w:rPr>
        <w:t xml:space="preserve">составило – </w:t>
      </w:r>
      <w:r w:rsidR="00B66EC5" w:rsidRPr="00B66EC5">
        <w:rPr>
          <w:rFonts w:ascii="Times New Roman" w:hAnsi="Times New Roman" w:cs="Times New Roman"/>
          <w:sz w:val="28"/>
          <w:szCs w:val="28"/>
        </w:rPr>
        <w:t>9 831,07</w:t>
      </w:r>
      <w:r w:rsidRPr="00B66EC5">
        <w:rPr>
          <w:rFonts w:ascii="Times New Roman" w:hAnsi="Times New Roman" w:cs="Times New Roman"/>
          <w:sz w:val="28"/>
          <w:szCs w:val="28"/>
        </w:rPr>
        <w:t xml:space="preserve"> тыс. руб. или </w:t>
      </w:r>
      <w:r w:rsidR="00B66EC5" w:rsidRPr="00B66EC5">
        <w:rPr>
          <w:rFonts w:ascii="Times New Roman" w:hAnsi="Times New Roman" w:cs="Times New Roman"/>
          <w:sz w:val="28"/>
          <w:szCs w:val="28"/>
        </w:rPr>
        <w:t>67,17</w:t>
      </w:r>
      <w:r w:rsidRPr="00B66EC5">
        <w:rPr>
          <w:rFonts w:ascii="Times New Roman" w:hAnsi="Times New Roman" w:cs="Times New Roman"/>
          <w:sz w:val="28"/>
          <w:szCs w:val="28"/>
        </w:rPr>
        <w:t xml:space="preserve">% к </w:t>
      </w:r>
      <w:r w:rsidR="00B66EC5" w:rsidRPr="00B66EC5">
        <w:rPr>
          <w:rFonts w:ascii="Times New Roman" w:hAnsi="Times New Roman" w:cs="Times New Roman"/>
          <w:sz w:val="28"/>
          <w:szCs w:val="28"/>
        </w:rPr>
        <w:t>уточненной бюджетной росписи.</w:t>
      </w:r>
    </w:p>
    <w:p w:rsidR="003B6491" w:rsidRPr="00CF4FB5" w:rsidRDefault="003B6491" w:rsidP="003B6491">
      <w:pPr>
        <w:spacing w:after="0" w:line="240" w:lineRule="auto"/>
        <w:ind w:firstLine="708"/>
        <w:jc w:val="both"/>
        <w:rPr>
          <w:rFonts w:ascii="Times New Roman" w:hAnsi="Times New Roman" w:cs="Times New Roman"/>
          <w:sz w:val="28"/>
          <w:szCs w:val="28"/>
        </w:rPr>
      </w:pPr>
      <w:r w:rsidRPr="00B66EC5">
        <w:rPr>
          <w:rFonts w:ascii="Times New Roman" w:hAnsi="Times New Roman" w:cs="Times New Roman"/>
          <w:sz w:val="28"/>
          <w:szCs w:val="28"/>
        </w:rPr>
        <w:t>Основным мероприятием Подпрограммы является обеспечение деятельности по реализации Программы, механизм которой предусматривает руководство и управление в сфере функций управления архитектуры и градостроительства администрации города-курорта Кисловодска.</w:t>
      </w:r>
    </w:p>
    <w:p w:rsidR="00086FBD" w:rsidRDefault="00086FBD" w:rsidP="00A321E2">
      <w:pPr>
        <w:spacing w:after="0" w:line="240" w:lineRule="auto"/>
        <w:jc w:val="both"/>
        <w:rPr>
          <w:rFonts w:ascii="Times New Roman" w:hAnsi="Times New Roman" w:cs="Times New Roman"/>
          <w:sz w:val="28"/>
          <w:szCs w:val="28"/>
        </w:rPr>
      </w:pPr>
    </w:p>
    <w:p w:rsidR="00E455C6" w:rsidRPr="00ED387B" w:rsidRDefault="00E455C6" w:rsidP="00A321E2">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321E2" w:rsidTr="00DB0EE8">
        <w:tc>
          <w:tcPr>
            <w:tcW w:w="4785" w:type="dxa"/>
            <w:vAlign w:val="bottom"/>
          </w:tcPr>
          <w:p w:rsidR="00A321E2" w:rsidRDefault="002A28BD" w:rsidP="00150DCE">
            <w:pPr>
              <w:spacing w:line="240" w:lineRule="exact"/>
              <w:rPr>
                <w:rFonts w:ascii="Times New Roman" w:hAnsi="Times New Roman" w:cs="Times New Roman"/>
                <w:sz w:val="28"/>
                <w:szCs w:val="28"/>
              </w:rPr>
            </w:pPr>
            <w:r>
              <w:rPr>
                <w:rFonts w:ascii="Times New Roman" w:hAnsi="Times New Roman" w:cs="Times New Roman"/>
                <w:sz w:val="28"/>
                <w:szCs w:val="28"/>
              </w:rPr>
              <w:t>Н</w:t>
            </w:r>
            <w:r w:rsidR="00A321E2" w:rsidRPr="000D2739">
              <w:rPr>
                <w:rFonts w:ascii="Times New Roman" w:hAnsi="Times New Roman" w:cs="Times New Roman"/>
                <w:sz w:val="28"/>
                <w:szCs w:val="28"/>
              </w:rPr>
              <w:t xml:space="preserve">ачальник управления </w:t>
            </w:r>
          </w:p>
          <w:p w:rsidR="00A321E2" w:rsidRDefault="00A321E2" w:rsidP="00150DCE">
            <w:pPr>
              <w:spacing w:line="240" w:lineRule="exact"/>
              <w:rPr>
                <w:rFonts w:ascii="Times New Roman" w:hAnsi="Times New Roman" w:cs="Times New Roman"/>
                <w:sz w:val="28"/>
                <w:szCs w:val="28"/>
              </w:rPr>
            </w:pPr>
            <w:r w:rsidRPr="000D2739">
              <w:rPr>
                <w:rFonts w:ascii="Times New Roman" w:hAnsi="Times New Roman" w:cs="Times New Roman"/>
                <w:sz w:val="28"/>
                <w:szCs w:val="28"/>
              </w:rPr>
              <w:t>по экономике и инвестициям</w:t>
            </w:r>
            <w:r>
              <w:rPr>
                <w:rFonts w:ascii="Times New Roman" w:hAnsi="Times New Roman" w:cs="Times New Roman"/>
                <w:sz w:val="28"/>
                <w:szCs w:val="28"/>
              </w:rPr>
              <w:t xml:space="preserve"> администрации города-курорта Кисловодска</w:t>
            </w:r>
          </w:p>
        </w:tc>
        <w:tc>
          <w:tcPr>
            <w:tcW w:w="4786" w:type="dxa"/>
            <w:vAlign w:val="bottom"/>
          </w:tcPr>
          <w:p w:rsidR="00A321E2" w:rsidRDefault="00150DCE" w:rsidP="002A28BD">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r w:rsidR="002A28BD">
              <w:rPr>
                <w:rFonts w:ascii="Times New Roman" w:hAnsi="Times New Roman" w:cs="Times New Roman"/>
                <w:sz w:val="28"/>
                <w:szCs w:val="28"/>
              </w:rPr>
              <w:t xml:space="preserve">И.Э. </w:t>
            </w:r>
            <w:proofErr w:type="spellStart"/>
            <w:r w:rsidR="002A28BD">
              <w:rPr>
                <w:rFonts w:ascii="Times New Roman" w:hAnsi="Times New Roman" w:cs="Times New Roman"/>
                <w:sz w:val="28"/>
                <w:szCs w:val="28"/>
              </w:rPr>
              <w:t>Паукова</w:t>
            </w:r>
            <w:proofErr w:type="spellEnd"/>
          </w:p>
        </w:tc>
      </w:tr>
    </w:tbl>
    <w:p w:rsidR="00A321E2" w:rsidRDefault="00A321E2" w:rsidP="005B0EB0">
      <w:pPr>
        <w:spacing w:after="0" w:line="240" w:lineRule="exact"/>
        <w:jc w:val="both"/>
        <w:rPr>
          <w:rFonts w:ascii="Times New Roman" w:hAnsi="Times New Roman" w:cs="Times New Roman"/>
          <w:sz w:val="28"/>
          <w:szCs w:val="28"/>
        </w:rPr>
      </w:pPr>
    </w:p>
    <w:p w:rsidR="00022F5D" w:rsidRPr="00022F5D" w:rsidRDefault="00086FBD" w:rsidP="00FB47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Ис</w:t>
      </w:r>
      <w:r w:rsidR="00022F5D" w:rsidRPr="00022F5D">
        <w:rPr>
          <w:rFonts w:ascii="Times New Roman" w:hAnsi="Times New Roman" w:cs="Times New Roman"/>
          <w:sz w:val="20"/>
          <w:szCs w:val="20"/>
        </w:rPr>
        <w:t>полнитель:</w:t>
      </w:r>
      <w:r>
        <w:rPr>
          <w:rFonts w:ascii="Times New Roman" w:hAnsi="Times New Roman" w:cs="Times New Roman"/>
          <w:sz w:val="20"/>
          <w:szCs w:val="20"/>
        </w:rPr>
        <w:t xml:space="preserve"> </w:t>
      </w:r>
      <w:r w:rsidR="00150DCE">
        <w:rPr>
          <w:rFonts w:ascii="Times New Roman" w:hAnsi="Times New Roman" w:cs="Times New Roman"/>
          <w:sz w:val="20"/>
          <w:szCs w:val="20"/>
        </w:rPr>
        <w:t>Волосова Е.М.</w:t>
      </w:r>
      <w:r w:rsidR="006E7689">
        <w:rPr>
          <w:rFonts w:ascii="Times New Roman" w:hAnsi="Times New Roman" w:cs="Times New Roman"/>
          <w:sz w:val="20"/>
          <w:szCs w:val="20"/>
        </w:rPr>
        <w:t>,</w:t>
      </w:r>
      <w:r w:rsidR="005B0EB0">
        <w:rPr>
          <w:rFonts w:ascii="Times New Roman" w:hAnsi="Times New Roman" w:cs="Times New Roman"/>
          <w:sz w:val="20"/>
          <w:szCs w:val="20"/>
        </w:rPr>
        <w:t xml:space="preserve"> </w:t>
      </w:r>
      <w:r w:rsidR="00022F5D" w:rsidRPr="00022F5D">
        <w:rPr>
          <w:rFonts w:ascii="Times New Roman" w:hAnsi="Times New Roman" w:cs="Times New Roman"/>
          <w:sz w:val="20"/>
          <w:szCs w:val="20"/>
        </w:rPr>
        <w:t>тел. 8</w:t>
      </w:r>
      <w:r w:rsidR="0031013F">
        <w:rPr>
          <w:rFonts w:ascii="Times New Roman" w:hAnsi="Times New Roman" w:cs="Times New Roman"/>
          <w:sz w:val="20"/>
          <w:szCs w:val="20"/>
        </w:rPr>
        <w:t xml:space="preserve"> </w:t>
      </w:r>
      <w:r w:rsidR="00022F5D" w:rsidRPr="00022F5D">
        <w:rPr>
          <w:rFonts w:ascii="Times New Roman" w:hAnsi="Times New Roman" w:cs="Times New Roman"/>
          <w:sz w:val="20"/>
          <w:szCs w:val="20"/>
        </w:rPr>
        <w:t>(87937) 2-</w:t>
      </w:r>
      <w:r>
        <w:rPr>
          <w:rFonts w:ascii="Times New Roman" w:hAnsi="Times New Roman" w:cs="Times New Roman"/>
          <w:sz w:val="20"/>
          <w:szCs w:val="20"/>
        </w:rPr>
        <w:t>52</w:t>
      </w:r>
      <w:r w:rsidR="00022F5D" w:rsidRPr="00022F5D">
        <w:rPr>
          <w:rFonts w:ascii="Times New Roman" w:hAnsi="Times New Roman" w:cs="Times New Roman"/>
          <w:sz w:val="20"/>
          <w:szCs w:val="20"/>
        </w:rPr>
        <w:t>-</w:t>
      </w:r>
      <w:r>
        <w:rPr>
          <w:rFonts w:ascii="Times New Roman" w:hAnsi="Times New Roman" w:cs="Times New Roman"/>
          <w:sz w:val="20"/>
          <w:szCs w:val="20"/>
        </w:rPr>
        <w:t>20</w:t>
      </w:r>
    </w:p>
    <w:sectPr w:rsidR="00022F5D" w:rsidRPr="00022F5D" w:rsidSect="008726EF">
      <w:headerReference w:type="default" r:id="rId14"/>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67" w:rsidRDefault="00394B67" w:rsidP="00AF1178">
      <w:pPr>
        <w:spacing w:after="0" w:line="240" w:lineRule="auto"/>
      </w:pPr>
      <w:r>
        <w:separator/>
      </w:r>
    </w:p>
  </w:endnote>
  <w:endnote w:type="continuationSeparator" w:id="0">
    <w:p w:rsidR="00394B67" w:rsidRDefault="00394B67" w:rsidP="00AF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67" w:rsidRDefault="00394B67" w:rsidP="00AF1178">
      <w:pPr>
        <w:spacing w:after="0" w:line="240" w:lineRule="auto"/>
      </w:pPr>
      <w:r>
        <w:separator/>
      </w:r>
    </w:p>
  </w:footnote>
  <w:footnote w:type="continuationSeparator" w:id="0">
    <w:p w:rsidR="00394B67" w:rsidRDefault="00394B67" w:rsidP="00AF1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872"/>
      <w:docPartObj>
        <w:docPartGallery w:val="Page Numbers (Top of Page)"/>
        <w:docPartUnique/>
      </w:docPartObj>
    </w:sdtPr>
    <w:sdtEndPr>
      <w:rPr>
        <w:rFonts w:ascii="Times New Roman" w:hAnsi="Times New Roman" w:cs="Times New Roman"/>
        <w:sz w:val="28"/>
        <w:szCs w:val="28"/>
      </w:rPr>
    </w:sdtEndPr>
    <w:sdtContent>
      <w:p w:rsidR="00751A62" w:rsidRPr="00AF1178" w:rsidRDefault="00751A62">
        <w:pPr>
          <w:pStyle w:val="a7"/>
          <w:jc w:val="center"/>
          <w:rPr>
            <w:rFonts w:ascii="Times New Roman" w:hAnsi="Times New Roman" w:cs="Times New Roman"/>
            <w:sz w:val="28"/>
            <w:szCs w:val="28"/>
          </w:rPr>
        </w:pPr>
        <w:r w:rsidRPr="00AF1178">
          <w:rPr>
            <w:rFonts w:ascii="Times New Roman" w:hAnsi="Times New Roman" w:cs="Times New Roman"/>
            <w:sz w:val="28"/>
            <w:szCs w:val="28"/>
          </w:rPr>
          <w:fldChar w:fldCharType="begin"/>
        </w:r>
        <w:r w:rsidRPr="00AF1178">
          <w:rPr>
            <w:rFonts w:ascii="Times New Roman" w:hAnsi="Times New Roman" w:cs="Times New Roman"/>
            <w:sz w:val="28"/>
            <w:szCs w:val="28"/>
          </w:rPr>
          <w:instrText>PAGE   \* MERGEFORMAT</w:instrText>
        </w:r>
        <w:r w:rsidRPr="00AF1178">
          <w:rPr>
            <w:rFonts w:ascii="Times New Roman" w:hAnsi="Times New Roman" w:cs="Times New Roman"/>
            <w:sz w:val="28"/>
            <w:szCs w:val="28"/>
          </w:rPr>
          <w:fldChar w:fldCharType="separate"/>
        </w:r>
        <w:r w:rsidR="006A2E9D">
          <w:rPr>
            <w:rFonts w:ascii="Times New Roman" w:hAnsi="Times New Roman" w:cs="Times New Roman"/>
            <w:noProof/>
            <w:sz w:val="28"/>
            <w:szCs w:val="28"/>
          </w:rPr>
          <w:t>20</w:t>
        </w:r>
        <w:r w:rsidRPr="00AF1178">
          <w:rPr>
            <w:rFonts w:ascii="Times New Roman" w:hAnsi="Times New Roman" w:cs="Times New Roman"/>
            <w:sz w:val="28"/>
            <w:szCs w:val="28"/>
          </w:rPr>
          <w:fldChar w:fldCharType="end"/>
        </w:r>
      </w:p>
    </w:sdtContent>
  </w:sdt>
  <w:p w:rsidR="00751A62" w:rsidRDefault="00751A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218161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BA9739F"/>
    <w:multiLevelType w:val="hybridMultilevel"/>
    <w:tmpl w:val="840AF5EE"/>
    <w:lvl w:ilvl="0" w:tplc="AE3A64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3C"/>
    <w:rsid w:val="00000319"/>
    <w:rsid w:val="000003C2"/>
    <w:rsid w:val="00001854"/>
    <w:rsid w:val="00005556"/>
    <w:rsid w:val="00012AC0"/>
    <w:rsid w:val="000141CE"/>
    <w:rsid w:val="00020E29"/>
    <w:rsid w:val="00021CEA"/>
    <w:rsid w:val="00022F5D"/>
    <w:rsid w:val="00026643"/>
    <w:rsid w:val="0002730C"/>
    <w:rsid w:val="0003041F"/>
    <w:rsid w:val="00030E2D"/>
    <w:rsid w:val="00037231"/>
    <w:rsid w:val="00037B62"/>
    <w:rsid w:val="000428C1"/>
    <w:rsid w:val="00044034"/>
    <w:rsid w:val="00045A46"/>
    <w:rsid w:val="00047B90"/>
    <w:rsid w:val="00051417"/>
    <w:rsid w:val="00054FA1"/>
    <w:rsid w:val="00056001"/>
    <w:rsid w:val="000617D7"/>
    <w:rsid w:val="000617DF"/>
    <w:rsid w:val="00063488"/>
    <w:rsid w:val="00063544"/>
    <w:rsid w:val="00070B29"/>
    <w:rsid w:val="00071924"/>
    <w:rsid w:val="00076984"/>
    <w:rsid w:val="000772D5"/>
    <w:rsid w:val="00080877"/>
    <w:rsid w:val="00080E90"/>
    <w:rsid w:val="000866DE"/>
    <w:rsid w:val="0008687B"/>
    <w:rsid w:val="00086FBD"/>
    <w:rsid w:val="0009085F"/>
    <w:rsid w:val="0009177C"/>
    <w:rsid w:val="000919E7"/>
    <w:rsid w:val="000940B1"/>
    <w:rsid w:val="00095E22"/>
    <w:rsid w:val="00095F47"/>
    <w:rsid w:val="000A3E91"/>
    <w:rsid w:val="000A6F07"/>
    <w:rsid w:val="000A74BE"/>
    <w:rsid w:val="000B399B"/>
    <w:rsid w:val="000B4780"/>
    <w:rsid w:val="000B7D2A"/>
    <w:rsid w:val="000C1815"/>
    <w:rsid w:val="000C35FB"/>
    <w:rsid w:val="000C6794"/>
    <w:rsid w:val="000C7D28"/>
    <w:rsid w:val="000D14B8"/>
    <w:rsid w:val="000D39A3"/>
    <w:rsid w:val="000D592B"/>
    <w:rsid w:val="000D5CAD"/>
    <w:rsid w:val="000D5E9D"/>
    <w:rsid w:val="000D7CE5"/>
    <w:rsid w:val="000E20FF"/>
    <w:rsid w:val="000E3BEB"/>
    <w:rsid w:val="000F0D09"/>
    <w:rsid w:val="000F18D2"/>
    <w:rsid w:val="000F3616"/>
    <w:rsid w:val="000F4B18"/>
    <w:rsid w:val="000F4C22"/>
    <w:rsid w:val="000F629C"/>
    <w:rsid w:val="000F788B"/>
    <w:rsid w:val="001019EE"/>
    <w:rsid w:val="001043A0"/>
    <w:rsid w:val="00104AE2"/>
    <w:rsid w:val="001072C7"/>
    <w:rsid w:val="001075D1"/>
    <w:rsid w:val="001076B1"/>
    <w:rsid w:val="00107778"/>
    <w:rsid w:val="0011127F"/>
    <w:rsid w:val="001123D7"/>
    <w:rsid w:val="001134E6"/>
    <w:rsid w:val="00115763"/>
    <w:rsid w:val="00115B31"/>
    <w:rsid w:val="0011706C"/>
    <w:rsid w:val="001203FB"/>
    <w:rsid w:val="00120D75"/>
    <w:rsid w:val="00121CBF"/>
    <w:rsid w:val="001245E8"/>
    <w:rsid w:val="001249F6"/>
    <w:rsid w:val="00124AEB"/>
    <w:rsid w:val="00124DC4"/>
    <w:rsid w:val="00125581"/>
    <w:rsid w:val="00130EE4"/>
    <w:rsid w:val="00137E15"/>
    <w:rsid w:val="001414FD"/>
    <w:rsid w:val="00143951"/>
    <w:rsid w:val="00145268"/>
    <w:rsid w:val="0014553C"/>
    <w:rsid w:val="00147437"/>
    <w:rsid w:val="00150DCE"/>
    <w:rsid w:val="00151BB3"/>
    <w:rsid w:val="0015331D"/>
    <w:rsid w:val="00153A9E"/>
    <w:rsid w:val="001560E3"/>
    <w:rsid w:val="0015772D"/>
    <w:rsid w:val="00160A3A"/>
    <w:rsid w:val="00160E19"/>
    <w:rsid w:val="0016202B"/>
    <w:rsid w:val="00162E35"/>
    <w:rsid w:val="00163B5B"/>
    <w:rsid w:val="00171B56"/>
    <w:rsid w:val="00175363"/>
    <w:rsid w:val="00176126"/>
    <w:rsid w:val="00180911"/>
    <w:rsid w:val="00181A49"/>
    <w:rsid w:val="00183E22"/>
    <w:rsid w:val="00184406"/>
    <w:rsid w:val="0018475A"/>
    <w:rsid w:val="001877A9"/>
    <w:rsid w:val="001A05A3"/>
    <w:rsid w:val="001A4F7B"/>
    <w:rsid w:val="001A5F3F"/>
    <w:rsid w:val="001A6585"/>
    <w:rsid w:val="001A7CFA"/>
    <w:rsid w:val="001B23C5"/>
    <w:rsid w:val="001B388B"/>
    <w:rsid w:val="001B3AC6"/>
    <w:rsid w:val="001B571E"/>
    <w:rsid w:val="001B5CD6"/>
    <w:rsid w:val="001B5CEC"/>
    <w:rsid w:val="001B62DB"/>
    <w:rsid w:val="001B7581"/>
    <w:rsid w:val="001C2324"/>
    <w:rsid w:val="001C25FB"/>
    <w:rsid w:val="001C36AC"/>
    <w:rsid w:val="001C666A"/>
    <w:rsid w:val="001C7517"/>
    <w:rsid w:val="001D0048"/>
    <w:rsid w:val="001D1EEF"/>
    <w:rsid w:val="001D1F32"/>
    <w:rsid w:val="001D42C8"/>
    <w:rsid w:val="001D6DF2"/>
    <w:rsid w:val="001E1345"/>
    <w:rsid w:val="001E19C0"/>
    <w:rsid w:val="001E1C3F"/>
    <w:rsid w:val="001E1FF8"/>
    <w:rsid w:val="001E35A9"/>
    <w:rsid w:val="001E5DE0"/>
    <w:rsid w:val="001E6607"/>
    <w:rsid w:val="001E73A9"/>
    <w:rsid w:val="001E7BC9"/>
    <w:rsid w:val="001F30B0"/>
    <w:rsid w:val="001F4E7D"/>
    <w:rsid w:val="001F53AB"/>
    <w:rsid w:val="002013ED"/>
    <w:rsid w:val="00203F35"/>
    <w:rsid w:val="00211682"/>
    <w:rsid w:val="00212281"/>
    <w:rsid w:val="002133C1"/>
    <w:rsid w:val="002146D6"/>
    <w:rsid w:val="00217058"/>
    <w:rsid w:val="002262C6"/>
    <w:rsid w:val="002307CD"/>
    <w:rsid w:val="002314A0"/>
    <w:rsid w:val="0023171C"/>
    <w:rsid w:val="002360A4"/>
    <w:rsid w:val="00240DF7"/>
    <w:rsid w:val="002459EE"/>
    <w:rsid w:val="00252F11"/>
    <w:rsid w:val="0025798A"/>
    <w:rsid w:val="002628D8"/>
    <w:rsid w:val="00265D1F"/>
    <w:rsid w:val="00266F5A"/>
    <w:rsid w:val="00267A44"/>
    <w:rsid w:val="002713AB"/>
    <w:rsid w:val="00274F70"/>
    <w:rsid w:val="002765DA"/>
    <w:rsid w:val="002773A3"/>
    <w:rsid w:val="00277EBB"/>
    <w:rsid w:val="002821BD"/>
    <w:rsid w:val="0029182C"/>
    <w:rsid w:val="00297605"/>
    <w:rsid w:val="002A04A2"/>
    <w:rsid w:val="002A1678"/>
    <w:rsid w:val="002A28BD"/>
    <w:rsid w:val="002A5E3D"/>
    <w:rsid w:val="002A7459"/>
    <w:rsid w:val="002B14AC"/>
    <w:rsid w:val="002B1EC3"/>
    <w:rsid w:val="002B4B50"/>
    <w:rsid w:val="002B7AD5"/>
    <w:rsid w:val="002B7E34"/>
    <w:rsid w:val="002C3452"/>
    <w:rsid w:val="002C5CD1"/>
    <w:rsid w:val="002D597C"/>
    <w:rsid w:val="002D68ED"/>
    <w:rsid w:val="002D7E43"/>
    <w:rsid w:val="002E1C20"/>
    <w:rsid w:val="002E266B"/>
    <w:rsid w:val="002E2B54"/>
    <w:rsid w:val="002E3233"/>
    <w:rsid w:val="002E4AAB"/>
    <w:rsid w:val="002F3711"/>
    <w:rsid w:val="002F4399"/>
    <w:rsid w:val="002F47C5"/>
    <w:rsid w:val="002F6756"/>
    <w:rsid w:val="003032EE"/>
    <w:rsid w:val="003057C6"/>
    <w:rsid w:val="00305A69"/>
    <w:rsid w:val="0031013F"/>
    <w:rsid w:val="003111DE"/>
    <w:rsid w:val="00312CFE"/>
    <w:rsid w:val="00314938"/>
    <w:rsid w:val="00315C75"/>
    <w:rsid w:val="00317BC7"/>
    <w:rsid w:val="00317F6D"/>
    <w:rsid w:val="00320B36"/>
    <w:rsid w:val="00320B79"/>
    <w:rsid w:val="00322AE3"/>
    <w:rsid w:val="00323089"/>
    <w:rsid w:val="00323E4D"/>
    <w:rsid w:val="00325E05"/>
    <w:rsid w:val="00327C5D"/>
    <w:rsid w:val="00334306"/>
    <w:rsid w:val="0033521B"/>
    <w:rsid w:val="00336174"/>
    <w:rsid w:val="00340220"/>
    <w:rsid w:val="00341D2D"/>
    <w:rsid w:val="00344BCC"/>
    <w:rsid w:val="0035176D"/>
    <w:rsid w:val="00351786"/>
    <w:rsid w:val="00353140"/>
    <w:rsid w:val="00353819"/>
    <w:rsid w:val="003538AC"/>
    <w:rsid w:val="00353A12"/>
    <w:rsid w:val="00356360"/>
    <w:rsid w:val="003628AA"/>
    <w:rsid w:val="00362CE8"/>
    <w:rsid w:val="00363295"/>
    <w:rsid w:val="00363741"/>
    <w:rsid w:val="0036405F"/>
    <w:rsid w:val="00367767"/>
    <w:rsid w:val="00367F6E"/>
    <w:rsid w:val="0037020A"/>
    <w:rsid w:val="0037030C"/>
    <w:rsid w:val="003713A5"/>
    <w:rsid w:val="0037150C"/>
    <w:rsid w:val="00372477"/>
    <w:rsid w:val="003724E0"/>
    <w:rsid w:val="003724F2"/>
    <w:rsid w:val="00373B25"/>
    <w:rsid w:val="00373C63"/>
    <w:rsid w:val="0037611C"/>
    <w:rsid w:val="00383591"/>
    <w:rsid w:val="00383B85"/>
    <w:rsid w:val="00385250"/>
    <w:rsid w:val="0038661C"/>
    <w:rsid w:val="00391F92"/>
    <w:rsid w:val="00392065"/>
    <w:rsid w:val="00394B67"/>
    <w:rsid w:val="00395437"/>
    <w:rsid w:val="00396203"/>
    <w:rsid w:val="00397D3B"/>
    <w:rsid w:val="003A3DCD"/>
    <w:rsid w:val="003A4CDA"/>
    <w:rsid w:val="003A7355"/>
    <w:rsid w:val="003A74D9"/>
    <w:rsid w:val="003B2BA6"/>
    <w:rsid w:val="003B324C"/>
    <w:rsid w:val="003B4D0E"/>
    <w:rsid w:val="003B5C8B"/>
    <w:rsid w:val="003B6491"/>
    <w:rsid w:val="003B6A46"/>
    <w:rsid w:val="003B6FA4"/>
    <w:rsid w:val="003B7BA1"/>
    <w:rsid w:val="003C2C6E"/>
    <w:rsid w:val="003D0101"/>
    <w:rsid w:val="003D1C90"/>
    <w:rsid w:val="003D3F0A"/>
    <w:rsid w:val="003D7C11"/>
    <w:rsid w:val="003E1FAE"/>
    <w:rsid w:val="003E34F3"/>
    <w:rsid w:val="003E3698"/>
    <w:rsid w:val="003E7ABE"/>
    <w:rsid w:val="003F2439"/>
    <w:rsid w:val="003F26F9"/>
    <w:rsid w:val="003F5A18"/>
    <w:rsid w:val="003F5A97"/>
    <w:rsid w:val="004038CA"/>
    <w:rsid w:val="004057E8"/>
    <w:rsid w:val="004106BC"/>
    <w:rsid w:val="00410940"/>
    <w:rsid w:val="004121F3"/>
    <w:rsid w:val="00413224"/>
    <w:rsid w:val="0041746F"/>
    <w:rsid w:val="004207CC"/>
    <w:rsid w:val="00424372"/>
    <w:rsid w:val="0042603E"/>
    <w:rsid w:val="00431C06"/>
    <w:rsid w:val="004334BA"/>
    <w:rsid w:val="004344BE"/>
    <w:rsid w:val="004367F5"/>
    <w:rsid w:val="004370DB"/>
    <w:rsid w:val="004544A6"/>
    <w:rsid w:val="00455F4F"/>
    <w:rsid w:val="00456E01"/>
    <w:rsid w:val="0046420F"/>
    <w:rsid w:val="00464EB0"/>
    <w:rsid w:val="0046505B"/>
    <w:rsid w:val="00466EB5"/>
    <w:rsid w:val="004679C8"/>
    <w:rsid w:val="00471E19"/>
    <w:rsid w:val="00472C2F"/>
    <w:rsid w:val="00473CA0"/>
    <w:rsid w:val="00482541"/>
    <w:rsid w:val="0048389F"/>
    <w:rsid w:val="00486739"/>
    <w:rsid w:val="004870EF"/>
    <w:rsid w:val="00487BA5"/>
    <w:rsid w:val="004913BD"/>
    <w:rsid w:val="004931A8"/>
    <w:rsid w:val="004A27F5"/>
    <w:rsid w:val="004A35AF"/>
    <w:rsid w:val="004A433C"/>
    <w:rsid w:val="004A6AEA"/>
    <w:rsid w:val="004B0024"/>
    <w:rsid w:val="004B1E7D"/>
    <w:rsid w:val="004B255C"/>
    <w:rsid w:val="004B2D02"/>
    <w:rsid w:val="004B3400"/>
    <w:rsid w:val="004C20B6"/>
    <w:rsid w:val="004C29E6"/>
    <w:rsid w:val="004C2DFC"/>
    <w:rsid w:val="004C4F55"/>
    <w:rsid w:val="004C5399"/>
    <w:rsid w:val="004D0E33"/>
    <w:rsid w:val="004E2135"/>
    <w:rsid w:val="004E2167"/>
    <w:rsid w:val="004E6BBC"/>
    <w:rsid w:val="004E7785"/>
    <w:rsid w:val="004F077C"/>
    <w:rsid w:val="004F1140"/>
    <w:rsid w:val="004F15EB"/>
    <w:rsid w:val="004F4682"/>
    <w:rsid w:val="004F69A1"/>
    <w:rsid w:val="004F779A"/>
    <w:rsid w:val="00503A48"/>
    <w:rsid w:val="005041D5"/>
    <w:rsid w:val="0050490D"/>
    <w:rsid w:val="00505C52"/>
    <w:rsid w:val="00507479"/>
    <w:rsid w:val="005117A5"/>
    <w:rsid w:val="00511FF4"/>
    <w:rsid w:val="0051418D"/>
    <w:rsid w:val="00514557"/>
    <w:rsid w:val="005147E4"/>
    <w:rsid w:val="00516176"/>
    <w:rsid w:val="005173D7"/>
    <w:rsid w:val="00517438"/>
    <w:rsid w:val="005201B7"/>
    <w:rsid w:val="005206C1"/>
    <w:rsid w:val="005217B7"/>
    <w:rsid w:val="00521E42"/>
    <w:rsid w:val="00523D13"/>
    <w:rsid w:val="00526347"/>
    <w:rsid w:val="005269BE"/>
    <w:rsid w:val="00530EB6"/>
    <w:rsid w:val="005366D7"/>
    <w:rsid w:val="00542BBB"/>
    <w:rsid w:val="00545459"/>
    <w:rsid w:val="00547708"/>
    <w:rsid w:val="005479FB"/>
    <w:rsid w:val="00551275"/>
    <w:rsid w:val="00560FBF"/>
    <w:rsid w:val="00564226"/>
    <w:rsid w:val="0056437A"/>
    <w:rsid w:val="005647D4"/>
    <w:rsid w:val="005753F7"/>
    <w:rsid w:val="00576372"/>
    <w:rsid w:val="0058173B"/>
    <w:rsid w:val="00582EBC"/>
    <w:rsid w:val="005838CD"/>
    <w:rsid w:val="00584892"/>
    <w:rsid w:val="00587267"/>
    <w:rsid w:val="005901C5"/>
    <w:rsid w:val="0059261B"/>
    <w:rsid w:val="00597954"/>
    <w:rsid w:val="005A0850"/>
    <w:rsid w:val="005A33AD"/>
    <w:rsid w:val="005A58F6"/>
    <w:rsid w:val="005A6A30"/>
    <w:rsid w:val="005B03AE"/>
    <w:rsid w:val="005B0EB0"/>
    <w:rsid w:val="005B21EA"/>
    <w:rsid w:val="005B2432"/>
    <w:rsid w:val="005B2471"/>
    <w:rsid w:val="005B70A8"/>
    <w:rsid w:val="005C09D6"/>
    <w:rsid w:val="005C0FE0"/>
    <w:rsid w:val="005C16B4"/>
    <w:rsid w:val="005C2ECC"/>
    <w:rsid w:val="005C332E"/>
    <w:rsid w:val="005C5D35"/>
    <w:rsid w:val="005D1052"/>
    <w:rsid w:val="005D23C0"/>
    <w:rsid w:val="005D591B"/>
    <w:rsid w:val="005D6C14"/>
    <w:rsid w:val="005E00C7"/>
    <w:rsid w:val="005E0F16"/>
    <w:rsid w:val="005E1361"/>
    <w:rsid w:val="005E2FB0"/>
    <w:rsid w:val="005E6968"/>
    <w:rsid w:val="005F3D99"/>
    <w:rsid w:val="005F40BD"/>
    <w:rsid w:val="005F631C"/>
    <w:rsid w:val="005F64E2"/>
    <w:rsid w:val="006007C7"/>
    <w:rsid w:val="006019F2"/>
    <w:rsid w:val="00601F09"/>
    <w:rsid w:val="0060415C"/>
    <w:rsid w:val="00606409"/>
    <w:rsid w:val="00606695"/>
    <w:rsid w:val="00612711"/>
    <w:rsid w:val="00612820"/>
    <w:rsid w:val="00614536"/>
    <w:rsid w:val="0061650A"/>
    <w:rsid w:val="00617C91"/>
    <w:rsid w:val="00617DA8"/>
    <w:rsid w:val="00623AC0"/>
    <w:rsid w:val="0062552C"/>
    <w:rsid w:val="00625F34"/>
    <w:rsid w:val="00627AED"/>
    <w:rsid w:val="00631F19"/>
    <w:rsid w:val="00632573"/>
    <w:rsid w:val="006369F4"/>
    <w:rsid w:val="00636E02"/>
    <w:rsid w:val="00640DCB"/>
    <w:rsid w:val="00642571"/>
    <w:rsid w:val="006428FE"/>
    <w:rsid w:val="006448EA"/>
    <w:rsid w:val="0064510B"/>
    <w:rsid w:val="006461FF"/>
    <w:rsid w:val="0065124E"/>
    <w:rsid w:val="006513B5"/>
    <w:rsid w:val="006523EC"/>
    <w:rsid w:val="0065247A"/>
    <w:rsid w:val="0065518F"/>
    <w:rsid w:val="0065647F"/>
    <w:rsid w:val="00657287"/>
    <w:rsid w:val="00660015"/>
    <w:rsid w:val="006607B3"/>
    <w:rsid w:val="00672262"/>
    <w:rsid w:val="00672C38"/>
    <w:rsid w:val="00672EFE"/>
    <w:rsid w:val="00673BC3"/>
    <w:rsid w:val="006740A3"/>
    <w:rsid w:val="00674A5E"/>
    <w:rsid w:val="00680BCD"/>
    <w:rsid w:val="006811EF"/>
    <w:rsid w:val="006845AC"/>
    <w:rsid w:val="00685628"/>
    <w:rsid w:val="0068613F"/>
    <w:rsid w:val="00686249"/>
    <w:rsid w:val="0068632C"/>
    <w:rsid w:val="00686773"/>
    <w:rsid w:val="00687E0C"/>
    <w:rsid w:val="00690BC2"/>
    <w:rsid w:val="006926B7"/>
    <w:rsid w:val="0069398D"/>
    <w:rsid w:val="006939A5"/>
    <w:rsid w:val="00693EC9"/>
    <w:rsid w:val="00695141"/>
    <w:rsid w:val="006A0798"/>
    <w:rsid w:val="006A185E"/>
    <w:rsid w:val="006A2E9D"/>
    <w:rsid w:val="006A31E4"/>
    <w:rsid w:val="006A4A5A"/>
    <w:rsid w:val="006A6197"/>
    <w:rsid w:val="006A79E2"/>
    <w:rsid w:val="006B2E70"/>
    <w:rsid w:val="006B54E0"/>
    <w:rsid w:val="006C2C21"/>
    <w:rsid w:val="006C6B9F"/>
    <w:rsid w:val="006D1BFC"/>
    <w:rsid w:val="006D3F2D"/>
    <w:rsid w:val="006E7689"/>
    <w:rsid w:val="006E7DDA"/>
    <w:rsid w:val="006F10D3"/>
    <w:rsid w:val="006F241E"/>
    <w:rsid w:val="006F5048"/>
    <w:rsid w:val="006F64BE"/>
    <w:rsid w:val="006F772A"/>
    <w:rsid w:val="00700F1B"/>
    <w:rsid w:val="00701C5D"/>
    <w:rsid w:val="00703EF3"/>
    <w:rsid w:val="00704479"/>
    <w:rsid w:val="00704546"/>
    <w:rsid w:val="00707E55"/>
    <w:rsid w:val="0071498E"/>
    <w:rsid w:val="00715E4F"/>
    <w:rsid w:val="007166E6"/>
    <w:rsid w:val="00720108"/>
    <w:rsid w:val="0072017E"/>
    <w:rsid w:val="00720453"/>
    <w:rsid w:val="00722156"/>
    <w:rsid w:val="0072484B"/>
    <w:rsid w:val="00725A57"/>
    <w:rsid w:val="0072612A"/>
    <w:rsid w:val="007336B7"/>
    <w:rsid w:val="00734EC4"/>
    <w:rsid w:val="00734FC7"/>
    <w:rsid w:val="0074500A"/>
    <w:rsid w:val="0074503A"/>
    <w:rsid w:val="00747675"/>
    <w:rsid w:val="0075101D"/>
    <w:rsid w:val="00751A62"/>
    <w:rsid w:val="00751E9B"/>
    <w:rsid w:val="007556E8"/>
    <w:rsid w:val="0075646A"/>
    <w:rsid w:val="00757A31"/>
    <w:rsid w:val="007605D9"/>
    <w:rsid w:val="00761E42"/>
    <w:rsid w:val="00763A30"/>
    <w:rsid w:val="007654B7"/>
    <w:rsid w:val="00765B50"/>
    <w:rsid w:val="00767DAD"/>
    <w:rsid w:val="00770A87"/>
    <w:rsid w:val="00774B20"/>
    <w:rsid w:val="0078082E"/>
    <w:rsid w:val="00783C7C"/>
    <w:rsid w:val="007866E9"/>
    <w:rsid w:val="00797622"/>
    <w:rsid w:val="00797A23"/>
    <w:rsid w:val="007A1CC7"/>
    <w:rsid w:val="007A59A7"/>
    <w:rsid w:val="007A6653"/>
    <w:rsid w:val="007B3E44"/>
    <w:rsid w:val="007B595B"/>
    <w:rsid w:val="007C009F"/>
    <w:rsid w:val="007C0ECE"/>
    <w:rsid w:val="007C4ED4"/>
    <w:rsid w:val="007C6577"/>
    <w:rsid w:val="007C7E11"/>
    <w:rsid w:val="007D17A0"/>
    <w:rsid w:val="007D35AD"/>
    <w:rsid w:val="007D7ABA"/>
    <w:rsid w:val="007E1F98"/>
    <w:rsid w:val="007E6DCF"/>
    <w:rsid w:val="007E7B97"/>
    <w:rsid w:val="007E7E9E"/>
    <w:rsid w:val="007F392B"/>
    <w:rsid w:val="007F5030"/>
    <w:rsid w:val="00801A0A"/>
    <w:rsid w:val="00802A2D"/>
    <w:rsid w:val="00803A43"/>
    <w:rsid w:val="00803F8E"/>
    <w:rsid w:val="008050BA"/>
    <w:rsid w:val="008079FA"/>
    <w:rsid w:val="00811747"/>
    <w:rsid w:val="00815E0D"/>
    <w:rsid w:val="0081714A"/>
    <w:rsid w:val="008205DC"/>
    <w:rsid w:val="00820D33"/>
    <w:rsid w:val="008248E3"/>
    <w:rsid w:val="00826C26"/>
    <w:rsid w:val="00827A33"/>
    <w:rsid w:val="00831475"/>
    <w:rsid w:val="00835D75"/>
    <w:rsid w:val="0083630F"/>
    <w:rsid w:val="00837FB7"/>
    <w:rsid w:val="0084248F"/>
    <w:rsid w:val="00842FDE"/>
    <w:rsid w:val="00844C6A"/>
    <w:rsid w:val="00844C8E"/>
    <w:rsid w:val="0084733B"/>
    <w:rsid w:val="00851571"/>
    <w:rsid w:val="00851B9D"/>
    <w:rsid w:val="00852F68"/>
    <w:rsid w:val="008556CD"/>
    <w:rsid w:val="00855EE2"/>
    <w:rsid w:val="00856A43"/>
    <w:rsid w:val="00856B49"/>
    <w:rsid w:val="00857667"/>
    <w:rsid w:val="00863BB3"/>
    <w:rsid w:val="00863C7D"/>
    <w:rsid w:val="00871315"/>
    <w:rsid w:val="008726EF"/>
    <w:rsid w:val="008763D0"/>
    <w:rsid w:val="00876EDA"/>
    <w:rsid w:val="008773AC"/>
    <w:rsid w:val="00882E80"/>
    <w:rsid w:val="00883BA1"/>
    <w:rsid w:val="00884EEA"/>
    <w:rsid w:val="00886D6B"/>
    <w:rsid w:val="008874CE"/>
    <w:rsid w:val="008905FD"/>
    <w:rsid w:val="00892C99"/>
    <w:rsid w:val="008A5BB5"/>
    <w:rsid w:val="008A6DCD"/>
    <w:rsid w:val="008A74BA"/>
    <w:rsid w:val="008B35B4"/>
    <w:rsid w:val="008B3A18"/>
    <w:rsid w:val="008B3D2C"/>
    <w:rsid w:val="008B4921"/>
    <w:rsid w:val="008B5E6B"/>
    <w:rsid w:val="008C3F3A"/>
    <w:rsid w:val="008C5763"/>
    <w:rsid w:val="008D0058"/>
    <w:rsid w:val="008D155D"/>
    <w:rsid w:val="008D2ACB"/>
    <w:rsid w:val="008D3480"/>
    <w:rsid w:val="008D3530"/>
    <w:rsid w:val="008D4560"/>
    <w:rsid w:val="008D781C"/>
    <w:rsid w:val="008E1FFD"/>
    <w:rsid w:val="008E2037"/>
    <w:rsid w:val="008E2273"/>
    <w:rsid w:val="008E65C7"/>
    <w:rsid w:val="008E77EC"/>
    <w:rsid w:val="008F626E"/>
    <w:rsid w:val="009018AE"/>
    <w:rsid w:val="00901A70"/>
    <w:rsid w:val="00901AFA"/>
    <w:rsid w:val="00901D3E"/>
    <w:rsid w:val="009029AA"/>
    <w:rsid w:val="0091154B"/>
    <w:rsid w:val="00913B72"/>
    <w:rsid w:val="009142F0"/>
    <w:rsid w:val="00914A5C"/>
    <w:rsid w:val="00914F4F"/>
    <w:rsid w:val="009160A6"/>
    <w:rsid w:val="00921045"/>
    <w:rsid w:val="00921354"/>
    <w:rsid w:val="00923320"/>
    <w:rsid w:val="00923CAD"/>
    <w:rsid w:val="00923D2F"/>
    <w:rsid w:val="009255F4"/>
    <w:rsid w:val="00926D62"/>
    <w:rsid w:val="00927B6D"/>
    <w:rsid w:val="00931703"/>
    <w:rsid w:val="0093224D"/>
    <w:rsid w:val="00932422"/>
    <w:rsid w:val="009327E5"/>
    <w:rsid w:val="009379F9"/>
    <w:rsid w:val="009418DE"/>
    <w:rsid w:val="00942A39"/>
    <w:rsid w:val="0094374B"/>
    <w:rsid w:val="00947F48"/>
    <w:rsid w:val="0095663A"/>
    <w:rsid w:val="00961063"/>
    <w:rsid w:val="0096234C"/>
    <w:rsid w:val="00964067"/>
    <w:rsid w:val="00967DF0"/>
    <w:rsid w:val="0097339E"/>
    <w:rsid w:val="009754B8"/>
    <w:rsid w:val="0097724E"/>
    <w:rsid w:val="00987ADE"/>
    <w:rsid w:val="00991025"/>
    <w:rsid w:val="0099248D"/>
    <w:rsid w:val="00992750"/>
    <w:rsid w:val="00994020"/>
    <w:rsid w:val="009A2CFB"/>
    <w:rsid w:val="009A50E8"/>
    <w:rsid w:val="009A52EE"/>
    <w:rsid w:val="009B2868"/>
    <w:rsid w:val="009B659E"/>
    <w:rsid w:val="009B741F"/>
    <w:rsid w:val="009C07AD"/>
    <w:rsid w:val="009C1A63"/>
    <w:rsid w:val="009C3186"/>
    <w:rsid w:val="009C7359"/>
    <w:rsid w:val="009C7FCC"/>
    <w:rsid w:val="009D3618"/>
    <w:rsid w:val="009D64EA"/>
    <w:rsid w:val="009D7894"/>
    <w:rsid w:val="009E0175"/>
    <w:rsid w:val="009E0E31"/>
    <w:rsid w:val="009E1D5B"/>
    <w:rsid w:val="009E1DE1"/>
    <w:rsid w:val="009E2811"/>
    <w:rsid w:val="009E29F8"/>
    <w:rsid w:val="009E763B"/>
    <w:rsid w:val="009F021A"/>
    <w:rsid w:val="009F2932"/>
    <w:rsid w:val="009F2EB8"/>
    <w:rsid w:val="009F37C8"/>
    <w:rsid w:val="009F5AE2"/>
    <w:rsid w:val="009F5C9B"/>
    <w:rsid w:val="00A02DED"/>
    <w:rsid w:val="00A053B5"/>
    <w:rsid w:val="00A055AC"/>
    <w:rsid w:val="00A1138E"/>
    <w:rsid w:val="00A11975"/>
    <w:rsid w:val="00A134DF"/>
    <w:rsid w:val="00A13F79"/>
    <w:rsid w:val="00A15E31"/>
    <w:rsid w:val="00A236F7"/>
    <w:rsid w:val="00A24556"/>
    <w:rsid w:val="00A26DF8"/>
    <w:rsid w:val="00A272C4"/>
    <w:rsid w:val="00A301DB"/>
    <w:rsid w:val="00A30451"/>
    <w:rsid w:val="00A321E2"/>
    <w:rsid w:val="00A32488"/>
    <w:rsid w:val="00A37D55"/>
    <w:rsid w:val="00A43067"/>
    <w:rsid w:val="00A44E31"/>
    <w:rsid w:val="00A46ACC"/>
    <w:rsid w:val="00A503E1"/>
    <w:rsid w:val="00A52200"/>
    <w:rsid w:val="00A54D16"/>
    <w:rsid w:val="00A55EFB"/>
    <w:rsid w:val="00A56403"/>
    <w:rsid w:val="00A572B6"/>
    <w:rsid w:val="00A6076B"/>
    <w:rsid w:val="00A61761"/>
    <w:rsid w:val="00A63A4D"/>
    <w:rsid w:val="00A6414B"/>
    <w:rsid w:val="00A66873"/>
    <w:rsid w:val="00A70107"/>
    <w:rsid w:val="00A70D30"/>
    <w:rsid w:val="00A72C10"/>
    <w:rsid w:val="00A81E6A"/>
    <w:rsid w:val="00A82BA1"/>
    <w:rsid w:val="00A85048"/>
    <w:rsid w:val="00A8693E"/>
    <w:rsid w:val="00A938E1"/>
    <w:rsid w:val="00A93AFF"/>
    <w:rsid w:val="00A973C4"/>
    <w:rsid w:val="00A974AF"/>
    <w:rsid w:val="00AA11F0"/>
    <w:rsid w:val="00AA2417"/>
    <w:rsid w:val="00AA3102"/>
    <w:rsid w:val="00AA38A3"/>
    <w:rsid w:val="00AA6935"/>
    <w:rsid w:val="00AB1350"/>
    <w:rsid w:val="00AB2BD2"/>
    <w:rsid w:val="00AB5B89"/>
    <w:rsid w:val="00AB78DA"/>
    <w:rsid w:val="00AB7F7C"/>
    <w:rsid w:val="00AB7FF4"/>
    <w:rsid w:val="00AC041F"/>
    <w:rsid w:val="00AC1DDE"/>
    <w:rsid w:val="00AC4E42"/>
    <w:rsid w:val="00AC5329"/>
    <w:rsid w:val="00AC6D0B"/>
    <w:rsid w:val="00AC7A78"/>
    <w:rsid w:val="00AC7AAA"/>
    <w:rsid w:val="00AD25C6"/>
    <w:rsid w:val="00AD5FCA"/>
    <w:rsid w:val="00AD71AC"/>
    <w:rsid w:val="00AE2442"/>
    <w:rsid w:val="00AE3994"/>
    <w:rsid w:val="00AE4DF5"/>
    <w:rsid w:val="00AE5486"/>
    <w:rsid w:val="00AE6C2E"/>
    <w:rsid w:val="00AE7024"/>
    <w:rsid w:val="00AF10F8"/>
    <w:rsid w:val="00AF1178"/>
    <w:rsid w:val="00AF2ECE"/>
    <w:rsid w:val="00AF3D8C"/>
    <w:rsid w:val="00AF56BA"/>
    <w:rsid w:val="00AF56EA"/>
    <w:rsid w:val="00AF7DB3"/>
    <w:rsid w:val="00B00E11"/>
    <w:rsid w:val="00B01803"/>
    <w:rsid w:val="00B039FB"/>
    <w:rsid w:val="00B0482C"/>
    <w:rsid w:val="00B10A25"/>
    <w:rsid w:val="00B10BDB"/>
    <w:rsid w:val="00B15736"/>
    <w:rsid w:val="00B165BC"/>
    <w:rsid w:val="00B17087"/>
    <w:rsid w:val="00B24907"/>
    <w:rsid w:val="00B26527"/>
    <w:rsid w:val="00B27406"/>
    <w:rsid w:val="00B3045D"/>
    <w:rsid w:val="00B30BC8"/>
    <w:rsid w:val="00B34C35"/>
    <w:rsid w:val="00B35588"/>
    <w:rsid w:val="00B360FB"/>
    <w:rsid w:val="00B36BCE"/>
    <w:rsid w:val="00B41D38"/>
    <w:rsid w:val="00B41D3B"/>
    <w:rsid w:val="00B431EE"/>
    <w:rsid w:val="00B45EA8"/>
    <w:rsid w:val="00B4656F"/>
    <w:rsid w:val="00B46BFE"/>
    <w:rsid w:val="00B47A75"/>
    <w:rsid w:val="00B517FD"/>
    <w:rsid w:val="00B519EE"/>
    <w:rsid w:val="00B51C13"/>
    <w:rsid w:val="00B51CC5"/>
    <w:rsid w:val="00B51CDC"/>
    <w:rsid w:val="00B52ACD"/>
    <w:rsid w:val="00B52F59"/>
    <w:rsid w:val="00B53C3D"/>
    <w:rsid w:val="00B558AE"/>
    <w:rsid w:val="00B57F53"/>
    <w:rsid w:val="00B62E30"/>
    <w:rsid w:val="00B660F7"/>
    <w:rsid w:val="00B6670E"/>
    <w:rsid w:val="00B66EC5"/>
    <w:rsid w:val="00B72025"/>
    <w:rsid w:val="00B720DA"/>
    <w:rsid w:val="00B73E3B"/>
    <w:rsid w:val="00B81F71"/>
    <w:rsid w:val="00B85A82"/>
    <w:rsid w:val="00B909F2"/>
    <w:rsid w:val="00B95568"/>
    <w:rsid w:val="00BA5ACE"/>
    <w:rsid w:val="00BA6BD5"/>
    <w:rsid w:val="00BB03DE"/>
    <w:rsid w:val="00BB04CC"/>
    <w:rsid w:val="00BB0B7D"/>
    <w:rsid w:val="00BB1D25"/>
    <w:rsid w:val="00BB3538"/>
    <w:rsid w:val="00BB63B7"/>
    <w:rsid w:val="00BB688B"/>
    <w:rsid w:val="00BB6B01"/>
    <w:rsid w:val="00BB6E29"/>
    <w:rsid w:val="00BC1906"/>
    <w:rsid w:val="00BC1CAB"/>
    <w:rsid w:val="00BC2DFA"/>
    <w:rsid w:val="00BC5BE7"/>
    <w:rsid w:val="00BD033F"/>
    <w:rsid w:val="00BD0570"/>
    <w:rsid w:val="00BD13BE"/>
    <w:rsid w:val="00BD1E17"/>
    <w:rsid w:val="00BD28A8"/>
    <w:rsid w:val="00BD6815"/>
    <w:rsid w:val="00BD69FE"/>
    <w:rsid w:val="00BD6D69"/>
    <w:rsid w:val="00BE20A4"/>
    <w:rsid w:val="00BE4B7B"/>
    <w:rsid w:val="00BE6885"/>
    <w:rsid w:val="00BF0B2E"/>
    <w:rsid w:val="00BF0BF8"/>
    <w:rsid w:val="00BF1514"/>
    <w:rsid w:val="00BF4646"/>
    <w:rsid w:val="00BF4982"/>
    <w:rsid w:val="00BF4D80"/>
    <w:rsid w:val="00BF652B"/>
    <w:rsid w:val="00BF718B"/>
    <w:rsid w:val="00BF7C4D"/>
    <w:rsid w:val="00C0078C"/>
    <w:rsid w:val="00C03452"/>
    <w:rsid w:val="00C03C57"/>
    <w:rsid w:val="00C04023"/>
    <w:rsid w:val="00C05FDA"/>
    <w:rsid w:val="00C07B62"/>
    <w:rsid w:val="00C1073D"/>
    <w:rsid w:val="00C12971"/>
    <w:rsid w:val="00C14CD6"/>
    <w:rsid w:val="00C15724"/>
    <w:rsid w:val="00C17544"/>
    <w:rsid w:val="00C21FCB"/>
    <w:rsid w:val="00C260AF"/>
    <w:rsid w:val="00C30AD6"/>
    <w:rsid w:val="00C3270A"/>
    <w:rsid w:val="00C3277D"/>
    <w:rsid w:val="00C40D7D"/>
    <w:rsid w:val="00C54328"/>
    <w:rsid w:val="00C56FA7"/>
    <w:rsid w:val="00C60019"/>
    <w:rsid w:val="00C60A0E"/>
    <w:rsid w:val="00C60D49"/>
    <w:rsid w:val="00C62438"/>
    <w:rsid w:val="00C64163"/>
    <w:rsid w:val="00C738C0"/>
    <w:rsid w:val="00C75304"/>
    <w:rsid w:val="00C7590B"/>
    <w:rsid w:val="00C82AF9"/>
    <w:rsid w:val="00C846AA"/>
    <w:rsid w:val="00C85B1F"/>
    <w:rsid w:val="00C85F2E"/>
    <w:rsid w:val="00C921E4"/>
    <w:rsid w:val="00C92F37"/>
    <w:rsid w:val="00C93386"/>
    <w:rsid w:val="00C95217"/>
    <w:rsid w:val="00C95366"/>
    <w:rsid w:val="00C965FC"/>
    <w:rsid w:val="00C967E4"/>
    <w:rsid w:val="00CA04F8"/>
    <w:rsid w:val="00CA6A28"/>
    <w:rsid w:val="00CA6FC1"/>
    <w:rsid w:val="00CB10B1"/>
    <w:rsid w:val="00CB31F8"/>
    <w:rsid w:val="00CB49BA"/>
    <w:rsid w:val="00CB6673"/>
    <w:rsid w:val="00CC01B9"/>
    <w:rsid w:val="00CC18D5"/>
    <w:rsid w:val="00CC387E"/>
    <w:rsid w:val="00CC4461"/>
    <w:rsid w:val="00CC4BDA"/>
    <w:rsid w:val="00CC5708"/>
    <w:rsid w:val="00CD03C1"/>
    <w:rsid w:val="00CD1D17"/>
    <w:rsid w:val="00CD1D1D"/>
    <w:rsid w:val="00CD229C"/>
    <w:rsid w:val="00CD2EC3"/>
    <w:rsid w:val="00CE3188"/>
    <w:rsid w:val="00CE368C"/>
    <w:rsid w:val="00CE3EE4"/>
    <w:rsid w:val="00CE476E"/>
    <w:rsid w:val="00CE4B0F"/>
    <w:rsid w:val="00CE71D4"/>
    <w:rsid w:val="00CF0F3B"/>
    <w:rsid w:val="00CF0F90"/>
    <w:rsid w:val="00CF2F34"/>
    <w:rsid w:val="00CF5CA0"/>
    <w:rsid w:val="00CF7633"/>
    <w:rsid w:val="00D01116"/>
    <w:rsid w:val="00D02E22"/>
    <w:rsid w:val="00D048BE"/>
    <w:rsid w:val="00D12473"/>
    <w:rsid w:val="00D134DD"/>
    <w:rsid w:val="00D13815"/>
    <w:rsid w:val="00D1498A"/>
    <w:rsid w:val="00D15827"/>
    <w:rsid w:val="00D22DF8"/>
    <w:rsid w:val="00D2704A"/>
    <w:rsid w:val="00D27FB5"/>
    <w:rsid w:val="00D332BE"/>
    <w:rsid w:val="00D34CC7"/>
    <w:rsid w:val="00D36C13"/>
    <w:rsid w:val="00D373A1"/>
    <w:rsid w:val="00D40190"/>
    <w:rsid w:val="00D41D34"/>
    <w:rsid w:val="00D42EA4"/>
    <w:rsid w:val="00D42F9A"/>
    <w:rsid w:val="00D43EB1"/>
    <w:rsid w:val="00D55190"/>
    <w:rsid w:val="00D55283"/>
    <w:rsid w:val="00D55545"/>
    <w:rsid w:val="00D558D0"/>
    <w:rsid w:val="00D559DA"/>
    <w:rsid w:val="00D575D5"/>
    <w:rsid w:val="00D57750"/>
    <w:rsid w:val="00D61865"/>
    <w:rsid w:val="00D636BD"/>
    <w:rsid w:val="00D63A97"/>
    <w:rsid w:val="00D63D52"/>
    <w:rsid w:val="00D705CD"/>
    <w:rsid w:val="00D74536"/>
    <w:rsid w:val="00D74893"/>
    <w:rsid w:val="00D74F30"/>
    <w:rsid w:val="00D75C58"/>
    <w:rsid w:val="00D773A4"/>
    <w:rsid w:val="00D8508B"/>
    <w:rsid w:val="00D86165"/>
    <w:rsid w:val="00D86654"/>
    <w:rsid w:val="00D91A61"/>
    <w:rsid w:val="00D920BF"/>
    <w:rsid w:val="00D9517E"/>
    <w:rsid w:val="00DA162B"/>
    <w:rsid w:val="00DA64F4"/>
    <w:rsid w:val="00DB0EE8"/>
    <w:rsid w:val="00DB3831"/>
    <w:rsid w:val="00DB4C2A"/>
    <w:rsid w:val="00DB4D62"/>
    <w:rsid w:val="00DB6F9F"/>
    <w:rsid w:val="00DB7580"/>
    <w:rsid w:val="00DB7B91"/>
    <w:rsid w:val="00DC3706"/>
    <w:rsid w:val="00DC48F9"/>
    <w:rsid w:val="00DC4F9A"/>
    <w:rsid w:val="00DC63A1"/>
    <w:rsid w:val="00DC71DD"/>
    <w:rsid w:val="00DD123E"/>
    <w:rsid w:val="00DE03E4"/>
    <w:rsid w:val="00DE180C"/>
    <w:rsid w:val="00DE1E3E"/>
    <w:rsid w:val="00DE1F55"/>
    <w:rsid w:val="00DE47B2"/>
    <w:rsid w:val="00DE5C49"/>
    <w:rsid w:val="00DF3B0A"/>
    <w:rsid w:val="00DF5B45"/>
    <w:rsid w:val="00E007B7"/>
    <w:rsid w:val="00E02147"/>
    <w:rsid w:val="00E027DB"/>
    <w:rsid w:val="00E04E80"/>
    <w:rsid w:val="00E05C48"/>
    <w:rsid w:val="00E06487"/>
    <w:rsid w:val="00E06CAA"/>
    <w:rsid w:val="00E07477"/>
    <w:rsid w:val="00E079A8"/>
    <w:rsid w:val="00E07B89"/>
    <w:rsid w:val="00E163CC"/>
    <w:rsid w:val="00E1769B"/>
    <w:rsid w:val="00E2064C"/>
    <w:rsid w:val="00E23785"/>
    <w:rsid w:val="00E261FE"/>
    <w:rsid w:val="00E262C9"/>
    <w:rsid w:val="00E26698"/>
    <w:rsid w:val="00E31314"/>
    <w:rsid w:val="00E3324D"/>
    <w:rsid w:val="00E3539C"/>
    <w:rsid w:val="00E368E8"/>
    <w:rsid w:val="00E4034C"/>
    <w:rsid w:val="00E455C6"/>
    <w:rsid w:val="00E471D0"/>
    <w:rsid w:val="00E4779E"/>
    <w:rsid w:val="00E5021E"/>
    <w:rsid w:val="00E517B3"/>
    <w:rsid w:val="00E524D1"/>
    <w:rsid w:val="00E531DD"/>
    <w:rsid w:val="00E53A01"/>
    <w:rsid w:val="00E6125B"/>
    <w:rsid w:val="00E61CF2"/>
    <w:rsid w:val="00E637CF"/>
    <w:rsid w:val="00E63EC1"/>
    <w:rsid w:val="00E6614B"/>
    <w:rsid w:val="00E66C88"/>
    <w:rsid w:val="00E67BBA"/>
    <w:rsid w:val="00E736F0"/>
    <w:rsid w:val="00E7496D"/>
    <w:rsid w:val="00E7578F"/>
    <w:rsid w:val="00E76C82"/>
    <w:rsid w:val="00E77385"/>
    <w:rsid w:val="00E77BEA"/>
    <w:rsid w:val="00E81D60"/>
    <w:rsid w:val="00E83858"/>
    <w:rsid w:val="00E8504F"/>
    <w:rsid w:val="00E87EA7"/>
    <w:rsid w:val="00E91514"/>
    <w:rsid w:val="00E9173A"/>
    <w:rsid w:val="00E92172"/>
    <w:rsid w:val="00E92CCD"/>
    <w:rsid w:val="00E94506"/>
    <w:rsid w:val="00E94CA5"/>
    <w:rsid w:val="00E94F35"/>
    <w:rsid w:val="00E95E0E"/>
    <w:rsid w:val="00E9635C"/>
    <w:rsid w:val="00E9651D"/>
    <w:rsid w:val="00E971D7"/>
    <w:rsid w:val="00EA2989"/>
    <w:rsid w:val="00EA2C58"/>
    <w:rsid w:val="00EA3814"/>
    <w:rsid w:val="00EA4819"/>
    <w:rsid w:val="00EA5F49"/>
    <w:rsid w:val="00EA7D29"/>
    <w:rsid w:val="00EB1993"/>
    <w:rsid w:val="00EB1F77"/>
    <w:rsid w:val="00EB2C8C"/>
    <w:rsid w:val="00EB49D6"/>
    <w:rsid w:val="00EC145E"/>
    <w:rsid w:val="00EC206E"/>
    <w:rsid w:val="00EC5E3F"/>
    <w:rsid w:val="00EC70AD"/>
    <w:rsid w:val="00ED387B"/>
    <w:rsid w:val="00ED7363"/>
    <w:rsid w:val="00EE0E7D"/>
    <w:rsid w:val="00EE14BA"/>
    <w:rsid w:val="00EE3DEC"/>
    <w:rsid w:val="00EE43CE"/>
    <w:rsid w:val="00EE7B66"/>
    <w:rsid w:val="00EF3C9D"/>
    <w:rsid w:val="00EF3D6C"/>
    <w:rsid w:val="00EF3EFF"/>
    <w:rsid w:val="00EF4458"/>
    <w:rsid w:val="00EF4826"/>
    <w:rsid w:val="00EF49D5"/>
    <w:rsid w:val="00EF7731"/>
    <w:rsid w:val="00F02C11"/>
    <w:rsid w:val="00F03177"/>
    <w:rsid w:val="00F042E3"/>
    <w:rsid w:val="00F0435B"/>
    <w:rsid w:val="00F05D44"/>
    <w:rsid w:val="00F07D87"/>
    <w:rsid w:val="00F10BAB"/>
    <w:rsid w:val="00F10D4A"/>
    <w:rsid w:val="00F11EC5"/>
    <w:rsid w:val="00F12FC2"/>
    <w:rsid w:val="00F137BB"/>
    <w:rsid w:val="00F14060"/>
    <w:rsid w:val="00F16CC7"/>
    <w:rsid w:val="00F21702"/>
    <w:rsid w:val="00F21ADD"/>
    <w:rsid w:val="00F25491"/>
    <w:rsid w:val="00F26325"/>
    <w:rsid w:val="00F300A6"/>
    <w:rsid w:val="00F301D0"/>
    <w:rsid w:val="00F321FE"/>
    <w:rsid w:val="00F41BD2"/>
    <w:rsid w:val="00F443E0"/>
    <w:rsid w:val="00F446CE"/>
    <w:rsid w:val="00F5196C"/>
    <w:rsid w:val="00F5643C"/>
    <w:rsid w:val="00F577E7"/>
    <w:rsid w:val="00F625DF"/>
    <w:rsid w:val="00F628DB"/>
    <w:rsid w:val="00F62D5B"/>
    <w:rsid w:val="00F650B1"/>
    <w:rsid w:val="00F65F2C"/>
    <w:rsid w:val="00F6771A"/>
    <w:rsid w:val="00F73435"/>
    <w:rsid w:val="00F7717C"/>
    <w:rsid w:val="00F83632"/>
    <w:rsid w:val="00F90A2D"/>
    <w:rsid w:val="00F92342"/>
    <w:rsid w:val="00F92C60"/>
    <w:rsid w:val="00F941B8"/>
    <w:rsid w:val="00FA4149"/>
    <w:rsid w:val="00FA4B16"/>
    <w:rsid w:val="00FA6D29"/>
    <w:rsid w:val="00FB03DA"/>
    <w:rsid w:val="00FB0610"/>
    <w:rsid w:val="00FB473C"/>
    <w:rsid w:val="00FB596A"/>
    <w:rsid w:val="00FB5CEE"/>
    <w:rsid w:val="00FC3397"/>
    <w:rsid w:val="00FC5861"/>
    <w:rsid w:val="00FC681A"/>
    <w:rsid w:val="00FC6F56"/>
    <w:rsid w:val="00FD0D5B"/>
    <w:rsid w:val="00FD2163"/>
    <w:rsid w:val="00FD37E0"/>
    <w:rsid w:val="00FE7EA9"/>
    <w:rsid w:val="00FF0B10"/>
    <w:rsid w:val="00FF114F"/>
    <w:rsid w:val="00FF221C"/>
    <w:rsid w:val="00FF4589"/>
    <w:rsid w:val="00FF70F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99"/>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99"/>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819">
      <w:bodyDiv w:val="1"/>
      <w:marLeft w:val="0"/>
      <w:marRight w:val="0"/>
      <w:marTop w:val="0"/>
      <w:marBottom w:val="0"/>
      <w:divBdr>
        <w:top w:val="none" w:sz="0" w:space="0" w:color="auto"/>
        <w:left w:val="none" w:sz="0" w:space="0" w:color="auto"/>
        <w:bottom w:val="none" w:sz="0" w:space="0" w:color="auto"/>
        <w:right w:val="none" w:sz="0" w:space="0" w:color="auto"/>
      </w:divBdr>
    </w:div>
    <w:div w:id="102072012">
      <w:bodyDiv w:val="1"/>
      <w:marLeft w:val="0"/>
      <w:marRight w:val="0"/>
      <w:marTop w:val="0"/>
      <w:marBottom w:val="0"/>
      <w:divBdr>
        <w:top w:val="none" w:sz="0" w:space="0" w:color="auto"/>
        <w:left w:val="none" w:sz="0" w:space="0" w:color="auto"/>
        <w:bottom w:val="none" w:sz="0" w:space="0" w:color="auto"/>
        <w:right w:val="none" w:sz="0" w:space="0" w:color="auto"/>
      </w:divBdr>
    </w:div>
    <w:div w:id="239558352">
      <w:bodyDiv w:val="1"/>
      <w:marLeft w:val="0"/>
      <w:marRight w:val="0"/>
      <w:marTop w:val="0"/>
      <w:marBottom w:val="0"/>
      <w:divBdr>
        <w:top w:val="none" w:sz="0" w:space="0" w:color="auto"/>
        <w:left w:val="none" w:sz="0" w:space="0" w:color="auto"/>
        <w:bottom w:val="none" w:sz="0" w:space="0" w:color="auto"/>
        <w:right w:val="none" w:sz="0" w:space="0" w:color="auto"/>
      </w:divBdr>
    </w:div>
    <w:div w:id="413868264">
      <w:bodyDiv w:val="1"/>
      <w:marLeft w:val="0"/>
      <w:marRight w:val="0"/>
      <w:marTop w:val="0"/>
      <w:marBottom w:val="0"/>
      <w:divBdr>
        <w:top w:val="none" w:sz="0" w:space="0" w:color="auto"/>
        <w:left w:val="none" w:sz="0" w:space="0" w:color="auto"/>
        <w:bottom w:val="none" w:sz="0" w:space="0" w:color="auto"/>
        <w:right w:val="none" w:sz="0" w:space="0" w:color="auto"/>
      </w:divBdr>
    </w:div>
    <w:div w:id="449662955">
      <w:bodyDiv w:val="1"/>
      <w:marLeft w:val="0"/>
      <w:marRight w:val="0"/>
      <w:marTop w:val="0"/>
      <w:marBottom w:val="0"/>
      <w:divBdr>
        <w:top w:val="none" w:sz="0" w:space="0" w:color="auto"/>
        <w:left w:val="none" w:sz="0" w:space="0" w:color="auto"/>
        <w:bottom w:val="none" w:sz="0" w:space="0" w:color="auto"/>
        <w:right w:val="none" w:sz="0" w:space="0" w:color="auto"/>
      </w:divBdr>
    </w:div>
    <w:div w:id="606356463">
      <w:bodyDiv w:val="1"/>
      <w:marLeft w:val="0"/>
      <w:marRight w:val="0"/>
      <w:marTop w:val="0"/>
      <w:marBottom w:val="0"/>
      <w:divBdr>
        <w:top w:val="none" w:sz="0" w:space="0" w:color="auto"/>
        <w:left w:val="none" w:sz="0" w:space="0" w:color="auto"/>
        <w:bottom w:val="none" w:sz="0" w:space="0" w:color="auto"/>
        <w:right w:val="none" w:sz="0" w:space="0" w:color="auto"/>
      </w:divBdr>
    </w:div>
    <w:div w:id="665211264">
      <w:bodyDiv w:val="1"/>
      <w:marLeft w:val="0"/>
      <w:marRight w:val="0"/>
      <w:marTop w:val="0"/>
      <w:marBottom w:val="0"/>
      <w:divBdr>
        <w:top w:val="none" w:sz="0" w:space="0" w:color="auto"/>
        <w:left w:val="none" w:sz="0" w:space="0" w:color="auto"/>
        <w:bottom w:val="none" w:sz="0" w:space="0" w:color="auto"/>
        <w:right w:val="none" w:sz="0" w:space="0" w:color="auto"/>
      </w:divBdr>
    </w:div>
    <w:div w:id="754088127">
      <w:bodyDiv w:val="1"/>
      <w:marLeft w:val="0"/>
      <w:marRight w:val="0"/>
      <w:marTop w:val="0"/>
      <w:marBottom w:val="0"/>
      <w:divBdr>
        <w:top w:val="none" w:sz="0" w:space="0" w:color="auto"/>
        <w:left w:val="none" w:sz="0" w:space="0" w:color="auto"/>
        <w:bottom w:val="none" w:sz="0" w:space="0" w:color="auto"/>
        <w:right w:val="none" w:sz="0" w:space="0" w:color="auto"/>
      </w:divBdr>
    </w:div>
    <w:div w:id="771362016">
      <w:bodyDiv w:val="1"/>
      <w:marLeft w:val="0"/>
      <w:marRight w:val="0"/>
      <w:marTop w:val="0"/>
      <w:marBottom w:val="0"/>
      <w:divBdr>
        <w:top w:val="none" w:sz="0" w:space="0" w:color="auto"/>
        <w:left w:val="none" w:sz="0" w:space="0" w:color="auto"/>
        <w:bottom w:val="none" w:sz="0" w:space="0" w:color="auto"/>
        <w:right w:val="none" w:sz="0" w:space="0" w:color="auto"/>
      </w:divBdr>
    </w:div>
    <w:div w:id="792986860">
      <w:bodyDiv w:val="1"/>
      <w:marLeft w:val="0"/>
      <w:marRight w:val="0"/>
      <w:marTop w:val="0"/>
      <w:marBottom w:val="0"/>
      <w:divBdr>
        <w:top w:val="none" w:sz="0" w:space="0" w:color="auto"/>
        <w:left w:val="none" w:sz="0" w:space="0" w:color="auto"/>
        <w:bottom w:val="none" w:sz="0" w:space="0" w:color="auto"/>
        <w:right w:val="none" w:sz="0" w:space="0" w:color="auto"/>
      </w:divBdr>
    </w:div>
    <w:div w:id="870338471">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08619157">
      <w:bodyDiv w:val="1"/>
      <w:marLeft w:val="0"/>
      <w:marRight w:val="0"/>
      <w:marTop w:val="0"/>
      <w:marBottom w:val="0"/>
      <w:divBdr>
        <w:top w:val="none" w:sz="0" w:space="0" w:color="auto"/>
        <w:left w:val="none" w:sz="0" w:space="0" w:color="auto"/>
        <w:bottom w:val="none" w:sz="0" w:space="0" w:color="auto"/>
        <w:right w:val="none" w:sz="0" w:space="0" w:color="auto"/>
      </w:divBdr>
    </w:div>
    <w:div w:id="1114130668">
      <w:bodyDiv w:val="1"/>
      <w:marLeft w:val="0"/>
      <w:marRight w:val="0"/>
      <w:marTop w:val="0"/>
      <w:marBottom w:val="0"/>
      <w:divBdr>
        <w:top w:val="none" w:sz="0" w:space="0" w:color="auto"/>
        <w:left w:val="none" w:sz="0" w:space="0" w:color="auto"/>
        <w:bottom w:val="none" w:sz="0" w:space="0" w:color="auto"/>
        <w:right w:val="none" w:sz="0" w:space="0" w:color="auto"/>
      </w:divBdr>
    </w:div>
    <w:div w:id="1147284546">
      <w:bodyDiv w:val="1"/>
      <w:marLeft w:val="0"/>
      <w:marRight w:val="0"/>
      <w:marTop w:val="0"/>
      <w:marBottom w:val="0"/>
      <w:divBdr>
        <w:top w:val="none" w:sz="0" w:space="0" w:color="auto"/>
        <w:left w:val="none" w:sz="0" w:space="0" w:color="auto"/>
        <w:bottom w:val="none" w:sz="0" w:space="0" w:color="auto"/>
        <w:right w:val="none" w:sz="0" w:space="0" w:color="auto"/>
      </w:divBdr>
    </w:div>
    <w:div w:id="1291520656">
      <w:bodyDiv w:val="1"/>
      <w:marLeft w:val="0"/>
      <w:marRight w:val="0"/>
      <w:marTop w:val="0"/>
      <w:marBottom w:val="0"/>
      <w:divBdr>
        <w:top w:val="none" w:sz="0" w:space="0" w:color="auto"/>
        <w:left w:val="none" w:sz="0" w:space="0" w:color="auto"/>
        <w:bottom w:val="none" w:sz="0" w:space="0" w:color="auto"/>
        <w:right w:val="none" w:sz="0" w:space="0" w:color="auto"/>
      </w:divBdr>
    </w:div>
    <w:div w:id="1298560968">
      <w:bodyDiv w:val="1"/>
      <w:marLeft w:val="0"/>
      <w:marRight w:val="0"/>
      <w:marTop w:val="0"/>
      <w:marBottom w:val="0"/>
      <w:divBdr>
        <w:top w:val="none" w:sz="0" w:space="0" w:color="auto"/>
        <w:left w:val="none" w:sz="0" w:space="0" w:color="auto"/>
        <w:bottom w:val="none" w:sz="0" w:space="0" w:color="auto"/>
        <w:right w:val="none" w:sz="0" w:space="0" w:color="auto"/>
      </w:divBdr>
    </w:div>
    <w:div w:id="1429277048">
      <w:bodyDiv w:val="1"/>
      <w:marLeft w:val="0"/>
      <w:marRight w:val="0"/>
      <w:marTop w:val="0"/>
      <w:marBottom w:val="0"/>
      <w:divBdr>
        <w:top w:val="none" w:sz="0" w:space="0" w:color="auto"/>
        <w:left w:val="none" w:sz="0" w:space="0" w:color="auto"/>
        <w:bottom w:val="none" w:sz="0" w:space="0" w:color="auto"/>
        <w:right w:val="none" w:sz="0" w:space="0" w:color="auto"/>
      </w:divBdr>
    </w:div>
    <w:div w:id="1572351058">
      <w:bodyDiv w:val="1"/>
      <w:marLeft w:val="0"/>
      <w:marRight w:val="0"/>
      <w:marTop w:val="0"/>
      <w:marBottom w:val="0"/>
      <w:divBdr>
        <w:top w:val="none" w:sz="0" w:space="0" w:color="auto"/>
        <w:left w:val="none" w:sz="0" w:space="0" w:color="auto"/>
        <w:bottom w:val="none" w:sz="0" w:space="0" w:color="auto"/>
        <w:right w:val="none" w:sz="0" w:space="0" w:color="auto"/>
      </w:divBdr>
    </w:div>
    <w:div w:id="1628662060">
      <w:bodyDiv w:val="1"/>
      <w:marLeft w:val="0"/>
      <w:marRight w:val="0"/>
      <w:marTop w:val="0"/>
      <w:marBottom w:val="0"/>
      <w:divBdr>
        <w:top w:val="none" w:sz="0" w:space="0" w:color="auto"/>
        <w:left w:val="none" w:sz="0" w:space="0" w:color="auto"/>
        <w:bottom w:val="none" w:sz="0" w:space="0" w:color="auto"/>
        <w:right w:val="none" w:sz="0" w:space="0" w:color="auto"/>
      </w:divBdr>
    </w:div>
    <w:div w:id="1899586809">
      <w:bodyDiv w:val="1"/>
      <w:marLeft w:val="0"/>
      <w:marRight w:val="0"/>
      <w:marTop w:val="0"/>
      <w:marBottom w:val="0"/>
      <w:divBdr>
        <w:top w:val="none" w:sz="0" w:space="0" w:color="auto"/>
        <w:left w:val="none" w:sz="0" w:space="0" w:color="auto"/>
        <w:bottom w:val="none" w:sz="0" w:space="0" w:color="auto"/>
        <w:right w:val="none" w:sz="0" w:space="0" w:color="auto"/>
      </w:divBdr>
    </w:div>
    <w:div w:id="1994598508">
      <w:bodyDiv w:val="1"/>
      <w:marLeft w:val="0"/>
      <w:marRight w:val="0"/>
      <w:marTop w:val="0"/>
      <w:marBottom w:val="0"/>
      <w:divBdr>
        <w:top w:val="none" w:sz="0" w:space="0" w:color="auto"/>
        <w:left w:val="none" w:sz="0" w:space="0" w:color="auto"/>
        <w:bottom w:val="none" w:sz="0" w:space="0" w:color="auto"/>
        <w:right w:val="none" w:sz="0" w:space="0" w:color="auto"/>
      </w:divBdr>
    </w:div>
    <w:div w:id="2128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nro.minjust.ru/NKOS.aspx" TargetMode="External"/><Relationship Id="rId4" Type="http://schemas.microsoft.com/office/2007/relationships/stylesWithEffects" Target="stylesWithEffects.xml"/><Relationship Id="rId9" Type="http://schemas.openxmlformats.org/officeDocument/2006/relationships/hyperlink" Target="http://nko.economy.gov.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91442090865407E-2"/>
          <c:y val="5.9522290896433648E-2"/>
          <c:w val="0.90836301800303132"/>
          <c:h val="0.74079643270397655"/>
        </c:manualLayout>
      </c:layout>
      <c:lineChart>
        <c:grouping val="standard"/>
        <c:varyColors val="0"/>
        <c:ser>
          <c:idx val="0"/>
          <c:order val="0"/>
          <c:tx>
            <c:strRef>
              <c:f>Лист1!$B$1</c:f>
              <c:strCache>
                <c:ptCount val="1"/>
                <c:pt idx="0">
                  <c:v>Столбец1</c:v>
                </c:pt>
              </c:strCache>
            </c:strRef>
          </c:tx>
          <c:spPr>
            <a:ln cap="sq">
              <a:solidFill>
                <a:srgbClr val="00B050"/>
              </a:solidFill>
            </a:ln>
          </c:spPr>
          <c:marker>
            <c:symbol val="diamond"/>
            <c:size val="9"/>
            <c:spPr>
              <a:solidFill>
                <a:srgbClr val="70AD47"/>
              </a:solidFill>
              <a:ln cap="rnd">
                <a:solidFill>
                  <a:srgbClr val="70AD47"/>
                </a:solidFill>
              </a:ln>
            </c:spPr>
          </c:marker>
          <c:dLbls>
            <c:dLbl>
              <c:idx val="0"/>
              <c:layout>
                <c:manualLayout>
                  <c:x val="-5.6338028169014088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887477521081978E-2"/>
                  <c:y val="-0.104881513466730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970014992503746E-3"/>
                  <c:y val="-1.43369175627240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29910241729529E-2"/>
                  <c:y val="5.370376737842267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9 мес. 2018 г.</c:v>
                </c:pt>
                <c:pt idx="1">
                  <c:v>9 мес. 2019 г.</c:v>
                </c:pt>
                <c:pt idx="2">
                  <c:v>9 мес. 2020 г.</c:v>
                </c:pt>
                <c:pt idx="3">
                  <c:v>9 мес. 2021 г.</c:v>
                </c:pt>
              </c:strCache>
            </c:strRef>
          </c:cat>
          <c:val>
            <c:numRef>
              <c:f>Лист1!$B$2:$B$5</c:f>
              <c:numCache>
                <c:formatCode>General</c:formatCode>
                <c:ptCount val="4"/>
                <c:pt idx="0">
                  <c:v>4011.5</c:v>
                </c:pt>
                <c:pt idx="1">
                  <c:v>695.5</c:v>
                </c:pt>
                <c:pt idx="2">
                  <c:v>4212.5</c:v>
                </c:pt>
                <c:pt idx="3">
                  <c:v>8819.9</c:v>
                </c:pt>
              </c:numCache>
            </c:numRef>
          </c:val>
          <c:smooth val="0"/>
        </c:ser>
        <c:dLbls>
          <c:showLegendKey val="0"/>
          <c:showVal val="0"/>
          <c:showCatName val="0"/>
          <c:showSerName val="0"/>
          <c:showPercent val="0"/>
          <c:showBubbleSize val="0"/>
        </c:dLbls>
        <c:marker val="1"/>
        <c:smooth val="0"/>
        <c:axId val="148002816"/>
        <c:axId val="154241280"/>
      </c:lineChart>
      <c:catAx>
        <c:axId val="148002816"/>
        <c:scaling>
          <c:orientation val="minMax"/>
        </c:scaling>
        <c:delete val="0"/>
        <c:axPos val="b"/>
        <c:numFmt formatCode="General" sourceLinked="0"/>
        <c:majorTickMark val="out"/>
        <c:minorTickMark val="none"/>
        <c:tickLblPos val="nextTo"/>
        <c:crossAx val="154241280"/>
        <c:crosses val="autoZero"/>
        <c:auto val="1"/>
        <c:lblAlgn val="ctr"/>
        <c:lblOffset val="100"/>
        <c:noMultiLvlLbl val="0"/>
      </c:catAx>
      <c:valAx>
        <c:axId val="154241280"/>
        <c:scaling>
          <c:orientation val="minMax"/>
          <c:max val="9000"/>
          <c:min val="0"/>
        </c:scaling>
        <c:delete val="0"/>
        <c:axPos val="l"/>
        <c:majorGridlines/>
        <c:numFmt formatCode="General" sourceLinked="1"/>
        <c:majorTickMark val="out"/>
        <c:minorTickMark val="none"/>
        <c:tickLblPos val="nextTo"/>
        <c:crossAx val="148002816"/>
        <c:crosses val="autoZero"/>
        <c:crossBetween val="between"/>
        <c:majorUnit val="1000"/>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457137638430593E-2"/>
          <c:y val="4.7919415478470596E-2"/>
          <c:w val="0.91211888654763229"/>
          <c:h val="0.83556180952666093"/>
        </c:manualLayout>
      </c:layout>
      <c:lineChart>
        <c:grouping val="standard"/>
        <c:varyColors val="0"/>
        <c:ser>
          <c:idx val="0"/>
          <c:order val="0"/>
          <c:tx>
            <c:strRef>
              <c:f>Лист1!$B$1</c:f>
              <c:strCache>
                <c:ptCount val="1"/>
                <c:pt idx="0">
                  <c:v>Бюджетные инвестиции</c:v>
                </c:pt>
              </c:strCache>
            </c:strRef>
          </c:tx>
          <c:spPr>
            <a:ln>
              <a:solidFill>
                <a:srgbClr val="00B0F0"/>
              </a:solidFill>
            </a:ln>
          </c:spPr>
          <c:marker>
            <c:spPr>
              <a:solidFill>
                <a:srgbClr val="00B050"/>
              </a:solidFill>
              <a:ln>
                <a:solidFill>
                  <a:srgbClr val="00B0F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9 мес. 2018 г.</c:v>
                </c:pt>
                <c:pt idx="1">
                  <c:v>9 мес. 2019 г.</c:v>
                </c:pt>
                <c:pt idx="2">
                  <c:v>9 мес. 2020 г.</c:v>
                </c:pt>
                <c:pt idx="3">
                  <c:v>9 мес. 2021 г.</c:v>
                </c:pt>
              </c:strCache>
            </c:strRef>
          </c:cat>
          <c:val>
            <c:numRef>
              <c:f>Лист1!$B$2:$B$5</c:f>
              <c:numCache>
                <c:formatCode>General</c:formatCode>
                <c:ptCount val="4"/>
                <c:pt idx="0">
                  <c:v>744.8</c:v>
                </c:pt>
                <c:pt idx="1">
                  <c:v>756.3</c:v>
                </c:pt>
                <c:pt idx="2">
                  <c:v>997.2</c:v>
                </c:pt>
                <c:pt idx="3">
                  <c:v>1029.0999999999999</c:v>
                </c:pt>
              </c:numCache>
            </c:numRef>
          </c:val>
          <c:smooth val="0"/>
        </c:ser>
        <c:dLbls>
          <c:dLblPos val="t"/>
          <c:showLegendKey val="0"/>
          <c:showVal val="1"/>
          <c:showCatName val="0"/>
          <c:showSerName val="0"/>
          <c:showPercent val="0"/>
          <c:showBubbleSize val="0"/>
        </c:dLbls>
        <c:marker val="1"/>
        <c:smooth val="0"/>
        <c:axId val="168734720"/>
        <c:axId val="154244160"/>
      </c:lineChart>
      <c:catAx>
        <c:axId val="168734720"/>
        <c:scaling>
          <c:orientation val="minMax"/>
        </c:scaling>
        <c:delete val="0"/>
        <c:axPos val="b"/>
        <c:numFmt formatCode="General" sourceLinked="0"/>
        <c:majorTickMark val="out"/>
        <c:minorTickMark val="none"/>
        <c:tickLblPos val="nextTo"/>
        <c:crossAx val="154244160"/>
        <c:crosses val="autoZero"/>
        <c:auto val="1"/>
        <c:lblAlgn val="ctr"/>
        <c:lblOffset val="100"/>
        <c:noMultiLvlLbl val="0"/>
      </c:catAx>
      <c:valAx>
        <c:axId val="154244160"/>
        <c:scaling>
          <c:orientation val="minMax"/>
          <c:max val="1500"/>
          <c:min val="0"/>
        </c:scaling>
        <c:delete val="0"/>
        <c:axPos val="l"/>
        <c:majorGridlines/>
        <c:numFmt formatCode="General" sourceLinked="1"/>
        <c:majorTickMark val="out"/>
        <c:minorTickMark val="none"/>
        <c:tickLblPos val="nextTo"/>
        <c:crossAx val="168734720"/>
        <c:crosses val="autoZero"/>
        <c:crossBetween val="between"/>
        <c:majorUnit val="200"/>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Override>
</file>

<file path=word/theme/themeOverride2.xml><?xml version="1.0" encoding="utf-8"?>
<a:themeOverride xmlns:a="http://schemas.openxmlformats.org/drawingml/2006/main">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6695-337E-4D2F-BFBF-47A00464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11298</TotalTime>
  <Pages>66</Pages>
  <Words>23740</Words>
  <Characters>135323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Leonora</cp:lastModifiedBy>
  <cp:revision>557</cp:revision>
  <cp:lastPrinted>2021-12-01T11:53:00Z</cp:lastPrinted>
  <dcterms:created xsi:type="dcterms:W3CDTF">2018-04-25T07:17:00Z</dcterms:created>
  <dcterms:modified xsi:type="dcterms:W3CDTF">2021-12-13T09:13:00Z</dcterms:modified>
</cp:coreProperties>
</file>