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59289" w14:textId="77777777" w:rsidR="008B359A" w:rsidRPr="009A0391" w:rsidRDefault="00E67327" w:rsidP="009A0391">
      <w:pPr>
        <w:jc w:val="right"/>
        <w:rPr>
          <w:rFonts w:cs="Times New Roman"/>
        </w:rPr>
      </w:pPr>
      <w:r w:rsidRPr="009A0391">
        <w:rPr>
          <w:rFonts w:cs="Times New Roman"/>
        </w:rPr>
        <w:t>Приложение</w:t>
      </w:r>
      <w:r w:rsidR="008B359A" w:rsidRPr="009A0391">
        <w:rPr>
          <w:rFonts w:cs="Times New Roman"/>
        </w:rPr>
        <w:t xml:space="preserve"> </w:t>
      </w:r>
      <w:r w:rsidR="005B1DBB" w:rsidRPr="009A0391">
        <w:rPr>
          <w:rFonts w:cs="Times New Roman"/>
        </w:rPr>
        <w:t>1</w:t>
      </w:r>
    </w:p>
    <w:p w14:paraId="72236610" w14:textId="77777777" w:rsidR="00E6387B" w:rsidRPr="009A0391" w:rsidRDefault="00E6387B" w:rsidP="009A0391">
      <w:pPr>
        <w:jc w:val="center"/>
        <w:rPr>
          <w:rFonts w:cs="Times New Roman"/>
        </w:rPr>
      </w:pPr>
    </w:p>
    <w:tbl>
      <w:tblPr>
        <w:tblW w:w="149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82"/>
        <w:gridCol w:w="6"/>
        <w:gridCol w:w="15"/>
        <w:gridCol w:w="2246"/>
        <w:gridCol w:w="10"/>
        <w:gridCol w:w="154"/>
        <w:gridCol w:w="838"/>
        <w:gridCol w:w="12"/>
        <w:gridCol w:w="992"/>
        <w:gridCol w:w="853"/>
        <w:gridCol w:w="776"/>
        <w:gridCol w:w="76"/>
        <w:gridCol w:w="850"/>
        <w:gridCol w:w="993"/>
      </w:tblGrid>
      <w:tr w:rsidR="00E6387B" w:rsidRPr="009A0391" w14:paraId="5DA5CD59" w14:textId="77777777" w:rsidTr="009A0391">
        <w:trPr>
          <w:trHeight w:val="570"/>
        </w:trPr>
        <w:tc>
          <w:tcPr>
            <w:tcW w:w="1490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5AEA" w14:textId="77777777" w:rsidR="009A0391" w:rsidRPr="009A0391" w:rsidRDefault="00D766DE" w:rsidP="009A0391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Национальный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 xml:space="preserve">«Малое и среднее предпринимательство и поддержка индивидуальной </w:t>
            </w:r>
          </w:p>
          <w:p w14:paraId="0F1F9A74" w14:textId="77777777" w:rsidR="00E6387B" w:rsidRPr="009A0391" w:rsidRDefault="00D766DE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предпринимательской инициативы»</w:t>
            </w:r>
            <w:r w:rsidR="00432C84"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.</w:t>
            </w:r>
          </w:p>
          <w:p w14:paraId="068CABC1" w14:textId="52FEC83A" w:rsidR="00432C84" w:rsidRPr="009A0391" w:rsidRDefault="00432C84" w:rsidP="0053721F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Региональный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«Популяризация предпринимательской деятельности в Ставропольском крае».</w:t>
            </w:r>
          </w:p>
        </w:tc>
      </w:tr>
      <w:tr w:rsidR="00E6387B" w:rsidRPr="009A0391" w14:paraId="3C8528E5" w14:textId="77777777" w:rsidTr="009A0391">
        <w:trPr>
          <w:trHeight w:val="570"/>
        </w:trPr>
        <w:tc>
          <w:tcPr>
            <w:tcW w:w="1490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BF0D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</w:tc>
      </w:tr>
      <w:tr w:rsidR="003062C7" w:rsidRPr="009A0391" w14:paraId="1F2CD78D" w14:textId="77777777" w:rsidTr="009A0391">
        <w:trPr>
          <w:trHeight w:val="570"/>
        </w:trPr>
        <w:tc>
          <w:tcPr>
            <w:tcW w:w="7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A47E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Целевой показатель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64AB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2018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C75D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2019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336C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7AA4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2021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DF8F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2022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6610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4A0E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2024</w:t>
            </w:r>
          </w:p>
        </w:tc>
      </w:tr>
      <w:tr w:rsidR="003062C7" w:rsidRPr="009A0391" w14:paraId="4017A5D6" w14:textId="77777777" w:rsidTr="009A0391">
        <w:trPr>
          <w:trHeight w:val="570"/>
        </w:trPr>
        <w:tc>
          <w:tcPr>
            <w:tcW w:w="7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F53F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E20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354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F12D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602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12AF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BC6E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C7A3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E6387B" w:rsidRPr="009A0391" w14:paraId="5F41254B" w14:textId="77777777" w:rsidTr="009A0391">
        <w:trPr>
          <w:trHeight w:val="1553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D2B0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  <w:r w:rsidR="00DD309A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, чел.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A2E0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Показатели доведены до администрации города-курорта Кисловодска выпиской из протокола заседания Правительства Ставропольского края от 16.10.2019 г.№ 14 по вопросу развития и поддержке субъектов малого и среднего предпринимательства в Ставропольском крае.</w:t>
            </w:r>
          </w:p>
        </w:tc>
      </w:tr>
      <w:tr w:rsidR="00E45837" w:rsidRPr="009A0391" w14:paraId="67F645BF" w14:textId="77777777" w:rsidTr="009A0391">
        <w:trPr>
          <w:trHeight w:val="36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97BE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план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4AA4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174C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>11614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8E69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>12279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16C8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>13008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B8D1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>13673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12AD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>14212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4E4B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>14719</w:t>
            </w:r>
          </w:p>
        </w:tc>
      </w:tr>
      <w:tr w:rsidR="00E45837" w:rsidRPr="009A0391" w14:paraId="1EE652D4" w14:textId="77777777" w:rsidTr="009A0391">
        <w:trPr>
          <w:trHeight w:val="36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9A8F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факт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488D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1295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>13256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8AF0" w14:textId="77777777" w:rsidR="00E6387B" w:rsidRPr="009A0391" w:rsidRDefault="00CA35C0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>12611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E47D" w14:textId="0C1FE1D6" w:rsidR="00A32C30" w:rsidRPr="009A0391" w:rsidRDefault="00A32C30" w:rsidP="00A32C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>13835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7E4E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4996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AB66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E45837" w:rsidRPr="009A0391" w14:paraId="614DFCEF" w14:textId="77777777" w:rsidTr="009A0391">
        <w:trPr>
          <w:trHeight w:val="343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62A4" w14:textId="745C185F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% исполнения плана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D5F8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3AE6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>114,14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5F0B" w14:textId="77777777" w:rsidR="00E6387B" w:rsidRPr="009A0391" w:rsidRDefault="00CA35C0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>102,7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32DD" w14:textId="68D2BA2C" w:rsidR="00E6387B" w:rsidRPr="009A0391" w:rsidRDefault="00A32C30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>106,4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2A85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E8D0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4BC1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</w:tr>
      <w:tr w:rsidR="00432C84" w:rsidRPr="009A0391" w14:paraId="218F738D" w14:textId="77777777" w:rsidTr="009A0391">
        <w:trPr>
          <w:trHeight w:val="343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D4427" w14:textId="77777777" w:rsidR="00432C84" w:rsidRPr="009A0391" w:rsidRDefault="00432C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C5227" w14:textId="77777777" w:rsidR="00432C84" w:rsidRPr="009A0391" w:rsidRDefault="00432C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86EAB" w14:textId="77777777" w:rsidR="00432C84" w:rsidRPr="009A0391" w:rsidRDefault="00432C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A816C" w14:textId="77777777" w:rsidR="00432C84" w:rsidRPr="009A0391" w:rsidRDefault="00432C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C3E8" w14:textId="24FB2229" w:rsidR="00432C84" w:rsidRPr="009A0391" w:rsidRDefault="0035154B" w:rsidP="00122F5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показатель </w:t>
            </w:r>
            <w:proofErr w:type="gramStart"/>
            <w:r w:rsidRPr="009A0391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>рассчитывается  в</w:t>
            </w:r>
            <w:proofErr w:type="gramEnd"/>
            <w:r w:rsidRPr="009A0391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 1 квартале года</w:t>
            </w:r>
            <w:r w:rsidR="00122F56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>,</w:t>
            </w:r>
            <w:r w:rsidRPr="009A0391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 следующего за отчетным</w:t>
            </w:r>
            <w:r w:rsidR="00122F56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>,</w:t>
            </w:r>
            <w:r w:rsidRPr="009A0391">
              <w:rPr>
                <w:rFonts w:eastAsia="Times New Roman" w:cs="Times New Roman"/>
                <w:color w:val="000000"/>
                <w:sz w:val="24"/>
                <w:szCs w:val="24"/>
                <w:lang w:eastAsia="ru-RU" w:bidi="he-IL"/>
              </w:rPr>
              <w:t xml:space="preserve"> по данным ИФНС  и ПФР г. Кисловодска, верификация  с МИНЭК СК</w:t>
            </w:r>
          </w:p>
        </w:tc>
      </w:tr>
      <w:tr w:rsidR="00E6387B" w:rsidRPr="009A0391" w14:paraId="4EC0BB42" w14:textId="77777777" w:rsidTr="009A0391">
        <w:trPr>
          <w:trHeight w:val="570"/>
        </w:trPr>
        <w:tc>
          <w:tcPr>
            <w:tcW w:w="1490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9AA7" w14:textId="77777777" w:rsidR="00432C84" w:rsidRPr="009A0391" w:rsidRDefault="00432C84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Национальный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«Производительность труда».</w:t>
            </w:r>
          </w:p>
          <w:p w14:paraId="0A49B583" w14:textId="77777777" w:rsidR="00E6387B" w:rsidRPr="009A0391" w:rsidRDefault="00432C84" w:rsidP="009A0391">
            <w:pPr>
              <w:spacing w:line="240" w:lineRule="exact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Региональный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«Системные меры по повышению производительности труда».</w:t>
            </w:r>
          </w:p>
          <w:p w14:paraId="48C528F3" w14:textId="77777777" w:rsidR="00432C84" w:rsidRPr="009A0391" w:rsidRDefault="00432C84" w:rsidP="009A0391">
            <w:pPr>
              <w:spacing w:line="240" w:lineRule="exact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</w:tc>
      </w:tr>
      <w:tr w:rsidR="00E6387B" w:rsidRPr="009A0391" w14:paraId="7665E507" w14:textId="77777777" w:rsidTr="009A0391">
        <w:trPr>
          <w:trHeight w:val="570"/>
        </w:trPr>
        <w:tc>
          <w:tcPr>
            <w:tcW w:w="1490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CA9AB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</w:tc>
      </w:tr>
      <w:tr w:rsidR="00E6387B" w:rsidRPr="009A0391" w14:paraId="144506B4" w14:textId="77777777" w:rsidTr="009A0391">
        <w:trPr>
          <w:trHeight w:val="13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2A90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Рост производительности труда на средних и крупных предприятиях базовых несырьевых отраслей экономики, </w:t>
            </w:r>
            <w:r w:rsidR="00DD309A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%</w:t>
            </w: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 к предыдущему году</w:t>
            </w:r>
          </w:p>
        </w:tc>
        <w:tc>
          <w:tcPr>
            <w:tcW w:w="78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BB3F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Показатели утверждены постановлением Правительства Ставропольского края от 29.12.2018 № 626-п (ред. от 31.03.2020) "Об утверждении государственной программы Ставропольского края "Экономическое развитие и инновационная экономика"</w:t>
            </w:r>
          </w:p>
        </w:tc>
      </w:tr>
      <w:tr w:rsidR="00831319" w:rsidRPr="009A0391" w14:paraId="7AFD04BD" w14:textId="77777777" w:rsidTr="009A0391">
        <w:trPr>
          <w:trHeight w:val="36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DE50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план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825F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5226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106,1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5B43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109,5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02EA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113,2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A23A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4F07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B614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126,9</w:t>
            </w:r>
          </w:p>
        </w:tc>
      </w:tr>
      <w:tr w:rsidR="00831319" w:rsidRPr="009A0391" w14:paraId="79724957" w14:textId="77777777" w:rsidTr="009A0391">
        <w:trPr>
          <w:trHeight w:val="36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C0F1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факт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C82C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2C08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060B" w14:textId="77777777" w:rsidR="00E6387B" w:rsidRPr="009A0391" w:rsidRDefault="005A26EE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DDB7" w14:textId="415F90E5" w:rsidR="00E6387B" w:rsidRPr="009E4C05" w:rsidRDefault="00F95B87" w:rsidP="009E4C0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</w:t>
            </w:r>
            <w:r w:rsidR="009E4C05"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  <w:t>21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89EC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17C6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D648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E6387B" w:rsidRPr="009A0391" w14:paraId="0E152ABF" w14:textId="77777777" w:rsidTr="009A0391">
        <w:trPr>
          <w:trHeight w:val="139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8FDC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lastRenderedPageBreak/>
              <w:t>Количество средних и крупных предприятий базовых несырьевых отраслей экономики, вовлеченных в реализацию национального проекта</w:t>
            </w:r>
            <w:r w:rsidR="00DD309A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, ед.</w:t>
            </w:r>
          </w:p>
        </w:tc>
        <w:tc>
          <w:tcPr>
            <w:tcW w:w="78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AB24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Показатели утверждены Губернатором Ставропольского края 22 июля 2019 г., до администрации города-курорта Кисловодска показатели доведены письмом министерства экономического развития Ставропольского края от 17.10.2019 г. № МЭР-14/6350</w:t>
            </w:r>
          </w:p>
        </w:tc>
      </w:tr>
      <w:tr w:rsidR="00D25018" w:rsidRPr="009A0391" w14:paraId="281D62EA" w14:textId="77777777" w:rsidTr="009A0391">
        <w:trPr>
          <w:trHeight w:val="36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8A60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план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5D11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26FF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EBF8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28C9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A0DC" w14:textId="5DE91F40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C960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3D39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</w:t>
            </w:r>
          </w:p>
        </w:tc>
      </w:tr>
      <w:tr w:rsidR="00D25018" w:rsidRPr="009A0391" w14:paraId="07121788" w14:textId="77777777" w:rsidTr="009A0391">
        <w:trPr>
          <w:trHeight w:val="36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6F1F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факт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B002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1BF7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810A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19DA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8309" w14:textId="5360CF36" w:rsidR="00E6387B" w:rsidRPr="009A0391" w:rsidRDefault="00266B5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A4A6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2682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E6387B" w:rsidRPr="009A0391" w14:paraId="381D37E7" w14:textId="77777777" w:rsidTr="009A0391">
        <w:trPr>
          <w:trHeight w:val="570"/>
        </w:trPr>
        <w:tc>
          <w:tcPr>
            <w:tcW w:w="1490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68C3" w14:textId="77777777" w:rsidR="00432C84" w:rsidRPr="009A0391" w:rsidRDefault="00432C84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Национальный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</w:t>
            </w:r>
            <w:r w:rsidR="00802845"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Международная кооперация  и экспорт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».</w:t>
            </w:r>
          </w:p>
          <w:p w14:paraId="6F48EF0F" w14:textId="77777777" w:rsidR="00E6387B" w:rsidRPr="009A0391" w:rsidRDefault="00432C84" w:rsidP="009A0391">
            <w:pPr>
              <w:spacing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Региональный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</w:t>
            </w:r>
            <w:r w:rsidR="00802845"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Системные меры развития международной кооперации и экспорта Ставропольского края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».</w:t>
            </w:r>
          </w:p>
          <w:p w14:paraId="5C07F3B4" w14:textId="77777777" w:rsidR="004B0184" w:rsidRPr="009A0391" w:rsidRDefault="004B0184" w:rsidP="009A0391">
            <w:pPr>
              <w:spacing w:line="240" w:lineRule="exact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</w:tc>
      </w:tr>
      <w:tr w:rsidR="00E6387B" w:rsidRPr="009A0391" w14:paraId="2EFC80E7" w14:textId="77777777" w:rsidTr="009A0391">
        <w:trPr>
          <w:trHeight w:val="570"/>
        </w:trPr>
        <w:tc>
          <w:tcPr>
            <w:tcW w:w="1490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67E4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</w:tc>
      </w:tr>
      <w:tr w:rsidR="000F4102" w:rsidRPr="009A0391" w14:paraId="7CDA1093" w14:textId="77777777" w:rsidTr="009A0391">
        <w:trPr>
          <w:trHeight w:val="1126"/>
        </w:trPr>
        <w:tc>
          <w:tcPr>
            <w:tcW w:w="7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E70D" w14:textId="77777777" w:rsidR="000F4102" w:rsidRPr="009A0391" w:rsidRDefault="000F4102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Прирост компаний – экспортеров из числа МСП по итогам внедрения регионального экспортного стандарта 2.0 (базовый 2018), ед.</w:t>
            </w:r>
          </w:p>
        </w:tc>
        <w:tc>
          <w:tcPr>
            <w:tcW w:w="7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9BFD" w14:textId="77777777" w:rsidR="000F4102" w:rsidRPr="009A0391" w:rsidRDefault="000F4102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Показатели доведены до администрации города-курорта Кисловодска письмом министерства экономического развития Ставропольского края от 21.11.2019 г. № МЭР-08/7186</w:t>
            </w:r>
          </w:p>
        </w:tc>
      </w:tr>
      <w:tr w:rsidR="000F4102" w:rsidRPr="009A0391" w14:paraId="7924FF8F" w14:textId="77777777" w:rsidTr="009A0391">
        <w:trPr>
          <w:trHeight w:val="360"/>
        </w:trPr>
        <w:tc>
          <w:tcPr>
            <w:tcW w:w="71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C52C" w14:textId="77777777" w:rsidR="000F4102" w:rsidRPr="009A0391" w:rsidRDefault="000F4102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06DF" w14:textId="77777777" w:rsidR="000F4102" w:rsidRPr="009A0391" w:rsidRDefault="000F4102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2018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6357" w14:textId="77777777" w:rsidR="000F4102" w:rsidRPr="009A0391" w:rsidRDefault="000F4102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6E1A4" w14:textId="77777777" w:rsidR="000F4102" w:rsidRPr="009A0391" w:rsidRDefault="000F4102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2020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0CAB" w14:textId="77777777" w:rsidR="000F4102" w:rsidRPr="009A0391" w:rsidRDefault="000F4102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2021 год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EFE2" w14:textId="77777777" w:rsidR="000F4102" w:rsidRPr="009A0391" w:rsidRDefault="000F4102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CA34B" w14:textId="77777777" w:rsidR="000F4102" w:rsidRPr="009A0391" w:rsidRDefault="000F4102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14730" w14:textId="77777777" w:rsidR="000F4102" w:rsidRPr="009A0391" w:rsidRDefault="000F4102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2024 год</w:t>
            </w:r>
          </w:p>
        </w:tc>
      </w:tr>
      <w:tr w:rsidR="001A6A90" w:rsidRPr="009A0391" w14:paraId="1780AFE4" w14:textId="77777777" w:rsidTr="009A0391">
        <w:trPr>
          <w:trHeight w:val="36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0C5C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план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DF31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365D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6647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7920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9777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9E12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23AE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</w:t>
            </w:r>
          </w:p>
        </w:tc>
      </w:tr>
      <w:tr w:rsidR="001A6A90" w:rsidRPr="009A0391" w14:paraId="3719E007" w14:textId="77777777" w:rsidTr="009A0391">
        <w:trPr>
          <w:trHeight w:val="36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83F6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факт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4ECD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17E5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64C3" w14:textId="77777777" w:rsidR="00E6387B" w:rsidRPr="009A0391" w:rsidRDefault="00BF693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6C00" w14:textId="77777777" w:rsidR="00E6387B" w:rsidRPr="009A0391" w:rsidRDefault="00E66D1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09B3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FFBA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6B64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1A6A90" w:rsidRPr="009A0391" w14:paraId="79A64582" w14:textId="77777777" w:rsidTr="009A0391">
        <w:trPr>
          <w:trHeight w:val="36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3A64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% исполнения плана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03F6" w14:textId="77777777" w:rsidR="00E6387B" w:rsidRPr="009A0391" w:rsidRDefault="00BF693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FB77" w14:textId="77777777" w:rsidR="00E6387B" w:rsidRPr="009A0391" w:rsidRDefault="00BF693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CAE4" w14:textId="77777777" w:rsidR="00E6387B" w:rsidRPr="009A0391" w:rsidRDefault="00BF693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4B51" w14:textId="77777777" w:rsidR="00E6387B" w:rsidRPr="009A0391" w:rsidRDefault="00E66D1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157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4F00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6E1F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5ACD" w14:textId="77777777" w:rsidR="00E6387B" w:rsidRPr="009A0391" w:rsidRDefault="00E6387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</w:tbl>
    <w:p w14:paraId="7AC580A9" w14:textId="77777777" w:rsidR="00E6387B" w:rsidRPr="009A0391" w:rsidRDefault="00E6387B" w:rsidP="009A0391">
      <w:pPr>
        <w:jc w:val="center"/>
        <w:rPr>
          <w:rFonts w:cs="Times New Roman"/>
        </w:rPr>
      </w:pPr>
    </w:p>
    <w:tbl>
      <w:tblPr>
        <w:tblW w:w="14767" w:type="dxa"/>
        <w:tblInd w:w="88" w:type="dxa"/>
        <w:tblLook w:val="04A0" w:firstRow="1" w:lastRow="0" w:firstColumn="1" w:lastColumn="0" w:noHBand="0" w:noVBand="1"/>
      </w:tblPr>
      <w:tblGrid>
        <w:gridCol w:w="555"/>
        <w:gridCol w:w="7307"/>
        <w:gridCol w:w="988"/>
        <w:gridCol w:w="986"/>
        <w:gridCol w:w="986"/>
        <w:gridCol w:w="986"/>
        <w:gridCol w:w="986"/>
        <w:gridCol w:w="986"/>
        <w:gridCol w:w="987"/>
      </w:tblGrid>
      <w:tr w:rsidR="0053721F" w:rsidRPr="009A0391" w14:paraId="72BC0A88" w14:textId="77777777" w:rsidTr="0053721F">
        <w:trPr>
          <w:trHeight w:val="570"/>
        </w:trPr>
        <w:tc>
          <w:tcPr>
            <w:tcW w:w="7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A3EB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Целевой показатель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5AB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2018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159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2019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485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169D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2021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32D0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2022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518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2023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330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2024</w:t>
            </w:r>
          </w:p>
        </w:tc>
      </w:tr>
      <w:tr w:rsidR="0053721F" w:rsidRPr="009A0391" w14:paraId="632C2DCF" w14:textId="77777777" w:rsidTr="0053721F">
        <w:trPr>
          <w:trHeight w:val="570"/>
        </w:trPr>
        <w:tc>
          <w:tcPr>
            <w:tcW w:w="7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CFD8B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8AE6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6562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338B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5E9F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ECE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4E6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E9CA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9E4C05" w:rsidRPr="009A0391" w14:paraId="5FF87B4D" w14:textId="77777777" w:rsidTr="00DB1466">
        <w:trPr>
          <w:trHeight w:val="360"/>
        </w:trPr>
        <w:tc>
          <w:tcPr>
            <w:tcW w:w="14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23AC1" w14:textId="77777777" w:rsidR="009E4C05" w:rsidRDefault="009E4C05" w:rsidP="009E4C05">
            <w:pPr>
              <w:spacing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  <w:p w14:paraId="5440E1C0" w14:textId="77777777" w:rsidR="009E4C05" w:rsidRPr="009E4C05" w:rsidRDefault="009E4C05" w:rsidP="009E4C05">
            <w:pPr>
              <w:spacing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E4C05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Национальный проект: </w:t>
            </w:r>
            <w:r w:rsidRPr="009E4C05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«Образование».</w:t>
            </w:r>
          </w:p>
          <w:p w14:paraId="5821662E" w14:textId="77777777" w:rsidR="009E4C05" w:rsidRPr="009E4C05" w:rsidRDefault="009E4C05" w:rsidP="009E4C05">
            <w:pPr>
              <w:spacing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E4C05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Федеральный проект: </w:t>
            </w:r>
            <w:r w:rsidRPr="009E4C05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«Успех каждого ребенка».</w:t>
            </w:r>
          </w:p>
          <w:p w14:paraId="65A0AC22" w14:textId="1459CDFA" w:rsidR="009E4C05" w:rsidRPr="009A0391" w:rsidRDefault="009E4C05" w:rsidP="009E4C0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E4C05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Региональный проект: </w:t>
            </w:r>
            <w:r w:rsidRPr="009E4C05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«Успех каждого ребенка в Ставропольском крае»</w:t>
            </w:r>
          </w:p>
        </w:tc>
      </w:tr>
      <w:tr w:rsidR="0053721F" w:rsidRPr="009A0391" w14:paraId="64C118C1" w14:textId="77777777" w:rsidTr="0053721F">
        <w:trPr>
          <w:trHeight w:val="360"/>
        </w:trPr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3890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Доля детей в возрасте от 5 до 18 лет, охваченных дополнительным образованием (показатель по РФ), 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C86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D3F6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5536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F872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029B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E24D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78,5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96B1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80</w:t>
            </w:r>
          </w:p>
        </w:tc>
      </w:tr>
      <w:tr w:rsidR="0053721F" w:rsidRPr="009A0391" w14:paraId="1445F758" w14:textId="77777777" w:rsidTr="0053721F">
        <w:trPr>
          <w:trHeight w:val="360"/>
        </w:trPr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9DDF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85438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59,9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CAE1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C7BF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B218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160A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56E0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8FAB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3721F" w:rsidRPr="009A0391" w14:paraId="3DC5972E" w14:textId="77777777" w:rsidTr="0053721F">
        <w:trPr>
          <w:trHeight w:val="360"/>
        </w:trPr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AC88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Численность обучающихся, вовлеченных в деятельность общественных объединений на базе образовательных </w:t>
            </w: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lastRenderedPageBreak/>
              <w:t>организаций общего образования, среднего и высшего профессионального образования, млн. человек нарастающим итогом (показатель по РФ) млн. чел.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B4C6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lastRenderedPageBreak/>
              <w:t>1,8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E1D4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49F2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B123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7EF4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3E6C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584D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8,8</w:t>
            </w:r>
          </w:p>
        </w:tc>
      </w:tr>
      <w:tr w:rsidR="0053721F" w:rsidRPr="009A0391" w14:paraId="3DC4FF9F" w14:textId="77777777" w:rsidTr="0053721F">
        <w:trPr>
          <w:trHeight w:val="360"/>
        </w:trPr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A6F6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Показатель по городу-курорту Кисловодску, </w:t>
            </w:r>
            <w:proofErr w:type="spellStart"/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тыс.чел</w:t>
            </w:r>
            <w:proofErr w:type="spellEnd"/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10BE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4003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77A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FCDD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570CA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4F2AA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E3236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3721F" w:rsidRPr="009A0391" w14:paraId="6054DC7C" w14:textId="77777777" w:rsidTr="0053721F">
        <w:trPr>
          <w:trHeight w:val="360"/>
        </w:trPr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58C5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Удельный вес численности обучающихся по основным образовательным программам начального общего, основного </w:t>
            </w:r>
            <w:proofErr w:type="gramStart"/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общего  образования</w:t>
            </w:r>
            <w:proofErr w:type="gramEnd"/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 образования (показатель по РФ), 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4786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D9DDE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44B6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EC5B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4083F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4203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40F0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54</w:t>
            </w:r>
          </w:p>
        </w:tc>
      </w:tr>
      <w:tr w:rsidR="0053721F" w:rsidRPr="009A0391" w14:paraId="70A1F85A" w14:textId="77777777" w:rsidTr="0053721F">
        <w:trPr>
          <w:trHeight w:val="360"/>
        </w:trPr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B7E0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Кисловодску, 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AB7C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7ED4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4922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56715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604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A60DA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7BF6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3721F" w:rsidRPr="009A0391" w14:paraId="0326496F" w14:textId="77777777" w:rsidTr="0053721F">
        <w:trPr>
          <w:trHeight w:val="360"/>
        </w:trPr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184B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Численность детей, в том числе находящихся в трудной жизненной ситуации, направленных в организации отдыха детей и их оздоровления, </w:t>
            </w:r>
            <w:proofErr w:type="spellStart"/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млн.чел</w:t>
            </w:r>
            <w:proofErr w:type="spellEnd"/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293C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CAF2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  <w:p w14:paraId="0DBD925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6,8</w:t>
            </w:r>
          </w:p>
          <w:p w14:paraId="3CA3C0CA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CD29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9E8C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  <w:p w14:paraId="762D360D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7,0</w:t>
            </w:r>
          </w:p>
          <w:p w14:paraId="3F7F7EB8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2533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  <w:p w14:paraId="73F8CC86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7,2</w:t>
            </w:r>
          </w:p>
          <w:p w14:paraId="2ACB16F5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8C98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  <w:p w14:paraId="49EA8A05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7,2</w:t>
            </w:r>
          </w:p>
          <w:p w14:paraId="45BDC3BF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5FBD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  <w:p w14:paraId="7B6497F8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7,2</w:t>
            </w:r>
          </w:p>
          <w:p w14:paraId="5D26FBC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3721F" w:rsidRPr="009A0391" w14:paraId="14B5D657" w14:textId="77777777" w:rsidTr="0053721F">
        <w:trPr>
          <w:trHeight w:val="360"/>
        </w:trPr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EC55" w14:textId="7171AA5A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Показатель по </w:t>
            </w:r>
            <w:r w:rsidR="00266B56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городу-курорту Кисловодску, </w:t>
            </w: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чел.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5DE3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C9253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65138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6ADBB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3B759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DB810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AF26A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9E4C05" w:rsidRPr="009A0391" w14:paraId="3354EAC4" w14:textId="77777777" w:rsidTr="00DB1466">
        <w:trPr>
          <w:trHeight w:val="360"/>
        </w:trPr>
        <w:tc>
          <w:tcPr>
            <w:tcW w:w="14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4EBBB" w14:textId="77777777" w:rsidR="009E4C05" w:rsidRDefault="009E4C05" w:rsidP="009E4C05">
            <w:pPr>
              <w:spacing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  <w:p w14:paraId="364C9E0C" w14:textId="77777777" w:rsidR="009E4C05" w:rsidRPr="009E4C05" w:rsidRDefault="009E4C05" w:rsidP="009E4C05">
            <w:pPr>
              <w:spacing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E4C05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Национальный проект: </w:t>
            </w:r>
            <w:r w:rsidRPr="009E4C05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«Образование».</w:t>
            </w:r>
          </w:p>
          <w:p w14:paraId="34580562" w14:textId="77777777" w:rsidR="009E4C05" w:rsidRPr="009E4C05" w:rsidRDefault="009E4C05" w:rsidP="009E4C05">
            <w:pPr>
              <w:spacing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E4C05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Федеральный проект: </w:t>
            </w:r>
            <w:r w:rsidRPr="009E4C05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«Современная школа».</w:t>
            </w:r>
          </w:p>
          <w:p w14:paraId="714D08BB" w14:textId="6B55CE24" w:rsidR="009E4C05" w:rsidRPr="009A0391" w:rsidRDefault="009E4C05" w:rsidP="009E4C0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E4C05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Региональный проект: </w:t>
            </w:r>
            <w:r w:rsidRPr="009E4C05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«Современная школа (Ставропольский край)»</w:t>
            </w:r>
          </w:p>
        </w:tc>
      </w:tr>
      <w:tr w:rsidR="0053721F" w:rsidRPr="009A0391" w14:paraId="1115E5E6" w14:textId="77777777" w:rsidTr="0053721F">
        <w:trPr>
          <w:trHeight w:val="360"/>
        </w:trPr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CB08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Доля образовательных организаций, в которых обновлено содержание и методы обучения предметной области "Технология" и других предметных областей (показатель по РФ), 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DEED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0F06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4CB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0C48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ED1E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4BE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92A3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</w:tr>
      <w:tr w:rsidR="0053721F" w:rsidRPr="009A0391" w14:paraId="6C1A0634" w14:textId="77777777" w:rsidTr="0053721F">
        <w:trPr>
          <w:trHeight w:val="360"/>
        </w:trPr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5BA9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Кисловодску, 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1139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A5B4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B6BE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7462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4B9E0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BC442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4D172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3721F" w:rsidRPr="009A0391" w14:paraId="5803F275" w14:textId="77777777" w:rsidTr="0053721F">
        <w:trPr>
          <w:trHeight w:val="360"/>
        </w:trPr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E516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Количество новых мест в общеобразовательных организациях субъекта Российской Федерации, введенных путем реализации региональных программ в рамках софинансирования за счет средств федерального бюджета (показатель по СК), ед.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61EC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67E9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32EF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B3C6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6835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7259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A9E9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3721F" w:rsidRPr="009A0391" w14:paraId="3B9815EE" w14:textId="77777777" w:rsidTr="0053721F">
        <w:trPr>
          <w:trHeight w:val="360"/>
        </w:trPr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690B" w14:textId="30A12174" w:rsidR="0053721F" w:rsidRPr="009A0391" w:rsidRDefault="0053721F" w:rsidP="00266B56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color w:val="000000"/>
                <w:szCs w:val="28"/>
                <w:lang w:eastAsia="ru-RU" w:bidi="he-IL"/>
              </w:rPr>
              <w:t xml:space="preserve">Показатель по городу-курорту Кисловодску за счет реализации </w:t>
            </w: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>следующих проектов: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8C1D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E21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76FA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540DD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5BA4" w14:textId="3165EE2C" w:rsidR="0053721F" w:rsidRPr="009A0391" w:rsidRDefault="00266B5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</w:t>
            </w:r>
            <w:r w:rsidR="0053721F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7812" w14:textId="2E6EDA30" w:rsidR="0053721F" w:rsidRPr="009A0391" w:rsidRDefault="00266B5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92E0B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3721F" w:rsidRPr="009A0391" w14:paraId="1D52874D" w14:textId="77777777" w:rsidTr="0053721F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E23A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8F7D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Строительство средней общеобразовательной школы по ул. Губина, 53 в городе-курорте Кисловодске.</w:t>
            </w:r>
          </w:p>
          <w:p w14:paraId="065F95BD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lastRenderedPageBreak/>
              <w:t>Проект реализован в рамках национального проекта «Образование», строительные работы завершены, объект введен в эксплуатацию.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39B8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1B50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B33E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993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FAC9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B535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70F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3721F" w:rsidRPr="009A0391" w14:paraId="4191688E" w14:textId="77777777" w:rsidTr="0053721F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D4EAC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AB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Реконструкция здания МБОУ СОШ №1 по ул. Б. Хмельницкого, 7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AB19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95AD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582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2936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E66A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5CA1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6A73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3721F" w:rsidRPr="009A0391" w14:paraId="1AA61837" w14:textId="77777777" w:rsidTr="0053721F">
        <w:trPr>
          <w:trHeight w:val="3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4EA2E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AF9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Строительство средней образовательной школы </w:t>
            </w:r>
          </w:p>
          <w:p w14:paraId="4F786F5D" w14:textId="4401AE60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на 1000 мест по ул. Замковой, 82 </w:t>
            </w:r>
            <w:r w:rsidR="00266B56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(план)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2BC2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9DAD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B46A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13AF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FDDC" w14:textId="66446043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C03B" w14:textId="6DB532DC" w:rsidR="0053721F" w:rsidRPr="009A0391" w:rsidRDefault="00266B5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7313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9E4C05" w:rsidRPr="009A0391" w14:paraId="64C75B71" w14:textId="77777777" w:rsidTr="00DB1466">
        <w:trPr>
          <w:trHeight w:val="360"/>
        </w:trPr>
        <w:tc>
          <w:tcPr>
            <w:tcW w:w="14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286E" w14:textId="77777777" w:rsidR="009E4C05" w:rsidRPr="009E4C05" w:rsidRDefault="009E4C05" w:rsidP="009E4C0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E4C05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Национальный проект: </w:t>
            </w:r>
            <w:r w:rsidRPr="009E4C05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«Образование».</w:t>
            </w:r>
          </w:p>
          <w:p w14:paraId="5D79E24B" w14:textId="77777777" w:rsidR="009E4C05" w:rsidRPr="009E4C05" w:rsidRDefault="009E4C05" w:rsidP="009E4C0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E4C05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Федеральный проект: </w:t>
            </w:r>
            <w:r w:rsidRPr="009E4C05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«Учитель будущего».</w:t>
            </w:r>
          </w:p>
          <w:p w14:paraId="6EA2E9C3" w14:textId="77777777" w:rsidR="009E4C05" w:rsidRDefault="009E4C05" w:rsidP="009E4C05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</w:pPr>
            <w:r w:rsidRPr="009E4C05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Региональный проект: </w:t>
            </w:r>
            <w:r w:rsidRPr="009E4C05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 xml:space="preserve">«Молодые профессионалы </w:t>
            </w:r>
          </w:p>
          <w:p w14:paraId="2C3E1564" w14:textId="7AEEC324" w:rsidR="009E4C05" w:rsidRPr="009A0391" w:rsidRDefault="009E4C05" w:rsidP="009E4C0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E4C05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(Повышение конкурентоспособности профессионального об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разования) Ставропольский край»</w:t>
            </w:r>
          </w:p>
        </w:tc>
      </w:tr>
      <w:tr w:rsidR="0053721F" w:rsidRPr="009A0391" w14:paraId="3C9AC82B" w14:textId="77777777" w:rsidTr="0053721F">
        <w:trPr>
          <w:trHeight w:val="360"/>
        </w:trPr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F311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Доля численности молодых людей в возрасте от 14 до 30 лет, участвующих в мероприятиях по патриотическому воспитанию (показатель по РФ), 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82AF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2D32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A4CA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BA1E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D77C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6793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165F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70</w:t>
            </w:r>
          </w:p>
        </w:tc>
      </w:tr>
      <w:tr w:rsidR="0053721F" w:rsidRPr="009A0391" w14:paraId="52AEF5F6" w14:textId="77777777" w:rsidTr="0053721F">
        <w:trPr>
          <w:trHeight w:val="360"/>
        </w:trPr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E70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Кисловодску, 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B402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A0F8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27AF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1308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  <w:t>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E50F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5167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DE6B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</w:tbl>
    <w:p w14:paraId="1D1EB177" w14:textId="77777777" w:rsidR="00E6387B" w:rsidRPr="009A0391" w:rsidRDefault="00E6387B" w:rsidP="009A0391">
      <w:pPr>
        <w:jc w:val="center"/>
        <w:rPr>
          <w:rFonts w:cs="Times New Roman"/>
        </w:rPr>
      </w:pPr>
    </w:p>
    <w:tbl>
      <w:tblPr>
        <w:tblW w:w="149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13"/>
        <w:gridCol w:w="5416"/>
        <w:gridCol w:w="1814"/>
        <w:gridCol w:w="992"/>
        <w:gridCol w:w="992"/>
        <w:gridCol w:w="992"/>
        <w:gridCol w:w="993"/>
        <w:gridCol w:w="992"/>
        <w:gridCol w:w="992"/>
        <w:gridCol w:w="992"/>
        <w:gridCol w:w="236"/>
      </w:tblGrid>
      <w:tr w:rsidR="0053721F" w:rsidRPr="00F95B87" w14:paraId="23BB8786" w14:textId="77777777" w:rsidTr="00840B55">
        <w:trPr>
          <w:gridAfter w:val="1"/>
          <w:wAfter w:w="236" w:type="dxa"/>
          <w:trHeight w:val="2624"/>
        </w:trPr>
        <w:tc>
          <w:tcPr>
            <w:tcW w:w="14757" w:type="dxa"/>
            <w:gridSpan w:val="11"/>
            <w:shd w:val="clear" w:color="auto" w:fill="auto"/>
            <w:vAlign w:val="bottom"/>
            <w:hideMark/>
          </w:tcPr>
          <w:p w14:paraId="3D8AE691" w14:textId="77777777" w:rsidR="0053721F" w:rsidRPr="00F95B87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 w:bidi="he-IL"/>
              </w:rPr>
              <w:t xml:space="preserve">Национальный проект: </w:t>
            </w:r>
            <w:r w:rsidRPr="00F95B87">
              <w:rPr>
                <w:rFonts w:eastAsia="Times New Roman" w:cs="Times New Roman"/>
                <w:bCs/>
                <w:color w:val="000000" w:themeColor="text1"/>
                <w:szCs w:val="28"/>
                <w:lang w:eastAsia="ru-RU" w:bidi="he-IL"/>
              </w:rPr>
              <w:t>«Демография».</w:t>
            </w:r>
          </w:p>
          <w:p w14:paraId="14BC1555" w14:textId="77777777" w:rsidR="0053721F" w:rsidRPr="00F95B87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 w:bidi="he-IL"/>
              </w:rPr>
              <w:t xml:space="preserve">Федеральный проект: </w:t>
            </w:r>
            <w:r w:rsidRPr="00F95B87">
              <w:rPr>
                <w:rFonts w:eastAsia="Times New Roman" w:cs="Times New Roman"/>
                <w:bCs/>
                <w:color w:val="000000" w:themeColor="text1"/>
                <w:szCs w:val="28"/>
                <w:lang w:eastAsia="ru-RU" w:bidi="he-IL"/>
              </w:rPr>
              <w:t>«Спорт- норма жизни».</w:t>
            </w:r>
          </w:p>
          <w:p w14:paraId="0E8B0A64" w14:textId="77777777" w:rsidR="0053721F" w:rsidRPr="00F95B87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 w:bidi="he-IL"/>
              </w:rPr>
              <w:t xml:space="preserve">Региональный проект: </w:t>
            </w:r>
            <w:r w:rsidRPr="00F95B87">
              <w:rPr>
                <w:rFonts w:eastAsia="Times New Roman" w:cs="Times New Roman"/>
                <w:bCs/>
                <w:color w:val="000000" w:themeColor="text1"/>
                <w:szCs w:val="28"/>
                <w:lang w:eastAsia="ru-RU" w:bidi="he-IL"/>
              </w:rPr>
              <w:t>«Создание для всех категорий и групп населения условий для занятий физической культурой и спортом, массовым спортом, в том</w:t>
            </w:r>
          </w:p>
          <w:p w14:paraId="071A4DC3" w14:textId="77777777" w:rsidR="0053721F" w:rsidRPr="00F95B87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bCs/>
                <w:color w:val="000000" w:themeColor="text1"/>
                <w:szCs w:val="28"/>
                <w:lang w:eastAsia="ru-RU" w:bidi="he-IL"/>
              </w:rPr>
              <w:t>числе повышение уровня обеспеченности населения объектами спорта, а также подготовка спортивного резерва (Ставропольский край)».</w:t>
            </w:r>
          </w:p>
          <w:p w14:paraId="1725E47F" w14:textId="77777777" w:rsidR="0053721F" w:rsidRPr="00F95B87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 w:bidi="he-IL"/>
              </w:rPr>
            </w:pPr>
          </w:p>
        </w:tc>
      </w:tr>
      <w:tr w:rsidR="00F95B87" w:rsidRPr="00F95B87" w14:paraId="2F9241AE" w14:textId="77777777" w:rsidTr="00266B56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  <w:hideMark/>
          </w:tcPr>
          <w:p w14:paraId="562510BB" w14:textId="77777777" w:rsidR="00855FEE" w:rsidRPr="00F95B87" w:rsidRDefault="00855FEE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Доля граждан, систематически занимающихся физической культурой и спортом, % (по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6FFB05F" w14:textId="77777777" w:rsidR="00855FEE" w:rsidRPr="00F95B87" w:rsidRDefault="00855FEE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37,6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A1E0F90" w14:textId="77777777" w:rsidR="00855FEE" w:rsidRPr="00F95B87" w:rsidRDefault="00855FEE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40,3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E480C75" w14:textId="77777777" w:rsidR="00855FEE" w:rsidRPr="00F95B87" w:rsidRDefault="00855FEE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42,6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D12DC2A" w14:textId="77777777" w:rsidR="00855FEE" w:rsidRPr="00F95B87" w:rsidRDefault="00855FEE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45,2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95143F" w14:textId="3B680176" w:rsidR="00855FEE" w:rsidRPr="00F95B87" w:rsidRDefault="00855FEE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D367852" w14:textId="0C6FE31A" w:rsidR="00855FEE" w:rsidRPr="00F95B87" w:rsidRDefault="00855FEE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DB2CDE9" w14:textId="0204C7C1" w:rsidR="00855FEE" w:rsidRPr="00F95B87" w:rsidRDefault="00855FEE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</w:tr>
      <w:tr w:rsidR="00F95B87" w:rsidRPr="00F95B87" w14:paraId="7270B4D8" w14:textId="77777777" w:rsidTr="00266B56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  <w:hideMark/>
          </w:tcPr>
          <w:p w14:paraId="18EE887B" w14:textId="77777777" w:rsidR="00855FEE" w:rsidRPr="00F95B87" w:rsidRDefault="00855FEE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Значение показателя по городу-курорту Кисловодску</w:t>
            </w:r>
            <w:r w:rsidR="00E7723D"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, %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1F6891D" w14:textId="77777777" w:rsidR="00855FEE" w:rsidRPr="00F95B87" w:rsidRDefault="00855FEE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42,8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9F6DA61" w14:textId="77777777" w:rsidR="00855FEE" w:rsidRPr="00F95B87" w:rsidRDefault="00855FEE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44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E248198" w14:textId="77777777" w:rsidR="00855FEE" w:rsidRPr="00F95B87" w:rsidRDefault="00E7723D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43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98C938F" w14:textId="2781C47E" w:rsidR="00855FEE" w:rsidRPr="00F95B87" w:rsidRDefault="00BF5499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52,7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05D201" w14:textId="07E65578" w:rsidR="00855FEE" w:rsidRPr="00F95B87" w:rsidRDefault="00855FEE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7565045" w14:textId="74915E94" w:rsidR="00855FEE" w:rsidRPr="00F95B87" w:rsidRDefault="00855FEE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5525416" w14:textId="0F8B7843" w:rsidR="00855FEE" w:rsidRPr="00F95B87" w:rsidRDefault="00855FEE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</w:tr>
      <w:tr w:rsidR="00F95B87" w:rsidRPr="00F95B87" w14:paraId="1FDE9C16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</w:tcPr>
          <w:p w14:paraId="68D6AF30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Доля детей и молодежи (возраст 3 - 29 лет), систематически занимающихся физической культурой и спортом, %</w:t>
            </w: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br/>
              <w:t xml:space="preserve"> (по Ставропольскому краю)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0BB3DC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78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FFB638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88,3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FE5E22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82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36E0562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82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D161F0" w14:textId="2F488F53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A6E5CA" w14:textId="2BBA908F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ACA59A9" w14:textId="200CF25D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</w:tr>
      <w:tr w:rsidR="00F95B87" w:rsidRPr="00F95B87" w14:paraId="4FE21BFD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</w:tcPr>
          <w:p w14:paraId="3A16BCDA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Значение показателя по городу-курорту Кисловодску, 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57CE44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65,15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490BCB9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72,19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A503FD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79,0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896C147" w14:textId="3F66855A" w:rsidR="005B1DBB" w:rsidRPr="00F95B87" w:rsidRDefault="005C1EC2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87</w:t>
            </w:r>
            <w:r w:rsidR="0006208C"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,46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A817564" w14:textId="74EB4D63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3816ACD" w14:textId="3135B84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6EAFC6A" w14:textId="2A69A041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</w:tr>
      <w:tr w:rsidR="00F95B87" w:rsidRPr="00F95B87" w14:paraId="4DDAA6B0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</w:tcPr>
          <w:p w14:paraId="30589C91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 xml:space="preserve">Доля граждан среднего возраста (женщины 30 - 54 года; </w:t>
            </w: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lastRenderedPageBreak/>
              <w:t>мужчины 30 - 59 лет), систематически занимающихся физической культурой и спортом, %  (по Ставропольскому краю)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7B307B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lastRenderedPageBreak/>
              <w:t>26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FFB54D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28,5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DB23EA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32,2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7FD92C9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37,5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F50D80" w14:textId="17FC9BA3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513B13B" w14:textId="12851ED5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F82F415" w14:textId="0DAF20AC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</w:tr>
      <w:tr w:rsidR="00F95B87" w:rsidRPr="00F95B87" w14:paraId="6102BEB6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</w:tcPr>
          <w:p w14:paraId="58399EB4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Значение показателя по городу-курорту Кисловодску, 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8A4764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37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E1A5AA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35,49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9D3889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35,8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D8EA813" w14:textId="2882CD88" w:rsidR="005B1DBB" w:rsidRPr="00CF3BD3" w:rsidRDefault="00226AF3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37</w:t>
            </w:r>
            <w:r w:rsidR="00CF3BD3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D2C59C" w14:textId="45072985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4F3A9F1" w14:textId="73314A95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2CB6C33" w14:textId="50EB6FEA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</w:tr>
      <w:tr w:rsidR="00F95B87" w:rsidRPr="00F95B87" w14:paraId="017737E5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</w:tcPr>
          <w:p w14:paraId="415B3252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Доля граждан старшего возраста (женщины 55 - 79 лет; мужчины 60 - 79 лет), систематически занимающихся физической культурой и спортом, %  (по Ставропольскому краю)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A64456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11,4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987B33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13,3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BB12D8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16,2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ECEAE9B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0D2461" w14:textId="61D92096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539A6A8" w14:textId="64FD3B4F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FBB59F6" w14:textId="3ED0A2AA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</w:tr>
      <w:tr w:rsidR="00F95B87" w:rsidRPr="00F95B87" w14:paraId="793ACEAF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</w:tcPr>
          <w:p w14:paraId="55A7F3AD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Значение показателя по городу-курорту Кисловодску, 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73C297D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106618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14,2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297DB5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17,7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CC88489" w14:textId="4E470DBD" w:rsidR="005B1DBB" w:rsidRPr="00F95B87" w:rsidRDefault="00226AF3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21</w:t>
            </w:r>
            <w:r w:rsidR="00C35420"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,09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91584E" w14:textId="04F90C23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9F58EB1" w14:textId="3766FCB2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C6FD492" w14:textId="61C400FE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</w:tr>
      <w:tr w:rsidR="00F95B87" w:rsidRPr="00F95B87" w14:paraId="0FC755C7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</w:tcPr>
          <w:p w14:paraId="6018141F" w14:textId="5D18A7EC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спорта, </w:t>
            </w:r>
            <w:r w:rsidR="008C56F3"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% (</w:t>
            </w: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по Ставропольскому краю)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6C8CF8B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48,5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CEB8A6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56,5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8E9824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57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A6F5CC4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58,2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46B42E" w14:textId="397BBEE3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C7B0E8C" w14:textId="55EB2874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7E9CF6C" w14:textId="61535B8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</w:tr>
      <w:tr w:rsidR="00F95B87" w:rsidRPr="00F95B87" w14:paraId="17A1E906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</w:tcPr>
          <w:p w14:paraId="6D326A37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Значение показателя по городу-курорту Кисловодску, 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219F4A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18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E8B586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18,14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888EC6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21,56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1DA2B80" w14:textId="77777777" w:rsidR="005B1DBB" w:rsidRPr="00F95B87" w:rsidRDefault="00226AF3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25,16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C3CB14" w14:textId="018A25AE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752A897" w14:textId="39BC22A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91A7907" w14:textId="67BC314C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</w:tr>
      <w:tr w:rsidR="00F95B87" w:rsidRPr="00F95B87" w14:paraId="0DE6304E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</w:tcPr>
          <w:p w14:paraId="397538BD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% (по Ставропольскому краю)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0E6EEB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39,1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1C2196C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53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E55F4DE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67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29F97B5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75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8BC7EF" w14:textId="124FD9B8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081D2C0" w14:textId="2C429B62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F7EC8B3" w14:textId="5B56CEA6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</w:tr>
      <w:tr w:rsidR="00F95B87" w:rsidRPr="00F95B87" w14:paraId="7243F71D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</w:tcPr>
          <w:p w14:paraId="52D7E4EF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Значение показателя по городу-курорту Кисловодску, 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7676AF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EB3EF3E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9,74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EDE4EF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11,08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C745C46" w14:textId="77777777" w:rsidR="005B1DBB" w:rsidRPr="00F95B87" w:rsidRDefault="00226AF3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10,7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04ACCB" w14:textId="7C091140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965A689" w14:textId="2D4CF2BD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BB2B7D9" w14:textId="1C60168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</w:tr>
      <w:tr w:rsidR="00F95B87" w:rsidRPr="00F95B87" w14:paraId="015E516C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</w:tcPr>
          <w:p w14:paraId="346C1A55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b/>
                <w:color w:val="000000" w:themeColor="text1"/>
                <w:szCs w:val="28"/>
                <w:lang w:eastAsia="ru-RU" w:bidi="he-IL"/>
              </w:rPr>
              <w:t>Достижение показателей федерального проекта «Спорт-норма жизни», в том числе с учетом реализации следующих проектов: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3B0007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C7CDB85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CFE4206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137CFAC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526DE1E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F23D634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CDD504B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</w:p>
        </w:tc>
      </w:tr>
      <w:tr w:rsidR="00F95B87" w:rsidRPr="00F95B87" w14:paraId="4060A154" w14:textId="77777777" w:rsidTr="00840B55">
        <w:trPr>
          <w:gridAfter w:val="1"/>
          <w:wAfter w:w="236" w:type="dxa"/>
          <w:trHeight w:val="1625"/>
        </w:trPr>
        <w:tc>
          <w:tcPr>
            <w:tcW w:w="469" w:type="dxa"/>
            <w:shd w:val="clear" w:color="auto" w:fill="auto"/>
            <w:vAlign w:val="bottom"/>
          </w:tcPr>
          <w:p w14:paraId="1A665F99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646E2F5F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Строительство физкультурно-оздоровительного комплекса с универсальным игровым залом» по адресу: г. Кисловодск, улица Пойма реки Подкумок</w:t>
            </w:r>
          </w:p>
        </w:tc>
        <w:tc>
          <w:tcPr>
            <w:tcW w:w="8759" w:type="dxa"/>
            <w:gridSpan w:val="8"/>
            <w:shd w:val="clear" w:color="auto" w:fill="auto"/>
            <w:vAlign w:val="bottom"/>
          </w:tcPr>
          <w:p w14:paraId="721C3D17" w14:textId="7777777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Стоимость проекта- 150,48 млн. руб., 400 зрительских мест, единовременная пропускная способность объекта -101 человек, срок реализации- 2019-2020 годы. Объект построен и введен в эксплуатацию.</w:t>
            </w:r>
          </w:p>
        </w:tc>
      </w:tr>
      <w:tr w:rsidR="00F95B87" w:rsidRPr="00F95B87" w14:paraId="2D8A9EDC" w14:textId="77777777" w:rsidTr="00840B55">
        <w:trPr>
          <w:gridAfter w:val="1"/>
          <w:wAfter w:w="236" w:type="dxa"/>
          <w:trHeight w:val="898"/>
        </w:trPr>
        <w:tc>
          <w:tcPr>
            <w:tcW w:w="469" w:type="dxa"/>
            <w:shd w:val="clear" w:color="auto" w:fill="auto"/>
            <w:vAlign w:val="bottom"/>
          </w:tcPr>
          <w:p w14:paraId="5619E4A9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3A661CBC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Строительство многофункциональных спортивных площадок на территории города-курорта Кисловодска</w:t>
            </w:r>
          </w:p>
        </w:tc>
        <w:tc>
          <w:tcPr>
            <w:tcW w:w="8759" w:type="dxa"/>
            <w:gridSpan w:val="8"/>
            <w:shd w:val="clear" w:color="auto" w:fill="auto"/>
          </w:tcPr>
          <w:p w14:paraId="7A691D01" w14:textId="6EBDD9F7" w:rsidR="005B1DBB" w:rsidRPr="00F95B87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Стоимость проекта- 53,734 млн. руб., пропускная способность – 323 человека. Объекты построены и введены в эксплуатацию</w:t>
            </w:r>
            <w:r w:rsidR="00FC6857"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 xml:space="preserve"> в </w:t>
            </w:r>
            <w:r w:rsidR="00BF5499"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2020</w:t>
            </w:r>
            <w:r w:rsidR="00F95B87"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 xml:space="preserve"> </w:t>
            </w:r>
            <w:r w:rsidR="00FC6857"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году</w:t>
            </w:r>
            <w:r w:rsidRPr="00F95B87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.</w:t>
            </w:r>
          </w:p>
        </w:tc>
      </w:tr>
      <w:tr w:rsidR="005B1DBB" w:rsidRPr="009A0391" w14:paraId="27B55FCB" w14:textId="77777777" w:rsidTr="00840B55">
        <w:trPr>
          <w:gridAfter w:val="1"/>
          <w:wAfter w:w="236" w:type="dxa"/>
          <w:trHeight w:val="1625"/>
        </w:trPr>
        <w:tc>
          <w:tcPr>
            <w:tcW w:w="469" w:type="dxa"/>
            <w:shd w:val="clear" w:color="auto" w:fill="auto"/>
            <w:vAlign w:val="bottom"/>
          </w:tcPr>
          <w:p w14:paraId="39FD1C30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  <w:lastRenderedPageBreak/>
              <w:t>3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3E2F351B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Строительство дворца спорта «Арена Кисловодск»</w:t>
            </w:r>
          </w:p>
        </w:tc>
        <w:tc>
          <w:tcPr>
            <w:tcW w:w="8759" w:type="dxa"/>
            <w:gridSpan w:val="8"/>
            <w:shd w:val="clear" w:color="auto" w:fill="auto"/>
          </w:tcPr>
          <w:p w14:paraId="34151437" w14:textId="7242B7D4" w:rsidR="005B1DBB" w:rsidRPr="009A0391" w:rsidRDefault="005B1DBB" w:rsidP="00266B5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Заключен муниципальный контракт с ООО «</w:t>
            </w:r>
            <w:proofErr w:type="spellStart"/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АгроСтройАльянс</w:t>
            </w:r>
            <w:proofErr w:type="spellEnd"/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» (ИНН 2014263910) от 15.06.2021 г. № 16 на реализацию проекта «Строительство дворца спорта «Арена Кисловодск» (1-й этап, бассейн)». </w:t>
            </w:r>
            <w:r w:rsidR="00266B56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Число мест на трибунах- 800 ед. Предполагаемый срок ввода- 30.12.2023 г.</w:t>
            </w: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 </w:t>
            </w:r>
          </w:p>
        </w:tc>
      </w:tr>
      <w:tr w:rsidR="005B1DBB" w:rsidRPr="009A0391" w14:paraId="752213F5" w14:textId="77777777" w:rsidTr="00840B55">
        <w:trPr>
          <w:gridAfter w:val="1"/>
          <w:wAfter w:w="236" w:type="dxa"/>
          <w:trHeight w:val="360"/>
        </w:trPr>
        <w:tc>
          <w:tcPr>
            <w:tcW w:w="14757" w:type="dxa"/>
            <w:gridSpan w:val="11"/>
            <w:shd w:val="clear" w:color="auto" w:fill="auto"/>
            <w:vAlign w:val="bottom"/>
            <w:hideMark/>
          </w:tcPr>
          <w:p w14:paraId="7428B21B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  <w:p w14:paraId="58459AF6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Национальный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«Демография».</w:t>
            </w:r>
          </w:p>
          <w:p w14:paraId="0156B19A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Федеральный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«Финансовая поддержка семей при рождении детей».</w:t>
            </w:r>
          </w:p>
          <w:p w14:paraId="75E81970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Региональный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«Финансовая поддержка семей при рождении детей на территории Ставропольского края».</w:t>
            </w:r>
          </w:p>
          <w:p w14:paraId="6424DC3E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</w:tc>
      </w:tr>
      <w:tr w:rsidR="005B1DBB" w:rsidRPr="009A0391" w14:paraId="55FD372F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  <w:hideMark/>
          </w:tcPr>
          <w:p w14:paraId="37648B40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 (по Ставропольскому краю)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73EE9CC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39BFEE4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28E4B1F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7E49305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E8E77C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0054129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4A195D0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</w:tr>
      <w:tr w:rsidR="005B1DBB" w:rsidRPr="009A0391" w14:paraId="379EC790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  <w:hideMark/>
          </w:tcPr>
          <w:p w14:paraId="6E3AF21E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Значение показателя по городу-курорту Кисловодску, %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6676640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7CAA11C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936C51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9AF1B4B" w14:textId="77777777" w:rsidR="005B1DBB" w:rsidRPr="009A0391" w:rsidRDefault="000517F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DB6EB1A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D6642FF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72528E7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B1DBB" w:rsidRPr="009A0391" w14:paraId="424DDFA8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  <w:hideMark/>
          </w:tcPr>
          <w:p w14:paraId="615AA824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Численность детей-сирот и детей, обеспеченных жилыми помещениями по договорам найма специализированных жилых помещений (человек) (по Ставропольскому краю)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F15C32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741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F6AD250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838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13337C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936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BAAEF85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1047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B38222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1160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940A67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1271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65FBFCD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1382</w:t>
            </w:r>
          </w:p>
        </w:tc>
      </w:tr>
      <w:tr w:rsidR="005B1DBB" w:rsidRPr="009A0391" w14:paraId="3671178C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  <w:hideMark/>
          </w:tcPr>
          <w:p w14:paraId="408A151C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Значение показателя по городу-курорту Кисловодску, ед.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58AE4A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22FB90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19A35E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09D481B" w14:textId="77777777" w:rsidR="005B1DBB" w:rsidRPr="009A0391" w:rsidRDefault="000517F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CE4107F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459A611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E448A0E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B1DBB" w:rsidRPr="009A0391" w14:paraId="2BC118E9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  <w:hideMark/>
          </w:tcPr>
          <w:p w14:paraId="2BA1353F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Число семей с 3 и более детьми, которые в отчетном году получат ежемесячную денежную выплату (по Ставропольскому краю)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2846E21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D81C354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1696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62F311A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1716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B7B8625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1716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CD5E8CB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1724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550AC27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1736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2E95079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1744</w:t>
            </w:r>
          </w:p>
        </w:tc>
      </w:tr>
      <w:tr w:rsidR="005B1DBB" w:rsidRPr="009A0391" w14:paraId="7466FE7B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  <w:hideMark/>
          </w:tcPr>
          <w:p w14:paraId="29E56C27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Значение показателя по городу-курорту Кисловодску, ед.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172CEE9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379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C78AA12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417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C213DD3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423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24D6D7D" w14:textId="77777777" w:rsidR="005B1DBB" w:rsidRPr="009A0391" w:rsidRDefault="00FC6857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415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F6E4A33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5214EAE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9D46657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B1DBB" w:rsidRPr="009A0391" w14:paraId="1E61D742" w14:textId="77777777" w:rsidTr="00840B55">
        <w:trPr>
          <w:gridAfter w:val="1"/>
          <w:wAfter w:w="236" w:type="dxa"/>
          <w:trHeight w:val="372"/>
        </w:trPr>
        <w:tc>
          <w:tcPr>
            <w:tcW w:w="14757" w:type="dxa"/>
            <w:gridSpan w:val="11"/>
            <w:shd w:val="clear" w:color="auto" w:fill="auto"/>
            <w:vAlign w:val="bottom"/>
            <w:hideMark/>
          </w:tcPr>
          <w:p w14:paraId="2E3D9D96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Национальный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«Демография».</w:t>
            </w:r>
          </w:p>
          <w:p w14:paraId="0CD3425C" w14:textId="77777777" w:rsidR="009B7ED0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Федеральный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«Содействие занятости женщин - доступность дошкольного</w:t>
            </w:r>
          </w:p>
          <w:p w14:paraId="1FA5861C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 xml:space="preserve"> образования для детей в возрасте до трех лет».</w:t>
            </w:r>
          </w:p>
          <w:p w14:paraId="2C16ACFA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Региональный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«Содействие занятости».</w:t>
            </w:r>
          </w:p>
          <w:p w14:paraId="7CF6AD43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</w:tc>
      </w:tr>
      <w:tr w:rsidR="005B1DBB" w:rsidRPr="009A0391" w14:paraId="0158B350" w14:textId="77777777" w:rsidTr="00840B55">
        <w:trPr>
          <w:gridAfter w:val="1"/>
          <w:wAfter w:w="236" w:type="dxa"/>
          <w:trHeight w:val="720"/>
        </w:trPr>
        <w:tc>
          <w:tcPr>
            <w:tcW w:w="7812" w:type="dxa"/>
            <w:gridSpan w:val="4"/>
            <w:shd w:val="clear" w:color="auto" w:fill="auto"/>
            <w:vAlign w:val="bottom"/>
            <w:hideMark/>
          </w:tcPr>
          <w:p w14:paraId="2A8BB274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уход, ед. (по г. Кисловодску)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49DDD0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8CF4DF4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388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3EE57DD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414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9ADAB66" w14:textId="77777777" w:rsidR="005B1DBB" w:rsidRPr="009A0391" w:rsidRDefault="009B7ED0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  <w:t>475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6955A66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AB9B5B8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17D5CAA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B1DBB" w:rsidRPr="009A0391" w14:paraId="1E2473EC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  <w:hideMark/>
          </w:tcPr>
          <w:p w14:paraId="42E3B777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lastRenderedPageBreak/>
              <w:t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уход, ед. (по г. Кисловодску)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021AF0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CD02BCD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92D1D4E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2CA1E43" w14:textId="77777777" w:rsidR="005B1DBB" w:rsidRPr="009A0391" w:rsidRDefault="004C6F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  <w:t>37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EF7E3E0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6EE0C07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550218F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B1DBB" w:rsidRPr="009A0391" w14:paraId="4E77058E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  <w:hideMark/>
          </w:tcPr>
          <w:p w14:paraId="777FD9B5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Доступность дошкольного образования для детей в возрасте от полутора до трех лет, %  (по г. Кисловодску)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ECFDEB3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79F733D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32,4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B14A888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82,9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29213D1" w14:textId="77777777" w:rsidR="005B1DBB" w:rsidRPr="009A0391" w:rsidRDefault="004C6F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  <w:t>99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0F0B6C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136078D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0CC737B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B1DBB" w:rsidRPr="009A0391" w14:paraId="338C1DBF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  <w:hideMark/>
          </w:tcPr>
          <w:p w14:paraId="471D0A8D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Обеспеченность детей в возрасте от полутора до трех лет местами в организациях, осуществляющих образовательную деятельность по образовательным программам дошкольного образования, присмотр и уход за детьми, приходящимися на 1000 детей, %  (по г. Кисловодску)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02AA7A0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F6D8E40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8F70105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6EEF980" w14:textId="77777777" w:rsidR="005B1DBB" w:rsidRPr="009A0391" w:rsidRDefault="004C6F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  <w:t>149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E697C9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159F6A0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35734AA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B1DBB" w:rsidRPr="009A0391" w14:paraId="385DE649" w14:textId="77777777" w:rsidTr="00840B55">
        <w:trPr>
          <w:trHeight w:val="360"/>
        </w:trPr>
        <w:tc>
          <w:tcPr>
            <w:tcW w:w="7812" w:type="dxa"/>
            <w:gridSpan w:val="4"/>
            <w:shd w:val="clear" w:color="auto" w:fill="auto"/>
            <w:vAlign w:val="center"/>
          </w:tcPr>
          <w:p w14:paraId="215E06E0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Количество дополнительных мест для детей в возрасте от 1,5 до 3 лет в дошкольных организациях, ед. (показатель по СК)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3A74BA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09CC3A2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90A034E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2255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02D9F14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1265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13C90A5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B85BD44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BAC3CD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BF6711A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B1DBB" w:rsidRPr="009A0391" w14:paraId="717A9D11" w14:textId="77777777" w:rsidTr="00840B55">
        <w:trPr>
          <w:gridAfter w:val="1"/>
          <w:wAfter w:w="236" w:type="dxa"/>
          <w:trHeight w:val="360"/>
        </w:trPr>
        <w:tc>
          <w:tcPr>
            <w:tcW w:w="7812" w:type="dxa"/>
            <w:gridSpan w:val="4"/>
            <w:shd w:val="clear" w:color="auto" w:fill="auto"/>
            <w:vAlign w:val="bottom"/>
            <w:hideMark/>
          </w:tcPr>
          <w:p w14:paraId="05585178" w14:textId="6A66CBD5" w:rsidR="005B1DBB" w:rsidRPr="009A0391" w:rsidRDefault="005B1DBB" w:rsidP="00266B56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color w:val="000000" w:themeColor="text1"/>
                <w:szCs w:val="28"/>
                <w:lang w:eastAsia="ru-RU" w:bidi="he-IL"/>
              </w:rPr>
              <w:t xml:space="preserve">Показатель по городу-курорту Кисловодску за счет реализации </w:t>
            </w:r>
            <w:r w:rsidRPr="009A0391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 w:bidi="he-IL"/>
              </w:rPr>
              <w:t>следующих проектов: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83A1EFE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8C3CB2A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A5602BE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  <w:t>1</w:t>
            </w: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0B40FDD" w14:textId="77777777" w:rsidR="005B1DBB" w:rsidRPr="009A0391" w:rsidRDefault="004C6F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6D146C9" w14:textId="77777777" w:rsidR="005B1DBB" w:rsidRPr="009A0391" w:rsidRDefault="00FC6857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174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5955B05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DD1B786" w14:textId="77777777" w:rsidR="005B1DBB" w:rsidRPr="009A0391" w:rsidRDefault="005B1DB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F43AE3" w:rsidRPr="009A0391" w14:paraId="51EE094A" w14:textId="77777777" w:rsidTr="00840B55">
        <w:trPr>
          <w:gridAfter w:val="1"/>
          <w:wAfter w:w="236" w:type="dxa"/>
          <w:trHeight w:val="360"/>
        </w:trPr>
        <w:tc>
          <w:tcPr>
            <w:tcW w:w="582" w:type="dxa"/>
            <w:gridSpan w:val="2"/>
            <w:shd w:val="clear" w:color="auto" w:fill="auto"/>
            <w:vAlign w:val="bottom"/>
          </w:tcPr>
          <w:p w14:paraId="07E88C17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  <w:t>1</w:t>
            </w:r>
          </w:p>
        </w:tc>
        <w:tc>
          <w:tcPr>
            <w:tcW w:w="7230" w:type="dxa"/>
            <w:gridSpan w:val="2"/>
            <w:shd w:val="clear" w:color="auto" w:fill="auto"/>
            <w:vAlign w:val="bottom"/>
          </w:tcPr>
          <w:p w14:paraId="7F530C05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Строительство отдельно стоящего корпуса на 40 мест для МБДОУ ДС №8 по ул. Велинградская, д.24  в г. Кисловодске. Цена контракта составляет: 78,71 млн. руб. Проект реализуется в рамках национального проекта «Демография».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010877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2AE7F65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B5A0813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77F4BE8E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33F3EF5" w14:textId="77777777" w:rsidR="00F43AE3" w:rsidRPr="009A0391" w:rsidRDefault="00FC6857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5EE9BD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039BBFF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F43AE3" w:rsidRPr="009A0391" w14:paraId="44BED792" w14:textId="77777777" w:rsidTr="00840B55">
        <w:trPr>
          <w:gridAfter w:val="1"/>
          <w:wAfter w:w="236" w:type="dxa"/>
          <w:trHeight w:val="360"/>
        </w:trPr>
        <w:tc>
          <w:tcPr>
            <w:tcW w:w="582" w:type="dxa"/>
            <w:gridSpan w:val="2"/>
            <w:shd w:val="clear" w:color="auto" w:fill="auto"/>
            <w:vAlign w:val="bottom"/>
            <w:hideMark/>
          </w:tcPr>
          <w:p w14:paraId="33E74C0D" w14:textId="77777777" w:rsidR="00F43AE3" w:rsidRPr="009A0391" w:rsidRDefault="004C6F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</w:t>
            </w:r>
          </w:p>
        </w:tc>
        <w:tc>
          <w:tcPr>
            <w:tcW w:w="7230" w:type="dxa"/>
            <w:gridSpan w:val="2"/>
            <w:shd w:val="clear" w:color="auto" w:fill="auto"/>
            <w:vAlign w:val="bottom"/>
            <w:hideMark/>
          </w:tcPr>
          <w:p w14:paraId="4B5D6557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 xml:space="preserve">Строительство детского сада </w:t>
            </w:r>
            <w:r w:rsidR="004C6F84" w:rsidRPr="009A0391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по ул. Коллективной</w:t>
            </w:r>
            <w:r w:rsidRPr="009A0391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905938B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5FA2CA3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98F4DB2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9A46F64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4524557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33AF7BE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83F0566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F43AE3" w:rsidRPr="009A0391" w14:paraId="6699D0ED" w14:textId="77777777" w:rsidTr="00840B55">
        <w:trPr>
          <w:gridAfter w:val="1"/>
          <w:wAfter w:w="236" w:type="dxa"/>
          <w:trHeight w:val="360"/>
        </w:trPr>
        <w:tc>
          <w:tcPr>
            <w:tcW w:w="582" w:type="dxa"/>
            <w:gridSpan w:val="2"/>
            <w:shd w:val="clear" w:color="auto" w:fill="auto"/>
            <w:vAlign w:val="bottom"/>
          </w:tcPr>
          <w:p w14:paraId="6860DABF" w14:textId="77777777" w:rsidR="00F43AE3" w:rsidRPr="009A0391" w:rsidRDefault="004C6F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</w:t>
            </w:r>
          </w:p>
        </w:tc>
        <w:tc>
          <w:tcPr>
            <w:tcW w:w="7230" w:type="dxa"/>
            <w:gridSpan w:val="2"/>
            <w:shd w:val="clear" w:color="auto" w:fill="auto"/>
            <w:vAlign w:val="bottom"/>
          </w:tcPr>
          <w:p w14:paraId="66B4C200" w14:textId="77777777" w:rsidR="004C6F84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 xml:space="preserve">Строительство детского сада-яслей на 280 мест </w:t>
            </w:r>
          </w:p>
          <w:p w14:paraId="3F837A6D" w14:textId="77777777" w:rsidR="00F43AE3" w:rsidRPr="009A0391" w:rsidRDefault="004C6F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по ул. Замковой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FC8E2D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0E72160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DF82F38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5388542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45D1003" w14:textId="77777777" w:rsidR="00F43AE3" w:rsidRPr="009A0391" w:rsidRDefault="00FC6857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134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13C3788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E2B1A39" w14:textId="77777777" w:rsidR="00F43AE3" w:rsidRPr="009A0391" w:rsidRDefault="00F43AE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4C6F84" w:rsidRPr="009A0391" w14:paraId="36F31DDC" w14:textId="77777777" w:rsidTr="00840B55">
        <w:trPr>
          <w:gridAfter w:val="1"/>
          <w:wAfter w:w="236" w:type="dxa"/>
          <w:trHeight w:val="360"/>
        </w:trPr>
        <w:tc>
          <w:tcPr>
            <w:tcW w:w="582" w:type="dxa"/>
            <w:gridSpan w:val="2"/>
            <w:shd w:val="clear" w:color="auto" w:fill="auto"/>
            <w:vAlign w:val="bottom"/>
          </w:tcPr>
          <w:p w14:paraId="35F0F43B" w14:textId="77777777" w:rsidR="004C6F84" w:rsidRPr="009A0391" w:rsidRDefault="004C6F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</w:t>
            </w:r>
          </w:p>
        </w:tc>
        <w:tc>
          <w:tcPr>
            <w:tcW w:w="7230" w:type="dxa"/>
            <w:gridSpan w:val="2"/>
            <w:shd w:val="clear" w:color="auto" w:fill="auto"/>
            <w:vAlign w:val="bottom"/>
          </w:tcPr>
          <w:p w14:paraId="77D656FE" w14:textId="77777777" w:rsidR="004C6F84" w:rsidRPr="009A0391" w:rsidRDefault="004C6F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>Новые места в существующих учреждениях</w:t>
            </w:r>
            <w:r w:rsidR="00226AF3" w:rsidRPr="009A0391">
              <w:rPr>
                <w:rFonts w:eastAsia="Times New Roman" w:cs="Times New Roman"/>
                <w:color w:val="000000" w:themeColor="text1"/>
                <w:szCs w:val="28"/>
                <w:lang w:eastAsia="ru-RU" w:bidi="he-IL"/>
              </w:rPr>
              <w:t xml:space="preserve"> (МБДОУ «Детский сад №4», МБДОУ «Детский сад комбинированного вида «Дельфин» № 19», МБОУ «НШДС № 2»)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4D44D20" w14:textId="77777777" w:rsidR="004C6F84" w:rsidRPr="009A0391" w:rsidRDefault="004C6F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F9FB266" w14:textId="77777777" w:rsidR="004C6F84" w:rsidRPr="009A0391" w:rsidRDefault="004C6F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C8BAA93" w14:textId="77777777" w:rsidR="004C6F84" w:rsidRPr="009A0391" w:rsidRDefault="004C6F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51BBA19" w14:textId="77777777" w:rsidR="004C6F84" w:rsidRPr="009A0391" w:rsidRDefault="004C6F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3BF0BC0" w14:textId="77777777" w:rsidR="004C6F84" w:rsidRPr="009A0391" w:rsidRDefault="004C6F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332A735" w14:textId="77777777" w:rsidR="004C6F84" w:rsidRPr="009A0391" w:rsidRDefault="004C6F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94569A8" w14:textId="77777777" w:rsidR="004C6F84" w:rsidRPr="009A0391" w:rsidRDefault="004C6F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</w:tbl>
    <w:p w14:paraId="4F6486C1" w14:textId="77777777" w:rsidR="004C6F84" w:rsidRPr="009A0391" w:rsidRDefault="004C6F84" w:rsidP="009A0391">
      <w:pPr>
        <w:rPr>
          <w:rFonts w:cs="Times New Roman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109"/>
        <w:gridCol w:w="1377"/>
        <w:gridCol w:w="1336"/>
        <w:gridCol w:w="1591"/>
        <w:gridCol w:w="1336"/>
        <w:gridCol w:w="1336"/>
        <w:gridCol w:w="1336"/>
        <w:gridCol w:w="1336"/>
      </w:tblGrid>
      <w:tr w:rsidR="0053721F" w:rsidRPr="009A0391" w14:paraId="242DCBAA" w14:textId="77777777" w:rsidTr="00DB1466">
        <w:trPr>
          <w:trHeight w:val="2008"/>
        </w:trPr>
        <w:tc>
          <w:tcPr>
            <w:tcW w:w="1475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3EA2424" w14:textId="77777777" w:rsidR="0053721F" w:rsidRPr="009A0391" w:rsidRDefault="0053721F" w:rsidP="00840B5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lastRenderedPageBreak/>
              <w:t xml:space="preserve">Национальный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«Жилье и городская среда».</w:t>
            </w:r>
          </w:p>
          <w:p w14:paraId="38794714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Федеральный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«Жилье».</w:t>
            </w:r>
          </w:p>
          <w:p w14:paraId="1FA8A77B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Региональный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«Жилье в Ставропольском крае».</w:t>
            </w:r>
          </w:p>
        </w:tc>
      </w:tr>
      <w:tr w:rsidR="0025639F" w:rsidRPr="009A0391" w14:paraId="35EB1194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8416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Объем ввода в многоквартирных жилых домах в год, кв. метров базовый год 2018 (по Российской Федерации)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21E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49700000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4416" w14:textId="77777777" w:rsidR="000A6D48" w:rsidRPr="009A0391" w:rsidRDefault="00C8687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54800000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C24E" w14:textId="77777777" w:rsidR="000A6D48" w:rsidRPr="009A0391" w:rsidRDefault="00C8687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64900000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FAA8" w14:textId="77777777" w:rsidR="000A6D48" w:rsidRPr="009A0391" w:rsidRDefault="0025639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60000000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FF473" w14:textId="77777777" w:rsidR="000A6D48" w:rsidRPr="009A0391" w:rsidRDefault="0025639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68300000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8517" w14:textId="77777777" w:rsidR="000A6D48" w:rsidRPr="009A0391" w:rsidRDefault="0025639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74800000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AEBB" w14:textId="77777777" w:rsidR="000A6D48" w:rsidRPr="009A0391" w:rsidRDefault="00BC45C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80000000</w:t>
            </w:r>
          </w:p>
        </w:tc>
      </w:tr>
      <w:tr w:rsidR="0025639F" w:rsidRPr="009A0391" w14:paraId="1F5B6C37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25D9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A975" w14:textId="77777777" w:rsidR="000A6D48" w:rsidRPr="009A0391" w:rsidRDefault="0069743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17397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CD1E" w14:textId="77777777" w:rsidR="000A6D48" w:rsidRPr="009A0391" w:rsidRDefault="0069743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28591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A2AE" w14:textId="77777777" w:rsidR="000A6D48" w:rsidRPr="009A0391" w:rsidRDefault="0069743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77950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E28D" w14:textId="026CDDD4" w:rsidR="000A6D48" w:rsidRPr="009A0391" w:rsidRDefault="00626E29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54831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0016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FCB1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150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25639F" w:rsidRPr="009A0391" w14:paraId="20D25D53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4151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Срок получения разрешения на строительство и ввод объекта жилищного строительства в эксплуатацию, рабочих дней (по Российской Федерации)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70E8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3BC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8C9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6EF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3888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71AE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E38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</w:t>
            </w:r>
          </w:p>
        </w:tc>
      </w:tr>
      <w:tr w:rsidR="0025639F" w:rsidRPr="009A0391" w14:paraId="71B28A64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F8FE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F8D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743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5434" w14:textId="77777777" w:rsidR="000A6D48" w:rsidRPr="009A0391" w:rsidRDefault="0069743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1507" w14:textId="77777777" w:rsidR="000A6D48" w:rsidRPr="009A0391" w:rsidRDefault="0072455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619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CD7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B9E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25639F" w:rsidRPr="009A0391" w14:paraId="3C9E5D09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219A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Площадь земельных участков, вовлеченных в оборот в целях жилищного строительства, га (по Российской Федерации)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F3C7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41300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E32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EC92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41400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71E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43600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AFF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46300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B3C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50100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A89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50300</w:t>
            </w:r>
          </w:p>
        </w:tc>
      </w:tr>
      <w:tr w:rsidR="0025639F" w:rsidRPr="009A0391" w14:paraId="4E80DCC0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FF7C" w14:textId="075879E9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  <w:r w:rsidR="00266B56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, га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EA05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7,828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C7F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9,568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216C" w14:textId="77777777" w:rsidR="000A6D48" w:rsidRPr="009A0391" w:rsidRDefault="002E7884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val="en-US" w:eastAsia="ru-RU" w:bidi="he-IL"/>
              </w:rPr>
              <w:t>5</w:t>
            </w: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,408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00E7" w14:textId="77777777" w:rsidR="000A6D48" w:rsidRPr="009A0391" w:rsidRDefault="0072455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2,962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818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CE56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93F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0A6D48" w:rsidRPr="009A0391" w14:paraId="4CFF7726" w14:textId="77777777" w:rsidTr="009A0391">
        <w:trPr>
          <w:trHeight w:val="372"/>
        </w:trPr>
        <w:tc>
          <w:tcPr>
            <w:tcW w:w="14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A1800D" w14:textId="77777777" w:rsidR="00992350" w:rsidRPr="009A0391" w:rsidRDefault="00992350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Национальный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«Жилье и городская среда».</w:t>
            </w:r>
          </w:p>
          <w:p w14:paraId="0EBA4572" w14:textId="77777777" w:rsidR="00992350" w:rsidRPr="009A0391" w:rsidRDefault="00992350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Федеральный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«Формирование комфортной городской среды».</w:t>
            </w:r>
          </w:p>
          <w:p w14:paraId="1B06EE46" w14:textId="77777777" w:rsidR="000A6D48" w:rsidRPr="009A0391" w:rsidRDefault="00992350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Региональный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«Повышение комфортности городской среды Ставропольского края».</w:t>
            </w:r>
          </w:p>
          <w:p w14:paraId="73EFAE52" w14:textId="77777777" w:rsidR="00992350" w:rsidRPr="009A0391" w:rsidRDefault="00992350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</w:tc>
      </w:tr>
      <w:tr w:rsidR="0025639F" w:rsidRPr="009A0391" w14:paraId="0EBB8B3C" w14:textId="77777777" w:rsidTr="009A0391">
        <w:trPr>
          <w:trHeight w:val="72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D447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Среднее значение индекса качества городской среды по Российской Федерации, 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A21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N=190</w:t>
            </w:r>
          </w:p>
          <w:p w14:paraId="429C9D87" w14:textId="77777777" w:rsidR="00FC6857" w:rsidRPr="009A0391" w:rsidRDefault="00FC6857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2018 год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09B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N + 2%</w:t>
            </w:r>
          </w:p>
          <w:p w14:paraId="6C05FB8F" w14:textId="77777777" w:rsidR="00FC6857" w:rsidRPr="009A0391" w:rsidRDefault="00FC6857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2019</w:t>
            </w:r>
            <w:r w:rsidR="00B7782B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98B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N + 5%</w:t>
            </w:r>
          </w:p>
          <w:p w14:paraId="12401A79" w14:textId="77777777" w:rsidR="00B7782B" w:rsidRPr="009A0391" w:rsidRDefault="00B7782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2020 год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53F2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N + 10%</w:t>
            </w:r>
          </w:p>
          <w:p w14:paraId="18554967" w14:textId="77777777" w:rsidR="00B7782B" w:rsidRPr="009A0391" w:rsidRDefault="00B7782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2021 год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A9C5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N + 15%</w:t>
            </w:r>
          </w:p>
          <w:p w14:paraId="2A96AAA2" w14:textId="77777777" w:rsidR="00B7782B" w:rsidRPr="009A0391" w:rsidRDefault="00B7782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2022 год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C7F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N + 20%</w:t>
            </w:r>
          </w:p>
          <w:p w14:paraId="782F4024" w14:textId="77777777" w:rsidR="00B7782B" w:rsidRPr="009A0391" w:rsidRDefault="00B7782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2023 год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8BF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N + 30%</w:t>
            </w:r>
          </w:p>
          <w:p w14:paraId="2751F89E" w14:textId="77777777" w:rsidR="00B7782B" w:rsidRPr="009A0391" w:rsidRDefault="00B7782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2024 год</w:t>
            </w:r>
          </w:p>
        </w:tc>
      </w:tr>
      <w:tr w:rsidR="0025639F" w:rsidRPr="009A0391" w14:paraId="2BFAC49F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3B5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Показатель по городу-курорту </w:t>
            </w: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lastRenderedPageBreak/>
              <w:t>Кисловодску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2BF6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lastRenderedPageBreak/>
              <w:t>190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59A7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3AF9" w14:textId="77777777" w:rsidR="000A6D48" w:rsidRPr="009A0391" w:rsidRDefault="00DD0269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6474" w14:textId="69D804FB" w:rsidR="000A6D48" w:rsidRPr="009A0391" w:rsidRDefault="00840B55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BC0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95E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FF87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25639F" w:rsidRPr="009A0391" w14:paraId="76E416D8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D4CA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Количество обустроенных общественных пространств, предусмотренные муниципальными программами формирования современной городской среды  ед. накопительным итогом начиная с 2019 г. (по Российской Федерации)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18B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3700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A57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60E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975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15400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379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20600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D5D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25800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B331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31000</w:t>
            </w:r>
          </w:p>
        </w:tc>
      </w:tr>
      <w:tr w:rsidR="0025639F" w:rsidRPr="009A0391" w14:paraId="09AFFBA5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579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D06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0B3B" w14:textId="77777777" w:rsidR="00724556" w:rsidRPr="009A0391" w:rsidRDefault="0072455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13</w:t>
            </w:r>
          </w:p>
          <w:p w14:paraId="0ADB8711" w14:textId="77777777" w:rsidR="000A6D48" w:rsidRPr="009A0391" w:rsidRDefault="0072455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(в т.ч. за год- </w:t>
            </w:r>
            <w:r w:rsidR="000A6D48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</w:t>
            </w: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463C" w14:textId="77777777" w:rsidR="00724556" w:rsidRPr="009A0391" w:rsidRDefault="0072455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21</w:t>
            </w:r>
          </w:p>
          <w:p w14:paraId="046821F9" w14:textId="77777777" w:rsidR="000A6D48" w:rsidRPr="009A0391" w:rsidRDefault="0072455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(в т.ч. за год- 8)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0D73" w14:textId="77777777" w:rsidR="00724556" w:rsidRPr="009A0391" w:rsidRDefault="0072455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25</w:t>
            </w:r>
          </w:p>
          <w:p w14:paraId="5FCCACE6" w14:textId="77777777" w:rsidR="000A6D48" w:rsidRPr="009A0391" w:rsidRDefault="0072455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(в т.ч. за год- 4)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CF4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4A22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B972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25639F" w:rsidRPr="009A0391" w14:paraId="4BD6B6BE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A961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 (по Российской Федерации)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D02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EAF9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14C5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99E5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8EE1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196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E2E2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30</w:t>
            </w:r>
          </w:p>
        </w:tc>
      </w:tr>
      <w:tr w:rsidR="0025639F" w:rsidRPr="009A0391" w14:paraId="558041AF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6B2C" w14:textId="7031BDAE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  <w:r w:rsidR="00266B56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, 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29C8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E3B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20,51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4894" w14:textId="77777777" w:rsidR="000A6D48" w:rsidRPr="009A0391" w:rsidRDefault="006B0322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23,3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4DF4" w14:textId="623A92AE" w:rsidR="000A6D48" w:rsidRPr="009A0391" w:rsidRDefault="00CF3BD3" w:rsidP="00CF3BD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4A9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E24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23C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0A6D48" w:rsidRPr="009A0391" w14:paraId="7FA4E50C" w14:textId="77777777" w:rsidTr="009A0391">
        <w:trPr>
          <w:trHeight w:val="360"/>
        </w:trPr>
        <w:tc>
          <w:tcPr>
            <w:tcW w:w="14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64CB9B" w14:textId="77777777" w:rsidR="00992350" w:rsidRPr="009A0391" w:rsidRDefault="00992350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  <w:p w14:paraId="19E3B93A" w14:textId="77777777" w:rsidR="00992350" w:rsidRPr="009A0391" w:rsidRDefault="00992350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Национальный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«Жилье и городская среда».</w:t>
            </w:r>
          </w:p>
          <w:p w14:paraId="50459739" w14:textId="77777777" w:rsidR="00992350" w:rsidRPr="009A0391" w:rsidRDefault="00992350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Федеральный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«Обеспечение устойчивого сокращения непригодного для проживания жилищного фонда».</w:t>
            </w:r>
          </w:p>
          <w:p w14:paraId="18C7458B" w14:textId="77777777" w:rsidR="00992350" w:rsidRPr="009A0391" w:rsidRDefault="00992350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Региональный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«Обеспечение устойчивого сокращения непригодного для проживания жилищного фонда (Ставропольский край)».</w:t>
            </w:r>
          </w:p>
          <w:p w14:paraId="2FC3A530" w14:textId="77777777" w:rsidR="000A6D48" w:rsidRPr="009A0391" w:rsidRDefault="000A6D48" w:rsidP="009A039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</w:tc>
      </w:tr>
      <w:tr w:rsidR="0025639F" w:rsidRPr="009A0391" w14:paraId="0D43BE2E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E98E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Расселен непригодный для проживания жилищный фонд, кв. м нарастающим итогом (по Российской Федерации)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D18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823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140000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E939" w14:textId="77777777" w:rsidR="000A6D48" w:rsidRPr="009A0391" w:rsidRDefault="00D523E1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1140000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EB92" w14:textId="77777777" w:rsidR="000A6D48" w:rsidRPr="009A0391" w:rsidRDefault="00D523E1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2140000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14543" w14:textId="77777777" w:rsidR="000A6D48" w:rsidRPr="009A0391" w:rsidRDefault="00D523E1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3440000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F3AE" w14:textId="77777777" w:rsidR="000A6D48" w:rsidRPr="009A0391" w:rsidRDefault="00D523E1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6490000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339F9" w14:textId="77777777" w:rsidR="000A6D48" w:rsidRPr="009A0391" w:rsidRDefault="00D523E1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9540000</w:t>
            </w:r>
          </w:p>
        </w:tc>
      </w:tr>
      <w:tr w:rsidR="0025639F" w:rsidRPr="009A0391" w14:paraId="5A0CE5F8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B171" w14:textId="16C2AB53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  <w:r w:rsidR="00266B56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, </w:t>
            </w:r>
            <w:proofErr w:type="spellStart"/>
            <w:r w:rsidR="00266B56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кв.м</w:t>
            </w:r>
            <w:proofErr w:type="spellEnd"/>
            <w:r w:rsidR="00266B56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27E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13000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7E8A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13000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3686" w14:textId="77777777" w:rsidR="000A6D48" w:rsidRPr="009A0391" w:rsidRDefault="00DD0269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13682,3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639B" w14:textId="77777777" w:rsidR="000A6D48" w:rsidRPr="009A0391" w:rsidRDefault="002C369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14270,4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229A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458A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7F9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25639F" w:rsidRPr="009A0391" w14:paraId="7BEA5E40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4472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lastRenderedPageBreak/>
              <w:t>Количество граждан, расселенных из непригодного для проживания жилищного фонда, тыс. человек нарастающим итогом (по Российской Федерации)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8BB9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2EE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D63D" w14:textId="77777777" w:rsidR="000A6D48" w:rsidRPr="009A0391" w:rsidRDefault="00B671D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54,6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D447" w14:textId="77777777" w:rsidR="000A6D48" w:rsidRPr="009A0391" w:rsidRDefault="00B671D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54</w:t>
            </w:r>
            <w:r w:rsidR="000A6D48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,</w:t>
            </w: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73C5" w14:textId="77777777" w:rsidR="000A6D48" w:rsidRPr="009A0391" w:rsidRDefault="00B671D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72</w:t>
            </w:r>
            <w:r w:rsidR="000A6D48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,</w:t>
            </w: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2D73" w14:textId="77777777" w:rsidR="000A6D48" w:rsidRPr="009A0391" w:rsidRDefault="00B671D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170</w:t>
            </w:r>
            <w:r w:rsidR="000A6D48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,</w:t>
            </w: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694D" w14:textId="77777777" w:rsidR="000A6D48" w:rsidRPr="009A0391" w:rsidRDefault="00B671D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170</w:t>
            </w:r>
            <w:r w:rsidR="000A6D48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,</w:t>
            </w: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</w:t>
            </w:r>
          </w:p>
        </w:tc>
      </w:tr>
      <w:tr w:rsidR="0025639F" w:rsidRPr="009A0391" w14:paraId="47B2C659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AEB0" w14:textId="4453E54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  <w:r w:rsidR="00266B56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, тыс. чел.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9671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0,407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343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0,418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AAB4" w14:textId="77777777" w:rsidR="000A6D48" w:rsidRPr="009A0391" w:rsidRDefault="006B0322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0,</w:t>
            </w:r>
            <w:r w:rsidR="00DD0269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8B1E" w14:textId="77777777" w:rsidR="000A6D48" w:rsidRPr="009A0391" w:rsidRDefault="002C369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0,477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BB91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6FF7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0961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0A6D48" w:rsidRPr="009A0391" w14:paraId="0429D5CD" w14:textId="77777777" w:rsidTr="009A0391">
        <w:trPr>
          <w:trHeight w:val="360"/>
        </w:trPr>
        <w:tc>
          <w:tcPr>
            <w:tcW w:w="14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024B1" w14:textId="77777777" w:rsidR="00992350" w:rsidRPr="009A0391" w:rsidRDefault="00992350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Национальный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</w:t>
            </w:r>
            <w:r w:rsidR="003311FC"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Экология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».</w:t>
            </w:r>
          </w:p>
          <w:p w14:paraId="593C6467" w14:textId="77777777" w:rsidR="00992350" w:rsidRPr="009A0391" w:rsidRDefault="00992350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Федеральный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</w:t>
            </w:r>
            <w:r w:rsidR="003311FC"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Чистая страна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».</w:t>
            </w:r>
          </w:p>
          <w:p w14:paraId="7CE4B5E8" w14:textId="77777777" w:rsidR="00992350" w:rsidRPr="009A0391" w:rsidRDefault="00992350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Региональный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</w:t>
            </w:r>
            <w:r w:rsidR="003311FC"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Чистая страна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».</w:t>
            </w:r>
          </w:p>
          <w:p w14:paraId="6D237419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</w:tc>
      </w:tr>
      <w:tr w:rsidR="0025639F" w:rsidRPr="009A0391" w14:paraId="302438B4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D08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Ликвидированы наиболее опасные объекты накопленного экологического вреда, шт. (по Российской Федерации)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51B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B96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1E28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A7A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326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4BE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3A7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75</w:t>
            </w:r>
          </w:p>
        </w:tc>
      </w:tr>
      <w:tr w:rsidR="0025639F" w:rsidRPr="009A0391" w14:paraId="1BFF139E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0C95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9D0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DFF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E8B0" w14:textId="77777777" w:rsidR="000A6D48" w:rsidRPr="009A0391" w:rsidRDefault="00DD0269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AAD6" w14:textId="77777777" w:rsidR="000A6D48" w:rsidRPr="009A0391" w:rsidRDefault="00632AE1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BA2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E925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355E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992350" w:rsidRPr="009A0391" w14:paraId="5CF5A7FA" w14:textId="77777777" w:rsidTr="009A0391">
        <w:trPr>
          <w:trHeight w:val="360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5E48" w14:textId="77777777" w:rsidR="003311FC" w:rsidRPr="009A0391" w:rsidRDefault="003311FC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Национальный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«Экология».</w:t>
            </w:r>
          </w:p>
          <w:p w14:paraId="5A4DA761" w14:textId="77777777" w:rsidR="003311FC" w:rsidRPr="009A0391" w:rsidRDefault="003311FC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Федеральный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«Сохранение лесов».</w:t>
            </w:r>
          </w:p>
          <w:p w14:paraId="701B090E" w14:textId="77777777" w:rsidR="003311FC" w:rsidRPr="009A0391" w:rsidRDefault="003311FC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Региональный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«Сохранение лесов Ставропольского края».</w:t>
            </w:r>
          </w:p>
          <w:p w14:paraId="58374F9A" w14:textId="77777777" w:rsidR="00992350" w:rsidRPr="009A0391" w:rsidRDefault="00992350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25639F" w:rsidRPr="009A0391" w14:paraId="1C54DC77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0446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Отношение площади лесовосстановления и лесоразведения к площади вырубленных и погибших лесных насаждений, % (по Российской Федерации)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E531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62,3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7AFE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64,4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3538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72,8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821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1AB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85,6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3D8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92,2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A76E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</w:tr>
      <w:tr w:rsidR="0025639F" w:rsidRPr="009A0391" w14:paraId="140A895A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7FD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062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007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4C7E" w14:textId="77777777" w:rsidR="000A6D48" w:rsidRPr="009A0391" w:rsidRDefault="00A15CED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82,5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6781" w14:textId="77777777" w:rsidR="000A6D48" w:rsidRPr="009A0391" w:rsidRDefault="00632AE1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6F4A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6942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0117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25639F" w:rsidRPr="009A0391" w14:paraId="10882C0B" w14:textId="77777777" w:rsidTr="009A0391">
        <w:trPr>
          <w:trHeight w:val="15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0BC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Ущерб от лесных пожаров по годам, млрд. руб. (по Российской Федерации)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839A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32,3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7366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20,5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02B2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3D0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2C7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683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DCCA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12,5</w:t>
            </w:r>
          </w:p>
        </w:tc>
      </w:tr>
      <w:tr w:rsidR="0025639F" w:rsidRPr="009A0391" w14:paraId="1E19F426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62C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7D9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9E6A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330F" w14:textId="77777777" w:rsidR="000A6D48" w:rsidRPr="009A0391" w:rsidRDefault="00A15CED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8551" w14:textId="77777777" w:rsidR="000A6D48" w:rsidRPr="009A0391" w:rsidRDefault="00632AE1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371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2056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641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53721F" w:rsidRPr="009A0391" w14:paraId="06942212" w14:textId="77777777" w:rsidTr="0053721F">
        <w:trPr>
          <w:trHeight w:val="1393"/>
        </w:trPr>
        <w:tc>
          <w:tcPr>
            <w:tcW w:w="1475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4B80515" w14:textId="77777777" w:rsidR="0053721F" w:rsidRPr="009A0391" w:rsidRDefault="0053721F" w:rsidP="005372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  <w:p w14:paraId="51EDC2A4" w14:textId="77777777" w:rsidR="0053721F" w:rsidRDefault="0053721F" w:rsidP="005372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Национальный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«Безопасные и качественные автомобильные дороги».</w:t>
            </w: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 </w:t>
            </w:r>
          </w:p>
          <w:p w14:paraId="55742F3F" w14:textId="2950FA3A" w:rsidR="0053721F" w:rsidRPr="009A0391" w:rsidRDefault="0053721F" w:rsidP="005372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Федеральный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«Дорожная сеть».</w:t>
            </w:r>
          </w:p>
          <w:p w14:paraId="0020D4E6" w14:textId="229C4516" w:rsidR="0053721F" w:rsidRPr="009A0391" w:rsidRDefault="0053721F" w:rsidP="005372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Региональный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«Региональная и местная дорожная сеть Ставропольского края».</w:t>
            </w:r>
          </w:p>
        </w:tc>
      </w:tr>
      <w:tr w:rsidR="0025639F" w:rsidRPr="009A0391" w14:paraId="397B021A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7DB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Доля дорожной сети городских агломераций, находящаяся в нормативном состоянии, % (по Российской Федерации)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32E5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4B5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164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DC4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BA9A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6BA1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D67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85</w:t>
            </w:r>
          </w:p>
        </w:tc>
      </w:tr>
      <w:tr w:rsidR="0025639F" w:rsidRPr="009A0391" w14:paraId="09A9F40F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7BF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Доля дорожной сети городских агломераций, находящаяся в нормативном состоянии, %  (по Ставропольскому краю)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3289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904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E95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72,28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FB95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76,56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4239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80,84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35E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85,12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F8A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89,4</w:t>
            </w:r>
          </w:p>
        </w:tc>
      </w:tr>
      <w:tr w:rsidR="0025639F" w:rsidRPr="009A0391" w14:paraId="06C877A1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A66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D90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36,34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A55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39,53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3033" w14:textId="77777777" w:rsidR="000A6D48" w:rsidRPr="009A0391" w:rsidRDefault="008902BD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43,</w:t>
            </w:r>
            <w:r w:rsidR="00B7782B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0692" w14:textId="77777777" w:rsidR="000A6D48" w:rsidRPr="009A0391" w:rsidRDefault="001C606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44,93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D40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B55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84E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25639F" w:rsidRPr="009A0391" w14:paraId="500FEA32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14C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Количество мест концентрации дорожно-транспортных происшествий (аварийно-опасных участков) на дорожной сети, % (по Российской Федерации)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2152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EB48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91,7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EE3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83,4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8622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75,1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967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66,8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9A4A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56,5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BA9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50</w:t>
            </w:r>
          </w:p>
        </w:tc>
      </w:tr>
      <w:tr w:rsidR="0025639F" w:rsidRPr="009A0391" w14:paraId="0961886D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6FB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Количество мест концентрации дорожно-транспортных происшествий (аварийно-опасных участков) на дорожной сети, % (по Ставропольскому краю)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4488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E8F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A06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80,5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2985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71,9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CEC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64,6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4F2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57,3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C23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50</w:t>
            </w:r>
          </w:p>
        </w:tc>
      </w:tr>
      <w:tr w:rsidR="0025639F" w:rsidRPr="009A0391" w14:paraId="12918B35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8108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FC08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769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E409" w14:textId="77777777" w:rsidR="000A6D48" w:rsidRPr="009A0391" w:rsidRDefault="00AD113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</w:t>
            </w:r>
            <w:r w:rsidR="00B7782B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DFD9" w14:textId="77777777" w:rsidR="000A6D48" w:rsidRPr="009A0391" w:rsidRDefault="00C466A0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529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0F26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14E5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25639F" w:rsidRPr="009A0391" w14:paraId="12523E5D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26F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Количество погибших в дорожно-транспортных происшествиях, человек на 100 тысяч населения (по Российской Федерации)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290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731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11,7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5ED8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4E2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9,8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EA4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8,4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938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6,4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1F6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4</w:t>
            </w:r>
          </w:p>
        </w:tc>
      </w:tr>
      <w:tr w:rsidR="0025639F" w:rsidRPr="009A0391" w14:paraId="5F941743" w14:textId="77777777" w:rsidTr="009A0391">
        <w:trPr>
          <w:trHeight w:val="36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3E3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9CC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3B0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1,48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DA6D" w14:textId="77777777" w:rsidR="000A6D48" w:rsidRPr="009A0391" w:rsidRDefault="00AD113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567F" w14:textId="77777777" w:rsidR="000A6D48" w:rsidRPr="009A0391" w:rsidRDefault="009A776D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7,43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2A3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59C6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E52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</w:tbl>
    <w:p w14:paraId="4F4D415A" w14:textId="77777777" w:rsidR="00E6387B" w:rsidRPr="009A0391" w:rsidRDefault="00E6387B" w:rsidP="009A0391">
      <w:pPr>
        <w:jc w:val="center"/>
        <w:rPr>
          <w:rFonts w:cs="Times New Roman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8627"/>
        <w:gridCol w:w="1132"/>
        <w:gridCol w:w="1042"/>
        <w:gridCol w:w="986"/>
        <w:gridCol w:w="986"/>
        <w:gridCol w:w="992"/>
        <w:gridCol w:w="992"/>
      </w:tblGrid>
      <w:tr w:rsidR="0053721F" w:rsidRPr="009A0391" w14:paraId="551ECEE0" w14:textId="77777777" w:rsidTr="00DB1466">
        <w:trPr>
          <w:trHeight w:val="19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F5A1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Национальный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«Культура».</w:t>
            </w:r>
          </w:p>
          <w:p w14:paraId="286C1CD2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Федеральный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«Культурная среда».</w:t>
            </w:r>
          </w:p>
          <w:p w14:paraId="569A7D61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Региональный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«Обеспечение качественно нового уровня развития инфраструктуры культуры Ставропольского края».</w:t>
            </w:r>
          </w:p>
          <w:p w14:paraId="7FC8CAF3" w14:textId="77777777" w:rsidR="0053721F" w:rsidRPr="009A0391" w:rsidRDefault="0053721F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</w:tc>
      </w:tr>
      <w:tr w:rsidR="000A6D48" w:rsidRPr="009A0391" w14:paraId="649D9519" w14:textId="77777777" w:rsidTr="009A0391">
        <w:trPr>
          <w:trHeight w:val="360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899E" w14:textId="77777777" w:rsidR="00632AE1" w:rsidRPr="009A0391" w:rsidRDefault="00AD01C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Рост посещений организаций культуры, % </w:t>
            </w:r>
            <w:r w:rsidR="00EE28B0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(показатель по РФ)</w:t>
            </w: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 </w:t>
            </w:r>
          </w:p>
          <w:p w14:paraId="50F340D9" w14:textId="77777777" w:rsidR="000A6D48" w:rsidRPr="009A0391" w:rsidRDefault="006267FB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к 2018 году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A57E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926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C1F9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376A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9BB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F2B9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115</w:t>
            </w:r>
          </w:p>
        </w:tc>
      </w:tr>
      <w:tr w:rsidR="00BE5E03" w:rsidRPr="009A0391" w14:paraId="10466DD2" w14:textId="77777777" w:rsidTr="009A0391">
        <w:trPr>
          <w:trHeight w:val="360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BD85" w14:textId="77777777" w:rsidR="00BE5E03" w:rsidRPr="009A0391" w:rsidRDefault="00BE5E03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5E32" w14:textId="77777777" w:rsidR="00BE5E03" w:rsidRPr="009A0391" w:rsidRDefault="00BE5E03" w:rsidP="009A0391">
            <w:pPr>
              <w:pStyle w:val="ConsPlusNormal"/>
              <w:jc w:val="center"/>
            </w:pPr>
            <w:r w:rsidRPr="009A0391">
              <w:t>103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9DED" w14:textId="77777777" w:rsidR="00BE5E03" w:rsidRPr="009A0391" w:rsidRDefault="00BE5E03" w:rsidP="009A0391">
            <w:pPr>
              <w:pStyle w:val="ConsPlusNormal"/>
              <w:jc w:val="center"/>
            </w:pPr>
            <w:r w:rsidRPr="009A0391">
              <w:t>1</w:t>
            </w:r>
            <w:r w:rsidR="00632AE1" w:rsidRPr="009A0391">
              <w:t>01,3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46F1" w14:textId="77777777" w:rsidR="00BE5E03" w:rsidRPr="009A0391" w:rsidRDefault="00632AE1" w:rsidP="009A0391">
            <w:pPr>
              <w:pStyle w:val="ConsPlusNormal"/>
              <w:jc w:val="center"/>
            </w:pPr>
            <w:r w:rsidRPr="009A0391">
              <w:t>105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6E14" w14:textId="170823D5" w:rsidR="00BE5E03" w:rsidRPr="009A0391" w:rsidRDefault="00626E29" w:rsidP="009A0391">
            <w:pPr>
              <w:pStyle w:val="ConsPlusNormal"/>
              <w:jc w:val="center"/>
            </w:pPr>
            <w: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EFFF" w14:textId="77777777" w:rsidR="00BE5E03" w:rsidRPr="009A0391" w:rsidRDefault="00BE5E03" w:rsidP="009A0391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F7DB" w14:textId="77777777" w:rsidR="00BE5E03" w:rsidRPr="009A0391" w:rsidRDefault="00BE5E03" w:rsidP="009A0391">
            <w:pPr>
              <w:pStyle w:val="ConsPlusNormal"/>
              <w:jc w:val="center"/>
            </w:pPr>
          </w:p>
        </w:tc>
      </w:tr>
      <w:tr w:rsidR="000A6D48" w:rsidRPr="009A0391" w14:paraId="701A188E" w14:textId="77777777" w:rsidTr="009A0391">
        <w:trPr>
          <w:trHeight w:val="360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BBEC" w14:textId="77777777" w:rsidR="000A6D48" w:rsidRPr="009A0391" w:rsidRDefault="00B41DB0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С</w:t>
            </w:r>
            <w:r w:rsidR="000A6D48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троительство центров культурного развития в субъектах Российской Федерации в городах с численностью населения до 300 тыс. человек (синхронизация в части благоустройства территории и создания инфраструктуры вокруг обозначенных объектов с учетом требований законодательства Российской Федерации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342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EFA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3B8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892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378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ED28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39 шт</w:t>
            </w:r>
            <w:r w:rsidR="00B7782B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.</w:t>
            </w:r>
          </w:p>
        </w:tc>
      </w:tr>
      <w:tr w:rsidR="000A6D48" w:rsidRPr="009A0391" w14:paraId="14084B70" w14:textId="77777777" w:rsidTr="009A0391">
        <w:trPr>
          <w:trHeight w:val="360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F7B2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4819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B827" w14:textId="77777777" w:rsidR="000A6D48" w:rsidRPr="009A0391" w:rsidRDefault="00A578FC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9E89" w14:textId="77777777" w:rsidR="000A6D48" w:rsidRPr="009A0391" w:rsidRDefault="00EE1DA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DCF6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B87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553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0A6D48" w:rsidRPr="009A0391" w14:paraId="50ED4878" w14:textId="77777777" w:rsidTr="009A0391">
        <w:trPr>
          <w:trHeight w:val="360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CD39" w14:textId="77777777" w:rsidR="000A6D48" w:rsidRPr="009A0391" w:rsidRDefault="00A578FC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Реновация</w:t>
            </w:r>
            <w:r w:rsidR="000A6D48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 муниципальных учреждений отрасли культуры, направленная на улучшение качества культурной среды</w:t>
            </w:r>
            <w:r w:rsidR="00B7782B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 </w:t>
            </w:r>
            <w:r w:rsidR="000A6D48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(синхронизация в части благоустройства территории и создания инфраструктуры вокруг обозначенных объектов с учетом требований законодательства Российской Федерации)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CCC4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328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3449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C1E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0F56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5492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15 ед.</w:t>
            </w:r>
          </w:p>
        </w:tc>
      </w:tr>
      <w:tr w:rsidR="000A6D48" w:rsidRPr="009A0391" w14:paraId="49F90E0D" w14:textId="77777777" w:rsidTr="009A0391">
        <w:trPr>
          <w:trHeight w:val="360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FED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FA89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57F3" w14:textId="77777777" w:rsidR="000A6D48" w:rsidRPr="009A0391" w:rsidRDefault="008902BD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DA9F" w14:textId="77777777" w:rsidR="000A6D48" w:rsidRPr="009A0391" w:rsidRDefault="00EE1DA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DB55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0FF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3B05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0A6D48" w:rsidRPr="009A0391" w14:paraId="107D93B2" w14:textId="77777777" w:rsidTr="009A0391">
        <w:trPr>
          <w:trHeight w:val="36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DD64" w14:textId="77777777" w:rsidR="00876539" w:rsidRPr="009A0391" w:rsidRDefault="00876539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Национальный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«Культура».</w:t>
            </w:r>
          </w:p>
          <w:p w14:paraId="06E628E9" w14:textId="77777777" w:rsidR="00876539" w:rsidRPr="009A0391" w:rsidRDefault="00876539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Федеральный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«Творческие люди».</w:t>
            </w:r>
          </w:p>
          <w:p w14:paraId="46BC358E" w14:textId="77777777" w:rsidR="00876539" w:rsidRPr="009A0391" w:rsidRDefault="00876539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  <w:t xml:space="preserve">Региональный проект: </w:t>
            </w:r>
            <w:r w:rsidRPr="009A0391">
              <w:rPr>
                <w:rFonts w:eastAsia="Times New Roman" w:cs="Times New Roman"/>
                <w:bCs/>
                <w:color w:val="000000"/>
                <w:szCs w:val="28"/>
                <w:lang w:eastAsia="ru-RU" w:bidi="he-IL"/>
              </w:rPr>
              <w:t>«Создание условий для реализации творческого потенциала жителей Ставропольского края».</w:t>
            </w:r>
          </w:p>
          <w:p w14:paraId="3D5F6A4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he-IL"/>
              </w:rPr>
            </w:pPr>
          </w:p>
        </w:tc>
      </w:tr>
      <w:tr w:rsidR="000A6D48" w:rsidRPr="009A0391" w14:paraId="2B44CD99" w14:textId="77777777" w:rsidTr="009A0391">
        <w:trPr>
          <w:trHeight w:val="360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BBFA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Создание памятных мест, связанных с военной историей России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3506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DA6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9116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051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D06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A37C" w14:textId="77777777" w:rsidR="000A6D48" w:rsidRPr="009A0391" w:rsidRDefault="00C12CBA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180</w:t>
            </w:r>
            <w:r w:rsidR="000A6D48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ед.</w:t>
            </w:r>
          </w:p>
        </w:tc>
      </w:tr>
      <w:tr w:rsidR="000A6D48" w:rsidRPr="009A0391" w14:paraId="4B94708E" w14:textId="77777777" w:rsidTr="009A0391">
        <w:trPr>
          <w:trHeight w:val="360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42AC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</w:p>
          <w:p w14:paraId="7E5A7D06" w14:textId="77777777" w:rsidR="00786E54" w:rsidRPr="009A0391" w:rsidRDefault="00F57D8C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(Реконструкция мемориальных комплексов</w:t>
            </w:r>
            <w:r w:rsidR="00786E54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 xml:space="preserve"> </w:t>
            </w:r>
            <w:r w:rsidR="008B359A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br/>
            </w:r>
            <w:r w:rsidR="00786E54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«Журавли»</w:t>
            </w: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, «Воинская Слава»</w:t>
            </w:r>
            <w:r w:rsidR="00786E54"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4663" w14:textId="618FB2D4" w:rsidR="000A6D48" w:rsidRPr="009A0391" w:rsidRDefault="00266B5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43DE" w14:textId="77777777" w:rsidR="000A6D48" w:rsidRPr="009A0391" w:rsidRDefault="00A578FC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77E3" w14:textId="77777777" w:rsidR="000A6D48" w:rsidRPr="009A0391" w:rsidRDefault="00A578FC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09F2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5185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3587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0A6D48" w:rsidRPr="009A0391" w14:paraId="049CB483" w14:textId="77777777" w:rsidTr="009A0391">
        <w:trPr>
          <w:trHeight w:val="360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AEE2D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Количество созданных (реконструированных) и капитально отремонтированных объектов организаций культуры (ед.)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F645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6B18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29C6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514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8536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2FB9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0A6D48" w:rsidRPr="009A0391" w14:paraId="0CDE90F5" w14:textId="77777777" w:rsidTr="009A0391">
        <w:trPr>
          <w:trHeight w:val="360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B313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lastRenderedPageBreak/>
              <w:t>Показатель по городу-курорту Кисловодску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9D31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50F8" w14:textId="77777777" w:rsidR="000A6D48" w:rsidRPr="009A0391" w:rsidRDefault="008902BD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10B6" w14:textId="77777777" w:rsidR="000A6D48" w:rsidRPr="009A0391" w:rsidRDefault="00EE1DA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EF0F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DD3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DE8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0A6D48" w:rsidRPr="009A0391" w14:paraId="567E9C6B" w14:textId="77777777" w:rsidTr="009A0391">
        <w:trPr>
          <w:trHeight w:val="360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B04A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Количество детских школ искусств и училищ, получивших музыкальные инструменты, оборудование и материалы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E3F2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8551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5C6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9FF0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6199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1941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  <w:tr w:rsidR="000A6D48" w:rsidRPr="009A0391" w14:paraId="57E300A4" w14:textId="77777777" w:rsidTr="009A0391">
        <w:trPr>
          <w:trHeight w:val="360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8B7D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Показатель по городу-курорту Кисловодску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135B" w14:textId="60CC4748" w:rsidR="000A6D48" w:rsidRPr="009A0391" w:rsidRDefault="00266B56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  <w:bookmarkStart w:id="0" w:name="_GoBack"/>
            <w:bookmarkEnd w:id="0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2E79" w14:textId="77777777" w:rsidR="000A6D48" w:rsidRPr="009A0391" w:rsidRDefault="00A578FC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BC6F" w14:textId="77777777" w:rsidR="000A6D48" w:rsidRPr="009A0391" w:rsidRDefault="00EE1DAF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  <w:r w:rsidRPr="009A0391">
              <w:rPr>
                <w:rFonts w:eastAsia="Times New Roman" w:cs="Times New Roman"/>
                <w:color w:val="000000"/>
                <w:szCs w:val="28"/>
                <w:lang w:eastAsia="ru-RU" w:bidi="he-IL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DE6B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7E85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9161" w14:textId="77777777" w:rsidR="000A6D48" w:rsidRPr="009A0391" w:rsidRDefault="000A6D48" w:rsidP="009A039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 w:bidi="he-IL"/>
              </w:rPr>
            </w:pPr>
          </w:p>
        </w:tc>
      </w:tr>
    </w:tbl>
    <w:p w14:paraId="23E05EDF" w14:textId="77777777" w:rsidR="002C08D8" w:rsidRPr="009A0391" w:rsidRDefault="002C08D8" w:rsidP="0053721F">
      <w:pPr>
        <w:spacing w:line="240" w:lineRule="auto"/>
        <w:rPr>
          <w:rFonts w:eastAsia="+mn-ea" w:cs="Times New Roman"/>
          <w:color w:val="000000"/>
          <w:kern w:val="24"/>
          <w:szCs w:val="28"/>
          <w:lang w:eastAsia="ru-RU" w:bidi="he-IL"/>
        </w:rPr>
      </w:pPr>
    </w:p>
    <w:sectPr w:rsidR="002C08D8" w:rsidRPr="009A0391" w:rsidSect="00831319">
      <w:pgSz w:w="16838" w:h="11906" w:orient="landscape"/>
      <w:pgMar w:top="567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1408"/>
    <w:multiLevelType w:val="hybridMultilevel"/>
    <w:tmpl w:val="CD40A59C"/>
    <w:lvl w:ilvl="0" w:tplc="259C4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82670A"/>
    <w:multiLevelType w:val="hybridMultilevel"/>
    <w:tmpl w:val="5B680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5479"/>
    <w:multiLevelType w:val="hybridMultilevel"/>
    <w:tmpl w:val="5B680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33F21"/>
    <w:multiLevelType w:val="hybridMultilevel"/>
    <w:tmpl w:val="5B5C53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E4"/>
    <w:rsid w:val="000029FF"/>
    <w:rsid w:val="00003807"/>
    <w:rsid w:val="000042A6"/>
    <w:rsid w:val="00012F40"/>
    <w:rsid w:val="000258CB"/>
    <w:rsid w:val="00026DA2"/>
    <w:rsid w:val="00031EF4"/>
    <w:rsid w:val="000334D2"/>
    <w:rsid w:val="00043054"/>
    <w:rsid w:val="000517F4"/>
    <w:rsid w:val="00053B04"/>
    <w:rsid w:val="00056CE5"/>
    <w:rsid w:val="0006208C"/>
    <w:rsid w:val="000660C4"/>
    <w:rsid w:val="000671AB"/>
    <w:rsid w:val="00093048"/>
    <w:rsid w:val="00096DF8"/>
    <w:rsid w:val="000A2A2C"/>
    <w:rsid w:val="000A6D48"/>
    <w:rsid w:val="000B2AD4"/>
    <w:rsid w:val="000B3C96"/>
    <w:rsid w:val="000E25EF"/>
    <w:rsid w:val="000F4102"/>
    <w:rsid w:val="00107702"/>
    <w:rsid w:val="00110DBC"/>
    <w:rsid w:val="001117FB"/>
    <w:rsid w:val="0012253D"/>
    <w:rsid w:val="00122F56"/>
    <w:rsid w:val="00133C66"/>
    <w:rsid w:val="00136F80"/>
    <w:rsid w:val="00142AAC"/>
    <w:rsid w:val="00162D68"/>
    <w:rsid w:val="00170E2F"/>
    <w:rsid w:val="001808F7"/>
    <w:rsid w:val="001848A5"/>
    <w:rsid w:val="00185EE5"/>
    <w:rsid w:val="0019580B"/>
    <w:rsid w:val="001963DC"/>
    <w:rsid w:val="001A6A90"/>
    <w:rsid w:val="001C0F94"/>
    <w:rsid w:val="001C6063"/>
    <w:rsid w:val="00204160"/>
    <w:rsid w:val="00206FDC"/>
    <w:rsid w:val="00207F01"/>
    <w:rsid w:val="00211237"/>
    <w:rsid w:val="002137DC"/>
    <w:rsid w:val="00215B6B"/>
    <w:rsid w:val="00226AF3"/>
    <w:rsid w:val="002270EE"/>
    <w:rsid w:val="002444AF"/>
    <w:rsid w:val="0025639F"/>
    <w:rsid w:val="00266B56"/>
    <w:rsid w:val="0029165F"/>
    <w:rsid w:val="002979BA"/>
    <w:rsid w:val="002A2DE4"/>
    <w:rsid w:val="002A5B20"/>
    <w:rsid w:val="002C08D8"/>
    <w:rsid w:val="002C369B"/>
    <w:rsid w:val="002D5A80"/>
    <w:rsid w:val="002E7884"/>
    <w:rsid w:val="002E791E"/>
    <w:rsid w:val="00302865"/>
    <w:rsid w:val="003062C7"/>
    <w:rsid w:val="00306BD1"/>
    <w:rsid w:val="003072F3"/>
    <w:rsid w:val="00321E7E"/>
    <w:rsid w:val="003311FC"/>
    <w:rsid w:val="003349A4"/>
    <w:rsid w:val="003501D5"/>
    <w:rsid w:val="0035154B"/>
    <w:rsid w:val="00357719"/>
    <w:rsid w:val="00367ACA"/>
    <w:rsid w:val="003D5CEB"/>
    <w:rsid w:val="003E0230"/>
    <w:rsid w:val="003E7937"/>
    <w:rsid w:val="00432C84"/>
    <w:rsid w:val="00435887"/>
    <w:rsid w:val="004537C4"/>
    <w:rsid w:val="00456F5E"/>
    <w:rsid w:val="00457F85"/>
    <w:rsid w:val="00467C3E"/>
    <w:rsid w:val="00486A40"/>
    <w:rsid w:val="004A4AAB"/>
    <w:rsid w:val="004B0184"/>
    <w:rsid w:val="004B294A"/>
    <w:rsid w:val="004B4336"/>
    <w:rsid w:val="004C2406"/>
    <w:rsid w:val="004C6F84"/>
    <w:rsid w:val="004D01FB"/>
    <w:rsid w:val="004D3BBB"/>
    <w:rsid w:val="004E423E"/>
    <w:rsid w:val="004E4844"/>
    <w:rsid w:val="004F0780"/>
    <w:rsid w:val="005077D0"/>
    <w:rsid w:val="00513973"/>
    <w:rsid w:val="00517E27"/>
    <w:rsid w:val="00535300"/>
    <w:rsid w:val="0053721F"/>
    <w:rsid w:val="00542747"/>
    <w:rsid w:val="00572955"/>
    <w:rsid w:val="005842B8"/>
    <w:rsid w:val="00592DB8"/>
    <w:rsid w:val="005A26EE"/>
    <w:rsid w:val="005A5517"/>
    <w:rsid w:val="005B1DBB"/>
    <w:rsid w:val="005B7CB8"/>
    <w:rsid w:val="005C1981"/>
    <w:rsid w:val="005C1EC2"/>
    <w:rsid w:val="005C4F87"/>
    <w:rsid w:val="005D76A2"/>
    <w:rsid w:val="00611CCF"/>
    <w:rsid w:val="00617FAC"/>
    <w:rsid w:val="00620781"/>
    <w:rsid w:val="0062272A"/>
    <w:rsid w:val="006267FB"/>
    <w:rsid w:val="00626E29"/>
    <w:rsid w:val="00632AE1"/>
    <w:rsid w:val="00650856"/>
    <w:rsid w:val="00670A59"/>
    <w:rsid w:val="00677211"/>
    <w:rsid w:val="00690075"/>
    <w:rsid w:val="00695950"/>
    <w:rsid w:val="0069743B"/>
    <w:rsid w:val="006A29D8"/>
    <w:rsid w:val="006B0322"/>
    <w:rsid w:val="006D4BC3"/>
    <w:rsid w:val="006F7F9D"/>
    <w:rsid w:val="00714FC9"/>
    <w:rsid w:val="00716C3D"/>
    <w:rsid w:val="007224A9"/>
    <w:rsid w:val="00724556"/>
    <w:rsid w:val="007437D3"/>
    <w:rsid w:val="00747DFD"/>
    <w:rsid w:val="00753720"/>
    <w:rsid w:val="00775595"/>
    <w:rsid w:val="007852E7"/>
    <w:rsid w:val="00786E54"/>
    <w:rsid w:val="007905BA"/>
    <w:rsid w:val="007C0775"/>
    <w:rsid w:val="007C7D5A"/>
    <w:rsid w:val="007D0A82"/>
    <w:rsid w:val="007D77B6"/>
    <w:rsid w:val="007E1913"/>
    <w:rsid w:val="00802845"/>
    <w:rsid w:val="00803BC2"/>
    <w:rsid w:val="0082407B"/>
    <w:rsid w:val="00827A60"/>
    <w:rsid w:val="00831319"/>
    <w:rsid w:val="008372ED"/>
    <w:rsid w:val="00837DC9"/>
    <w:rsid w:val="00840B55"/>
    <w:rsid w:val="00854788"/>
    <w:rsid w:val="00855FEE"/>
    <w:rsid w:val="00865D34"/>
    <w:rsid w:val="00876539"/>
    <w:rsid w:val="008807E0"/>
    <w:rsid w:val="00882EC3"/>
    <w:rsid w:val="00885B70"/>
    <w:rsid w:val="008902BD"/>
    <w:rsid w:val="008B359A"/>
    <w:rsid w:val="008B508F"/>
    <w:rsid w:val="008C56F3"/>
    <w:rsid w:val="008D7306"/>
    <w:rsid w:val="008E223A"/>
    <w:rsid w:val="008E6EAE"/>
    <w:rsid w:val="008F7C2B"/>
    <w:rsid w:val="00905437"/>
    <w:rsid w:val="0090569D"/>
    <w:rsid w:val="00916CC9"/>
    <w:rsid w:val="00920714"/>
    <w:rsid w:val="009357C4"/>
    <w:rsid w:val="0094253E"/>
    <w:rsid w:val="0095171A"/>
    <w:rsid w:val="00952380"/>
    <w:rsid w:val="009526BD"/>
    <w:rsid w:val="009647FF"/>
    <w:rsid w:val="00970597"/>
    <w:rsid w:val="00992350"/>
    <w:rsid w:val="00992D97"/>
    <w:rsid w:val="00996EAA"/>
    <w:rsid w:val="009A0391"/>
    <w:rsid w:val="009A1C86"/>
    <w:rsid w:val="009A2489"/>
    <w:rsid w:val="009A776D"/>
    <w:rsid w:val="009B39EE"/>
    <w:rsid w:val="009B7ED0"/>
    <w:rsid w:val="009C1973"/>
    <w:rsid w:val="009C26E0"/>
    <w:rsid w:val="009D39C5"/>
    <w:rsid w:val="009E4C05"/>
    <w:rsid w:val="009F0D13"/>
    <w:rsid w:val="00A15CED"/>
    <w:rsid w:val="00A22AA7"/>
    <w:rsid w:val="00A32C30"/>
    <w:rsid w:val="00A3512C"/>
    <w:rsid w:val="00A36470"/>
    <w:rsid w:val="00A41DC1"/>
    <w:rsid w:val="00A434C4"/>
    <w:rsid w:val="00A55404"/>
    <w:rsid w:val="00A578FC"/>
    <w:rsid w:val="00A62D4B"/>
    <w:rsid w:val="00A71A25"/>
    <w:rsid w:val="00A7372B"/>
    <w:rsid w:val="00A83D12"/>
    <w:rsid w:val="00A87121"/>
    <w:rsid w:val="00A975AF"/>
    <w:rsid w:val="00AB0641"/>
    <w:rsid w:val="00AB2039"/>
    <w:rsid w:val="00AC09AB"/>
    <w:rsid w:val="00AC6CA6"/>
    <w:rsid w:val="00AD01C8"/>
    <w:rsid w:val="00AD1138"/>
    <w:rsid w:val="00AF2759"/>
    <w:rsid w:val="00AF457E"/>
    <w:rsid w:val="00B1182C"/>
    <w:rsid w:val="00B234FA"/>
    <w:rsid w:val="00B407CA"/>
    <w:rsid w:val="00B41DB0"/>
    <w:rsid w:val="00B64ABA"/>
    <w:rsid w:val="00B671D8"/>
    <w:rsid w:val="00B7782B"/>
    <w:rsid w:val="00B80AFC"/>
    <w:rsid w:val="00BA0894"/>
    <w:rsid w:val="00BB3705"/>
    <w:rsid w:val="00BC369F"/>
    <w:rsid w:val="00BC45C3"/>
    <w:rsid w:val="00BC5185"/>
    <w:rsid w:val="00BC529D"/>
    <w:rsid w:val="00BC758F"/>
    <w:rsid w:val="00BE0A24"/>
    <w:rsid w:val="00BE5E03"/>
    <w:rsid w:val="00BF5499"/>
    <w:rsid w:val="00BF6936"/>
    <w:rsid w:val="00C12CBA"/>
    <w:rsid w:val="00C255E0"/>
    <w:rsid w:val="00C32BA7"/>
    <w:rsid w:val="00C3443E"/>
    <w:rsid w:val="00C35420"/>
    <w:rsid w:val="00C422DC"/>
    <w:rsid w:val="00C466A0"/>
    <w:rsid w:val="00C620E5"/>
    <w:rsid w:val="00C63756"/>
    <w:rsid w:val="00C72B71"/>
    <w:rsid w:val="00C774DC"/>
    <w:rsid w:val="00C852EC"/>
    <w:rsid w:val="00C86876"/>
    <w:rsid w:val="00C90988"/>
    <w:rsid w:val="00C9152F"/>
    <w:rsid w:val="00CA35C0"/>
    <w:rsid w:val="00CC6B8D"/>
    <w:rsid w:val="00CE0CE4"/>
    <w:rsid w:val="00CF3BD3"/>
    <w:rsid w:val="00D01079"/>
    <w:rsid w:val="00D03C88"/>
    <w:rsid w:val="00D25018"/>
    <w:rsid w:val="00D523E1"/>
    <w:rsid w:val="00D56052"/>
    <w:rsid w:val="00D64B4C"/>
    <w:rsid w:val="00D766DE"/>
    <w:rsid w:val="00D771B7"/>
    <w:rsid w:val="00D816F4"/>
    <w:rsid w:val="00DA2901"/>
    <w:rsid w:val="00DA3A02"/>
    <w:rsid w:val="00DB1466"/>
    <w:rsid w:val="00DB594D"/>
    <w:rsid w:val="00DB60E0"/>
    <w:rsid w:val="00DC0825"/>
    <w:rsid w:val="00DD0269"/>
    <w:rsid w:val="00DD309A"/>
    <w:rsid w:val="00DE6809"/>
    <w:rsid w:val="00DF5F3C"/>
    <w:rsid w:val="00E101D3"/>
    <w:rsid w:val="00E1413F"/>
    <w:rsid w:val="00E45837"/>
    <w:rsid w:val="00E474A2"/>
    <w:rsid w:val="00E6387B"/>
    <w:rsid w:val="00E66D13"/>
    <w:rsid w:val="00E67327"/>
    <w:rsid w:val="00E7723D"/>
    <w:rsid w:val="00E818FB"/>
    <w:rsid w:val="00E87F5E"/>
    <w:rsid w:val="00EB38A9"/>
    <w:rsid w:val="00EC4AB6"/>
    <w:rsid w:val="00ED771D"/>
    <w:rsid w:val="00EE1DAF"/>
    <w:rsid w:val="00EE28B0"/>
    <w:rsid w:val="00EE2DEA"/>
    <w:rsid w:val="00EE5AAF"/>
    <w:rsid w:val="00EF13F0"/>
    <w:rsid w:val="00EF1AD2"/>
    <w:rsid w:val="00EF5972"/>
    <w:rsid w:val="00EF6F5C"/>
    <w:rsid w:val="00F2073E"/>
    <w:rsid w:val="00F34188"/>
    <w:rsid w:val="00F37E0E"/>
    <w:rsid w:val="00F4306F"/>
    <w:rsid w:val="00F43AE3"/>
    <w:rsid w:val="00F45C21"/>
    <w:rsid w:val="00F55DCA"/>
    <w:rsid w:val="00F57D8C"/>
    <w:rsid w:val="00F6667C"/>
    <w:rsid w:val="00F72D97"/>
    <w:rsid w:val="00F95B87"/>
    <w:rsid w:val="00FA4F5A"/>
    <w:rsid w:val="00FC0768"/>
    <w:rsid w:val="00FC4C20"/>
    <w:rsid w:val="00FC6857"/>
    <w:rsid w:val="00FE4A55"/>
    <w:rsid w:val="00FE53C1"/>
    <w:rsid w:val="00FE5642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D12D"/>
  <w15:docId w15:val="{40FA0069-A90C-4D28-B362-594E1275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A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E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5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he-IL"/>
    </w:rPr>
  </w:style>
  <w:style w:type="paragraph" w:styleId="a5">
    <w:name w:val="List Paragraph"/>
    <w:basedOn w:val="a"/>
    <w:uiPriority w:val="34"/>
    <w:qFormat/>
    <w:rsid w:val="0005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D9FE-233D-46B2-B297-C8B4ED4D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14</cp:revision>
  <cp:lastPrinted>2022-12-08T08:05:00Z</cp:lastPrinted>
  <dcterms:created xsi:type="dcterms:W3CDTF">2022-03-29T15:06:00Z</dcterms:created>
  <dcterms:modified xsi:type="dcterms:W3CDTF">2022-12-08T08:07:00Z</dcterms:modified>
</cp:coreProperties>
</file>