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CE" w:rsidRDefault="008C73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73CE" w:rsidRDefault="008C73CE">
      <w:pPr>
        <w:pStyle w:val="ConsPlusNormal"/>
        <w:jc w:val="both"/>
        <w:outlineLvl w:val="0"/>
      </w:pPr>
    </w:p>
    <w:p w:rsidR="008C73CE" w:rsidRDefault="008C73CE">
      <w:pPr>
        <w:pStyle w:val="ConsPlusTitle"/>
        <w:jc w:val="center"/>
      </w:pPr>
      <w:r>
        <w:t>ГУБЕРНАТОР СТАВРОПОЛЬСКОГО КРАЯ</w:t>
      </w:r>
    </w:p>
    <w:p w:rsidR="008C73CE" w:rsidRDefault="008C73CE">
      <w:pPr>
        <w:pStyle w:val="ConsPlusTitle"/>
        <w:jc w:val="center"/>
      </w:pPr>
    </w:p>
    <w:p w:rsidR="008C73CE" w:rsidRDefault="008C73CE">
      <w:pPr>
        <w:pStyle w:val="ConsPlusTitle"/>
        <w:jc w:val="center"/>
      </w:pPr>
      <w:r>
        <w:t>РАСПОРЯЖЕНИЕ</w:t>
      </w:r>
    </w:p>
    <w:p w:rsidR="008C73CE" w:rsidRDefault="008C73CE">
      <w:pPr>
        <w:pStyle w:val="ConsPlusTitle"/>
        <w:jc w:val="center"/>
      </w:pPr>
      <w:r>
        <w:t>от 28 апреля 2018 г. N 219-р</w:t>
      </w:r>
    </w:p>
    <w:p w:rsidR="008C73CE" w:rsidRDefault="008C73CE">
      <w:pPr>
        <w:pStyle w:val="ConsPlusTitle"/>
        <w:jc w:val="center"/>
      </w:pPr>
    </w:p>
    <w:p w:rsidR="008C73CE" w:rsidRDefault="008C73CE">
      <w:pPr>
        <w:pStyle w:val="ConsPlusTitle"/>
        <w:jc w:val="center"/>
      </w:pPr>
      <w:r>
        <w:t>О НЕКОТОРЫХ МЕРАХ ПО РЕАЛИЗАЦИИ ПОСТАНОВЛЕНИЯ ПРАВИТЕЛЬСТВА</w:t>
      </w:r>
    </w:p>
    <w:p w:rsidR="008C73CE" w:rsidRDefault="008C73CE">
      <w:pPr>
        <w:pStyle w:val="ConsPlusTitle"/>
        <w:jc w:val="center"/>
      </w:pPr>
      <w:r>
        <w:t>РОССИЙСКОЙ ФЕДЕРАЦИИ ОТ 5 МАРТА 2018 Г. N 228 "О РЕЕСТРЕ</w:t>
      </w:r>
    </w:p>
    <w:p w:rsidR="008C73CE" w:rsidRDefault="008C73CE">
      <w:pPr>
        <w:pStyle w:val="ConsPlusTitle"/>
        <w:jc w:val="center"/>
      </w:pPr>
      <w:r>
        <w:t>ЛИЦ, УВОЛЕННЫХ В СВЯЗИ С УТРАТОЙ ДОВЕРИЯ"</w:t>
      </w:r>
    </w:p>
    <w:p w:rsidR="008C73CE" w:rsidRDefault="008C73CE">
      <w:pPr>
        <w:pStyle w:val="ConsPlusNormal"/>
        <w:jc w:val="both"/>
      </w:pPr>
    </w:p>
    <w:p w:rsidR="008C73CE" w:rsidRDefault="008C73C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постановлением Правительства Российской Федерации от 5 марта 2018 г. N 228 "О реестре лиц, уволенных в связи с утратой доверия", определить Коврижкина Романа Михайловича, заместителя заведующего отделом по профилактике коррупционных правонарушений аппарата Правительства Ставропольского края, лицом, ответственным за включение сведений о лицах, к которым были применены</w:t>
      </w:r>
      <w:proofErr w:type="gramEnd"/>
      <w:r>
        <w:t xml:space="preserve"> </w:t>
      </w:r>
      <w:proofErr w:type="gramStart"/>
      <w:r>
        <w:t>взыскания в виде увольнения (освобождения от должности) в связи с утратой доверия за совершение коррупционных правонарушений (далее - сведения), в реестр лиц, уволенных в связи с утратой доверия (далее - реестр), и исключение сведений из реестра в отношении лиц, замещавших государственные должности Ставропольского края, муниципальные должности в Ставропольском крае, должности государственной гражданской службы Ставропольского края, должности муниципальной службы в Ставропольском крае, посредством</w:t>
      </w:r>
      <w:proofErr w:type="gramEnd"/>
      <w:r>
        <w:t xml:space="preserve"> направления сведений в Департамент государственной службы и кадров Правительства Российской Федерации.</w:t>
      </w:r>
    </w:p>
    <w:p w:rsidR="008C73CE" w:rsidRDefault="008C73CE">
      <w:pPr>
        <w:pStyle w:val="ConsPlusNormal"/>
        <w:spacing w:before="280"/>
        <w:ind w:firstLine="540"/>
        <w:jc w:val="both"/>
      </w:pPr>
      <w:r>
        <w:t>2. Руководителям органов исполнительной власти Ставропольского края, государственных органов Ставропольского края, образуемых Губернатором Ставропольского края или Правительством Ставропольского края (далее соответственно - органы исполнительной власти края, государственные органы края):</w:t>
      </w:r>
    </w:p>
    <w:p w:rsidR="008C73CE" w:rsidRDefault="008C73CE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2.1. </w:t>
      </w:r>
      <w:proofErr w:type="gramStart"/>
      <w:r>
        <w:t>В десятидневный срок со дня вступления в силу настоящего распоряжения определить должностных лиц, ответственных за направление в Правительство Ставропольского края сведений в отношении лиц, замещавших должности государственной гражданской службы Ставропольского края в соответствующих органах исполнительной власти края, государственных органах края, с целью их включения в реестр и исключения соответствующих сведений из него.</w:t>
      </w:r>
      <w:proofErr w:type="gramEnd"/>
    </w:p>
    <w:p w:rsidR="008C73CE" w:rsidRDefault="008C73CE">
      <w:pPr>
        <w:pStyle w:val="ConsPlusNormal"/>
        <w:spacing w:before="280"/>
        <w:ind w:firstLine="540"/>
        <w:jc w:val="both"/>
      </w:pPr>
      <w:r>
        <w:t xml:space="preserve">2.2. Обеспечивать своевременность направления сведений в отношении лиц, указанных в </w:t>
      </w:r>
      <w:hyperlink w:anchor="P12" w:history="1">
        <w:r>
          <w:rPr>
            <w:color w:val="0000FF"/>
          </w:rPr>
          <w:t>подпункте 2.1</w:t>
        </w:r>
      </w:hyperlink>
      <w:r>
        <w:t xml:space="preserve"> настоящего пункта, их полноту и </w:t>
      </w:r>
      <w:r>
        <w:lastRenderedPageBreak/>
        <w:t>достоверность.</w:t>
      </w:r>
    </w:p>
    <w:p w:rsidR="008C73CE" w:rsidRDefault="008C73CE">
      <w:pPr>
        <w:pStyle w:val="ConsPlusNormal"/>
        <w:spacing w:before="280"/>
        <w:ind w:firstLine="540"/>
        <w:jc w:val="both"/>
      </w:pPr>
      <w:r>
        <w:t>3. Рекомендовать органам местного самоуправления муниципальных образований Ставропольского края (далее - органы местного самоуправления края):</w:t>
      </w:r>
    </w:p>
    <w:p w:rsidR="008C73CE" w:rsidRDefault="008C73CE">
      <w:pPr>
        <w:pStyle w:val="ConsPlusNormal"/>
        <w:spacing w:before="280"/>
        <w:ind w:firstLine="540"/>
        <w:jc w:val="both"/>
      </w:pPr>
      <w:bookmarkStart w:id="1" w:name="P15"/>
      <w:bookmarkEnd w:id="1"/>
      <w:r>
        <w:t xml:space="preserve">3.1. </w:t>
      </w:r>
      <w:proofErr w:type="gramStart"/>
      <w:r>
        <w:t>В десятидневный срок со дня вступления в силу настоящего распоряжения определить должностных лиц, ответственных за направление в Правительство Ставропольского края сведений в отношении лиц, замещавших муниципальные должности в Ставропольском крае, должности муниципальной службы в Ставропольском крае в соответствующих органах местного самоуправления края, с целью их включения в реестр и исключения соответствующих сведений из него.</w:t>
      </w:r>
      <w:proofErr w:type="gramEnd"/>
    </w:p>
    <w:p w:rsidR="008C73CE" w:rsidRDefault="008C73CE">
      <w:pPr>
        <w:pStyle w:val="ConsPlusNormal"/>
        <w:spacing w:before="280"/>
        <w:ind w:firstLine="540"/>
        <w:jc w:val="both"/>
      </w:pPr>
      <w:r>
        <w:t xml:space="preserve">3.2. Обеспечивать своевременное направление сведений в отношении лиц, указанных в </w:t>
      </w:r>
      <w:hyperlink w:anchor="P15" w:history="1">
        <w:r>
          <w:rPr>
            <w:color w:val="0000FF"/>
          </w:rPr>
          <w:t>подпункте 3.1</w:t>
        </w:r>
      </w:hyperlink>
      <w:r>
        <w:t xml:space="preserve"> настоящего пункта, их полноту и достоверность.</w:t>
      </w:r>
    </w:p>
    <w:p w:rsidR="008C73CE" w:rsidRDefault="008C73CE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края, руководителя аппарата Правительства Ставропольского края Прудникову О.Н.</w:t>
      </w:r>
    </w:p>
    <w:p w:rsidR="008C73CE" w:rsidRDefault="008C73CE">
      <w:pPr>
        <w:pStyle w:val="ConsPlusNormal"/>
        <w:spacing w:before="280"/>
        <w:ind w:firstLine="540"/>
        <w:jc w:val="both"/>
      </w:pPr>
      <w:r>
        <w:t>5. Настоящее распоряжение вступает в силу со дня его подписания.</w:t>
      </w:r>
    </w:p>
    <w:p w:rsidR="008C73CE" w:rsidRDefault="008C73CE">
      <w:pPr>
        <w:pStyle w:val="ConsPlusNormal"/>
        <w:jc w:val="both"/>
      </w:pPr>
    </w:p>
    <w:p w:rsidR="008C73CE" w:rsidRDefault="008C73CE">
      <w:pPr>
        <w:pStyle w:val="ConsPlusNormal"/>
        <w:jc w:val="right"/>
      </w:pPr>
      <w:r>
        <w:t>Губернатор</w:t>
      </w:r>
    </w:p>
    <w:p w:rsidR="008C73CE" w:rsidRDefault="008C73CE">
      <w:pPr>
        <w:pStyle w:val="ConsPlusNormal"/>
        <w:jc w:val="right"/>
      </w:pPr>
      <w:r>
        <w:t>Ставропольского края</w:t>
      </w:r>
    </w:p>
    <w:p w:rsidR="008C73CE" w:rsidRDefault="008C73CE">
      <w:pPr>
        <w:pStyle w:val="ConsPlusNormal"/>
        <w:jc w:val="right"/>
      </w:pPr>
      <w:r>
        <w:t>В.В.ВЛАДИМИРОВ</w:t>
      </w:r>
    </w:p>
    <w:p w:rsidR="008C73CE" w:rsidRDefault="008C73CE">
      <w:pPr>
        <w:pStyle w:val="ConsPlusNormal"/>
        <w:jc w:val="both"/>
      </w:pPr>
    </w:p>
    <w:p w:rsidR="008C73CE" w:rsidRDefault="008C73CE">
      <w:pPr>
        <w:pStyle w:val="ConsPlusNormal"/>
        <w:jc w:val="both"/>
      </w:pPr>
    </w:p>
    <w:p w:rsidR="008C73CE" w:rsidRDefault="008C7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E177BF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73CE"/>
    <w:rsid w:val="00001289"/>
    <w:rsid w:val="0011381A"/>
    <w:rsid w:val="00293EC0"/>
    <w:rsid w:val="00367BAA"/>
    <w:rsid w:val="003D178E"/>
    <w:rsid w:val="003E6EB3"/>
    <w:rsid w:val="00436617"/>
    <w:rsid w:val="004B2D01"/>
    <w:rsid w:val="00504660"/>
    <w:rsid w:val="005378FC"/>
    <w:rsid w:val="005430EC"/>
    <w:rsid w:val="005B0633"/>
    <w:rsid w:val="006D0011"/>
    <w:rsid w:val="006D4135"/>
    <w:rsid w:val="008C54A9"/>
    <w:rsid w:val="008C73CE"/>
    <w:rsid w:val="00A17741"/>
    <w:rsid w:val="00AA5D8F"/>
    <w:rsid w:val="00B152F1"/>
    <w:rsid w:val="00BF3295"/>
    <w:rsid w:val="00CE16A6"/>
    <w:rsid w:val="00DC0DE9"/>
    <w:rsid w:val="00E2727B"/>
    <w:rsid w:val="00E93DFA"/>
    <w:rsid w:val="00EA13D9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C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C73C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C73C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4DEF7A7F8E35AD82DC57C8E30CC1F77870D58AC6FDA21A066E8D73B9F47B63FE33E0FB6C13A3A9i0GB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2018-08-20T07:06:00Z</dcterms:created>
  <dcterms:modified xsi:type="dcterms:W3CDTF">2018-08-20T07:07:00Z</dcterms:modified>
</cp:coreProperties>
</file>