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42" w:rsidRDefault="00A62542">
      <w:pPr>
        <w:pStyle w:val="ConsPlusTitle"/>
        <w:jc w:val="center"/>
        <w:outlineLvl w:val="0"/>
      </w:pPr>
      <w:r>
        <w:t>ДУМА ГОРОДА-КУРОРТА КИСЛОВОДСКА</w:t>
      </w:r>
    </w:p>
    <w:p w:rsidR="00A62542" w:rsidRDefault="00A62542">
      <w:pPr>
        <w:pStyle w:val="ConsPlusTitle"/>
        <w:jc w:val="center"/>
      </w:pPr>
      <w:r>
        <w:t>СТАВРОПОЛЬСКОГО КРАЯ</w:t>
      </w:r>
    </w:p>
    <w:p w:rsidR="00A62542" w:rsidRDefault="00A62542">
      <w:pPr>
        <w:pStyle w:val="ConsPlusTitle"/>
        <w:jc w:val="center"/>
      </w:pPr>
    </w:p>
    <w:p w:rsidR="00A62542" w:rsidRDefault="00A62542">
      <w:pPr>
        <w:pStyle w:val="ConsPlusTitle"/>
        <w:jc w:val="center"/>
      </w:pPr>
      <w:r>
        <w:t>РЕШЕНИЕ</w:t>
      </w:r>
    </w:p>
    <w:p w:rsidR="00A62542" w:rsidRDefault="00A62542">
      <w:pPr>
        <w:pStyle w:val="ConsPlusTitle"/>
        <w:jc w:val="center"/>
      </w:pPr>
      <w:r>
        <w:t>от 22 июля 2011 г. N 78-411</w:t>
      </w:r>
    </w:p>
    <w:p w:rsidR="00A62542" w:rsidRDefault="00A62542">
      <w:pPr>
        <w:pStyle w:val="ConsPlusTitle"/>
        <w:jc w:val="center"/>
      </w:pPr>
    </w:p>
    <w:p w:rsidR="00A62542" w:rsidRDefault="00A62542">
      <w:pPr>
        <w:pStyle w:val="ConsPlusTitle"/>
        <w:jc w:val="center"/>
      </w:pPr>
      <w:r>
        <w:t>ОБ УТВЕРЖДЕНИИ ПОЛОЖЕНИЯ ОБ ОТДЕЛЬНЫХ ВОПРОСАХ</w:t>
      </w:r>
    </w:p>
    <w:p w:rsidR="00A62542" w:rsidRDefault="00A62542">
      <w:pPr>
        <w:pStyle w:val="ConsPlusTitle"/>
        <w:jc w:val="center"/>
      </w:pPr>
      <w:r>
        <w:t>МУНИЦИПАЛЬНОЙ СЛУЖБЫ В ГОРОДЕ-КУРОРТЕ КИСЛОВОДСКЕ</w:t>
      </w:r>
    </w:p>
    <w:p w:rsidR="00A62542" w:rsidRDefault="00A62542">
      <w:pPr>
        <w:pStyle w:val="ConsPlusNormal"/>
        <w:jc w:val="center"/>
      </w:pPr>
      <w:r>
        <w:t>Список изменяющих документов</w:t>
      </w:r>
    </w:p>
    <w:p w:rsidR="00A62542" w:rsidRDefault="00A62542">
      <w:pPr>
        <w:pStyle w:val="ConsPlusNormal"/>
        <w:jc w:val="center"/>
      </w:pPr>
      <w:proofErr w:type="gramStart"/>
      <w:r>
        <w:t>(в ред. решений Думы города-курорта Кисловодска Ставропольского края</w:t>
      </w:r>
      <w:proofErr w:type="gramEnd"/>
    </w:p>
    <w:p w:rsidR="00A62542" w:rsidRDefault="00A62542">
      <w:pPr>
        <w:pStyle w:val="ConsPlusNormal"/>
        <w:jc w:val="center"/>
      </w:pPr>
      <w:r>
        <w:t xml:space="preserve">от 25.11.2011 </w:t>
      </w:r>
      <w:hyperlink r:id="rId4" w:history="1">
        <w:r>
          <w:rPr>
            <w:color w:val="0000FF"/>
          </w:rPr>
          <w:t>N 122-411</w:t>
        </w:r>
      </w:hyperlink>
      <w:r>
        <w:t xml:space="preserve">, от 23.03.2012 </w:t>
      </w:r>
      <w:hyperlink r:id="rId5" w:history="1">
        <w:r>
          <w:rPr>
            <w:color w:val="0000FF"/>
          </w:rPr>
          <w:t>N 46-412</w:t>
        </w:r>
      </w:hyperlink>
      <w:r>
        <w:t xml:space="preserve">, от 27.04.2012 </w:t>
      </w:r>
      <w:hyperlink r:id="rId6" w:history="1">
        <w:r>
          <w:rPr>
            <w:color w:val="0000FF"/>
          </w:rPr>
          <w:t>N 63-412</w:t>
        </w:r>
      </w:hyperlink>
      <w:r>
        <w:t>,</w:t>
      </w:r>
    </w:p>
    <w:p w:rsidR="00A62542" w:rsidRDefault="00A62542">
      <w:pPr>
        <w:pStyle w:val="ConsPlusNormal"/>
        <w:jc w:val="center"/>
      </w:pPr>
      <w:r>
        <w:t xml:space="preserve">от 31.05.2013 </w:t>
      </w:r>
      <w:hyperlink r:id="rId7" w:history="1">
        <w:r>
          <w:rPr>
            <w:color w:val="0000FF"/>
          </w:rPr>
          <w:t>N 80-413</w:t>
        </w:r>
      </w:hyperlink>
      <w:r>
        <w:t xml:space="preserve">, от 29.05.2015 </w:t>
      </w:r>
      <w:hyperlink r:id="rId8" w:history="1">
        <w:r>
          <w:rPr>
            <w:color w:val="0000FF"/>
          </w:rPr>
          <w:t>N 74-415</w:t>
        </w:r>
      </w:hyperlink>
      <w:r>
        <w:t xml:space="preserve">, от 26.02.2016 </w:t>
      </w:r>
      <w:hyperlink r:id="rId9" w:history="1">
        <w:r>
          <w:rPr>
            <w:color w:val="0000FF"/>
          </w:rPr>
          <w:t>N 19-416</w:t>
        </w:r>
      </w:hyperlink>
      <w:r>
        <w:t>,</w:t>
      </w:r>
    </w:p>
    <w:p w:rsidR="00A62542" w:rsidRDefault="00A62542">
      <w:pPr>
        <w:pStyle w:val="ConsPlusNormal"/>
        <w:jc w:val="center"/>
      </w:pPr>
      <w:r>
        <w:t xml:space="preserve">от 26.07.2017 </w:t>
      </w:r>
      <w:hyperlink r:id="rId10" w:history="1">
        <w:r>
          <w:rPr>
            <w:color w:val="0000FF"/>
          </w:rPr>
          <w:t>N 77-517</w:t>
        </w:r>
      </w:hyperlink>
      <w:r>
        <w:t>)</w:t>
      </w:r>
    </w:p>
    <w:p w:rsidR="00A62542" w:rsidRDefault="00A62542">
      <w:pPr>
        <w:pStyle w:val="ConsPlusNormal"/>
        <w:jc w:val="both"/>
      </w:pPr>
    </w:p>
    <w:p w:rsidR="00A62542" w:rsidRDefault="00A62542">
      <w:pPr>
        <w:pStyle w:val="ConsPlusNormal"/>
        <w:ind w:firstLine="540"/>
        <w:jc w:val="both"/>
      </w:pPr>
      <w:proofErr w:type="gramStart"/>
      <w:r>
        <w:t xml:space="preserve">Руководствуясь федеральными законами Российской Федерации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02.03.2007 </w:t>
      </w:r>
      <w:hyperlink r:id="rId12" w:history="1">
        <w:r>
          <w:rPr>
            <w:color w:val="0000FF"/>
          </w:rPr>
          <w:t>N 25-ФЗ</w:t>
        </w:r>
      </w:hyperlink>
      <w:r>
        <w:t xml:space="preserve"> "О муниципальной службе в Российской Федерации", законами Ставропольского края от 24.12.2007 </w:t>
      </w:r>
      <w:hyperlink r:id="rId13" w:history="1">
        <w:r>
          <w:rPr>
            <w:color w:val="0000FF"/>
          </w:rPr>
          <w:t>N 78-кз</w:t>
        </w:r>
      </w:hyperlink>
      <w:r>
        <w:t xml:space="preserve"> "Об отдельных вопросах муниципальной службы в Ставропольском крае", от 18.12.2007 </w:t>
      </w:r>
      <w:hyperlink r:id="rId14" w:history="1">
        <w:r>
          <w:rPr>
            <w:color w:val="0000FF"/>
          </w:rPr>
          <w:t>N 65-кз</w:t>
        </w:r>
      </w:hyperlink>
      <w:r>
        <w:t xml:space="preserve"> "О реестре должностей муниципальной службы в Ставропольском крае", от 02.03.2005 </w:t>
      </w:r>
      <w:hyperlink r:id="rId15" w:history="1">
        <w:r>
          <w:rPr>
            <w:color w:val="0000FF"/>
          </w:rPr>
          <w:t>N 12-кз</w:t>
        </w:r>
      </w:hyperlink>
      <w:r>
        <w:t xml:space="preserve"> "О</w:t>
      </w:r>
      <w:proofErr w:type="gramEnd"/>
      <w:r>
        <w:t xml:space="preserve"> </w:t>
      </w:r>
      <w:proofErr w:type="gramStart"/>
      <w:r>
        <w:t>местном</w:t>
      </w:r>
      <w:proofErr w:type="gramEnd"/>
      <w:r>
        <w:t xml:space="preserve"> самоуправлении в Ставропольском крае", </w:t>
      </w:r>
      <w:hyperlink r:id="rId16" w:history="1">
        <w:r>
          <w:rPr>
            <w:color w:val="0000FF"/>
          </w:rPr>
          <w:t>Уставом</w:t>
        </w:r>
      </w:hyperlink>
      <w:r>
        <w:t xml:space="preserve"> города-курорта Кисловодска, Дума города-курорта Кисловодска решила:</w:t>
      </w:r>
    </w:p>
    <w:p w:rsidR="00A62542" w:rsidRDefault="00A62542">
      <w:pPr>
        <w:pStyle w:val="ConsPlusNormal"/>
        <w:jc w:val="both"/>
      </w:pPr>
    </w:p>
    <w:p w:rsidR="00A62542" w:rsidRDefault="00A62542">
      <w:pPr>
        <w:pStyle w:val="ConsPlusNormal"/>
        <w:ind w:firstLine="540"/>
        <w:jc w:val="both"/>
      </w:pPr>
      <w:r>
        <w:t xml:space="preserve">1. Утвердить </w:t>
      </w:r>
      <w:hyperlink w:anchor="P35" w:history="1">
        <w:r>
          <w:rPr>
            <w:color w:val="0000FF"/>
          </w:rPr>
          <w:t>Положение</w:t>
        </w:r>
      </w:hyperlink>
      <w:r>
        <w:t xml:space="preserve"> об отдельных вопросах муниципальной службы в городе-курорте Кисловодске согласно приложению.</w:t>
      </w:r>
    </w:p>
    <w:p w:rsidR="00A62542" w:rsidRDefault="00A62542">
      <w:pPr>
        <w:pStyle w:val="ConsPlusNormal"/>
        <w:spacing w:before="280"/>
        <w:ind w:firstLine="540"/>
        <w:jc w:val="both"/>
      </w:pPr>
      <w:r>
        <w:t>2. Направить настоящее решение главе города-курорта Кисловодска для официального опубликования.</w:t>
      </w:r>
    </w:p>
    <w:p w:rsidR="00A62542" w:rsidRDefault="00A62542">
      <w:pPr>
        <w:pStyle w:val="ConsPlusNormal"/>
        <w:spacing w:before="280"/>
        <w:ind w:firstLine="540"/>
        <w:jc w:val="both"/>
      </w:pPr>
      <w:r>
        <w:t>3. Настоящее решение вступает в силу с момента официального опубликования.</w:t>
      </w:r>
    </w:p>
    <w:p w:rsidR="00A62542" w:rsidRDefault="00A62542">
      <w:pPr>
        <w:pStyle w:val="ConsPlusNormal"/>
        <w:spacing w:before="280"/>
        <w:ind w:firstLine="540"/>
        <w:jc w:val="both"/>
      </w:pPr>
      <w:r>
        <w:t xml:space="preserve">4. Признать утратившими силу решение Думы города-курорта Кисловодска от 27.02.2008 N 20-38 "О </w:t>
      </w:r>
      <w:proofErr w:type="gramStart"/>
      <w:r>
        <w:t>Положении</w:t>
      </w:r>
      <w:proofErr w:type="gramEnd"/>
      <w:r>
        <w:t xml:space="preserve"> о муниципальной службе в городском округе города-курорта Кисловодска".</w:t>
      </w:r>
    </w:p>
    <w:p w:rsidR="00A62542" w:rsidRDefault="00A62542">
      <w:pPr>
        <w:pStyle w:val="ConsPlusNormal"/>
        <w:spacing w:before="280"/>
        <w:ind w:firstLine="540"/>
        <w:jc w:val="both"/>
      </w:pPr>
      <w:r>
        <w:t>5. Контроль исполнения настоящего решения возложить на постоянную комиссию Думы города-курорта Кисловодска по местному самоуправлению, межмуниципальному сотрудничеству, межэтническим отношениям, общественной безопасности (председатель Н.Н. Иванова).</w:t>
      </w:r>
    </w:p>
    <w:p w:rsidR="00A62542" w:rsidRDefault="00A62542">
      <w:pPr>
        <w:pStyle w:val="ConsPlusNormal"/>
        <w:jc w:val="both"/>
      </w:pPr>
    </w:p>
    <w:p w:rsidR="00A62542" w:rsidRDefault="00A62542">
      <w:pPr>
        <w:pStyle w:val="ConsPlusNormal"/>
        <w:jc w:val="right"/>
      </w:pPr>
      <w:r>
        <w:t>Председатель Думы</w:t>
      </w:r>
    </w:p>
    <w:p w:rsidR="00A62542" w:rsidRDefault="00A62542">
      <w:pPr>
        <w:pStyle w:val="ConsPlusNormal"/>
        <w:jc w:val="right"/>
      </w:pPr>
      <w:r>
        <w:lastRenderedPageBreak/>
        <w:t>города-курорта Кисловодска</w:t>
      </w:r>
    </w:p>
    <w:p w:rsidR="00A62542" w:rsidRDefault="00A62542">
      <w:pPr>
        <w:pStyle w:val="ConsPlusNormal"/>
        <w:jc w:val="right"/>
      </w:pPr>
      <w:r>
        <w:t>С.Г.ФИНЕНКО</w:t>
      </w:r>
    </w:p>
    <w:p w:rsidR="00A62542" w:rsidRDefault="00A62542">
      <w:pPr>
        <w:pStyle w:val="ConsPlusNormal"/>
        <w:jc w:val="both"/>
      </w:pPr>
    </w:p>
    <w:p w:rsidR="00A62542" w:rsidRDefault="00A62542">
      <w:pPr>
        <w:pStyle w:val="ConsPlusNormal"/>
        <w:jc w:val="right"/>
      </w:pPr>
      <w:r>
        <w:t>Глава города-курорта</w:t>
      </w:r>
    </w:p>
    <w:p w:rsidR="00A62542" w:rsidRDefault="00A62542">
      <w:pPr>
        <w:pStyle w:val="ConsPlusNormal"/>
        <w:jc w:val="right"/>
      </w:pPr>
      <w:r>
        <w:t>Кисловодска</w:t>
      </w:r>
    </w:p>
    <w:p w:rsidR="00A62542" w:rsidRDefault="00A62542">
      <w:pPr>
        <w:pStyle w:val="ConsPlusNormal"/>
        <w:jc w:val="right"/>
      </w:pPr>
      <w:r>
        <w:t>Н.Б.ЛУЦЕНКО</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Title"/>
        <w:jc w:val="center"/>
        <w:outlineLvl w:val="0"/>
      </w:pPr>
      <w:bookmarkStart w:id="0" w:name="P35"/>
      <w:bookmarkEnd w:id="0"/>
      <w:r>
        <w:t>ПОЛОЖЕНИЕ</w:t>
      </w:r>
    </w:p>
    <w:p w:rsidR="00A62542" w:rsidRDefault="00A62542">
      <w:pPr>
        <w:pStyle w:val="ConsPlusTitle"/>
        <w:jc w:val="center"/>
      </w:pPr>
      <w:r>
        <w:t>ОБ ОТДЕЛЬНЫХ ВОПРОСАХ МУНИЦИПАЛЬНОЙ СЛУЖБЫ</w:t>
      </w:r>
    </w:p>
    <w:p w:rsidR="00A62542" w:rsidRDefault="00A62542">
      <w:pPr>
        <w:pStyle w:val="ConsPlusTitle"/>
        <w:jc w:val="center"/>
      </w:pPr>
      <w:r>
        <w:t>В ГОРОДЕ-КУРОРТЕ КИСЛОВОДСК</w:t>
      </w:r>
    </w:p>
    <w:p w:rsidR="00A62542" w:rsidRDefault="00A62542">
      <w:pPr>
        <w:pStyle w:val="ConsPlusNormal"/>
        <w:jc w:val="center"/>
      </w:pPr>
      <w:r>
        <w:t>Список изменяющих документов</w:t>
      </w:r>
    </w:p>
    <w:p w:rsidR="00A62542" w:rsidRDefault="00A62542">
      <w:pPr>
        <w:pStyle w:val="ConsPlusNormal"/>
        <w:jc w:val="center"/>
      </w:pPr>
      <w:proofErr w:type="gramStart"/>
      <w:r>
        <w:t>(в ред. решений Думы города-курорта Кисловодска Ставропольского края</w:t>
      </w:r>
      <w:proofErr w:type="gramEnd"/>
    </w:p>
    <w:p w:rsidR="00A62542" w:rsidRDefault="00A62542">
      <w:pPr>
        <w:pStyle w:val="ConsPlusNormal"/>
        <w:jc w:val="center"/>
      </w:pPr>
      <w:r>
        <w:t xml:space="preserve">от 25.11.2011 </w:t>
      </w:r>
      <w:hyperlink r:id="rId17" w:history="1">
        <w:r>
          <w:rPr>
            <w:color w:val="0000FF"/>
          </w:rPr>
          <w:t>N 122-411</w:t>
        </w:r>
      </w:hyperlink>
      <w:r>
        <w:t xml:space="preserve">, от 23.03.2012 </w:t>
      </w:r>
      <w:hyperlink r:id="rId18" w:history="1">
        <w:r>
          <w:rPr>
            <w:color w:val="0000FF"/>
          </w:rPr>
          <w:t>N 46-412</w:t>
        </w:r>
      </w:hyperlink>
      <w:r>
        <w:t xml:space="preserve">, от 27.04.2012 </w:t>
      </w:r>
      <w:hyperlink r:id="rId19" w:history="1">
        <w:r>
          <w:rPr>
            <w:color w:val="0000FF"/>
          </w:rPr>
          <w:t>N 63-412</w:t>
        </w:r>
      </w:hyperlink>
      <w:r>
        <w:t>,</w:t>
      </w:r>
    </w:p>
    <w:p w:rsidR="00A62542" w:rsidRDefault="00A62542">
      <w:pPr>
        <w:pStyle w:val="ConsPlusNormal"/>
        <w:jc w:val="center"/>
      </w:pPr>
      <w:r>
        <w:t xml:space="preserve">от 31.05.2013 </w:t>
      </w:r>
      <w:hyperlink r:id="rId20" w:history="1">
        <w:r>
          <w:rPr>
            <w:color w:val="0000FF"/>
          </w:rPr>
          <w:t>N 80-413</w:t>
        </w:r>
      </w:hyperlink>
      <w:r>
        <w:t xml:space="preserve">, от 29.05.2015 </w:t>
      </w:r>
      <w:hyperlink r:id="rId21" w:history="1">
        <w:r>
          <w:rPr>
            <w:color w:val="0000FF"/>
          </w:rPr>
          <w:t>N 74-415</w:t>
        </w:r>
      </w:hyperlink>
      <w:r>
        <w:t xml:space="preserve">, от 26.02.2016 </w:t>
      </w:r>
      <w:hyperlink r:id="rId22" w:history="1">
        <w:r>
          <w:rPr>
            <w:color w:val="0000FF"/>
          </w:rPr>
          <w:t>N 19-416</w:t>
        </w:r>
      </w:hyperlink>
      <w:r>
        <w:t>,</w:t>
      </w:r>
    </w:p>
    <w:p w:rsidR="00A62542" w:rsidRDefault="00A62542">
      <w:pPr>
        <w:pStyle w:val="ConsPlusNormal"/>
        <w:jc w:val="center"/>
      </w:pPr>
      <w:r>
        <w:t xml:space="preserve">от 26.07.2017 </w:t>
      </w:r>
      <w:hyperlink r:id="rId23" w:history="1">
        <w:r>
          <w:rPr>
            <w:color w:val="0000FF"/>
          </w:rPr>
          <w:t>N 77-517</w:t>
        </w:r>
      </w:hyperlink>
      <w:r>
        <w:t>)</w:t>
      </w:r>
    </w:p>
    <w:p w:rsidR="00A62542" w:rsidRDefault="00A62542">
      <w:pPr>
        <w:pStyle w:val="ConsPlusNormal"/>
        <w:jc w:val="both"/>
      </w:pPr>
    </w:p>
    <w:p w:rsidR="00A62542" w:rsidRDefault="00A62542">
      <w:pPr>
        <w:pStyle w:val="ConsPlusNormal"/>
        <w:ind w:firstLine="540"/>
        <w:jc w:val="both"/>
        <w:outlineLvl w:val="1"/>
      </w:pPr>
      <w:r>
        <w:t>Статья 1. Основные положения</w:t>
      </w:r>
    </w:p>
    <w:p w:rsidR="00A62542" w:rsidRDefault="00A62542">
      <w:pPr>
        <w:pStyle w:val="ConsPlusNormal"/>
        <w:jc w:val="both"/>
      </w:pPr>
    </w:p>
    <w:p w:rsidR="00A62542" w:rsidRDefault="00A62542">
      <w:pPr>
        <w:pStyle w:val="ConsPlusNormal"/>
        <w:ind w:firstLine="540"/>
        <w:jc w:val="both"/>
      </w:pPr>
      <w:r>
        <w:t>1. Настоящее Положение об отдельных вопросах муниципальной службы в городе-курорте Кисловодске (далее - Положение) регулирует отдельные вопросы муниципальной службы в городе-курорте Кисловодске, отнесенные к компетенции органов местного самоуправления.</w:t>
      </w:r>
    </w:p>
    <w:p w:rsidR="00A62542" w:rsidRDefault="00A62542">
      <w:pPr>
        <w:pStyle w:val="ConsPlusNormal"/>
        <w:spacing w:before="280"/>
        <w:ind w:firstLine="540"/>
        <w:jc w:val="both"/>
      </w:pPr>
      <w:r>
        <w:t xml:space="preserve">2. </w:t>
      </w:r>
      <w:proofErr w:type="gramStart"/>
      <w:r>
        <w:t xml:space="preserve">Правовую основу настоящего Положения составляют федеральные законы от 06.10.2003 </w:t>
      </w:r>
      <w:hyperlink r:id="rId24" w:history="1">
        <w:r>
          <w:rPr>
            <w:color w:val="0000FF"/>
          </w:rPr>
          <w:t>N 131-ФЗ</w:t>
        </w:r>
      </w:hyperlink>
      <w:r>
        <w:t xml:space="preserve"> "Об общих принципах организации местного самоуправления в Российской Федерации", от 02.03.2007 </w:t>
      </w:r>
      <w:hyperlink r:id="rId25" w:history="1">
        <w:r>
          <w:rPr>
            <w:color w:val="0000FF"/>
          </w:rPr>
          <w:t>N 25-ФЗ</w:t>
        </w:r>
      </w:hyperlink>
      <w:r>
        <w:t xml:space="preserve"> "О муниципальной службе в Российской Федерации" (далее - Федеральный закон "О муниципальной службе в Российской Федерации"), законы Ставропольского края от 24.12.2007 </w:t>
      </w:r>
      <w:hyperlink r:id="rId26" w:history="1">
        <w:r>
          <w:rPr>
            <w:color w:val="0000FF"/>
          </w:rPr>
          <w:t>N 78-кз</w:t>
        </w:r>
      </w:hyperlink>
      <w:r>
        <w:t xml:space="preserve"> "Об отдельных вопросах муниципальной службы в Ставропольском крае" (далее - Закон Ставропольского края "Об отдельных</w:t>
      </w:r>
      <w:proofErr w:type="gramEnd"/>
      <w:r>
        <w:t xml:space="preserve"> </w:t>
      </w:r>
      <w:proofErr w:type="gramStart"/>
      <w:r>
        <w:t>вопросах</w:t>
      </w:r>
      <w:proofErr w:type="gramEnd"/>
      <w:r>
        <w:t xml:space="preserve"> муниципальной службы в Ставропольском крае").</w:t>
      </w:r>
    </w:p>
    <w:p w:rsidR="00A62542" w:rsidRDefault="00A62542">
      <w:pPr>
        <w:pStyle w:val="ConsPlusNormal"/>
        <w:jc w:val="both"/>
      </w:pPr>
      <w:r>
        <w:t xml:space="preserve">(в ред. </w:t>
      </w:r>
      <w:hyperlink r:id="rId27" w:history="1">
        <w:r>
          <w:rPr>
            <w:color w:val="0000FF"/>
          </w:rPr>
          <w:t>решения</w:t>
        </w:r>
      </w:hyperlink>
      <w:r>
        <w:t xml:space="preserve"> Думы города-курорта Кисловодска Ставропольского края от 27.04.2012 N 63-412)</w:t>
      </w:r>
    </w:p>
    <w:p w:rsidR="00A62542" w:rsidRDefault="00A62542">
      <w:pPr>
        <w:pStyle w:val="ConsPlusNormal"/>
        <w:spacing w:before="280"/>
        <w:ind w:firstLine="540"/>
        <w:jc w:val="both"/>
      </w:pPr>
      <w:r>
        <w:t xml:space="preserve">3. Термины, используемые в настоящем Положении, применяются в значениях, определенных Федеральным </w:t>
      </w:r>
      <w:hyperlink r:id="rId28" w:history="1">
        <w:r>
          <w:rPr>
            <w:color w:val="0000FF"/>
          </w:rPr>
          <w:t>законом</w:t>
        </w:r>
      </w:hyperlink>
      <w:r>
        <w:t xml:space="preserve"> "О муниципальной службе в Российской Федерации", </w:t>
      </w:r>
      <w:hyperlink r:id="rId29" w:history="1">
        <w:r>
          <w:rPr>
            <w:color w:val="0000FF"/>
          </w:rPr>
          <w:t>Законом</w:t>
        </w:r>
      </w:hyperlink>
      <w:r>
        <w:t xml:space="preserve"> Ставропольского края "Об отдельных вопросах муниципальной службы в Ставропольском крае".</w:t>
      </w:r>
    </w:p>
    <w:p w:rsidR="00A62542" w:rsidRDefault="00A62542">
      <w:pPr>
        <w:pStyle w:val="ConsPlusNormal"/>
        <w:jc w:val="both"/>
      </w:pPr>
    </w:p>
    <w:p w:rsidR="00A62542" w:rsidRDefault="00A62542">
      <w:pPr>
        <w:pStyle w:val="ConsPlusNormal"/>
        <w:ind w:firstLine="540"/>
        <w:jc w:val="both"/>
        <w:outlineLvl w:val="1"/>
      </w:pPr>
      <w:r>
        <w:t xml:space="preserve">Статья 2. Должности муниципальной службы города-курорта </w:t>
      </w:r>
      <w:r>
        <w:lastRenderedPageBreak/>
        <w:t>Кисловодска</w:t>
      </w:r>
    </w:p>
    <w:p w:rsidR="00A62542" w:rsidRDefault="00A62542">
      <w:pPr>
        <w:pStyle w:val="ConsPlusNormal"/>
        <w:jc w:val="both"/>
      </w:pPr>
    </w:p>
    <w:p w:rsidR="00A62542" w:rsidRDefault="00A62542">
      <w:pPr>
        <w:pStyle w:val="ConsPlusNormal"/>
        <w:ind w:firstLine="540"/>
        <w:jc w:val="both"/>
      </w:pPr>
      <w:r>
        <w:t xml:space="preserve">1. Должность муниципальной службы города-курорта Кисловодска (далее - должность муниципальной службы) - должность в органе местного самоуправления города-курорта Кисловодска, который образуется в соответствии с </w:t>
      </w:r>
      <w:hyperlink r:id="rId30" w:history="1">
        <w:r>
          <w:rPr>
            <w:color w:val="0000FF"/>
          </w:rPr>
          <w:t>Уставом</w:t>
        </w:r>
      </w:hyperlink>
      <w:r>
        <w:t xml:space="preserve"> городского округа город-курорт Кисловодск,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62542" w:rsidRDefault="00A62542">
      <w:pPr>
        <w:pStyle w:val="ConsPlusNormal"/>
        <w:spacing w:before="280"/>
        <w:ind w:firstLine="540"/>
        <w:jc w:val="both"/>
      </w:pPr>
      <w:r>
        <w:t xml:space="preserve">2. Должности муниципальной службы включаются в </w:t>
      </w:r>
      <w:hyperlink w:anchor="P162" w:history="1">
        <w:r>
          <w:rPr>
            <w:color w:val="0000FF"/>
          </w:rPr>
          <w:t>Реестр</w:t>
        </w:r>
      </w:hyperlink>
      <w:r>
        <w:t xml:space="preserve"> должностей муниципальной службы, который представляет собой перечень </w:t>
      </w:r>
      <w:proofErr w:type="gramStart"/>
      <w:r>
        <w:t>наименований должностей муниципальной службы города-курорта Кисловодска классифицированных</w:t>
      </w:r>
      <w:proofErr w:type="gramEnd"/>
      <w:r>
        <w:t xml:space="preserve"> по органам местного самоуправления, группам и функциональным признакам должностей.</w:t>
      </w:r>
    </w:p>
    <w:p w:rsidR="00A62542" w:rsidRDefault="00A62542">
      <w:pPr>
        <w:pStyle w:val="ConsPlusNormal"/>
        <w:spacing w:before="280"/>
        <w:ind w:firstLine="540"/>
        <w:jc w:val="both"/>
      </w:pPr>
      <w:r>
        <w:t xml:space="preserve">3. При составлении и утверждении штатного </w:t>
      </w:r>
      <w:proofErr w:type="gramStart"/>
      <w:r>
        <w:t>расписания органов местного самоуправления городского округа города-курорта Кисловодска</w:t>
      </w:r>
      <w:proofErr w:type="gramEnd"/>
      <w:r>
        <w:t xml:space="preserve"> используются наименования должностей муниципальной службы, предусмотренные Реестром должностей муниципальной службы города-курорта Кисловодска, утверждаемым решением Думы города-курорта Кисловодска.</w:t>
      </w:r>
    </w:p>
    <w:p w:rsidR="00A62542" w:rsidRDefault="00A62542">
      <w:pPr>
        <w:pStyle w:val="ConsPlusNormal"/>
        <w:jc w:val="both"/>
      </w:pPr>
      <w:r>
        <w:t>(</w:t>
      </w:r>
      <w:proofErr w:type="gramStart"/>
      <w:r>
        <w:t>ч</w:t>
      </w:r>
      <w:proofErr w:type="gramEnd"/>
      <w:r>
        <w:t xml:space="preserve">асть 3 в ред. </w:t>
      </w:r>
      <w:hyperlink r:id="rId31" w:history="1">
        <w:r>
          <w:rPr>
            <w:color w:val="0000FF"/>
          </w:rPr>
          <w:t>решения</w:t>
        </w:r>
      </w:hyperlink>
      <w:r>
        <w:t xml:space="preserve"> Думы города-курорта Кисловодска Ставропольского края от 27.04.2012 N 63-412)</w:t>
      </w:r>
    </w:p>
    <w:p w:rsidR="00A62542" w:rsidRDefault="00A62542">
      <w:pPr>
        <w:pStyle w:val="ConsPlusNormal"/>
        <w:jc w:val="both"/>
      </w:pPr>
    </w:p>
    <w:p w:rsidR="00A62542" w:rsidRDefault="00A62542">
      <w:pPr>
        <w:pStyle w:val="ConsPlusNormal"/>
        <w:ind w:firstLine="540"/>
        <w:jc w:val="both"/>
        <w:outlineLvl w:val="1"/>
      </w:pPr>
      <w:r>
        <w:t>Статья 3. Квалификационные требования для замещения должностей муниципальной службы</w:t>
      </w:r>
    </w:p>
    <w:p w:rsidR="00A62542" w:rsidRDefault="00A62542">
      <w:pPr>
        <w:pStyle w:val="ConsPlusNormal"/>
        <w:jc w:val="both"/>
      </w:pPr>
    </w:p>
    <w:p w:rsidR="00A62542" w:rsidRDefault="00A6254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2542" w:rsidRDefault="00A62542">
      <w:pPr>
        <w:pStyle w:val="ConsPlusNormal"/>
        <w:jc w:val="both"/>
      </w:pPr>
      <w:r>
        <w:t>(</w:t>
      </w:r>
      <w:proofErr w:type="gramStart"/>
      <w:r>
        <w:t>ч</w:t>
      </w:r>
      <w:proofErr w:type="gramEnd"/>
      <w:r>
        <w:t xml:space="preserve">асть 1 в ред. </w:t>
      </w:r>
      <w:hyperlink r:id="rId32" w:history="1">
        <w:r>
          <w:rPr>
            <w:color w:val="0000FF"/>
          </w:rPr>
          <w:t>решения</w:t>
        </w:r>
      </w:hyperlink>
      <w:r>
        <w:t xml:space="preserve"> Думы города-курорта Кисловодска Ставропольского края от 26.07.2017 N 77-517)</w:t>
      </w:r>
    </w:p>
    <w:p w:rsidR="00A62542" w:rsidRDefault="00A62542">
      <w:pPr>
        <w:pStyle w:val="ConsPlusNormal"/>
        <w:spacing w:before="28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33" w:history="1">
        <w:r>
          <w:rPr>
            <w:color w:val="0000FF"/>
          </w:rPr>
          <w:t>Законом</w:t>
        </w:r>
      </w:hyperlink>
      <w:r>
        <w:t xml:space="preserve"> Ставропольского края от 24.12.2007 N 78-кз "Об отдельных </w:t>
      </w:r>
      <w:r>
        <w:lastRenderedPageBreak/>
        <w:t>вопросах муниципальной службы в Ставропольском крае" в соответствии с классификацией должностей муниципальной службы</w:t>
      </w:r>
      <w:proofErr w:type="gramEnd"/>
      <w: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62542" w:rsidRDefault="00A62542">
      <w:pPr>
        <w:pStyle w:val="ConsPlusNormal"/>
        <w:jc w:val="both"/>
      </w:pPr>
      <w:r>
        <w:t>(</w:t>
      </w:r>
      <w:proofErr w:type="gramStart"/>
      <w:r>
        <w:t>ч</w:t>
      </w:r>
      <w:proofErr w:type="gramEnd"/>
      <w:r>
        <w:t xml:space="preserve">асть 2 в ред. </w:t>
      </w:r>
      <w:hyperlink r:id="rId34" w:history="1">
        <w:r>
          <w:rPr>
            <w:color w:val="0000FF"/>
          </w:rPr>
          <w:t>решения</w:t>
        </w:r>
      </w:hyperlink>
      <w:r>
        <w:t xml:space="preserve"> Думы города-курорта Кисловодска Ставропольского края от 26.07.2017 N 77-517)</w:t>
      </w:r>
    </w:p>
    <w:p w:rsidR="00A62542" w:rsidRDefault="00A62542">
      <w:pPr>
        <w:pStyle w:val="ConsPlusNormal"/>
        <w:spacing w:before="280"/>
        <w:ind w:firstLine="540"/>
        <w:jc w:val="both"/>
      </w:pPr>
      <w:r>
        <w:t xml:space="preserve">3. Исключена. - </w:t>
      </w:r>
      <w:hyperlink r:id="rId35" w:history="1">
        <w:r>
          <w:rPr>
            <w:color w:val="0000FF"/>
          </w:rPr>
          <w:t>Решение</w:t>
        </w:r>
      </w:hyperlink>
      <w:r>
        <w:t xml:space="preserve"> Думы города-курорта Кисловодска Ставропольского края от 26.07.2017 N 77-517.</w:t>
      </w:r>
    </w:p>
    <w:p w:rsidR="00A62542" w:rsidRDefault="00A62542">
      <w:pPr>
        <w:pStyle w:val="ConsPlusNormal"/>
        <w:jc w:val="both"/>
      </w:pPr>
    </w:p>
    <w:p w:rsidR="00A62542" w:rsidRDefault="00A62542">
      <w:pPr>
        <w:pStyle w:val="ConsPlusNormal"/>
        <w:ind w:firstLine="540"/>
        <w:jc w:val="both"/>
        <w:outlineLvl w:val="1"/>
      </w:pPr>
      <w:r>
        <w:t>Статья 4. Конкурс на замещение должности муниципальной службы</w:t>
      </w:r>
    </w:p>
    <w:p w:rsidR="00A62542" w:rsidRDefault="00A62542">
      <w:pPr>
        <w:pStyle w:val="ConsPlusNormal"/>
        <w:jc w:val="both"/>
      </w:pPr>
    </w:p>
    <w:p w:rsidR="00A62542" w:rsidRDefault="00A62542">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62542" w:rsidRDefault="00A62542">
      <w:pPr>
        <w:pStyle w:val="ConsPlusNormal"/>
        <w:spacing w:before="28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Думой города-курорта Кисловодска.</w:t>
      </w:r>
    </w:p>
    <w:p w:rsidR="00A62542" w:rsidRDefault="00A62542">
      <w:pPr>
        <w:pStyle w:val="ConsPlusNormal"/>
        <w:jc w:val="both"/>
      </w:pPr>
      <w:r>
        <w:t xml:space="preserve">(часть 2 в ред. </w:t>
      </w:r>
      <w:hyperlink r:id="rId36" w:history="1">
        <w:r>
          <w:rPr>
            <w:color w:val="0000FF"/>
          </w:rPr>
          <w:t>решения</w:t>
        </w:r>
      </w:hyperlink>
      <w:r>
        <w:t xml:space="preserve"> Думы города-курорта Кисловодска Ставропольского края от 29.05.2015 N 74-415)</w:t>
      </w:r>
    </w:p>
    <w:p w:rsidR="00A62542" w:rsidRDefault="00A62542">
      <w:pPr>
        <w:pStyle w:val="ConsPlusNormal"/>
        <w:jc w:val="both"/>
      </w:pPr>
    </w:p>
    <w:p w:rsidR="00A62542" w:rsidRDefault="00A62542">
      <w:pPr>
        <w:pStyle w:val="ConsPlusNormal"/>
        <w:ind w:firstLine="540"/>
        <w:jc w:val="both"/>
        <w:outlineLvl w:val="1"/>
      </w:pPr>
      <w:r>
        <w:t>Статья 5. Урегулирование конфликта интересов муниципальных служащих</w:t>
      </w:r>
    </w:p>
    <w:p w:rsidR="00A62542" w:rsidRDefault="00A62542">
      <w:pPr>
        <w:pStyle w:val="ConsPlusNormal"/>
        <w:jc w:val="both"/>
      </w:pPr>
    </w:p>
    <w:p w:rsidR="00A62542" w:rsidRDefault="00A62542">
      <w:pPr>
        <w:pStyle w:val="ConsPlusNormal"/>
        <w:ind w:firstLine="540"/>
        <w:jc w:val="both"/>
      </w:pPr>
      <w:bookmarkStart w:id="1" w:name="P74"/>
      <w:bookmarkEnd w:id="1"/>
      <w:r>
        <w:t>1. Для урегулирования конфликта интересов в органах местного самоуправления городского округа город-курорт Кисловодск, отраслевых (функциональных) органах (структурных подразделениях) администрации города-курорта Кисловодска, обладающими правами юридического лица, образовываются комиссии по урегулированию конфликта интересов.</w:t>
      </w:r>
    </w:p>
    <w:p w:rsidR="00A62542" w:rsidRDefault="00A62542">
      <w:pPr>
        <w:pStyle w:val="ConsPlusNormal"/>
        <w:spacing w:before="280"/>
        <w:ind w:firstLine="540"/>
        <w:jc w:val="both"/>
      </w:pPr>
      <w:r>
        <w:t xml:space="preserve">2. Комиссии по урегулированию конфликта интересов образовываются, а также порядок их работы и их персональный состав утверждаются правовыми актами руководителей органов, указанных в </w:t>
      </w:r>
      <w:hyperlink w:anchor="P74" w:history="1">
        <w:r>
          <w:rPr>
            <w:color w:val="0000FF"/>
          </w:rPr>
          <w:t>части 1</w:t>
        </w:r>
      </w:hyperlink>
      <w:r>
        <w:t xml:space="preserve"> настоящей статьи.</w:t>
      </w:r>
    </w:p>
    <w:p w:rsidR="00A62542" w:rsidRDefault="00A62542">
      <w:pPr>
        <w:pStyle w:val="ConsPlusNormal"/>
        <w:jc w:val="both"/>
      </w:pPr>
    </w:p>
    <w:p w:rsidR="00A62542" w:rsidRDefault="00A62542">
      <w:pPr>
        <w:pStyle w:val="ConsPlusNormal"/>
        <w:ind w:firstLine="540"/>
        <w:jc w:val="both"/>
        <w:outlineLvl w:val="1"/>
      </w:pPr>
      <w:r>
        <w:t>Статья 6. Аттестация муниципальных служащих</w:t>
      </w:r>
    </w:p>
    <w:p w:rsidR="00A62542" w:rsidRDefault="00A62542">
      <w:pPr>
        <w:pStyle w:val="ConsPlusNormal"/>
        <w:jc w:val="both"/>
      </w:pPr>
    </w:p>
    <w:p w:rsidR="00A62542" w:rsidRDefault="00A62542">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w:t>
      </w:r>
    </w:p>
    <w:p w:rsidR="00A62542" w:rsidRDefault="00A62542">
      <w:pPr>
        <w:pStyle w:val="ConsPlusNormal"/>
        <w:jc w:val="both"/>
      </w:pPr>
      <w:r>
        <w:rPr>
          <w:color w:val="0A2666"/>
        </w:rPr>
        <w:t>КонсультантПлюс: примечание.</w:t>
      </w:r>
    </w:p>
    <w:p w:rsidR="00A62542" w:rsidRDefault="00A62542">
      <w:pPr>
        <w:pStyle w:val="ConsPlusNormal"/>
        <w:jc w:val="both"/>
      </w:pPr>
      <w:r>
        <w:rPr>
          <w:color w:val="0A2666"/>
        </w:rPr>
        <w:t>В официальном тексте документа, видимо, допущена опечатка: приложение 3 имеет название "Положение о проведении аттестации муниципальных служащих муниципальной службы города-курорта Кисловодска".</w:t>
      </w:r>
    </w:p>
    <w:p w:rsidR="00A62542" w:rsidRDefault="00A62542">
      <w:pPr>
        <w:pStyle w:val="ConsPlusNormal"/>
        <w:ind w:firstLine="540"/>
        <w:jc w:val="both"/>
      </w:pPr>
      <w:r>
        <w:t xml:space="preserve">2. Аттестация проводится в соответствии с </w:t>
      </w:r>
      <w:hyperlink w:anchor="P191" w:history="1">
        <w:r>
          <w:rPr>
            <w:color w:val="0000FF"/>
          </w:rPr>
          <w:t>Положением</w:t>
        </w:r>
      </w:hyperlink>
      <w:r>
        <w:t xml:space="preserve"> об аттестации муниципальных служащих муниципальной службы города-курорта Кисловодска, являющимся приложением 3 к настоящему Положению.</w:t>
      </w:r>
    </w:p>
    <w:p w:rsidR="00A62542" w:rsidRDefault="00A62542">
      <w:pPr>
        <w:pStyle w:val="ConsPlusNormal"/>
        <w:jc w:val="both"/>
      </w:pPr>
    </w:p>
    <w:p w:rsidR="00A62542" w:rsidRDefault="00A62542">
      <w:pPr>
        <w:pStyle w:val="ConsPlusNormal"/>
        <w:ind w:firstLine="540"/>
        <w:jc w:val="both"/>
        <w:outlineLvl w:val="1"/>
      </w:pPr>
      <w:r>
        <w:t>Статья 7. Рабочее (служебное) время</w:t>
      </w:r>
    </w:p>
    <w:p w:rsidR="00A62542" w:rsidRDefault="00A62542">
      <w:pPr>
        <w:pStyle w:val="ConsPlusNormal"/>
        <w:jc w:val="both"/>
      </w:pPr>
    </w:p>
    <w:p w:rsidR="00A62542" w:rsidRDefault="00A62542">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и условиями трудового договора должен исполнять должностные обязанности, а также иные периоды времени, которые в соответствии с федеральными законами и иными нормативными правовыми актами Российской Федерации относятся к рабочему времени.</w:t>
      </w:r>
    </w:p>
    <w:p w:rsidR="00A62542" w:rsidRDefault="00A62542">
      <w:pPr>
        <w:pStyle w:val="ConsPlusNormal"/>
        <w:spacing w:before="280"/>
        <w:ind w:firstLine="540"/>
        <w:jc w:val="both"/>
      </w:pPr>
      <w:r>
        <w:t xml:space="preserve">2. Для муниципальных служащих устанавливается ненормированный рабочий день - особый режим работы, в соответствии с которым муниципальные служащие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(служебного) времени.</w:t>
      </w:r>
    </w:p>
    <w:p w:rsidR="00A62542" w:rsidRDefault="00A62542">
      <w:pPr>
        <w:pStyle w:val="ConsPlusNormal"/>
        <w:spacing w:before="280"/>
        <w:ind w:firstLine="540"/>
        <w:jc w:val="both"/>
      </w:pPr>
      <w:r>
        <w:t>3. За ненормированный служебный день муниципальным служащим предоставляется ежегодный дополнительный оплачиваемый отпуск продолжительностью три календарных дня.</w:t>
      </w:r>
    </w:p>
    <w:p w:rsidR="00A62542" w:rsidRDefault="00A62542">
      <w:pPr>
        <w:pStyle w:val="ConsPlusNormal"/>
        <w:jc w:val="both"/>
      </w:pPr>
      <w:r>
        <w:t>(</w:t>
      </w:r>
      <w:proofErr w:type="gramStart"/>
      <w:r>
        <w:t>ч</w:t>
      </w:r>
      <w:proofErr w:type="gramEnd"/>
      <w:r>
        <w:t xml:space="preserve">асть 3 в ред. </w:t>
      </w:r>
      <w:hyperlink r:id="rId37" w:history="1">
        <w:r>
          <w:rPr>
            <w:color w:val="0000FF"/>
          </w:rPr>
          <w:t>решения</w:t>
        </w:r>
      </w:hyperlink>
      <w:r>
        <w:t xml:space="preserve"> Думы города-курорта Кисловодска Ставропольского края от 26.07.2017 N 77-517)</w:t>
      </w:r>
    </w:p>
    <w:p w:rsidR="00A62542" w:rsidRDefault="00A62542">
      <w:pPr>
        <w:pStyle w:val="ConsPlusNormal"/>
        <w:jc w:val="both"/>
      </w:pPr>
    </w:p>
    <w:p w:rsidR="00A62542" w:rsidRDefault="00A62542">
      <w:pPr>
        <w:pStyle w:val="ConsPlusNormal"/>
        <w:ind w:firstLine="540"/>
        <w:jc w:val="both"/>
        <w:outlineLvl w:val="1"/>
      </w:pPr>
      <w:r>
        <w:t>Статья 8. Денежная компенсация стоимости санаторной путевки муниципальным служащим</w:t>
      </w:r>
    </w:p>
    <w:p w:rsidR="00A62542" w:rsidRDefault="00A62542">
      <w:pPr>
        <w:pStyle w:val="ConsPlusNormal"/>
        <w:jc w:val="both"/>
      </w:pPr>
    </w:p>
    <w:p w:rsidR="00A62542" w:rsidRDefault="00A62542">
      <w:pPr>
        <w:pStyle w:val="ConsPlusNormal"/>
        <w:ind w:firstLine="540"/>
        <w:jc w:val="both"/>
      </w:pPr>
      <w:r>
        <w:t xml:space="preserve">1. Муниципальному служащему один раз в календарном году в размерах, установленных </w:t>
      </w:r>
      <w:hyperlink r:id="rId38" w:history="1">
        <w:r>
          <w:rPr>
            <w:color w:val="0000FF"/>
          </w:rPr>
          <w:t>Законом</w:t>
        </w:r>
      </w:hyperlink>
      <w:r>
        <w:t xml:space="preserve"> Ставропольского края "Об отдельных вопросах муниципальной службы в Ставропольском крае", выплачивается денежная компенсация стоимости санаторной путевки (далее - денежная компенсация), за исключением санаторной путевки, оплаченной полностью или частично за счет средств обязательного социального страхования.</w:t>
      </w:r>
    </w:p>
    <w:p w:rsidR="00A62542" w:rsidRDefault="00A62542">
      <w:pPr>
        <w:pStyle w:val="ConsPlusNormal"/>
        <w:spacing w:before="280"/>
        <w:ind w:firstLine="540"/>
        <w:jc w:val="both"/>
      </w:pPr>
      <w:r>
        <w:t xml:space="preserve">2. Денежная компенсация выплачивается муниципальному служащему, как правило, при предоставлении ежегодного оплачиваемого отпуска и (или) </w:t>
      </w:r>
      <w:r>
        <w:lastRenderedPageBreak/>
        <w:t>дополнительного оплачиваемого отпуска на основании его заявления.</w:t>
      </w:r>
    </w:p>
    <w:p w:rsidR="00A62542" w:rsidRDefault="00A62542">
      <w:pPr>
        <w:pStyle w:val="ConsPlusNormal"/>
        <w:spacing w:before="280"/>
        <w:ind w:firstLine="540"/>
        <w:jc w:val="both"/>
      </w:pPr>
      <w:r>
        <w:t>3. В случае если муниципальный служащий в текущем календарном году замещал различные должности муниципальной службы, выплата денежной компенсации производится пропорционально отработанному времени по каждой замещаемой должности муниципальной службы.</w:t>
      </w:r>
    </w:p>
    <w:p w:rsidR="00A62542" w:rsidRDefault="00A62542">
      <w:pPr>
        <w:pStyle w:val="ConsPlusNormal"/>
        <w:spacing w:before="280"/>
        <w:ind w:firstLine="540"/>
        <w:jc w:val="both"/>
      </w:pPr>
      <w:r>
        <w:t>4. Муниципальному служащему, принятому на муниципальную службу в соответствующем календарном году, выплата денежной компенсации производится при предоставлении отпуска либо, в случае его неиспользования, в декабре текущего года пропорционально отработанному времени на основании его заявления.</w:t>
      </w:r>
    </w:p>
    <w:p w:rsidR="00A62542" w:rsidRDefault="00A62542">
      <w:pPr>
        <w:pStyle w:val="ConsPlusNormal"/>
        <w:spacing w:before="280"/>
        <w:ind w:firstLine="540"/>
        <w:jc w:val="both"/>
      </w:pPr>
      <w:r>
        <w:t>5. Муниципальному служащему, не использовавшему в течение календарного года отпуск, в случае если его предоставление могло неблагоприятно отразиться на нормальном ходе работы муниципального органа, выплата денежной компенсации производится на основании его заявления в декабре текущего года в полном объеме.</w:t>
      </w:r>
    </w:p>
    <w:p w:rsidR="00A62542" w:rsidRDefault="00A62542">
      <w:pPr>
        <w:pStyle w:val="ConsPlusNormal"/>
        <w:spacing w:before="280"/>
        <w:ind w:firstLine="540"/>
        <w:jc w:val="both"/>
      </w:pPr>
      <w:r>
        <w:t xml:space="preserve">6. </w:t>
      </w:r>
      <w:proofErr w:type="gramStart"/>
      <w:r>
        <w:t xml:space="preserve">Муниципальному служащему, не использовавшему право на отпуск и увольняющемуся до окончания календарного года, денежная компенсация выплачивается пропорционально отработанному времени, за исключением случаев увольнения, предусмотренных пунктами </w:t>
      </w:r>
      <w:hyperlink r:id="rId39" w:history="1">
        <w:r>
          <w:rPr>
            <w:color w:val="0000FF"/>
          </w:rPr>
          <w:t>3</w:t>
        </w:r>
      </w:hyperlink>
      <w:r>
        <w:t xml:space="preserve">, </w:t>
      </w:r>
      <w:hyperlink r:id="rId40" w:history="1">
        <w:r>
          <w:rPr>
            <w:color w:val="0000FF"/>
          </w:rPr>
          <w:t>5</w:t>
        </w:r>
      </w:hyperlink>
      <w:r>
        <w:t xml:space="preserve">, </w:t>
      </w:r>
      <w:hyperlink r:id="rId41" w:history="1">
        <w:r>
          <w:rPr>
            <w:color w:val="0000FF"/>
          </w:rPr>
          <w:t>6</w:t>
        </w:r>
      </w:hyperlink>
      <w:r>
        <w:t xml:space="preserve">, </w:t>
      </w:r>
      <w:hyperlink r:id="rId42" w:history="1">
        <w:r>
          <w:rPr>
            <w:color w:val="0000FF"/>
          </w:rPr>
          <w:t>7</w:t>
        </w:r>
      </w:hyperlink>
      <w:r>
        <w:t xml:space="preserve">, </w:t>
      </w:r>
      <w:hyperlink r:id="rId43" w:history="1">
        <w:r>
          <w:rPr>
            <w:color w:val="0000FF"/>
          </w:rPr>
          <w:t>11 статьи 81</w:t>
        </w:r>
      </w:hyperlink>
      <w:r>
        <w:t xml:space="preserve"> Трудового кодекса Российской Федерации, </w:t>
      </w:r>
      <w:hyperlink r:id="rId44" w:history="1">
        <w:r>
          <w:rPr>
            <w:color w:val="0000FF"/>
          </w:rPr>
          <w:t>частью 5 статьи 18</w:t>
        </w:r>
      </w:hyperlink>
      <w:r>
        <w:t xml:space="preserve">, </w:t>
      </w:r>
      <w:hyperlink r:id="rId45" w:history="1">
        <w:r>
          <w:rPr>
            <w:color w:val="0000FF"/>
          </w:rPr>
          <w:t>пунктом 3 части 1 статьи 19</w:t>
        </w:r>
      </w:hyperlink>
      <w:r>
        <w:t xml:space="preserve"> Федерального закона "О муниципальной службе в Российской Федерации".</w:t>
      </w:r>
      <w:proofErr w:type="gramEnd"/>
    </w:p>
    <w:p w:rsidR="00A62542" w:rsidRDefault="00A62542">
      <w:pPr>
        <w:pStyle w:val="ConsPlusNormal"/>
        <w:jc w:val="both"/>
      </w:pPr>
    </w:p>
    <w:p w:rsidR="00A62542" w:rsidRDefault="00A62542">
      <w:pPr>
        <w:pStyle w:val="ConsPlusNormal"/>
        <w:ind w:firstLine="540"/>
        <w:jc w:val="both"/>
        <w:outlineLvl w:val="1"/>
      </w:pPr>
      <w:r>
        <w:t>Статья 9. Денежное содержание муниципального служащего</w:t>
      </w:r>
    </w:p>
    <w:p w:rsidR="00A62542" w:rsidRDefault="00A62542">
      <w:pPr>
        <w:pStyle w:val="ConsPlusNormal"/>
        <w:jc w:val="both"/>
      </w:pPr>
    </w:p>
    <w:p w:rsidR="00A62542" w:rsidRDefault="00A62542">
      <w:pPr>
        <w:pStyle w:val="ConsPlusNormal"/>
        <w:ind w:firstLine="540"/>
        <w:jc w:val="both"/>
      </w:pPr>
      <w:r>
        <w:t xml:space="preserve">1. Денежное содержание муниципального служащего состоит </w:t>
      </w:r>
      <w:proofErr w:type="gramStart"/>
      <w:r>
        <w:t>из</w:t>
      </w:r>
      <w:proofErr w:type="gramEnd"/>
      <w:r>
        <w:t>:</w:t>
      </w:r>
    </w:p>
    <w:p w:rsidR="00A62542" w:rsidRDefault="00A62542">
      <w:pPr>
        <w:pStyle w:val="ConsPlusNormal"/>
        <w:spacing w:before="280"/>
        <w:ind w:firstLine="540"/>
        <w:jc w:val="both"/>
      </w:pPr>
      <w:r>
        <w:t>должностного оклада муниципального служащего в соответствии с замещаемой им должностью муниципальной службы (далее - должностной оклад);</w:t>
      </w:r>
    </w:p>
    <w:p w:rsidR="00A62542" w:rsidRDefault="00A62542">
      <w:pPr>
        <w:pStyle w:val="ConsPlusNormal"/>
        <w:spacing w:before="280"/>
        <w:ind w:firstLine="540"/>
        <w:jc w:val="both"/>
      </w:pPr>
      <w:r>
        <w:t>ежемесячной надбавки к должностному окладу за выслугу лет;</w:t>
      </w:r>
    </w:p>
    <w:p w:rsidR="00A62542" w:rsidRDefault="00A62542">
      <w:pPr>
        <w:pStyle w:val="ConsPlusNormal"/>
        <w:spacing w:before="280"/>
        <w:ind w:firstLine="540"/>
        <w:jc w:val="both"/>
      </w:pPr>
      <w:r>
        <w:t>ежемесячной надбавки к должностному окладу за особые условия муниципальной службы;</w:t>
      </w:r>
    </w:p>
    <w:p w:rsidR="00A62542" w:rsidRDefault="00A62542">
      <w:pPr>
        <w:pStyle w:val="ConsPlusNormal"/>
        <w:spacing w:before="280"/>
        <w:ind w:firstLine="540"/>
        <w:jc w:val="both"/>
      </w:pPr>
      <w: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62542" w:rsidRDefault="00A62542">
      <w:pPr>
        <w:pStyle w:val="ConsPlusNormal"/>
        <w:spacing w:before="280"/>
        <w:ind w:firstLine="540"/>
        <w:jc w:val="both"/>
      </w:pPr>
      <w:r>
        <w:t>ежемесячного денежного поощрения;</w:t>
      </w:r>
    </w:p>
    <w:p w:rsidR="00A62542" w:rsidRDefault="00A62542">
      <w:pPr>
        <w:pStyle w:val="ConsPlusNormal"/>
        <w:spacing w:before="280"/>
        <w:ind w:firstLine="540"/>
        <w:jc w:val="both"/>
      </w:pPr>
      <w:r>
        <w:lastRenderedPageBreak/>
        <w:t>премий по результатам работы;</w:t>
      </w:r>
    </w:p>
    <w:p w:rsidR="00A62542" w:rsidRDefault="00A62542">
      <w:pPr>
        <w:pStyle w:val="ConsPlusNormal"/>
        <w:spacing w:before="280"/>
        <w:ind w:firstLine="540"/>
        <w:jc w:val="both"/>
      </w:pPr>
      <w:r>
        <w:t>материальной помощи.</w:t>
      </w:r>
    </w:p>
    <w:p w:rsidR="00A62542" w:rsidRDefault="00A62542">
      <w:pPr>
        <w:pStyle w:val="ConsPlusNormal"/>
        <w:spacing w:before="280"/>
        <w:ind w:firstLine="540"/>
        <w:jc w:val="both"/>
      </w:pPr>
      <w:r>
        <w:t>2. Размеры должностных окладов муниципальных служащих устанавливаются муниципальным правовым актом Думы города Кисловодска в соответствии с законодательством Российской Федерации и законодательством Ставропольского края.</w:t>
      </w:r>
    </w:p>
    <w:p w:rsidR="00A62542" w:rsidRDefault="00A62542">
      <w:pPr>
        <w:pStyle w:val="ConsPlusNormal"/>
        <w:spacing w:before="280"/>
        <w:ind w:firstLine="540"/>
        <w:jc w:val="both"/>
      </w:pPr>
      <w:r>
        <w:t>3. Размеры, порядок и условия выплаты ежемесячной надбавки к должностному окладу за выслугу лет муниципальным служащим устанавливаются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spacing w:before="280"/>
        <w:ind w:firstLine="540"/>
        <w:jc w:val="both"/>
      </w:pPr>
      <w:r>
        <w:t>4. Размеры, порядок и условия выплаты ежемесячной надбавки к должностному окладу за особые условия муниципальной службы муниципальным служащим устанавливаются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spacing w:before="280"/>
        <w:ind w:firstLine="540"/>
        <w:jc w:val="both"/>
      </w:pPr>
      <w:r>
        <w:t>5. Размеры, порядок и условия выплаты ежемесячного денежного поощрения муниципальным служащим устанавливаются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spacing w:before="280"/>
        <w:ind w:firstLine="540"/>
        <w:jc w:val="both"/>
      </w:pPr>
      <w:r>
        <w:t>6. Размеры, порядок и условия выплаты премий по результатам работы муниципальным служащим устанавливаются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spacing w:before="280"/>
        <w:ind w:firstLine="540"/>
        <w:jc w:val="both"/>
      </w:pPr>
      <w:r>
        <w:t>7. Размеры, порядок и условия выплаты материальной помощи муниципальным служащим устанавливаются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jc w:val="both"/>
      </w:pPr>
    </w:p>
    <w:p w:rsidR="00A62542" w:rsidRDefault="00A62542">
      <w:pPr>
        <w:pStyle w:val="ConsPlusNormal"/>
        <w:ind w:firstLine="540"/>
        <w:jc w:val="both"/>
        <w:outlineLvl w:val="1"/>
      </w:pPr>
      <w:r>
        <w:t>Статья 10. Поощрение муниципального служащего</w:t>
      </w:r>
    </w:p>
    <w:p w:rsidR="00A62542" w:rsidRDefault="00A62542">
      <w:pPr>
        <w:pStyle w:val="ConsPlusNormal"/>
        <w:jc w:val="both"/>
      </w:pPr>
    </w:p>
    <w:p w:rsidR="00A62542" w:rsidRDefault="00A62542">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A62542" w:rsidRDefault="00A62542">
      <w:pPr>
        <w:pStyle w:val="ConsPlusNormal"/>
        <w:spacing w:before="280"/>
        <w:ind w:firstLine="540"/>
        <w:jc w:val="both"/>
      </w:pPr>
      <w:r>
        <w:t>объявление благодарности, в том числе с выплатой денежной премии;</w:t>
      </w:r>
    </w:p>
    <w:p w:rsidR="00A62542" w:rsidRDefault="00A62542">
      <w:pPr>
        <w:pStyle w:val="ConsPlusNormal"/>
        <w:spacing w:before="280"/>
        <w:ind w:firstLine="540"/>
        <w:jc w:val="both"/>
      </w:pPr>
      <w:r>
        <w:t xml:space="preserve">награждение благодарственным письмом, Почетной грамотой органов местного самоуправления города-курорта Кисловодска, в том числе с </w:t>
      </w:r>
      <w:r>
        <w:lastRenderedPageBreak/>
        <w:t>выплатой денежной премии;</w:t>
      </w:r>
    </w:p>
    <w:p w:rsidR="00A62542" w:rsidRDefault="00A62542">
      <w:pPr>
        <w:pStyle w:val="ConsPlusNormal"/>
        <w:spacing w:before="280"/>
        <w:ind w:firstLine="540"/>
        <w:jc w:val="both"/>
      </w:pPr>
      <w:r>
        <w:t>выплата денежной премии;</w:t>
      </w:r>
    </w:p>
    <w:p w:rsidR="00A62542" w:rsidRDefault="00A62542">
      <w:pPr>
        <w:pStyle w:val="ConsPlusNormal"/>
        <w:spacing w:before="280"/>
        <w:ind w:firstLine="540"/>
        <w:jc w:val="both"/>
      </w:pPr>
      <w:r>
        <w:t>представление к награждению Почетными грамотами Губернатора Ставропольского края, Государственной Думы Ставропольского края, Правительства Ставропольского края;</w:t>
      </w:r>
    </w:p>
    <w:p w:rsidR="00A62542" w:rsidRDefault="00A62542">
      <w:pPr>
        <w:pStyle w:val="ConsPlusNormal"/>
        <w:spacing w:before="280"/>
        <w:ind w:firstLine="540"/>
        <w:jc w:val="both"/>
      </w:pPr>
      <w:r>
        <w:t>представление к присвоению почетного звания Российской Федерации, Ставропольского края;</w:t>
      </w:r>
    </w:p>
    <w:p w:rsidR="00A62542" w:rsidRDefault="00A62542">
      <w:pPr>
        <w:pStyle w:val="ConsPlusNormal"/>
        <w:spacing w:before="280"/>
        <w:ind w:firstLine="540"/>
        <w:jc w:val="both"/>
      </w:pPr>
      <w:r>
        <w:t>представление к наградам Российской Федерации, Ставропольского края.</w:t>
      </w:r>
    </w:p>
    <w:p w:rsidR="00A62542" w:rsidRDefault="00A62542">
      <w:pPr>
        <w:pStyle w:val="ConsPlusNormal"/>
        <w:spacing w:before="280"/>
        <w:ind w:firstLine="540"/>
        <w:jc w:val="both"/>
      </w:pPr>
      <w:r>
        <w:t>2. Поощрение, представление к поощрению (награждению) производится руководителем соответствующего органа местного самоуправления города-курорта Кисловодска в отношении подчиненных ему муниципальных служащих на основании представления непосредственного руководителя муниципального служащего.</w:t>
      </w:r>
    </w:p>
    <w:p w:rsidR="00A62542" w:rsidRDefault="00A62542">
      <w:pPr>
        <w:pStyle w:val="ConsPlusNormal"/>
        <w:jc w:val="both"/>
      </w:pPr>
    </w:p>
    <w:p w:rsidR="00A62542" w:rsidRDefault="00A62542">
      <w:pPr>
        <w:pStyle w:val="ConsPlusNormal"/>
        <w:ind w:firstLine="540"/>
        <w:jc w:val="both"/>
        <w:outlineLvl w:val="1"/>
      </w:pPr>
      <w:r>
        <w:t>Статья 11. Порядок ведения реестра муниципальных служащих</w:t>
      </w:r>
    </w:p>
    <w:p w:rsidR="00A62542" w:rsidRDefault="00A62542">
      <w:pPr>
        <w:pStyle w:val="ConsPlusNormal"/>
        <w:jc w:val="both"/>
      </w:pPr>
    </w:p>
    <w:p w:rsidR="00A62542" w:rsidRDefault="00A62542">
      <w:pPr>
        <w:pStyle w:val="ConsPlusNormal"/>
        <w:ind w:firstLine="540"/>
        <w:jc w:val="both"/>
      </w:pPr>
      <w:r>
        <w:t xml:space="preserve">Ведение реестра муниципальных служащих </w:t>
      </w:r>
      <w:proofErr w:type="gramStart"/>
      <w:r>
        <w:t xml:space="preserve">осуществляется в соответствии с </w:t>
      </w:r>
      <w:hyperlink r:id="rId46" w:history="1">
        <w:r>
          <w:rPr>
            <w:color w:val="0000FF"/>
          </w:rPr>
          <w:t>порядком</w:t>
        </w:r>
      </w:hyperlink>
      <w:r>
        <w:t xml:space="preserve"> ведения реестра муниципальных служащих муниципальной службы города-курорта Кисловодска устанавливается</w:t>
      </w:r>
      <w:proofErr w:type="gramEnd"/>
      <w:r>
        <w:t xml:space="preserve"> решением Думы города-курорта Кисловодска.</w:t>
      </w:r>
    </w:p>
    <w:p w:rsidR="00A62542" w:rsidRDefault="00A62542">
      <w:pPr>
        <w:pStyle w:val="ConsPlusNormal"/>
        <w:jc w:val="both"/>
      </w:pPr>
    </w:p>
    <w:p w:rsidR="00A62542" w:rsidRDefault="00A62542">
      <w:pPr>
        <w:pStyle w:val="ConsPlusNormal"/>
        <w:ind w:firstLine="540"/>
        <w:jc w:val="both"/>
        <w:outlineLvl w:val="1"/>
      </w:pPr>
      <w:r>
        <w:t>Статья 12. Кадровый резерв на муниципальной службе</w:t>
      </w:r>
    </w:p>
    <w:p w:rsidR="00A62542" w:rsidRDefault="00A62542">
      <w:pPr>
        <w:pStyle w:val="ConsPlusNormal"/>
        <w:jc w:val="both"/>
      </w:pPr>
    </w:p>
    <w:p w:rsidR="00A62542" w:rsidRDefault="00A62542">
      <w:pPr>
        <w:pStyle w:val="ConsPlusNormal"/>
        <w:ind w:firstLine="540"/>
        <w:jc w:val="both"/>
      </w:pPr>
      <w:r>
        <w:t xml:space="preserve">В городском округе город-курорт Кисловодск создается и ведется кадровый резерв для замещения вакантных должностей муниципальной службы в соответствии с муниципальными правовыми </w:t>
      </w:r>
      <w:hyperlink r:id="rId47" w:history="1">
        <w:r>
          <w:rPr>
            <w:color w:val="0000FF"/>
          </w:rPr>
          <w:t>актами</w:t>
        </w:r>
      </w:hyperlink>
      <w:r>
        <w:t xml:space="preserve"> органов местного самоуправления городского округа город-курорт Кисловодск.</w:t>
      </w:r>
    </w:p>
    <w:p w:rsidR="00A62542" w:rsidRDefault="00A62542">
      <w:pPr>
        <w:pStyle w:val="ConsPlusNormal"/>
        <w:jc w:val="both"/>
      </w:pPr>
    </w:p>
    <w:p w:rsidR="00A62542" w:rsidRDefault="00A62542">
      <w:pPr>
        <w:pStyle w:val="ConsPlusNormal"/>
        <w:ind w:firstLine="540"/>
        <w:jc w:val="both"/>
        <w:outlineLvl w:val="1"/>
      </w:pPr>
      <w:r>
        <w:t>Статья 13.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A62542" w:rsidRDefault="00A62542">
      <w:pPr>
        <w:pStyle w:val="ConsPlusNormal"/>
        <w:jc w:val="both"/>
      </w:pPr>
    </w:p>
    <w:p w:rsidR="00A62542" w:rsidRDefault="00A62542">
      <w:pPr>
        <w:pStyle w:val="ConsPlusNormal"/>
        <w:ind w:firstLine="540"/>
        <w:jc w:val="both"/>
      </w:pPr>
      <w:r>
        <w:t>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осуществляется в Порядке, установленном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jc w:val="both"/>
      </w:pPr>
    </w:p>
    <w:p w:rsidR="00A62542" w:rsidRDefault="00A62542">
      <w:pPr>
        <w:pStyle w:val="ConsPlusNormal"/>
        <w:ind w:firstLine="540"/>
        <w:jc w:val="both"/>
        <w:outlineLvl w:val="1"/>
      </w:pPr>
      <w:r>
        <w:t xml:space="preserve">Статья 14. Представление гражданами, претендующими на замещение </w:t>
      </w:r>
      <w:r>
        <w:lastRenderedPageBreak/>
        <w:t>должностей муниципальной службы, и муниципальными служащими сведений о доходах, об имуществе и обязательствах имущественного характера</w:t>
      </w:r>
    </w:p>
    <w:p w:rsidR="00A62542" w:rsidRDefault="00A62542">
      <w:pPr>
        <w:pStyle w:val="ConsPlusNormal"/>
        <w:jc w:val="both"/>
      </w:pPr>
    </w:p>
    <w:p w:rsidR="00A62542" w:rsidRDefault="00A62542">
      <w:pPr>
        <w:pStyle w:val="ConsPlusNormal"/>
        <w:ind w:firstLine="540"/>
        <w:jc w:val="both"/>
      </w:pPr>
      <w:r>
        <w:t xml:space="preserve">Представление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осуществляется в </w:t>
      </w:r>
      <w:hyperlink r:id="rId48" w:history="1">
        <w:r>
          <w:rPr>
            <w:color w:val="0000FF"/>
          </w:rPr>
          <w:t>порядке</w:t>
        </w:r>
      </w:hyperlink>
      <w:r>
        <w:t>, установленными муниципальными правовыми актами органов местного самоуправления городского округа город-курорт Кисловодск.</w:t>
      </w:r>
    </w:p>
    <w:p w:rsidR="00A62542" w:rsidRDefault="00A62542">
      <w:pPr>
        <w:pStyle w:val="ConsPlusNormal"/>
        <w:jc w:val="both"/>
      </w:pPr>
    </w:p>
    <w:p w:rsidR="00A62542" w:rsidRDefault="00A62542">
      <w:pPr>
        <w:pStyle w:val="ConsPlusNormal"/>
        <w:ind w:firstLine="540"/>
        <w:jc w:val="both"/>
        <w:outlineLvl w:val="1"/>
      </w:pPr>
      <w:r>
        <w:t>Статья 15. Предоставление сведений о расходах</w:t>
      </w:r>
    </w:p>
    <w:p w:rsidR="00A62542" w:rsidRDefault="00A62542">
      <w:pPr>
        <w:pStyle w:val="ConsPlusNormal"/>
        <w:ind w:firstLine="540"/>
        <w:jc w:val="both"/>
      </w:pPr>
      <w:r>
        <w:t>(</w:t>
      </w:r>
      <w:proofErr w:type="gramStart"/>
      <w:r>
        <w:t>введена</w:t>
      </w:r>
      <w:proofErr w:type="gramEnd"/>
      <w:r>
        <w:t xml:space="preserve"> </w:t>
      </w:r>
      <w:hyperlink r:id="rId49" w:history="1">
        <w:r>
          <w:rPr>
            <w:color w:val="0000FF"/>
          </w:rPr>
          <w:t>решением</w:t>
        </w:r>
      </w:hyperlink>
      <w:r>
        <w:t xml:space="preserve"> Думы города-курорта Кисловодска Ставропольского края от 31.05.2013 N 80-413)</w:t>
      </w:r>
    </w:p>
    <w:p w:rsidR="00A62542" w:rsidRDefault="00A62542">
      <w:pPr>
        <w:pStyle w:val="ConsPlusNormal"/>
        <w:jc w:val="both"/>
      </w:pPr>
    </w:p>
    <w:p w:rsidR="00A62542" w:rsidRDefault="00A62542">
      <w:pPr>
        <w:pStyle w:val="ConsPlusNormal"/>
        <w:ind w:firstLine="540"/>
        <w:jc w:val="both"/>
      </w:pPr>
      <w:proofErr w:type="gramStart"/>
      <w:r>
        <w:t>Сведения о расходах муниципального служащего,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t xml:space="preserve"> получения средств, за счет которых совершена сделка, представляются в </w:t>
      </w:r>
      <w:hyperlink r:id="rId50" w:history="1">
        <w:r>
          <w:rPr>
            <w:color w:val="0000FF"/>
          </w:rPr>
          <w:t>порядке</w:t>
        </w:r>
      </w:hyperlink>
      <w:r>
        <w:t xml:space="preserve"> и по форме, определяемым на основании Федеральных законов муниципальными правовыми актами города-курорта Кисловодска.</w:t>
      </w:r>
    </w:p>
    <w:p w:rsidR="00A62542" w:rsidRDefault="00A62542">
      <w:pPr>
        <w:pStyle w:val="ConsPlusNormal"/>
        <w:jc w:val="both"/>
      </w:pPr>
    </w:p>
    <w:p w:rsidR="00A62542" w:rsidRDefault="00A62542">
      <w:pPr>
        <w:pStyle w:val="ConsPlusNormal"/>
        <w:jc w:val="right"/>
      </w:pPr>
      <w:r>
        <w:t>Председатель Думы</w:t>
      </w:r>
    </w:p>
    <w:p w:rsidR="00A62542" w:rsidRDefault="00A62542">
      <w:pPr>
        <w:pStyle w:val="ConsPlusNormal"/>
        <w:jc w:val="right"/>
      </w:pPr>
      <w:r>
        <w:t>города-курорта Кисловодска</w:t>
      </w:r>
    </w:p>
    <w:p w:rsidR="00A62542" w:rsidRDefault="00A62542">
      <w:pPr>
        <w:pStyle w:val="ConsPlusNormal"/>
        <w:jc w:val="right"/>
      </w:pPr>
      <w:r>
        <w:t>С.Г.ФИНЕНКО</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right"/>
        <w:outlineLvl w:val="1"/>
      </w:pPr>
      <w:r>
        <w:t>Приложение 1</w:t>
      </w:r>
    </w:p>
    <w:p w:rsidR="00A62542" w:rsidRDefault="00A62542">
      <w:pPr>
        <w:pStyle w:val="ConsPlusNormal"/>
        <w:jc w:val="right"/>
      </w:pPr>
      <w:r>
        <w:t>к Положению</w:t>
      </w:r>
    </w:p>
    <w:p w:rsidR="00A62542" w:rsidRDefault="00A62542">
      <w:pPr>
        <w:pStyle w:val="ConsPlusNormal"/>
        <w:jc w:val="right"/>
      </w:pPr>
      <w:r>
        <w:t xml:space="preserve">об отдельных вопросах </w:t>
      </w:r>
      <w:proofErr w:type="gramStart"/>
      <w:r>
        <w:t>муниципальной</w:t>
      </w:r>
      <w:proofErr w:type="gramEnd"/>
    </w:p>
    <w:p w:rsidR="00A62542" w:rsidRDefault="00A62542">
      <w:pPr>
        <w:pStyle w:val="ConsPlusNormal"/>
        <w:jc w:val="right"/>
      </w:pPr>
      <w:r>
        <w:t>службы в городе-курорте Кисловодске</w:t>
      </w:r>
    </w:p>
    <w:p w:rsidR="00A62542" w:rsidRDefault="00A62542">
      <w:pPr>
        <w:pStyle w:val="ConsPlusNormal"/>
        <w:jc w:val="both"/>
      </w:pPr>
    </w:p>
    <w:p w:rsidR="00A62542" w:rsidRDefault="00A62542">
      <w:pPr>
        <w:pStyle w:val="ConsPlusTitle"/>
        <w:jc w:val="center"/>
      </w:pPr>
      <w:bookmarkStart w:id="2" w:name="P162"/>
      <w:bookmarkEnd w:id="2"/>
      <w:r>
        <w:t>РЕЕСТР</w:t>
      </w:r>
    </w:p>
    <w:p w:rsidR="00A62542" w:rsidRDefault="00A62542">
      <w:pPr>
        <w:pStyle w:val="ConsPlusTitle"/>
        <w:jc w:val="center"/>
      </w:pPr>
      <w:r>
        <w:t>ДОЛЖНОСТЕЙ МУНИЦИПАЛЬНОЙ СЛУЖБЫ ГОРОДА-КУРОРТА КИСЛОВОДСКА</w:t>
      </w:r>
    </w:p>
    <w:p w:rsidR="00A62542" w:rsidRDefault="00A62542">
      <w:pPr>
        <w:pStyle w:val="ConsPlusNormal"/>
        <w:jc w:val="both"/>
      </w:pPr>
    </w:p>
    <w:p w:rsidR="00A62542" w:rsidRDefault="00A62542">
      <w:pPr>
        <w:pStyle w:val="ConsPlusNormal"/>
        <w:ind w:firstLine="540"/>
        <w:jc w:val="both"/>
      </w:pPr>
      <w:r>
        <w:t xml:space="preserve">Утратил силу. - </w:t>
      </w:r>
      <w:hyperlink r:id="rId51" w:history="1">
        <w:r>
          <w:rPr>
            <w:color w:val="0000FF"/>
          </w:rPr>
          <w:t>Решение</w:t>
        </w:r>
      </w:hyperlink>
      <w:r>
        <w:t xml:space="preserve"> Думы города-курорта Кисловодска Ставропольского края от 27.04.2012 N 63-412.</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right"/>
        <w:outlineLvl w:val="1"/>
      </w:pPr>
      <w:r>
        <w:t>Приложение 2</w:t>
      </w:r>
    </w:p>
    <w:p w:rsidR="00A62542" w:rsidRDefault="00A62542">
      <w:pPr>
        <w:pStyle w:val="ConsPlusNormal"/>
        <w:jc w:val="right"/>
      </w:pPr>
      <w:r>
        <w:t>к Положению</w:t>
      </w:r>
    </w:p>
    <w:p w:rsidR="00A62542" w:rsidRDefault="00A62542">
      <w:pPr>
        <w:pStyle w:val="ConsPlusNormal"/>
        <w:jc w:val="right"/>
      </w:pPr>
      <w:r>
        <w:t xml:space="preserve">об отдельных вопросах </w:t>
      </w:r>
      <w:proofErr w:type="gramStart"/>
      <w:r>
        <w:t>муниципальной</w:t>
      </w:r>
      <w:proofErr w:type="gramEnd"/>
    </w:p>
    <w:p w:rsidR="00A62542" w:rsidRDefault="00A62542">
      <w:pPr>
        <w:pStyle w:val="ConsPlusNormal"/>
        <w:jc w:val="right"/>
      </w:pPr>
      <w:r>
        <w:t>службы в городе-курорте Кисловодске</w:t>
      </w:r>
    </w:p>
    <w:p w:rsidR="00A62542" w:rsidRDefault="00A62542">
      <w:pPr>
        <w:pStyle w:val="ConsPlusNormal"/>
        <w:jc w:val="both"/>
      </w:pPr>
    </w:p>
    <w:p w:rsidR="00A62542" w:rsidRDefault="00A62542">
      <w:pPr>
        <w:pStyle w:val="ConsPlusTitle"/>
        <w:jc w:val="center"/>
      </w:pPr>
      <w:r>
        <w:t>ПОЛОЖЕНИЕ</w:t>
      </w:r>
    </w:p>
    <w:p w:rsidR="00A62542" w:rsidRDefault="00A62542">
      <w:pPr>
        <w:pStyle w:val="ConsPlusTitle"/>
        <w:jc w:val="center"/>
      </w:pPr>
      <w:r>
        <w:t xml:space="preserve">О ПОРЯДКЕ ПРОВЕДЕНИЯ КОНКУРСА НА ЗАМЕЩЕНИЕ </w:t>
      </w:r>
      <w:proofErr w:type="gramStart"/>
      <w:r>
        <w:t>ВАКАНТНОЙ</w:t>
      </w:r>
      <w:proofErr w:type="gramEnd"/>
    </w:p>
    <w:p w:rsidR="00A62542" w:rsidRDefault="00A62542">
      <w:pPr>
        <w:pStyle w:val="ConsPlusTitle"/>
        <w:jc w:val="center"/>
      </w:pPr>
      <w:r>
        <w:t>ДОЛЖНОСТИ МУНИЦИПАЛЬНОЙ СЛУЖБЫ ГОРОДА-КУРОРТА КИСЛОВОДСКА</w:t>
      </w:r>
    </w:p>
    <w:p w:rsidR="00A62542" w:rsidRDefault="00A62542">
      <w:pPr>
        <w:pStyle w:val="ConsPlusNormal"/>
        <w:jc w:val="both"/>
      </w:pPr>
    </w:p>
    <w:p w:rsidR="00A62542" w:rsidRDefault="00A62542">
      <w:pPr>
        <w:pStyle w:val="ConsPlusNormal"/>
        <w:ind w:firstLine="540"/>
        <w:jc w:val="both"/>
      </w:pPr>
      <w:r>
        <w:t xml:space="preserve">Утратило силу. - </w:t>
      </w:r>
      <w:hyperlink r:id="rId52" w:history="1">
        <w:r>
          <w:rPr>
            <w:color w:val="0000FF"/>
          </w:rPr>
          <w:t>Решение</w:t>
        </w:r>
      </w:hyperlink>
      <w:r>
        <w:t xml:space="preserve"> Думы города-курорта Кисловодска Ставропольского края от 29.05.2015 N 74-415.</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right"/>
        <w:outlineLvl w:val="1"/>
      </w:pPr>
      <w:r>
        <w:t>Приложение 3</w:t>
      </w:r>
    </w:p>
    <w:p w:rsidR="00A62542" w:rsidRDefault="00A62542">
      <w:pPr>
        <w:pStyle w:val="ConsPlusNormal"/>
        <w:jc w:val="right"/>
      </w:pPr>
      <w:r>
        <w:t>к Положению</w:t>
      </w:r>
    </w:p>
    <w:p w:rsidR="00A62542" w:rsidRDefault="00A62542">
      <w:pPr>
        <w:pStyle w:val="ConsPlusNormal"/>
        <w:jc w:val="right"/>
      </w:pPr>
      <w:r>
        <w:t xml:space="preserve">об отдельных вопросах </w:t>
      </w:r>
      <w:proofErr w:type="gramStart"/>
      <w:r>
        <w:t>муниципальной</w:t>
      </w:r>
      <w:proofErr w:type="gramEnd"/>
    </w:p>
    <w:p w:rsidR="00A62542" w:rsidRDefault="00A62542">
      <w:pPr>
        <w:pStyle w:val="ConsPlusNormal"/>
        <w:jc w:val="right"/>
      </w:pPr>
      <w:r>
        <w:t>службы в городе-курорте Кисловодска</w:t>
      </w:r>
    </w:p>
    <w:p w:rsidR="00A62542" w:rsidRDefault="00A62542">
      <w:pPr>
        <w:pStyle w:val="ConsPlusNormal"/>
        <w:jc w:val="both"/>
      </w:pPr>
    </w:p>
    <w:p w:rsidR="00A62542" w:rsidRDefault="00A62542">
      <w:pPr>
        <w:pStyle w:val="ConsPlusTitle"/>
        <w:jc w:val="center"/>
      </w:pPr>
      <w:bookmarkStart w:id="3" w:name="P191"/>
      <w:bookmarkEnd w:id="3"/>
      <w:r>
        <w:t>ПОЛОЖЕНИЕ</w:t>
      </w:r>
    </w:p>
    <w:p w:rsidR="00A62542" w:rsidRDefault="00A62542">
      <w:pPr>
        <w:pStyle w:val="ConsPlusTitle"/>
        <w:jc w:val="center"/>
      </w:pPr>
      <w:r>
        <w:t>О ПРОВЕДЕНИИ АТТЕСТАЦИИ МУНИЦИПАЛЬНЫХ СЛУЖАЩИХ</w:t>
      </w:r>
    </w:p>
    <w:p w:rsidR="00A62542" w:rsidRDefault="00A62542">
      <w:pPr>
        <w:pStyle w:val="ConsPlusTitle"/>
        <w:jc w:val="center"/>
      </w:pPr>
      <w:r>
        <w:t>МУНИЦИПАЛЬНОЙ СЛУЖБЫ ГОРОДА-КУРОРТА КИСЛОВОДСКА</w:t>
      </w:r>
    </w:p>
    <w:p w:rsidR="00A62542" w:rsidRDefault="00A62542">
      <w:pPr>
        <w:pStyle w:val="ConsPlusNormal"/>
        <w:jc w:val="both"/>
      </w:pPr>
    </w:p>
    <w:p w:rsidR="00A62542" w:rsidRDefault="00A62542">
      <w:pPr>
        <w:pStyle w:val="ConsPlusNormal"/>
        <w:ind w:firstLine="540"/>
        <w:jc w:val="both"/>
      </w:pPr>
      <w:r>
        <w:t>1. Настоящее Положение о проведении аттестации муниципальных служащих муниципальной службы города-курорта Кисловодска определяет порядок проведения аттестации муниципальных служащих муниципальной службы города-курорта Кисловодска (далее - Положение).</w:t>
      </w:r>
    </w:p>
    <w:p w:rsidR="00A62542" w:rsidRDefault="00A62542">
      <w:pPr>
        <w:pStyle w:val="ConsPlusNormal"/>
        <w:spacing w:before="28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w:t>
      </w:r>
    </w:p>
    <w:p w:rsidR="00A62542" w:rsidRDefault="00A62542">
      <w:pPr>
        <w:pStyle w:val="ConsPlusNormal"/>
        <w:spacing w:before="280"/>
        <w:ind w:firstLine="540"/>
        <w:jc w:val="both"/>
      </w:pPr>
      <w:r>
        <w:t>3. Аттестация муниципального служащего проводится один раз в три года. Аттестация муниципального служащего проводится в форме собеседования.</w:t>
      </w:r>
    </w:p>
    <w:p w:rsidR="00A62542" w:rsidRDefault="00A62542">
      <w:pPr>
        <w:pStyle w:val="ConsPlusNormal"/>
        <w:spacing w:before="280"/>
        <w:ind w:firstLine="540"/>
        <w:jc w:val="both"/>
      </w:pPr>
      <w:r>
        <w:t xml:space="preserve">4. Для проведения аттестации муниципальных служащих по решению </w:t>
      </w:r>
      <w:r>
        <w:lastRenderedPageBreak/>
        <w:t>руководителя органа местного самоуправления издается правовой акт органа местного самоуправления города-курорта Кисловодска (далее - орган местного самоуправления), содержащий положения:</w:t>
      </w:r>
    </w:p>
    <w:p w:rsidR="00A62542" w:rsidRDefault="00A62542">
      <w:pPr>
        <w:pStyle w:val="ConsPlusNormal"/>
        <w:spacing w:before="280"/>
        <w:ind w:firstLine="540"/>
        <w:jc w:val="both"/>
      </w:pPr>
      <w:r>
        <w:t>о формировании аттестационной комиссии;</w:t>
      </w:r>
    </w:p>
    <w:p w:rsidR="00A62542" w:rsidRDefault="00A62542">
      <w:pPr>
        <w:pStyle w:val="ConsPlusNormal"/>
        <w:spacing w:before="280"/>
        <w:ind w:firstLine="540"/>
        <w:jc w:val="both"/>
      </w:pPr>
      <w:r>
        <w:t>об утверждении графика проведения аттестации;</w:t>
      </w:r>
    </w:p>
    <w:p w:rsidR="00A62542" w:rsidRDefault="00A62542">
      <w:pPr>
        <w:pStyle w:val="ConsPlusNormal"/>
        <w:spacing w:before="280"/>
        <w:ind w:firstLine="540"/>
        <w:jc w:val="both"/>
      </w:pPr>
      <w:r>
        <w:t>о составлении списков муниципальных служащих, подлежащих аттестации;</w:t>
      </w:r>
    </w:p>
    <w:p w:rsidR="00A62542" w:rsidRDefault="00A62542">
      <w:pPr>
        <w:pStyle w:val="ConsPlusNormal"/>
        <w:spacing w:before="280"/>
        <w:ind w:firstLine="540"/>
        <w:jc w:val="both"/>
      </w:pPr>
      <w:r>
        <w:t>о подготовке документов, необходимых для работы аттестационной комиссии.</w:t>
      </w:r>
    </w:p>
    <w:p w:rsidR="00A62542" w:rsidRDefault="00A62542">
      <w:pPr>
        <w:pStyle w:val="ConsPlusNormal"/>
        <w:spacing w:before="280"/>
        <w:ind w:firstLine="540"/>
        <w:jc w:val="both"/>
      </w:pPr>
      <w:r>
        <w:t>5. Правовым актом органа местного самоуправления о формировании аттестационной комиссии определяются состав аттестационной комиссии, сроки и порядок ее работы.</w:t>
      </w:r>
    </w:p>
    <w:p w:rsidR="00A62542" w:rsidRDefault="00A62542">
      <w:pPr>
        <w:pStyle w:val="ConsPlusNormal"/>
        <w:spacing w:before="280"/>
        <w:ind w:firstLine="540"/>
        <w:jc w:val="both"/>
      </w:pPr>
      <w:proofErr w:type="gramStart"/>
      <w:r>
        <w:t>В состав аттестационной комиссии включаются руководитель органа местного самоуправления и уполномоченные им муниципальные служащие, в том числе муниципальные служащие из подразделения кадров, юридического (правового) подразделения (ответственные за ведение кадровой, правовой работы) и подразделения, в котором муниципальный служащий, подлежащий аттестации, замещает должность муниципальной службы, или его непосредственный руководитель.</w:t>
      </w:r>
      <w:proofErr w:type="gramEnd"/>
      <w:r>
        <w:t xml:space="preserve"> В состав аттестационной комиссии также включаются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62542" w:rsidRDefault="00A62542">
      <w:pPr>
        <w:pStyle w:val="ConsPlusNormal"/>
        <w:spacing w:before="28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53" w:history="1">
        <w:r>
          <w:rPr>
            <w:color w:val="0000FF"/>
          </w:rPr>
          <w:t>законодательства</w:t>
        </w:r>
      </w:hyperlink>
      <w:r>
        <w:t xml:space="preserve"> Российской Федерации о государственной тайне.</w:t>
      </w:r>
    </w:p>
    <w:p w:rsidR="00A62542" w:rsidRDefault="00A62542">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62542" w:rsidRDefault="00A62542">
      <w:pPr>
        <w:pStyle w:val="ConsPlusNormal"/>
        <w:spacing w:before="28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62542" w:rsidRDefault="00A62542">
      <w:pPr>
        <w:pStyle w:val="ConsPlusNormal"/>
        <w:spacing w:before="280"/>
        <w:ind w:firstLine="540"/>
        <w:jc w:val="both"/>
      </w:pPr>
      <w:r>
        <w:lastRenderedPageBreak/>
        <w:t>На время аттестации муниципального служащего, являющегося членом аттестационной комиссии, его членство в этой комиссии приостанавливается.</w:t>
      </w:r>
    </w:p>
    <w:p w:rsidR="00A62542" w:rsidRDefault="00A62542">
      <w:pPr>
        <w:pStyle w:val="ConsPlusNormal"/>
        <w:spacing w:before="280"/>
        <w:ind w:firstLine="540"/>
        <w:jc w:val="both"/>
      </w:pPr>
      <w:r>
        <w:t>7.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A62542" w:rsidRDefault="00A62542">
      <w:pPr>
        <w:pStyle w:val="ConsPlusNormal"/>
        <w:spacing w:before="280"/>
        <w:ind w:firstLine="540"/>
        <w:jc w:val="both"/>
      </w:pPr>
      <w:r>
        <w:t>8. В графике проведения аттестации указываются:</w:t>
      </w:r>
    </w:p>
    <w:p w:rsidR="00A62542" w:rsidRDefault="00A62542">
      <w:pPr>
        <w:pStyle w:val="ConsPlusNormal"/>
        <w:spacing w:before="280"/>
        <w:ind w:firstLine="540"/>
        <w:jc w:val="both"/>
      </w:pPr>
      <w:r>
        <w:t>наименование органа местного самоуправления, подразделения, в которых проводится аттестация;</w:t>
      </w:r>
    </w:p>
    <w:p w:rsidR="00A62542" w:rsidRDefault="00A62542">
      <w:pPr>
        <w:pStyle w:val="ConsPlusNormal"/>
        <w:spacing w:before="280"/>
        <w:ind w:firstLine="540"/>
        <w:jc w:val="both"/>
      </w:pPr>
      <w:r>
        <w:t>список муниципальных служащих, подлежащих аттестации;</w:t>
      </w:r>
    </w:p>
    <w:p w:rsidR="00A62542" w:rsidRDefault="00A62542">
      <w:pPr>
        <w:pStyle w:val="ConsPlusNormal"/>
        <w:spacing w:before="280"/>
        <w:ind w:firstLine="540"/>
        <w:jc w:val="both"/>
      </w:pPr>
      <w:r>
        <w:t>дата, время и место проведения аттестации;</w:t>
      </w:r>
    </w:p>
    <w:p w:rsidR="00A62542" w:rsidRDefault="00A62542">
      <w:pPr>
        <w:pStyle w:val="ConsPlusNormal"/>
        <w:spacing w:before="280"/>
        <w:ind w:firstLine="540"/>
        <w:jc w:val="both"/>
      </w:pPr>
      <w:r>
        <w:t>дата представления в аттестационную комиссию необходимых документов с указанием ответственных лиц за их представление.</w:t>
      </w:r>
    </w:p>
    <w:p w:rsidR="00A62542" w:rsidRDefault="00A62542">
      <w:pPr>
        <w:pStyle w:val="ConsPlusNormal"/>
        <w:spacing w:before="280"/>
        <w:ind w:firstLine="540"/>
        <w:jc w:val="both"/>
      </w:pPr>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62542" w:rsidRDefault="00A62542">
      <w:pPr>
        <w:pStyle w:val="ConsPlusNormal"/>
        <w:spacing w:before="280"/>
        <w:ind w:firstLine="540"/>
        <w:jc w:val="both"/>
      </w:pPr>
      <w:r>
        <w:t>Отзыв должен содержать следующие сведения о муниципальном служащем:</w:t>
      </w:r>
    </w:p>
    <w:p w:rsidR="00A62542" w:rsidRDefault="00A62542">
      <w:pPr>
        <w:pStyle w:val="ConsPlusNormal"/>
        <w:spacing w:before="280"/>
        <w:ind w:firstLine="540"/>
        <w:jc w:val="both"/>
      </w:pPr>
      <w:r>
        <w:t>фамилия, имя, отчество;</w:t>
      </w:r>
    </w:p>
    <w:p w:rsidR="00A62542" w:rsidRDefault="00A62542">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A62542" w:rsidRDefault="00A62542">
      <w:pPr>
        <w:pStyle w:val="ConsPlusNormal"/>
        <w:spacing w:before="280"/>
        <w:ind w:firstLine="540"/>
        <w:jc w:val="both"/>
      </w:pPr>
      <w:r>
        <w:t>перечень основных вопросов (документов), в решении (разработке) которых муниципальный служащий принимал участие;</w:t>
      </w:r>
    </w:p>
    <w:p w:rsidR="00A62542" w:rsidRDefault="00A62542">
      <w:pPr>
        <w:pStyle w:val="ConsPlusNormal"/>
        <w:spacing w:before="28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A62542" w:rsidRDefault="00A62542">
      <w:pPr>
        <w:pStyle w:val="ConsPlusNormal"/>
        <w:spacing w:before="280"/>
        <w:ind w:firstLine="540"/>
        <w:jc w:val="both"/>
      </w:pPr>
      <w:r>
        <w:t xml:space="preserve">При каждой последующей аттестации в аттестационную комиссию представляется также аттестационный </w:t>
      </w:r>
      <w:hyperlink w:anchor="P255" w:history="1">
        <w:r>
          <w:rPr>
            <w:color w:val="0000FF"/>
          </w:rPr>
          <w:t>лист</w:t>
        </w:r>
      </w:hyperlink>
      <w:r>
        <w:t xml:space="preserve"> муниципального служащего с данными предыдущей аттестации.</w:t>
      </w:r>
    </w:p>
    <w:p w:rsidR="00A62542" w:rsidRDefault="00A62542">
      <w:pPr>
        <w:pStyle w:val="ConsPlusNormal"/>
        <w:spacing w:before="280"/>
        <w:ind w:firstLine="540"/>
        <w:jc w:val="both"/>
      </w:pPr>
      <w:r>
        <w:t xml:space="preserve">10. Подразделение кадров органа местного самоуправления (муниципальный служащий, ответственный за кадровую работу) не менее чем за неделю до начала аттестации должно ознакомить каждого </w:t>
      </w:r>
      <w:r>
        <w:lastRenderedPageBreak/>
        <w:t>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62542" w:rsidRDefault="00A62542">
      <w:pPr>
        <w:pStyle w:val="ConsPlusNormal"/>
        <w:spacing w:before="28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по уважительной причине на заседание указанной комиссии аттестация переносится на более поздний срок.</w:t>
      </w:r>
    </w:p>
    <w:p w:rsidR="00A62542" w:rsidRDefault="00A62542">
      <w:pPr>
        <w:pStyle w:val="ConsPlusNormal"/>
        <w:spacing w:before="28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A62542" w:rsidRDefault="00A62542">
      <w:pPr>
        <w:pStyle w:val="ConsPlusNormal"/>
        <w:spacing w:before="280"/>
        <w:ind w:firstLine="540"/>
        <w:jc w:val="both"/>
      </w:pPr>
      <w:r>
        <w:t>12.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A62542" w:rsidRDefault="00A62542">
      <w:pPr>
        <w:pStyle w:val="ConsPlusNormal"/>
        <w:spacing w:before="28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к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A62542" w:rsidRDefault="00A62542">
      <w:pPr>
        <w:pStyle w:val="ConsPlusNormal"/>
        <w:spacing w:before="280"/>
        <w:ind w:firstLine="540"/>
        <w:jc w:val="both"/>
      </w:pPr>
      <w:r>
        <w:t>При этом должны учитываться профессиональные знания и навыки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A62542" w:rsidRDefault="00A62542">
      <w:pPr>
        <w:pStyle w:val="ConsPlusNormal"/>
        <w:spacing w:before="280"/>
        <w:ind w:firstLine="540"/>
        <w:jc w:val="both"/>
      </w:pPr>
      <w:r>
        <w:t>13. Заседание аттестационной комиссии считается правомочным, если на нем присутствует не менее двух третей ее членов.</w:t>
      </w:r>
    </w:p>
    <w:p w:rsidR="00A62542" w:rsidRDefault="00A62542">
      <w:pPr>
        <w:pStyle w:val="ConsPlusNormal"/>
        <w:spacing w:before="280"/>
        <w:ind w:firstLine="540"/>
        <w:jc w:val="both"/>
      </w:pPr>
      <w:r>
        <w:t xml:space="preserve">14. Решение аттестационной комиссии принимается в отсутствие аттестуемого муниципального служащего и его непосредственного </w:t>
      </w:r>
      <w:r>
        <w:lastRenderedPageBreak/>
        <w:t>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62542" w:rsidRDefault="00A62542">
      <w:pPr>
        <w:pStyle w:val="ConsPlusNormal"/>
        <w:spacing w:before="28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A62542" w:rsidRDefault="00A62542">
      <w:pPr>
        <w:pStyle w:val="ConsPlusNormal"/>
        <w:spacing w:before="280"/>
        <w:ind w:firstLine="540"/>
        <w:jc w:val="both"/>
      </w:pPr>
      <w:r>
        <w:t>соответствует замещаемой должности муниципальной службы;</w:t>
      </w:r>
    </w:p>
    <w:p w:rsidR="00A62542" w:rsidRDefault="00A62542">
      <w:pPr>
        <w:pStyle w:val="ConsPlusNormal"/>
        <w:spacing w:before="280"/>
        <w:ind w:firstLine="540"/>
        <w:jc w:val="both"/>
      </w:pPr>
      <w:r>
        <w:t>не соответствует замещаемой должности муниципальной службы.</w:t>
      </w:r>
    </w:p>
    <w:p w:rsidR="00A62542" w:rsidRDefault="00A62542">
      <w:pPr>
        <w:pStyle w:val="ConsPlusNormal"/>
        <w:spacing w:before="280"/>
        <w:ind w:firstLine="540"/>
        <w:jc w:val="both"/>
      </w:pPr>
      <w:r>
        <w:t>16.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A62542" w:rsidRDefault="00A62542">
      <w:pPr>
        <w:pStyle w:val="ConsPlusNormal"/>
        <w:spacing w:before="280"/>
        <w:ind w:firstLine="540"/>
        <w:jc w:val="both"/>
      </w:pPr>
      <w:r>
        <w:t>17. Результаты аттестации сообщаются аттестованным муниципальным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62542" w:rsidRDefault="00A62542">
      <w:pPr>
        <w:pStyle w:val="ConsPlusNormal"/>
        <w:spacing w:before="280"/>
        <w:ind w:firstLine="540"/>
        <w:jc w:val="both"/>
      </w:pPr>
      <w:r>
        <w:t xml:space="preserve">Результаты аттестации заносятся в аттестационный </w:t>
      </w:r>
      <w:hyperlink w:anchor="P255" w:history="1">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w:t>
      </w:r>
      <w:hyperlink w:anchor="P255"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A62542" w:rsidRDefault="00A62542">
      <w:pPr>
        <w:pStyle w:val="ConsPlusNormal"/>
        <w:spacing w:before="280"/>
        <w:ind w:firstLine="540"/>
        <w:jc w:val="both"/>
      </w:pPr>
      <w:r>
        <w:t xml:space="preserve">Муниципальный служащий знакомится с аттестационным </w:t>
      </w:r>
      <w:hyperlink w:anchor="P255" w:history="1">
        <w:r>
          <w:rPr>
            <w:color w:val="0000FF"/>
          </w:rPr>
          <w:t>листом</w:t>
        </w:r>
      </w:hyperlink>
      <w:r>
        <w:t xml:space="preserve"> под расписку.</w:t>
      </w:r>
    </w:p>
    <w:p w:rsidR="00A62542" w:rsidRDefault="00A62542">
      <w:pPr>
        <w:pStyle w:val="ConsPlusNormal"/>
        <w:spacing w:before="280"/>
        <w:ind w:firstLine="540"/>
        <w:jc w:val="both"/>
      </w:pPr>
      <w:r>
        <w:t xml:space="preserve">Аттестационный </w:t>
      </w:r>
      <w:hyperlink w:anchor="P255"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62542" w:rsidRDefault="00A62542">
      <w:pPr>
        <w:pStyle w:val="ConsPlusNormal"/>
        <w:spacing w:before="28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62542" w:rsidRDefault="00A62542">
      <w:pPr>
        <w:pStyle w:val="ConsPlusNormal"/>
        <w:spacing w:before="280"/>
        <w:ind w:firstLine="540"/>
        <w:jc w:val="both"/>
      </w:pPr>
      <w:r>
        <w:t xml:space="preserve">18. По результатам аттестации руководитель органа местного самоуправления принимает решение о поощрении отдельных муниципальных служащих за достигнутые ими успехи в работе или о </w:t>
      </w:r>
      <w:r>
        <w:lastRenderedPageBreak/>
        <w:t>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62542" w:rsidRDefault="00A62542">
      <w:pPr>
        <w:pStyle w:val="ConsPlusNormal"/>
        <w:spacing w:before="280"/>
        <w:ind w:firstLine="540"/>
        <w:jc w:val="both"/>
      </w:pPr>
      <w:r>
        <w:t xml:space="preserve">19.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62542" w:rsidRDefault="00A62542">
      <w:pPr>
        <w:pStyle w:val="ConsPlusNormal"/>
        <w:spacing w:before="280"/>
        <w:ind w:firstLine="540"/>
        <w:jc w:val="both"/>
      </w:pPr>
      <w:r>
        <w:t>Время болезни и ежегодного оплачиваемого отпуска муниципального служащего в указанный срок не засчитывается.</w:t>
      </w:r>
    </w:p>
    <w:p w:rsidR="00A62542" w:rsidRDefault="00A62542">
      <w:pPr>
        <w:pStyle w:val="ConsPlusNormal"/>
        <w:spacing w:before="280"/>
        <w:ind w:firstLine="540"/>
        <w:jc w:val="both"/>
      </w:pPr>
      <w:r>
        <w:t>20.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right"/>
        <w:outlineLvl w:val="2"/>
      </w:pPr>
      <w:r>
        <w:t>Приложение</w:t>
      </w:r>
    </w:p>
    <w:p w:rsidR="00A62542" w:rsidRDefault="00A62542">
      <w:pPr>
        <w:pStyle w:val="ConsPlusNormal"/>
        <w:jc w:val="right"/>
      </w:pPr>
      <w:r>
        <w:t>к Положению</w:t>
      </w:r>
    </w:p>
    <w:p w:rsidR="00A62542" w:rsidRDefault="00A62542">
      <w:pPr>
        <w:pStyle w:val="ConsPlusNormal"/>
        <w:jc w:val="right"/>
      </w:pPr>
      <w:r>
        <w:t>о проведении аттестации</w:t>
      </w:r>
    </w:p>
    <w:p w:rsidR="00A62542" w:rsidRDefault="00A62542">
      <w:pPr>
        <w:pStyle w:val="ConsPlusNormal"/>
        <w:jc w:val="right"/>
      </w:pPr>
      <w:r>
        <w:t>муниципальных служащих</w:t>
      </w:r>
    </w:p>
    <w:p w:rsidR="00A62542" w:rsidRDefault="00A62542">
      <w:pPr>
        <w:pStyle w:val="ConsPlusNormal"/>
        <w:jc w:val="right"/>
      </w:pPr>
      <w:r>
        <w:t>муниципальной службы</w:t>
      </w:r>
    </w:p>
    <w:p w:rsidR="00A62542" w:rsidRDefault="00A62542">
      <w:pPr>
        <w:pStyle w:val="ConsPlusNormal"/>
        <w:jc w:val="right"/>
      </w:pPr>
      <w:r>
        <w:t>города-курорта Кисловодска</w:t>
      </w:r>
    </w:p>
    <w:p w:rsidR="00A62542" w:rsidRDefault="00A62542">
      <w:pPr>
        <w:pStyle w:val="ConsPlusNormal"/>
        <w:jc w:val="both"/>
      </w:pPr>
    </w:p>
    <w:p w:rsidR="00A62542" w:rsidRDefault="00A62542">
      <w:pPr>
        <w:pStyle w:val="ConsPlusNonformat"/>
        <w:jc w:val="both"/>
      </w:pPr>
      <w:bookmarkStart w:id="4" w:name="P255"/>
      <w:bookmarkEnd w:id="4"/>
      <w:r>
        <w:t xml:space="preserve">                            АТТЕСТАЦИОННЫЙ ЛИСТ</w:t>
      </w:r>
    </w:p>
    <w:p w:rsidR="00A62542" w:rsidRDefault="00A62542">
      <w:pPr>
        <w:pStyle w:val="ConsPlusNonformat"/>
        <w:jc w:val="both"/>
      </w:pPr>
      <w:r>
        <w:t xml:space="preserve">                         муниципального служащего</w:t>
      </w:r>
    </w:p>
    <w:p w:rsidR="00A62542" w:rsidRDefault="00A62542">
      <w:pPr>
        <w:pStyle w:val="ConsPlusNonformat"/>
        <w:jc w:val="both"/>
      </w:pPr>
    </w:p>
    <w:p w:rsidR="00A62542" w:rsidRDefault="00A62542">
      <w:pPr>
        <w:pStyle w:val="ConsPlusNonformat"/>
        <w:jc w:val="both"/>
      </w:pPr>
      <w:r>
        <w:t>1. Фамилия, имя, отчество _________________________________________________</w:t>
      </w:r>
    </w:p>
    <w:p w:rsidR="00A62542" w:rsidRDefault="00A62542">
      <w:pPr>
        <w:pStyle w:val="ConsPlusNonformat"/>
        <w:jc w:val="both"/>
      </w:pPr>
      <w:r>
        <w:t>2. Год, число и месяц рождения ____________________________________________</w:t>
      </w:r>
    </w:p>
    <w:p w:rsidR="00A62542" w:rsidRDefault="00A62542">
      <w:pPr>
        <w:pStyle w:val="ConsPlusNonformat"/>
        <w:jc w:val="both"/>
      </w:pPr>
      <w:r>
        <w:t>3. Сведения о профессиональном образовании, наличии ученой степени, ученого</w:t>
      </w:r>
    </w:p>
    <w:p w:rsidR="00A62542" w:rsidRDefault="00A62542">
      <w:pPr>
        <w:pStyle w:val="ConsPlusNonformat"/>
        <w:jc w:val="both"/>
      </w:pPr>
      <w:r>
        <w:t>звания ____________________________________________________________________</w:t>
      </w:r>
    </w:p>
    <w:p w:rsidR="00A62542" w:rsidRDefault="00A62542">
      <w:pPr>
        <w:pStyle w:val="ConsPlusNonformat"/>
        <w:jc w:val="both"/>
      </w:pPr>
      <w:r>
        <w:t xml:space="preserve">         </w:t>
      </w:r>
      <w:proofErr w:type="gramStart"/>
      <w:r>
        <w:t>(когда и какое учебное заведение окончил, специальность и</w:t>
      </w:r>
      <w:proofErr w:type="gramEnd"/>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 xml:space="preserve">        квалификация по образованию, ученая степень, ученое звание)</w:t>
      </w:r>
    </w:p>
    <w:p w:rsidR="00A62542" w:rsidRDefault="00A62542">
      <w:pPr>
        <w:pStyle w:val="ConsPlusNonformat"/>
        <w:jc w:val="both"/>
      </w:pPr>
      <w:r>
        <w:t>4. Замещаемая должность муниципальной  службы на момент  аттестации и  дата</w:t>
      </w:r>
    </w:p>
    <w:p w:rsidR="00A62542" w:rsidRDefault="00A62542">
      <w:pPr>
        <w:pStyle w:val="ConsPlusNonformat"/>
        <w:jc w:val="both"/>
      </w:pPr>
      <w:r>
        <w:t>назначения на эту должность _______________________________________________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5. Стаж муниципальной службы ______________________________________________</w:t>
      </w:r>
    </w:p>
    <w:p w:rsidR="00A62542" w:rsidRDefault="00A62542">
      <w:pPr>
        <w:pStyle w:val="ConsPlusNonformat"/>
        <w:jc w:val="both"/>
      </w:pPr>
      <w:r>
        <w:t>6. Общий трудовой стаж ____________________________________________________</w:t>
      </w:r>
    </w:p>
    <w:p w:rsidR="00A62542" w:rsidRDefault="00A62542">
      <w:pPr>
        <w:pStyle w:val="ConsPlusNonformat"/>
        <w:jc w:val="both"/>
      </w:pPr>
      <w:r>
        <w:t>7. Вопросы к муниципальному служащему и краткие ответы на них</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lastRenderedPageBreak/>
        <w:t>___________________________________________________________________________</w:t>
      </w:r>
    </w:p>
    <w:p w:rsidR="00A62542" w:rsidRDefault="00A62542">
      <w:pPr>
        <w:pStyle w:val="ConsPlusNonformat"/>
        <w:jc w:val="both"/>
      </w:pPr>
      <w:r>
        <w:t>8. Замечания и предложения, высказанные аттестационной комиссией 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A62542" w:rsidRDefault="00A62542">
      <w:pPr>
        <w:pStyle w:val="ConsPlusNonformat"/>
        <w:jc w:val="both"/>
      </w:pPr>
      <w:r>
        <w:t>аттестации ________________________________________________________________</w:t>
      </w:r>
    </w:p>
    <w:p w:rsidR="00A62542" w:rsidRDefault="00A62542">
      <w:pPr>
        <w:pStyle w:val="ConsPlusNonformat"/>
        <w:jc w:val="both"/>
      </w:pPr>
      <w:r>
        <w:t xml:space="preserve">               (выполнены, выполнены частично, не выполнены)</w:t>
      </w:r>
    </w:p>
    <w:p w:rsidR="00A62542" w:rsidRDefault="00A62542">
      <w:pPr>
        <w:pStyle w:val="ConsPlusNonformat"/>
        <w:jc w:val="both"/>
      </w:pPr>
      <w:r>
        <w:t>10. Рекомендации аттестационной комиссии 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 xml:space="preserve">        </w:t>
      </w:r>
      <w:proofErr w:type="gramStart"/>
      <w:r>
        <w:t>(о поощрении муниципального служащего за достигнутые успехи</w:t>
      </w:r>
      <w:proofErr w:type="gramEnd"/>
    </w:p>
    <w:p w:rsidR="00A62542" w:rsidRDefault="00A62542">
      <w:pPr>
        <w:pStyle w:val="ConsPlusNonformat"/>
        <w:jc w:val="both"/>
      </w:pPr>
      <w:r>
        <w:t xml:space="preserve">         в работе, в том числе о повышении в должности, а в случае</w:t>
      </w:r>
    </w:p>
    <w:p w:rsidR="00A62542" w:rsidRDefault="00A62542">
      <w:pPr>
        <w:pStyle w:val="ConsPlusNonformat"/>
        <w:jc w:val="both"/>
      </w:pPr>
      <w:r>
        <w:t xml:space="preserve">          необходимости - рекомендации об улучшении деятельности</w:t>
      </w:r>
    </w:p>
    <w:p w:rsidR="00A62542" w:rsidRDefault="00A62542">
      <w:pPr>
        <w:pStyle w:val="ConsPlusNonformat"/>
        <w:jc w:val="both"/>
      </w:pPr>
      <w:r>
        <w:t xml:space="preserve">                  аттестуемого муниципального служащего)</w:t>
      </w:r>
    </w:p>
    <w:p w:rsidR="00A62542" w:rsidRDefault="00A62542">
      <w:pPr>
        <w:pStyle w:val="ConsPlusNonformat"/>
        <w:jc w:val="both"/>
      </w:pPr>
      <w:r>
        <w:t>11. Решение аттестационной комиссии _______________________________________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 xml:space="preserve">         </w:t>
      </w:r>
      <w:proofErr w:type="gramStart"/>
      <w:r>
        <w:t>(соответствует замещаемой должности муниципальной службы,</w:t>
      </w:r>
      <w:proofErr w:type="gramEnd"/>
    </w:p>
    <w:p w:rsidR="00A62542" w:rsidRDefault="00A62542">
      <w:pPr>
        <w:pStyle w:val="ConsPlusNonformat"/>
        <w:jc w:val="both"/>
      </w:pPr>
      <w:r>
        <w:t xml:space="preserve">        не соответствует замещаемой должности муниципальной службы)</w:t>
      </w:r>
    </w:p>
    <w:p w:rsidR="00A62542" w:rsidRDefault="00A62542">
      <w:pPr>
        <w:pStyle w:val="ConsPlusNonformat"/>
        <w:jc w:val="both"/>
      </w:pPr>
      <w:r>
        <w:t>12. Количественный состав аттестационной комиссии _________________________</w:t>
      </w:r>
    </w:p>
    <w:p w:rsidR="00A62542" w:rsidRDefault="00A62542">
      <w:pPr>
        <w:pStyle w:val="ConsPlusNonformat"/>
        <w:jc w:val="both"/>
      </w:pPr>
      <w:r>
        <w:t>На заседании присутствовало _______________ членов аттестационной комиссии.</w:t>
      </w:r>
    </w:p>
    <w:p w:rsidR="00A62542" w:rsidRDefault="00A62542">
      <w:pPr>
        <w:pStyle w:val="ConsPlusNonformat"/>
        <w:jc w:val="both"/>
      </w:pPr>
      <w:r>
        <w:t>Количество голосов за _____________________, против _______________________</w:t>
      </w:r>
    </w:p>
    <w:p w:rsidR="00A62542" w:rsidRDefault="00A62542">
      <w:pPr>
        <w:pStyle w:val="ConsPlusNonformat"/>
        <w:jc w:val="both"/>
      </w:pPr>
      <w:r>
        <w:t>13. Примечания ____________________________________________________________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r>
        <w:t>___________________________________________________________________________</w:t>
      </w:r>
    </w:p>
    <w:p w:rsidR="00A62542" w:rsidRDefault="00A62542">
      <w:pPr>
        <w:pStyle w:val="ConsPlusNonformat"/>
        <w:jc w:val="both"/>
      </w:pPr>
    </w:p>
    <w:p w:rsidR="00A62542" w:rsidRDefault="00A62542">
      <w:pPr>
        <w:pStyle w:val="ConsPlusNonformat"/>
        <w:jc w:val="both"/>
      </w:pPr>
      <w:r>
        <w:t>Председатель</w:t>
      </w:r>
    </w:p>
    <w:p w:rsidR="00A62542" w:rsidRDefault="00A62542">
      <w:pPr>
        <w:pStyle w:val="ConsPlusNonformat"/>
        <w:jc w:val="both"/>
      </w:pPr>
      <w:r>
        <w:t>аттестационной комиссии    ___________ ____________________________________</w:t>
      </w:r>
    </w:p>
    <w:p w:rsidR="00A62542" w:rsidRDefault="00A62542">
      <w:pPr>
        <w:pStyle w:val="ConsPlusNonformat"/>
        <w:jc w:val="both"/>
      </w:pPr>
      <w:r>
        <w:t xml:space="preserve">                            (подпись)         (расшифровка подписи)</w:t>
      </w:r>
    </w:p>
    <w:p w:rsidR="00A62542" w:rsidRDefault="00A62542">
      <w:pPr>
        <w:pStyle w:val="ConsPlusNonformat"/>
        <w:jc w:val="both"/>
      </w:pPr>
    </w:p>
    <w:p w:rsidR="00A62542" w:rsidRDefault="00A62542">
      <w:pPr>
        <w:pStyle w:val="ConsPlusNonformat"/>
        <w:jc w:val="both"/>
      </w:pPr>
      <w:r>
        <w:t>Заместитель председателя</w:t>
      </w:r>
    </w:p>
    <w:p w:rsidR="00A62542" w:rsidRDefault="00A62542">
      <w:pPr>
        <w:pStyle w:val="ConsPlusNonformat"/>
        <w:jc w:val="both"/>
      </w:pPr>
      <w:r>
        <w:t>аттестационной комиссии    ___________ ____________________________________</w:t>
      </w:r>
    </w:p>
    <w:p w:rsidR="00A62542" w:rsidRDefault="00A62542">
      <w:pPr>
        <w:pStyle w:val="ConsPlusNonformat"/>
        <w:jc w:val="both"/>
      </w:pPr>
      <w:r>
        <w:t xml:space="preserve">                            (подпись)         (расшифровка подписи)</w:t>
      </w:r>
    </w:p>
    <w:p w:rsidR="00A62542" w:rsidRDefault="00A62542">
      <w:pPr>
        <w:pStyle w:val="ConsPlusNonformat"/>
        <w:jc w:val="both"/>
      </w:pPr>
    </w:p>
    <w:p w:rsidR="00A62542" w:rsidRDefault="00A62542">
      <w:pPr>
        <w:pStyle w:val="ConsPlusNonformat"/>
        <w:jc w:val="both"/>
      </w:pPr>
      <w:r>
        <w:t>Секретарь</w:t>
      </w:r>
    </w:p>
    <w:p w:rsidR="00A62542" w:rsidRDefault="00A62542">
      <w:pPr>
        <w:pStyle w:val="ConsPlusNonformat"/>
        <w:jc w:val="both"/>
      </w:pPr>
      <w:r>
        <w:t>аттестационной комиссии    ___________ ____________________________________</w:t>
      </w:r>
    </w:p>
    <w:p w:rsidR="00A62542" w:rsidRDefault="00A62542">
      <w:pPr>
        <w:pStyle w:val="ConsPlusNonformat"/>
        <w:jc w:val="both"/>
      </w:pPr>
      <w:r>
        <w:t xml:space="preserve">                            (подпись)         (расшифровка подписи)</w:t>
      </w:r>
    </w:p>
    <w:p w:rsidR="00A62542" w:rsidRDefault="00A62542">
      <w:pPr>
        <w:pStyle w:val="ConsPlusNonformat"/>
        <w:jc w:val="both"/>
      </w:pPr>
    </w:p>
    <w:p w:rsidR="00A62542" w:rsidRDefault="00A62542">
      <w:pPr>
        <w:pStyle w:val="ConsPlusNonformat"/>
        <w:jc w:val="both"/>
      </w:pPr>
      <w:r>
        <w:t>Члены</w:t>
      </w:r>
    </w:p>
    <w:p w:rsidR="00A62542" w:rsidRDefault="00A62542">
      <w:pPr>
        <w:pStyle w:val="ConsPlusNonformat"/>
        <w:jc w:val="both"/>
      </w:pPr>
      <w:r>
        <w:t>аттестационной комиссии    ___________ ____________________________________</w:t>
      </w:r>
    </w:p>
    <w:p w:rsidR="00A62542" w:rsidRDefault="00A62542">
      <w:pPr>
        <w:pStyle w:val="ConsPlusNonformat"/>
        <w:jc w:val="both"/>
      </w:pPr>
      <w:r>
        <w:t xml:space="preserve">                            (подпись)         (расшифровка подписи)</w:t>
      </w:r>
    </w:p>
    <w:p w:rsidR="00A62542" w:rsidRDefault="00A62542">
      <w:pPr>
        <w:pStyle w:val="ConsPlusNonformat"/>
        <w:jc w:val="both"/>
      </w:pPr>
      <w:r>
        <w:t xml:space="preserve">                           ___________ ____________________________________</w:t>
      </w:r>
    </w:p>
    <w:p w:rsidR="00A62542" w:rsidRDefault="00A62542">
      <w:pPr>
        <w:pStyle w:val="ConsPlusNonformat"/>
        <w:jc w:val="both"/>
      </w:pPr>
      <w:r>
        <w:t xml:space="preserve">                            (подпись)         (расшифровка подписи)</w:t>
      </w:r>
    </w:p>
    <w:p w:rsidR="00A62542" w:rsidRDefault="00A62542">
      <w:pPr>
        <w:pStyle w:val="ConsPlusNonformat"/>
        <w:jc w:val="both"/>
      </w:pPr>
    </w:p>
    <w:p w:rsidR="00A62542" w:rsidRDefault="00A62542">
      <w:pPr>
        <w:pStyle w:val="ConsPlusNonformat"/>
        <w:jc w:val="both"/>
      </w:pPr>
      <w:r>
        <w:t>Дата проведения аттестации</w:t>
      </w:r>
    </w:p>
    <w:p w:rsidR="00A62542" w:rsidRDefault="00A62542">
      <w:pPr>
        <w:pStyle w:val="ConsPlusNonformat"/>
        <w:jc w:val="both"/>
      </w:pPr>
      <w:r>
        <w:t>__________________________</w:t>
      </w:r>
    </w:p>
    <w:p w:rsidR="00A62542" w:rsidRDefault="00A62542">
      <w:pPr>
        <w:pStyle w:val="ConsPlusNonformat"/>
        <w:jc w:val="both"/>
      </w:pPr>
    </w:p>
    <w:p w:rsidR="00A62542" w:rsidRDefault="00A62542">
      <w:pPr>
        <w:pStyle w:val="ConsPlusNonformat"/>
        <w:jc w:val="both"/>
      </w:pPr>
      <w:r>
        <w:t xml:space="preserve">С аттестационным листом </w:t>
      </w:r>
      <w:proofErr w:type="gramStart"/>
      <w:r>
        <w:t>ознакомлен</w:t>
      </w:r>
      <w:proofErr w:type="gramEnd"/>
      <w:r>
        <w:t xml:space="preserve"> ________________________________________</w:t>
      </w:r>
    </w:p>
    <w:p w:rsidR="00A62542" w:rsidRDefault="00A62542">
      <w:pPr>
        <w:pStyle w:val="ConsPlusNonformat"/>
        <w:jc w:val="both"/>
      </w:pPr>
      <w:r>
        <w:t xml:space="preserve">                                   (подпись муниципального служащего, дата)</w:t>
      </w:r>
    </w:p>
    <w:p w:rsidR="00A62542" w:rsidRDefault="00A62542">
      <w:pPr>
        <w:pStyle w:val="ConsPlusNonformat"/>
        <w:jc w:val="both"/>
      </w:pPr>
    </w:p>
    <w:p w:rsidR="00A62542" w:rsidRDefault="00A62542">
      <w:pPr>
        <w:pStyle w:val="ConsPlusNonformat"/>
        <w:jc w:val="both"/>
      </w:pPr>
      <w:proofErr w:type="gramStart"/>
      <w:r>
        <w:t>(место печати органа</w:t>
      </w:r>
      <w:proofErr w:type="gramEnd"/>
    </w:p>
    <w:p w:rsidR="00A62542" w:rsidRDefault="00A62542">
      <w:pPr>
        <w:pStyle w:val="ConsPlusNonformat"/>
        <w:jc w:val="both"/>
      </w:pPr>
      <w:r>
        <w:t>местного самоуправления)</w:t>
      </w: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both"/>
      </w:pPr>
    </w:p>
    <w:p w:rsidR="00A62542" w:rsidRDefault="00A62542">
      <w:pPr>
        <w:pStyle w:val="ConsPlusNormal"/>
        <w:jc w:val="right"/>
        <w:outlineLvl w:val="1"/>
      </w:pPr>
      <w:r>
        <w:t>Приложение 4</w:t>
      </w:r>
    </w:p>
    <w:p w:rsidR="00A62542" w:rsidRDefault="00A62542">
      <w:pPr>
        <w:pStyle w:val="ConsPlusNormal"/>
        <w:jc w:val="right"/>
      </w:pPr>
      <w:r>
        <w:t>к Положению</w:t>
      </w:r>
    </w:p>
    <w:p w:rsidR="00A62542" w:rsidRDefault="00A62542">
      <w:pPr>
        <w:pStyle w:val="ConsPlusNormal"/>
        <w:jc w:val="right"/>
      </w:pPr>
      <w:r>
        <w:t xml:space="preserve">об отдельных вопросах </w:t>
      </w:r>
      <w:proofErr w:type="gramStart"/>
      <w:r>
        <w:t>муниципальной</w:t>
      </w:r>
      <w:proofErr w:type="gramEnd"/>
    </w:p>
    <w:p w:rsidR="00A62542" w:rsidRDefault="00A62542">
      <w:pPr>
        <w:pStyle w:val="ConsPlusNormal"/>
        <w:jc w:val="right"/>
      </w:pPr>
      <w:r>
        <w:t>службы в городе-курорте Кисловодска</w:t>
      </w:r>
    </w:p>
    <w:p w:rsidR="00A62542" w:rsidRDefault="00A62542">
      <w:pPr>
        <w:pStyle w:val="ConsPlusNormal"/>
        <w:jc w:val="both"/>
      </w:pPr>
    </w:p>
    <w:p w:rsidR="00A62542" w:rsidRDefault="00A62542">
      <w:pPr>
        <w:pStyle w:val="ConsPlusTitle"/>
        <w:jc w:val="center"/>
      </w:pPr>
      <w:r>
        <w:lastRenderedPageBreak/>
        <w:t>КВАЛИФИКАЦИОННЫЕ ТРЕБОВАНИЯ</w:t>
      </w:r>
    </w:p>
    <w:p w:rsidR="00A62542" w:rsidRDefault="00A62542">
      <w:pPr>
        <w:pStyle w:val="ConsPlusTitle"/>
        <w:jc w:val="center"/>
      </w:pPr>
      <w:r>
        <w:t>ДЛЯ ЗАМЕЩЕНИЯ ДОЛЖНОСТЕЙ МУНИЦИПАЛЬНОЙ СЛУЖБЫ</w:t>
      </w:r>
    </w:p>
    <w:p w:rsidR="00A62542" w:rsidRDefault="00A62542">
      <w:pPr>
        <w:pStyle w:val="ConsPlusTitle"/>
        <w:jc w:val="center"/>
      </w:pPr>
      <w:r>
        <w:t>В ГОРОДЕ-КУРОРТЕ КИСЛОВОДСКЕ</w:t>
      </w:r>
    </w:p>
    <w:p w:rsidR="00A62542" w:rsidRDefault="00A62542">
      <w:pPr>
        <w:pStyle w:val="ConsPlusNormal"/>
        <w:jc w:val="center"/>
      </w:pPr>
      <w:r>
        <w:t>Список изменяющих документов</w:t>
      </w:r>
    </w:p>
    <w:p w:rsidR="00A62542" w:rsidRDefault="00A62542">
      <w:pPr>
        <w:pStyle w:val="ConsPlusNormal"/>
        <w:jc w:val="center"/>
      </w:pPr>
      <w:proofErr w:type="gramStart"/>
      <w:r>
        <w:t xml:space="preserve">(введены </w:t>
      </w:r>
      <w:hyperlink r:id="rId54" w:history="1">
        <w:r>
          <w:rPr>
            <w:color w:val="0000FF"/>
          </w:rPr>
          <w:t>решением</w:t>
        </w:r>
      </w:hyperlink>
      <w:r>
        <w:t xml:space="preserve"> Думы города-курорта Кисловодска Ставропольского края</w:t>
      </w:r>
      <w:proofErr w:type="gramEnd"/>
    </w:p>
    <w:p w:rsidR="00A62542" w:rsidRDefault="00A62542">
      <w:pPr>
        <w:pStyle w:val="ConsPlusNormal"/>
        <w:jc w:val="center"/>
      </w:pPr>
      <w:r>
        <w:t>от 26.07.2017 N 77-517)</w:t>
      </w:r>
    </w:p>
    <w:p w:rsidR="00A62542" w:rsidRDefault="00A62542">
      <w:pPr>
        <w:pStyle w:val="ConsPlusNormal"/>
        <w:jc w:val="both"/>
      </w:pPr>
    </w:p>
    <w:p w:rsidR="00A62542" w:rsidRDefault="00A62542">
      <w:pPr>
        <w:pStyle w:val="ConsPlusNormal"/>
        <w:ind w:firstLine="540"/>
        <w:jc w:val="both"/>
        <w:outlineLvl w:val="2"/>
      </w:pPr>
      <w:r>
        <w:t>1. Квалификационные требования к уровню профессионального образования</w:t>
      </w:r>
    </w:p>
    <w:p w:rsidR="00A62542" w:rsidRDefault="00A62542">
      <w:pPr>
        <w:pStyle w:val="ConsPlusNormal"/>
        <w:spacing w:before="280"/>
        <w:ind w:firstLine="540"/>
        <w:jc w:val="both"/>
      </w:pPr>
      <w:r>
        <w:t>1.1. Квалификационным требованием к уровню профессионального образования для замещения должностей муниципальной службы, высшей и главной групп должностей муниципальной службы является наличие высшего образования не ниже уровня специалитета, магистратуры.</w:t>
      </w:r>
    </w:p>
    <w:p w:rsidR="00A62542" w:rsidRDefault="00A62542">
      <w:pPr>
        <w:pStyle w:val="ConsPlusNormal"/>
        <w:spacing w:before="280"/>
        <w:ind w:firstLine="540"/>
        <w:jc w:val="both"/>
      </w:pPr>
      <w:r>
        <w:t>1.2. Квалификационное требование для замещения должностей муниципальной службы высшей и главной групп должностей о наличии высшего образования не ниже уровня специалитета, магистратуры не применяется:</w:t>
      </w:r>
    </w:p>
    <w:p w:rsidR="00A62542" w:rsidRDefault="00A62542">
      <w:pPr>
        <w:pStyle w:val="ConsPlusNormal"/>
        <w:spacing w:before="280"/>
        <w:ind w:firstLine="540"/>
        <w:jc w:val="both"/>
      </w:pPr>
      <w:r>
        <w:t>1.2.1.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62542" w:rsidRDefault="00A62542">
      <w:pPr>
        <w:pStyle w:val="ConsPlusNormal"/>
        <w:spacing w:before="280"/>
        <w:ind w:firstLine="540"/>
        <w:jc w:val="both"/>
      </w:pPr>
      <w:r>
        <w:t>1.2.2. К муниципальным служащим, имеющим высшее образование не выше бакалавриата, назначенным на указанные должности до дня вступления в силу настоящего решения, в отношении замещаемых ими должностей муниципальной службы.</w:t>
      </w:r>
    </w:p>
    <w:p w:rsidR="00A62542" w:rsidRDefault="00A62542">
      <w:pPr>
        <w:pStyle w:val="ConsPlusNormal"/>
        <w:spacing w:before="280"/>
        <w:ind w:firstLine="540"/>
        <w:jc w:val="both"/>
      </w:pPr>
      <w:r>
        <w:t>1.3. 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является наличие высшего образования.</w:t>
      </w:r>
    </w:p>
    <w:p w:rsidR="00A62542" w:rsidRDefault="00A62542">
      <w:pPr>
        <w:pStyle w:val="ConsPlusNormal"/>
        <w:spacing w:before="280"/>
        <w:ind w:firstLine="540"/>
        <w:jc w:val="both"/>
      </w:pPr>
      <w:r>
        <w:t xml:space="preserve">1.4. Квалификационным требованием к уровню профессионального образования для замещения </w:t>
      </w:r>
      <w:proofErr w:type="gramStart"/>
      <w:r>
        <w:t>должностей муниципальной службы младшей группы должностей муниципальной службы</w:t>
      </w:r>
      <w:proofErr w:type="gramEnd"/>
      <w:r>
        <w:t xml:space="preserve"> является наличие профессионального образования.</w:t>
      </w:r>
    </w:p>
    <w:p w:rsidR="00A62542" w:rsidRDefault="00A62542">
      <w:pPr>
        <w:pStyle w:val="ConsPlusNormal"/>
        <w:spacing w:before="280"/>
        <w:ind w:firstLine="540"/>
        <w:jc w:val="both"/>
        <w:outlineLvl w:val="2"/>
      </w:pPr>
      <w:r>
        <w:t>2. Квалификационные требования к стажу муниципальной службы</w:t>
      </w:r>
    </w:p>
    <w:p w:rsidR="00A62542" w:rsidRDefault="00A62542">
      <w:pPr>
        <w:pStyle w:val="ConsPlusNormal"/>
        <w:spacing w:before="280"/>
        <w:ind w:firstLine="540"/>
        <w:jc w:val="both"/>
      </w:pPr>
      <w:r>
        <w:t>2.1. К стажу муниципальной службы для муниципальных служащих устанавливаются следующие квалификационные требования:</w:t>
      </w:r>
    </w:p>
    <w:p w:rsidR="00A62542" w:rsidRDefault="00A62542">
      <w:pPr>
        <w:pStyle w:val="ConsPlusNormal"/>
        <w:spacing w:before="280"/>
        <w:ind w:firstLine="540"/>
        <w:jc w:val="both"/>
      </w:pPr>
      <w:r>
        <w:lastRenderedPageBreak/>
        <w:t>2.1.1. Для замещения высших должностей муниципальной службы - наличие стажа муниципальной службы не менее четырех лет или не менее пяти лет работы по специальности, направлению подготовки.</w:t>
      </w:r>
    </w:p>
    <w:p w:rsidR="00A62542" w:rsidRDefault="00A62542">
      <w:pPr>
        <w:pStyle w:val="ConsPlusNormal"/>
        <w:spacing w:before="280"/>
        <w:ind w:firstLine="540"/>
        <w:jc w:val="both"/>
      </w:pPr>
      <w:r>
        <w:t>2.1.2. Для замещения главных должностей муниципальной службы - наличие стажа муниципальной службы не менее трех лет или не менее четырех лет работы по специальности, направлению подготовки.</w:t>
      </w:r>
    </w:p>
    <w:p w:rsidR="00A62542" w:rsidRDefault="00A62542">
      <w:pPr>
        <w:pStyle w:val="ConsPlusNormal"/>
        <w:spacing w:before="280"/>
        <w:ind w:firstLine="540"/>
        <w:jc w:val="both"/>
      </w:pPr>
      <w:r>
        <w:t>2.1.3. Для замещения ведущих должностей муниципальной службы - наличие не менее двух лет стажа муниципальной службы или не менее трех лет работы по специальности, направлению подготовки.</w:t>
      </w:r>
    </w:p>
    <w:p w:rsidR="00A62542" w:rsidRDefault="00A62542">
      <w:pPr>
        <w:pStyle w:val="ConsPlusNormal"/>
        <w:spacing w:before="280"/>
        <w:ind w:firstLine="540"/>
        <w:jc w:val="both"/>
      </w:pPr>
      <w:r>
        <w:t>2.1.4. Для замещения старших и младших должностей муниципальной службы - без предъявления требований к стажу.</w:t>
      </w:r>
    </w:p>
    <w:p w:rsidR="00A62542" w:rsidRDefault="00A62542">
      <w:pPr>
        <w:pStyle w:val="ConsPlusNormal"/>
        <w:spacing w:before="280"/>
        <w:ind w:firstLine="540"/>
        <w:jc w:val="both"/>
      </w:pPr>
      <w:r>
        <w:t>2.2. Для лиц, имеющих диплом специалиста или магистра с отличием, в течение трех лет со дня выдачи такого диплома устанавливаются квалификационные требования к стажу муниципальной службы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A62542" w:rsidRDefault="00A62542">
      <w:pPr>
        <w:pStyle w:val="ConsPlusNormal"/>
        <w:spacing w:before="280"/>
        <w:ind w:firstLine="540"/>
        <w:jc w:val="both"/>
      </w:pPr>
      <w:r>
        <w:t>2.3. Стаж муниципальной службы, дающий право на замещение должностей муниципальной службы, определяется в соответствии с законодательством Российской Федерации.</w:t>
      </w:r>
    </w:p>
    <w:p w:rsidR="00A62542" w:rsidRDefault="00A62542">
      <w:pPr>
        <w:pStyle w:val="ConsPlusNormal"/>
        <w:spacing w:before="280"/>
        <w:ind w:firstLine="540"/>
        <w:jc w:val="both"/>
      </w:pPr>
      <w:r>
        <w:t xml:space="preserve">2.4.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A62542" w:rsidRDefault="00A62542">
      <w:pPr>
        <w:pStyle w:val="ConsPlusNormal"/>
        <w:spacing w:before="280"/>
        <w:ind w:firstLine="540"/>
        <w:jc w:val="both"/>
      </w:pPr>
      <w:r>
        <w:t xml:space="preserve">2.5.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A62542" w:rsidRDefault="00A62542">
      <w:pPr>
        <w:pStyle w:val="ConsPlusNormal"/>
        <w:jc w:val="both"/>
      </w:pPr>
    </w:p>
    <w:p w:rsidR="00A62542" w:rsidRDefault="00A62542">
      <w:pPr>
        <w:pStyle w:val="ConsPlusNormal"/>
        <w:jc w:val="right"/>
      </w:pPr>
      <w:r>
        <w:lastRenderedPageBreak/>
        <w:t>Председатель</w:t>
      </w:r>
    </w:p>
    <w:p w:rsidR="00A62542" w:rsidRDefault="00A62542">
      <w:pPr>
        <w:pStyle w:val="ConsPlusNormal"/>
        <w:jc w:val="right"/>
      </w:pPr>
      <w:r>
        <w:t>Думы города-курорта Кисловодска</w:t>
      </w:r>
    </w:p>
    <w:p w:rsidR="00A62542" w:rsidRDefault="00A62542">
      <w:pPr>
        <w:pStyle w:val="ConsPlusNormal"/>
        <w:jc w:val="right"/>
      </w:pPr>
      <w:r>
        <w:t>Л.Н.ВОЛОШИНА</w:t>
      </w:r>
    </w:p>
    <w:p w:rsidR="00A62542" w:rsidRDefault="00A62542">
      <w:pPr>
        <w:pStyle w:val="ConsPlusNormal"/>
        <w:jc w:val="both"/>
      </w:pPr>
    </w:p>
    <w:p w:rsidR="00A62542" w:rsidRDefault="00A62542">
      <w:pPr>
        <w:pStyle w:val="ConsPlusNormal"/>
        <w:jc w:val="both"/>
      </w:pPr>
    </w:p>
    <w:p w:rsidR="00A62542" w:rsidRDefault="00A62542">
      <w:pPr>
        <w:pStyle w:val="ConsPlusNormal"/>
        <w:pBdr>
          <w:top w:val="single" w:sz="6" w:space="0" w:color="auto"/>
        </w:pBdr>
        <w:spacing w:before="100" w:after="100"/>
        <w:jc w:val="both"/>
        <w:rPr>
          <w:sz w:val="2"/>
          <w:szCs w:val="2"/>
        </w:rPr>
      </w:pPr>
    </w:p>
    <w:p w:rsidR="00293EC0" w:rsidRDefault="00293EC0"/>
    <w:sectPr w:rsidR="00293EC0" w:rsidSect="00870416">
      <w:pgSz w:w="11905" w:h="16838" w:code="9"/>
      <w:pgMar w:top="1134" w:right="567" w:bottom="1134" w:left="1985" w:header="397" w:footer="397"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drawingGridHorizontalSpacing w:val="140"/>
  <w:drawingGridVerticalSpacing w:val="381"/>
  <w:displayHorizontalDrawingGridEvery w:val="2"/>
  <w:characterSpacingControl w:val="doNotCompress"/>
  <w:compat/>
  <w:rsids>
    <w:rsidRoot w:val="00A62542"/>
    <w:rsid w:val="00001289"/>
    <w:rsid w:val="00071572"/>
    <w:rsid w:val="00293EC0"/>
    <w:rsid w:val="00367BAA"/>
    <w:rsid w:val="003D178E"/>
    <w:rsid w:val="003E6EB3"/>
    <w:rsid w:val="00504660"/>
    <w:rsid w:val="005378FC"/>
    <w:rsid w:val="005430EC"/>
    <w:rsid w:val="006D0011"/>
    <w:rsid w:val="006D4135"/>
    <w:rsid w:val="008C54A9"/>
    <w:rsid w:val="00A17741"/>
    <w:rsid w:val="00A62542"/>
    <w:rsid w:val="00AA5D8F"/>
    <w:rsid w:val="00BF3295"/>
    <w:rsid w:val="00CE16A6"/>
    <w:rsid w:val="00DC0DE9"/>
    <w:rsid w:val="00E2727B"/>
    <w:rsid w:val="00E93DFA"/>
    <w:rsid w:val="00EE7E9D"/>
    <w:rsid w:val="00F4163D"/>
    <w:rsid w:val="00F9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542"/>
    <w:pPr>
      <w:widowControl w:val="0"/>
      <w:autoSpaceDE w:val="0"/>
      <w:autoSpaceDN w:val="0"/>
    </w:pPr>
    <w:rPr>
      <w:rFonts w:eastAsia="Times New Roman"/>
      <w:szCs w:val="20"/>
      <w:lang w:eastAsia="ru-RU"/>
    </w:rPr>
  </w:style>
  <w:style w:type="paragraph" w:customStyle="1" w:styleId="ConsPlusNonformat">
    <w:name w:val="ConsPlusNonformat"/>
    <w:rsid w:val="00A6254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62542"/>
    <w:pPr>
      <w:widowControl w:val="0"/>
      <w:autoSpaceDE w:val="0"/>
      <w:autoSpaceDN w:val="0"/>
    </w:pPr>
    <w:rPr>
      <w:rFonts w:eastAsia="Times New Roman"/>
      <w:b/>
      <w:szCs w:val="20"/>
      <w:lang w:eastAsia="ru-RU"/>
    </w:rPr>
  </w:style>
  <w:style w:type="paragraph" w:customStyle="1" w:styleId="ConsPlusTitlePage">
    <w:name w:val="ConsPlusTitlePage"/>
    <w:rsid w:val="00A62542"/>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504CE4DF22FCF10F153212F955E459E55EA1FC9C7FE6EF1F5358D822B166EAA958C35EA1341208D4661E19a50EL" TargetMode="External"/><Relationship Id="rId18" Type="http://schemas.openxmlformats.org/officeDocument/2006/relationships/hyperlink" Target="consultantplus://offline/ref=8F504CE4DF22FCF10F153212F955E459E55EA1FC9B79EEEF1E5805D22AE86AE8AE579C49A67D1E09D4661Fa10BL" TargetMode="External"/><Relationship Id="rId26" Type="http://schemas.openxmlformats.org/officeDocument/2006/relationships/hyperlink" Target="consultantplus://offline/ref=8F504CE4DF22FCF10F153212F955E459E55EA1FC9C7FE6EF1F5358D822B166EAA958C35EA1341208D4661E19a50EL" TargetMode="External"/><Relationship Id="rId39" Type="http://schemas.openxmlformats.org/officeDocument/2006/relationships/hyperlink" Target="consultantplus://offline/ref=8F504CE4DF22FCF10F152C1FEF39BA53E05DFCF4947CEDBC46075E8F7DE160BFE918C50EEBa708L" TargetMode="External"/><Relationship Id="rId21" Type="http://schemas.openxmlformats.org/officeDocument/2006/relationships/hyperlink" Target="consultantplus://offline/ref=8F504CE4DF22FCF10F153212F955E459E55EA1FC947DE2EC185805D22AE86AE8AE579C49A67D1E09D4661Ea10EL" TargetMode="External"/><Relationship Id="rId34" Type="http://schemas.openxmlformats.org/officeDocument/2006/relationships/hyperlink" Target="consultantplus://offline/ref=8F504CE4DF22FCF10F153212F955E459E55EA1FC9C7FE4E3185358D822B166EAA958C35EA1341208D4661E18a509L" TargetMode="External"/><Relationship Id="rId42" Type="http://schemas.openxmlformats.org/officeDocument/2006/relationships/hyperlink" Target="consultantplus://offline/ref=8F504CE4DF22FCF10F152C1FEF39BA53E05DFCF4947CEDBC46075E8F7DE160BFE918C50BE2701909aD05L" TargetMode="External"/><Relationship Id="rId47" Type="http://schemas.openxmlformats.org/officeDocument/2006/relationships/hyperlink" Target="consultantplus://offline/ref=8F504CE4DF22FCF10F153212F955E459E55EA1FC9C7DEFED1A5B58D822B166EAA958C35EA1341208D4661E1Aa50EL" TargetMode="External"/><Relationship Id="rId50" Type="http://schemas.openxmlformats.org/officeDocument/2006/relationships/hyperlink" Target="consultantplus://offline/ref=8F504CE4DF22FCF10F153212F955E459E55EA1FC9575E3E31E5805D22AE86AE8AE579C49A67D1E09D46616a109L" TargetMode="External"/><Relationship Id="rId55" Type="http://schemas.openxmlformats.org/officeDocument/2006/relationships/fontTable" Target="fontTable.xml"/><Relationship Id="rId7" Type="http://schemas.openxmlformats.org/officeDocument/2006/relationships/hyperlink" Target="consultantplus://offline/ref=8F504CE4DF22FCF10F153212F955E459E55EA1FC9B7CE4EB1E5805D22AE86AE8AE579C49A67D1E09D4661Ea10DL" TargetMode="External"/><Relationship Id="rId12" Type="http://schemas.openxmlformats.org/officeDocument/2006/relationships/hyperlink" Target="consultantplus://offline/ref=8F504CE4DF22FCF10F152C1FEF39BA53E057FFF8957BEDBC46075E8F7DE160BFE918C50BE2701F08aD03L" TargetMode="External"/><Relationship Id="rId17" Type="http://schemas.openxmlformats.org/officeDocument/2006/relationships/hyperlink" Target="consultantplus://offline/ref=8F504CE4DF22FCF10F153212F955E459E55EA1FC997FE2E3135805D22AE86AE8AE579C49A67D1E09D4661Ea10DL" TargetMode="External"/><Relationship Id="rId25" Type="http://schemas.openxmlformats.org/officeDocument/2006/relationships/hyperlink" Target="consultantplus://offline/ref=8F504CE4DF22FCF10F152C1FEF39BA53E057FFF8957BEDBC46075E8F7DE160BFE918C50BE2701F08aD03L" TargetMode="External"/><Relationship Id="rId33" Type="http://schemas.openxmlformats.org/officeDocument/2006/relationships/hyperlink" Target="consultantplus://offline/ref=8F504CE4DF22FCF10F153212F955E459E55EA1FC9C7FE6EF1F5358D822B166EAA9a508L" TargetMode="External"/><Relationship Id="rId38" Type="http://schemas.openxmlformats.org/officeDocument/2006/relationships/hyperlink" Target="consultantplus://offline/ref=8F504CE4DF22FCF10F153212F955E459E55EA1FC9C7FE6EF1F5358D822B166EAA958C35EA1341208D4661E1Da508L" TargetMode="External"/><Relationship Id="rId46" Type="http://schemas.openxmlformats.org/officeDocument/2006/relationships/hyperlink" Target="consultantplus://offline/ref=8F504CE4DF22FCF10F153212F955E459E55EA1FC9F7AE0EE1A5805D22AE86AE8AE579C49A67D1E09D4661Fa109L" TargetMode="External"/><Relationship Id="rId2" Type="http://schemas.openxmlformats.org/officeDocument/2006/relationships/settings" Target="settings.xml"/><Relationship Id="rId16" Type="http://schemas.openxmlformats.org/officeDocument/2006/relationships/hyperlink" Target="consultantplus://offline/ref=8F504CE4DF22FCF10F153212F955E459E55EA1FC9A7DE2EA1E5805D22AE86AE8AE579C49A67D1E09D46016a10DL" TargetMode="External"/><Relationship Id="rId20" Type="http://schemas.openxmlformats.org/officeDocument/2006/relationships/hyperlink" Target="consultantplus://offline/ref=8F504CE4DF22FCF10F153212F955E459E55EA1FC9B7CE4EB1E5805D22AE86AE8AE579C49A67D1E09D4661Ea10DL" TargetMode="External"/><Relationship Id="rId29" Type="http://schemas.openxmlformats.org/officeDocument/2006/relationships/hyperlink" Target="consultantplus://offline/ref=8F504CE4DF22FCF10F153212F955E459E55EA1FC9C7FE6EF1F5358D822B166EAA9a508L" TargetMode="External"/><Relationship Id="rId41" Type="http://schemas.openxmlformats.org/officeDocument/2006/relationships/hyperlink" Target="consultantplus://offline/ref=8F504CE4DF22FCF10F152C1FEF39BA53E05DFCF4947CEDBC46075E8F7DE160BFE918C50BE2701A00aD01L" TargetMode="External"/><Relationship Id="rId54" Type="http://schemas.openxmlformats.org/officeDocument/2006/relationships/hyperlink" Target="consultantplus://offline/ref=8F504CE4DF22FCF10F153212F955E459E55EA1FC9C7FE4E3185358D822B166EAA958C35EA1341208D4661E19a50EL" TargetMode="External"/><Relationship Id="rId1" Type="http://schemas.openxmlformats.org/officeDocument/2006/relationships/styles" Target="styles.xml"/><Relationship Id="rId6" Type="http://schemas.openxmlformats.org/officeDocument/2006/relationships/hyperlink" Target="consultantplus://offline/ref=8F504CE4DF22FCF10F153212F955E459E55EA1FC997AE1EB185805D22AE86AE8AE579C49A67D1E09D4661Ea10DL" TargetMode="External"/><Relationship Id="rId11" Type="http://schemas.openxmlformats.org/officeDocument/2006/relationships/hyperlink" Target="consultantplus://offline/ref=8F504CE4DF22FCF10F152C1FEF39BA53E05DFBF3947CEDBC46075E8F7DE160BFE918C50BEAa706L" TargetMode="External"/><Relationship Id="rId24" Type="http://schemas.openxmlformats.org/officeDocument/2006/relationships/hyperlink" Target="consultantplus://offline/ref=8F504CE4DF22FCF10F152C1FEF39BA53E05DFBF3947CEDBC46075E8F7DE160BFE918C50BEAa706L" TargetMode="External"/><Relationship Id="rId32" Type="http://schemas.openxmlformats.org/officeDocument/2006/relationships/hyperlink" Target="consultantplus://offline/ref=8F504CE4DF22FCF10F153212F955E459E55EA1FC9C7FE4E3185358D822B166EAA958C35EA1341208D4661E18a508L" TargetMode="External"/><Relationship Id="rId37" Type="http://schemas.openxmlformats.org/officeDocument/2006/relationships/hyperlink" Target="consultantplus://offline/ref=8F504CE4DF22FCF10F153212F955E459E55EA1FC9C7FE4E3185358D822B166EAA958C35EA1341208D4661E18a507L" TargetMode="External"/><Relationship Id="rId40" Type="http://schemas.openxmlformats.org/officeDocument/2006/relationships/hyperlink" Target="consultantplus://offline/ref=8F504CE4DF22FCF10F152C1FEF39BA53E05DFCF4947CEDBC46075E8F7DE160BFE918C50BE2701A00aD00L" TargetMode="External"/><Relationship Id="rId45" Type="http://schemas.openxmlformats.org/officeDocument/2006/relationships/hyperlink" Target="consultantplus://offline/ref=8F504CE4DF22FCF10F152C1FEF39BA53E057FFF8957BEDBC46075E8F7DE160BFE918C50BE2701E0EaD01L" TargetMode="External"/><Relationship Id="rId53" Type="http://schemas.openxmlformats.org/officeDocument/2006/relationships/hyperlink" Target="consultantplus://offline/ref=8F504CE4DF22FCF10F152C1FEF39BA53E352F9F29C78EDBC46075E8F7DaE01L" TargetMode="External"/><Relationship Id="rId5" Type="http://schemas.openxmlformats.org/officeDocument/2006/relationships/hyperlink" Target="consultantplus://offline/ref=8F504CE4DF22FCF10F153212F955E459E55EA1FC9B79EEEF1E5805D22AE86AE8AE579C49A67D1E09D4661Fa10BL" TargetMode="External"/><Relationship Id="rId15" Type="http://schemas.openxmlformats.org/officeDocument/2006/relationships/hyperlink" Target="consultantplus://offline/ref=8F504CE4DF22FCF10F153212F955E459E55EA1FC9C7FE5E2195258D822B166EAA958C35EA1341208D4661E19a50FL" TargetMode="External"/><Relationship Id="rId23" Type="http://schemas.openxmlformats.org/officeDocument/2006/relationships/hyperlink" Target="consultantplus://offline/ref=8F504CE4DF22FCF10F153212F955E459E55EA1FC9C7FE4E3185358D822B166EAA958C35EA1341208D4661E18a50BL" TargetMode="External"/><Relationship Id="rId28" Type="http://schemas.openxmlformats.org/officeDocument/2006/relationships/hyperlink" Target="consultantplus://offline/ref=8F504CE4DF22FCF10F152C1FEF39BA53E057FFF8957BEDBC46075E8F7DaE01L" TargetMode="External"/><Relationship Id="rId36" Type="http://schemas.openxmlformats.org/officeDocument/2006/relationships/hyperlink" Target="consultantplus://offline/ref=8F504CE4DF22FCF10F153212F955E459E55EA1FC947DE2EC185805D22AE86AE8AE579C49A67D1E09D4661Ea10EL" TargetMode="External"/><Relationship Id="rId49" Type="http://schemas.openxmlformats.org/officeDocument/2006/relationships/hyperlink" Target="consultantplus://offline/ref=8F504CE4DF22FCF10F153212F955E459E55EA1FC9B7CE4EB1E5805D22AE86AE8AE579C49A67D1E09D4661Ea10DL" TargetMode="External"/><Relationship Id="rId10" Type="http://schemas.openxmlformats.org/officeDocument/2006/relationships/hyperlink" Target="consultantplus://offline/ref=8F504CE4DF22FCF10F153212F955E459E55EA1FC9C7FE4E3185358D822B166EAA958C35EA1341208D4661E18a50BL" TargetMode="External"/><Relationship Id="rId19" Type="http://schemas.openxmlformats.org/officeDocument/2006/relationships/hyperlink" Target="consultantplus://offline/ref=8F504CE4DF22FCF10F153212F955E459E55EA1FC997AE1EB185805D22AE86AE8AE579C49A67D1E09D4661Ea10EL" TargetMode="External"/><Relationship Id="rId31" Type="http://schemas.openxmlformats.org/officeDocument/2006/relationships/hyperlink" Target="consultantplus://offline/ref=8F504CE4DF22FCF10F153212F955E459E55EA1FC997AE1EB185805D22AE86AE8AE579C49A67D1E09D4661Ea100L" TargetMode="External"/><Relationship Id="rId44" Type="http://schemas.openxmlformats.org/officeDocument/2006/relationships/hyperlink" Target="consultantplus://offline/ref=8F504CE4DF22FCF10F152C1FEF39BA53E057FFF8957BEDBC46075E8F7DE160BFE918C50BE2701E0FaD0CL" TargetMode="External"/><Relationship Id="rId52" Type="http://schemas.openxmlformats.org/officeDocument/2006/relationships/hyperlink" Target="consultantplus://offline/ref=8F504CE4DF22FCF10F153212F955E459E55EA1FC947DE2EC185805D22AE86AE8AE579C49A67D1E09D4661Ea10FL" TargetMode="External"/><Relationship Id="rId4" Type="http://schemas.openxmlformats.org/officeDocument/2006/relationships/hyperlink" Target="consultantplus://offline/ref=8F504CE4DF22FCF10F153212F955E459E55EA1FC997FE2E3135805D22AE86AE8AE579C49A67D1E09D4661Ea10DL" TargetMode="External"/><Relationship Id="rId9" Type="http://schemas.openxmlformats.org/officeDocument/2006/relationships/hyperlink" Target="consultantplus://offline/ref=8F504CE4DF22FCF10F153212F955E459E55EA1FC9475E3E91C5805D22AE86AE8AE579C49A67D1E09D4661Ea10DL" TargetMode="External"/><Relationship Id="rId14" Type="http://schemas.openxmlformats.org/officeDocument/2006/relationships/hyperlink" Target="consultantplus://offline/ref=8F504CE4DF22FCF10F153212F955E459E55EA1FC9C7DE2E9135458D822B166EAA9a508L" TargetMode="External"/><Relationship Id="rId22" Type="http://schemas.openxmlformats.org/officeDocument/2006/relationships/hyperlink" Target="consultantplus://offline/ref=8F504CE4DF22FCF10F153212F955E459E55EA1FC9475E3E91C5805D22AE86AE8AE579C49A67D1E09D4661Ea10EL" TargetMode="External"/><Relationship Id="rId27" Type="http://schemas.openxmlformats.org/officeDocument/2006/relationships/hyperlink" Target="consultantplus://offline/ref=8F504CE4DF22FCF10F153212F955E459E55EA1FC997AE1EB185805D22AE86AE8AE579C49A67D1E09D4661Ea10FL" TargetMode="External"/><Relationship Id="rId30" Type="http://schemas.openxmlformats.org/officeDocument/2006/relationships/hyperlink" Target="consultantplus://offline/ref=8F504CE4DF22FCF10F153212F955E459E55EA1FC9A7DE2EA1E5805D22AE86AE8AE579C49A67D1E09D46419a10DL" TargetMode="External"/><Relationship Id="rId35" Type="http://schemas.openxmlformats.org/officeDocument/2006/relationships/hyperlink" Target="consultantplus://offline/ref=8F504CE4DF22FCF10F153212F955E459E55EA1FC9C7FE4E3185358D822B166EAA958C35EA1341208D4661E18a506L" TargetMode="External"/><Relationship Id="rId43" Type="http://schemas.openxmlformats.org/officeDocument/2006/relationships/hyperlink" Target="consultantplus://offline/ref=8F504CE4DF22FCF10F152C1FEF39BA53E05DFCF4947CEDBC46075E8F7DE160BFE918C50FE2a704L" TargetMode="External"/><Relationship Id="rId48" Type="http://schemas.openxmlformats.org/officeDocument/2006/relationships/hyperlink" Target="consultantplus://offline/ref=8F504CE4DF22FCF10F153212F955E459E55EA1FC9575E3E31E5805D22AE86AE8AE579C49A67D1E09D4661Fa10DL" TargetMode="External"/><Relationship Id="rId56" Type="http://schemas.openxmlformats.org/officeDocument/2006/relationships/theme" Target="theme/theme1.xml"/><Relationship Id="rId8" Type="http://schemas.openxmlformats.org/officeDocument/2006/relationships/hyperlink" Target="consultantplus://offline/ref=8F504CE4DF22FCF10F153212F955E459E55EA1FC947DE2EC185805D22AE86AE8AE579C49A67D1E09D4661Ea10DL" TargetMode="External"/><Relationship Id="rId51" Type="http://schemas.openxmlformats.org/officeDocument/2006/relationships/hyperlink" Target="consultantplus://offline/ref=8F504CE4DF22FCF10F153212F955E459E55EA1FC997AE1EB185805D22AE86AE8AE579C49A67D1E09D4661Ea10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6387</Words>
  <Characters>36406</Characters>
  <Application>Microsoft Office Word</Application>
  <DocSecurity>0</DocSecurity>
  <Lines>303</Lines>
  <Paragraphs>85</Paragraphs>
  <ScaleCrop>false</ScaleCrop>
  <Company>Microsoft</Company>
  <LinksUpToDate>false</LinksUpToDate>
  <CharactersWithSpaces>42708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2017-12-15T11:52:00Z</dcterms:created>
  <dcterms:modified xsi:type="dcterms:W3CDTF">2017-12-15T11:53:00Z</dcterms:modified>
</cp:coreProperties>
</file>