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EE" w:rsidRDefault="00F162EE" w:rsidP="00F162EE">
      <w:pPr>
        <w:jc w:val="center"/>
        <w:rPr>
          <w:b/>
        </w:rPr>
      </w:pPr>
      <w:r>
        <w:rPr>
          <w:b/>
        </w:rPr>
        <w:t xml:space="preserve">  </w:t>
      </w:r>
      <w:r w:rsidRPr="00D13699">
        <w:rPr>
          <w:b/>
        </w:rPr>
        <w:t xml:space="preserve">    </w:t>
      </w:r>
      <w:r>
        <w:rPr>
          <w:b/>
        </w:rPr>
        <w:t>МУНИЦИПАЛЬНОЕ БЮДЖЕТНОЕ УЧРЕЖДЕНИЕ КУЛЬТУРЫ</w:t>
      </w:r>
    </w:p>
    <w:p w:rsidR="00F162EE" w:rsidRDefault="00F162EE" w:rsidP="00F162EE">
      <w:pPr>
        <w:jc w:val="center"/>
        <w:rPr>
          <w:b/>
        </w:rPr>
      </w:pPr>
      <w:r>
        <w:rPr>
          <w:b/>
        </w:rPr>
        <w:t>ГОРОДА-КУРОРТА КИСЛОВОДСКА «ЦЕНТРАЛИЗОВАННАЯ БУХГАЛТЕРИЯ»</w:t>
      </w:r>
    </w:p>
    <w:p w:rsidR="00F162EE" w:rsidRDefault="00F162EE" w:rsidP="00F162EE">
      <w:pPr>
        <w:rPr>
          <w:b/>
        </w:rPr>
      </w:pPr>
    </w:p>
    <w:p w:rsidR="00F162EE" w:rsidRDefault="00F162EE" w:rsidP="00F162EE">
      <w:pPr>
        <w:jc w:val="both"/>
        <w:rPr>
          <w:b/>
        </w:rPr>
      </w:pPr>
      <w:r>
        <w:t xml:space="preserve">                                                    </w:t>
      </w:r>
      <w:r w:rsidR="00E96A8D">
        <w:t xml:space="preserve">         </w:t>
      </w:r>
      <w:r>
        <w:t xml:space="preserve">  </w:t>
      </w:r>
      <w:r w:rsidRPr="00375FCE">
        <w:rPr>
          <w:b/>
        </w:rPr>
        <w:t>П Р И К А З</w:t>
      </w:r>
      <w:r>
        <w:rPr>
          <w:b/>
        </w:rPr>
        <w:t xml:space="preserve">  </w:t>
      </w:r>
    </w:p>
    <w:p w:rsidR="00F162EE" w:rsidRDefault="00F162EE" w:rsidP="00F162EE">
      <w:pPr>
        <w:jc w:val="both"/>
        <w:rPr>
          <w:b/>
        </w:rPr>
      </w:pPr>
    </w:p>
    <w:p w:rsidR="00F162EE" w:rsidRDefault="00B73C2E" w:rsidP="00F162EE">
      <w:pPr>
        <w:jc w:val="both"/>
        <w:rPr>
          <w:b/>
        </w:rPr>
      </w:pPr>
      <w:r>
        <w:rPr>
          <w:b/>
        </w:rPr>
        <w:t>29</w:t>
      </w:r>
      <w:r w:rsidR="00F162EE">
        <w:rPr>
          <w:b/>
        </w:rPr>
        <w:t xml:space="preserve"> </w:t>
      </w:r>
      <w:r w:rsidR="009C2596">
        <w:rPr>
          <w:b/>
        </w:rPr>
        <w:t>декабря</w:t>
      </w:r>
      <w:r w:rsidR="00F162EE">
        <w:rPr>
          <w:b/>
        </w:rPr>
        <w:t xml:space="preserve"> 201</w:t>
      </w:r>
      <w:r w:rsidR="00321EFA">
        <w:rPr>
          <w:b/>
        </w:rPr>
        <w:t>8</w:t>
      </w:r>
      <w:r w:rsidR="00F162EE">
        <w:rPr>
          <w:b/>
        </w:rPr>
        <w:t xml:space="preserve"> г.                   город-курорт Кисловодск                            № </w:t>
      </w:r>
      <w:r w:rsidR="00321EFA">
        <w:rPr>
          <w:b/>
        </w:rPr>
        <w:t>29-од</w:t>
      </w:r>
      <w:bookmarkStart w:id="0" w:name="_GoBack"/>
      <w:bookmarkEnd w:id="0"/>
      <w:r w:rsidR="00F162EE">
        <w:rPr>
          <w:b/>
        </w:rPr>
        <w:t xml:space="preserve"> </w:t>
      </w:r>
    </w:p>
    <w:p w:rsidR="00F162EE" w:rsidRDefault="00F162EE" w:rsidP="00F162EE">
      <w:pPr>
        <w:jc w:val="both"/>
        <w:rPr>
          <w:b/>
        </w:rPr>
      </w:pPr>
    </w:p>
    <w:p w:rsidR="00F162EE" w:rsidRDefault="00F162EE" w:rsidP="00F162EE">
      <w:pPr>
        <w:jc w:val="both"/>
        <w:rPr>
          <w:b/>
        </w:rPr>
      </w:pPr>
      <w:r>
        <w:rPr>
          <w:b/>
        </w:rPr>
        <w:t>Об учетной политике</w:t>
      </w:r>
    </w:p>
    <w:p w:rsidR="00F162EE" w:rsidRDefault="00F162EE" w:rsidP="00F162EE">
      <w:pPr>
        <w:jc w:val="both"/>
        <w:rPr>
          <w:b/>
        </w:rPr>
      </w:pPr>
      <w:r>
        <w:rPr>
          <w:b/>
        </w:rPr>
        <w:t>учреждений культуры на 201</w:t>
      </w:r>
      <w:r w:rsidR="00321EFA">
        <w:rPr>
          <w:b/>
        </w:rPr>
        <w:t>9</w:t>
      </w:r>
      <w:r>
        <w:rPr>
          <w:b/>
        </w:rPr>
        <w:t xml:space="preserve"> год</w:t>
      </w:r>
    </w:p>
    <w:p w:rsidR="00F162EE" w:rsidRDefault="00F162EE" w:rsidP="00F162EE">
      <w:pPr>
        <w:jc w:val="both"/>
        <w:rPr>
          <w:b/>
        </w:rPr>
      </w:pPr>
    </w:p>
    <w:p w:rsidR="00B73C2E" w:rsidRDefault="00F162EE" w:rsidP="00B73C2E">
      <w:pPr>
        <w:ind w:right="-1" w:firstLine="567"/>
        <w:rPr>
          <w:color w:val="000000" w:themeColor="text1"/>
        </w:rPr>
      </w:pPr>
      <w:r>
        <w:t xml:space="preserve">        </w:t>
      </w:r>
      <w:r w:rsidR="00B73C2E">
        <w:t xml:space="preserve">        В соответствии с </w:t>
      </w:r>
      <w:hyperlink r:id="rId5" w:history="1">
        <w:r w:rsidR="00B73C2E">
          <w:rPr>
            <w:rStyle w:val="a6"/>
            <w:color w:val="000000" w:themeColor="text1"/>
          </w:rPr>
          <w:t>Бюджетным кодексом</w:t>
        </w:r>
      </w:hyperlink>
      <w:r w:rsidR="00B73C2E">
        <w:rPr>
          <w:color w:val="000000" w:themeColor="text1"/>
        </w:rPr>
        <w:t xml:space="preserve"> Российской Федерации;</w:t>
      </w:r>
    </w:p>
    <w:p w:rsidR="00B73C2E" w:rsidRDefault="00B73C2E" w:rsidP="00B73C2E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 w:themeColor="text1"/>
        </w:rPr>
      </w:pPr>
      <w:r>
        <w:rPr>
          <w:color w:val="000000" w:themeColor="text1"/>
        </w:rPr>
        <w:t>- </w:t>
      </w:r>
      <w:hyperlink r:id="rId6" w:history="1">
        <w:r>
          <w:rPr>
            <w:rStyle w:val="a6"/>
            <w:color w:val="000000" w:themeColor="text1"/>
          </w:rPr>
          <w:t>Федеральным законом</w:t>
        </w:r>
      </w:hyperlink>
      <w:r>
        <w:rPr>
          <w:color w:val="000000" w:themeColor="text1"/>
        </w:rPr>
        <w:t xml:space="preserve"> от 06.12.2011 N 402-ФЗ "О бухгалтерском учете" (далее - Закон N 402-ФЗ);</w:t>
      </w:r>
    </w:p>
    <w:p w:rsidR="00B73C2E" w:rsidRDefault="00B73C2E" w:rsidP="00B73C2E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 w:themeColor="text1"/>
        </w:rPr>
      </w:pPr>
      <w:r>
        <w:rPr>
          <w:color w:val="000000" w:themeColor="text1"/>
        </w:rPr>
        <w:t>- </w:t>
      </w:r>
      <w:hyperlink r:id="rId7" w:history="1">
        <w:r>
          <w:rPr>
            <w:rStyle w:val="a6"/>
            <w:color w:val="000000" w:themeColor="text1"/>
          </w:rPr>
          <w:t>Федеральным законом</w:t>
        </w:r>
      </w:hyperlink>
      <w:r>
        <w:rPr>
          <w:color w:val="000000" w:themeColor="text1"/>
        </w:rPr>
        <w:t xml:space="preserve">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</w:p>
    <w:p w:rsidR="00B73C2E" w:rsidRDefault="00B73C2E" w:rsidP="00B73C2E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 w:themeColor="text1"/>
        </w:rPr>
      </w:pPr>
      <w:r>
        <w:rPr>
          <w:color w:val="000000" w:themeColor="text1"/>
        </w:rPr>
        <w:t>- </w:t>
      </w:r>
      <w:hyperlink r:id="rId8" w:history="1">
        <w:r>
          <w:rPr>
            <w:rStyle w:val="a6"/>
            <w:color w:val="000000" w:themeColor="text1"/>
          </w:rPr>
          <w:t>Федеральным законом</w:t>
        </w:r>
      </w:hyperlink>
      <w:r>
        <w:rPr>
          <w:color w:val="000000" w:themeColor="text1"/>
        </w:rPr>
        <w:t xml:space="preserve"> от 12.01.1996 N 7-ФЗ "О некоммерческих организациях";</w:t>
      </w:r>
    </w:p>
    <w:p w:rsidR="00B73C2E" w:rsidRDefault="00B73C2E" w:rsidP="00B73C2E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 w:themeColor="text1"/>
        </w:rPr>
      </w:pPr>
      <w:r>
        <w:rPr>
          <w:color w:val="000000" w:themeColor="text1"/>
        </w:rPr>
        <w:t>- </w:t>
      </w:r>
      <w:hyperlink r:id="rId9" w:history="1">
        <w:r>
          <w:rPr>
            <w:rStyle w:val="a6"/>
            <w:color w:val="000000" w:themeColor="text1"/>
          </w:rPr>
          <w:t>Инструкцией</w:t>
        </w:r>
      </w:hyperlink>
      <w:r>
        <w:rPr>
          <w:color w:val="000000" w:themeColor="text1"/>
        </w:rPr>
        <w:t xml:space="preserve"> по применению единого </w:t>
      </w:r>
      <w:hyperlink r:id="rId10" w:history="1">
        <w:r>
          <w:rPr>
            <w:rStyle w:val="a6"/>
            <w:color w:val="000000" w:themeColor="text1"/>
          </w:rPr>
          <w:t>плана счетов</w:t>
        </w:r>
      </w:hyperlink>
      <w:r>
        <w:rPr>
          <w:color w:val="000000" w:themeColor="text1"/>
        </w:rPr>
        <w:t xml:space="preserve">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hyperlink r:id="rId11" w:history="1">
        <w:r>
          <w:rPr>
            <w:rStyle w:val="a6"/>
            <w:color w:val="000000" w:themeColor="text1"/>
          </w:rPr>
          <w:t>приказом</w:t>
        </w:r>
      </w:hyperlink>
      <w:r>
        <w:rPr>
          <w:color w:val="000000" w:themeColor="text1"/>
        </w:rPr>
        <w:t xml:space="preserve"> Минфина России от 01.12.2010 N 157н (далее - Инструкции N 157);</w:t>
      </w:r>
    </w:p>
    <w:p w:rsidR="00B73C2E" w:rsidRDefault="00B73C2E" w:rsidP="00B73C2E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 w:themeColor="text1"/>
        </w:rPr>
      </w:pPr>
      <w:r>
        <w:rPr>
          <w:color w:val="000000" w:themeColor="text1"/>
        </w:rPr>
        <w:t>- </w:t>
      </w:r>
      <w:hyperlink r:id="rId12" w:history="1">
        <w:r>
          <w:rPr>
            <w:rStyle w:val="a6"/>
            <w:color w:val="000000" w:themeColor="text1"/>
          </w:rPr>
          <w:t>приказом</w:t>
        </w:r>
      </w:hyperlink>
      <w:r>
        <w:rPr>
          <w:color w:val="000000" w:themeColor="text1"/>
        </w:rPr>
        <w:t xml:space="preserve"> Минфина России от 30.03.2015 N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 52н);</w:t>
      </w:r>
    </w:p>
    <w:p w:rsidR="00DD77CB" w:rsidRPr="00B73C2E" w:rsidRDefault="00DD77CB" w:rsidP="00B73C2E">
      <w:pPr>
        <w:jc w:val="both"/>
        <w:rPr>
          <w:rStyle w:val="link"/>
        </w:rPr>
      </w:pPr>
      <w:r w:rsidRPr="00B73C2E">
        <w:rPr>
          <w:rStyle w:val="link"/>
        </w:rPr>
        <w:t>- Инструкцией по применению плана счетов бухгалтерского учета бюджетных учреждений, утвержденной приказом Минфина России от 16.12.2010 N 174н (далее - Инструкция N 174н);</w:t>
      </w:r>
    </w:p>
    <w:p w:rsidR="00F162EE" w:rsidRDefault="00DD77CB" w:rsidP="00DD77CB">
      <w:pPr>
        <w:jc w:val="both"/>
        <w:rPr>
          <w:rStyle w:val="link"/>
          <w:sz w:val="22"/>
          <w:szCs w:val="22"/>
        </w:rPr>
      </w:pPr>
      <w:r w:rsidRPr="00B73C2E">
        <w:rPr>
          <w:rStyle w:val="link"/>
        </w:rPr>
        <w:t>- иными нормативными правовыми актами, регулирующими вопросы организации и ведения бухгалтерского учета</w:t>
      </w:r>
      <w:r w:rsidR="00A06F56">
        <w:rPr>
          <w:rStyle w:val="link"/>
          <w:sz w:val="22"/>
          <w:szCs w:val="22"/>
        </w:rPr>
        <w:t>.</w:t>
      </w:r>
    </w:p>
    <w:p w:rsidR="00DD77CB" w:rsidRDefault="00DD77CB" w:rsidP="00DD77CB">
      <w:pPr>
        <w:jc w:val="both"/>
      </w:pPr>
    </w:p>
    <w:p w:rsidR="00F162EE" w:rsidRPr="00103464" w:rsidRDefault="00F162EE" w:rsidP="00F162EE">
      <w:pPr>
        <w:jc w:val="both"/>
        <w:rPr>
          <w:b/>
        </w:rPr>
      </w:pPr>
      <w:r w:rsidRPr="00103464">
        <w:rPr>
          <w:b/>
        </w:rPr>
        <w:t>ПРИКАЗЫВАЮ:</w:t>
      </w:r>
    </w:p>
    <w:p w:rsidR="00F162EE" w:rsidRDefault="00F162EE" w:rsidP="00F162EE">
      <w:pPr>
        <w:jc w:val="both"/>
        <w:rPr>
          <w:b/>
        </w:rPr>
      </w:pPr>
    </w:p>
    <w:p w:rsidR="00F162EE" w:rsidRDefault="00F162EE" w:rsidP="003F5EA0">
      <w:pPr>
        <w:numPr>
          <w:ilvl w:val="0"/>
          <w:numId w:val="3"/>
        </w:numPr>
        <w:jc w:val="both"/>
      </w:pPr>
      <w:r>
        <w:t>Утвердить учетную политику для целей бухгалтерского и налогового учета и применять её, начиная с 01 января 201</w:t>
      </w:r>
      <w:r w:rsidR="00321EFA">
        <w:t>9</w:t>
      </w:r>
      <w:r>
        <w:t xml:space="preserve"> года. </w:t>
      </w:r>
    </w:p>
    <w:p w:rsidR="00A06F56" w:rsidRDefault="00A06F56" w:rsidP="003F5EA0">
      <w:pPr>
        <w:numPr>
          <w:ilvl w:val="0"/>
          <w:numId w:val="3"/>
        </w:numPr>
        <w:jc w:val="both"/>
      </w:pPr>
    </w:p>
    <w:p w:rsidR="00F162EE" w:rsidRDefault="00F162EE" w:rsidP="00F162EE">
      <w:pPr>
        <w:numPr>
          <w:ilvl w:val="0"/>
          <w:numId w:val="3"/>
        </w:numPr>
        <w:jc w:val="both"/>
      </w:pPr>
      <w:r>
        <w:t xml:space="preserve">Контроль за исполнением настоящего приказа возлагаю на главного бухгалтера МБУК «Централизованная бухгалтерия» </w:t>
      </w:r>
      <w:r w:rsidR="002A326C">
        <w:t>И.Ю.</w:t>
      </w:r>
      <w:r w:rsidR="00E96A8D">
        <w:t xml:space="preserve"> </w:t>
      </w:r>
      <w:r w:rsidR="002A326C">
        <w:t>Глаголеву</w:t>
      </w:r>
      <w:r>
        <w:t>.</w:t>
      </w:r>
    </w:p>
    <w:p w:rsidR="00F162EE" w:rsidRDefault="00F162EE" w:rsidP="00F162EE">
      <w:pPr>
        <w:pStyle w:val="a3"/>
      </w:pPr>
    </w:p>
    <w:p w:rsidR="00F162EE" w:rsidRDefault="00F162EE" w:rsidP="00F162EE">
      <w:pPr>
        <w:jc w:val="both"/>
      </w:pPr>
    </w:p>
    <w:p w:rsidR="00F162EE" w:rsidRDefault="00F162EE" w:rsidP="00F162EE">
      <w:pPr>
        <w:jc w:val="both"/>
      </w:pPr>
    </w:p>
    <w:p w:rsidR="00F162EE" w:rsidRDefault="00F162EE" w:rsidP="00F162EE">
      <w:pPr>
        <w:ind w:left="720"/>
        <w:jc w:val="both"/>
      </w:pPr>
      <w:r>
        <w:t>Директор МБУК</w:t>
      </w:r>
    </w:p>
    <w:p w:rsidR="00F162EE" w:rsidRDefault="00F162EE" w:rsidP="00F162EE">
      <w:pPr>
        <w:ind w:left="720"/>
        <w:jc w:val="both"/>
      </w:pPr>
      <w:r>
        <w:t xml:space="preserve">«Централизованная </w:t>
      </w:r>
      <w:proofErr w:type="gramStart"/>
      <w:r>
        <w:t xml:space="preserve">бухгалтерия»   </w:t>
      </w:r>
      <w:proofErr w:type="gramEnd"/>
      <w:r>
        <w:t xml:space="preserve">                                                   Н.В.</w:t>
      </w:r>
      <w:r w:rsidR="00B73C2E">
        <w:t xml:space="preserve"> </w:t>
      </w:r>
      <w:r>
        <w:t>Шевелева</w:t>
      </w:r>
    </w:p>
    <w:p w:rsidR="002A326C" w:rsidRDefault="002A326C" w:rsidP="00F162EE">
      <w:pPr>
        <w:ind w:left="720"/>
        <w:jc w:val="both"/>
      </w:pPr>
    </w:p>
    <w:p w:rsidR="002A326C" w:rsidRDefault="002A326C" w:rsidP="00F162EE">
      <w:pPr>
        <w:ind w:left="720"/>
        <w:jc w:val="both"/>
      </w:pPr>
    </w:p>
    <w:sectPr w:rsidR="002A326C" w:rsidSect="00E6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F2C19"/>
    <w:multiLevelType w:val="hybridMultilevel"/>
    <w:tmpl w:val="C7DCC302"/>
    <w:lvl w:ilvl="0" w:tplc="CD92FE70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73C7E63"/>
    <w:multiLevelType w:val="hybridMultilevel"/>
    <w:tmpl w:val="FE084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055DB1"/>
    <w:multiLevelType w:val="hybridMultilevel"/>
    <w:tmpl w:val="BC6C2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A6173"/>
    <w:multiLevelType w:val="hybridMultilevel"/>
    <w:tmpl w:val="BC6C2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F8"/>
    <w:rsid w:val="00000E04"/>
    <w:rsid w:val="00001908"/>
    <w:rsid w:val="00003EF2"/>
    <w:rsid w:val="00005815"/>
    <w:rsid w:val="000061BC"/>
    <w:rsid w:val="00010A49"/>
    <w:rsid w:val="00010EF6"/>
    <w:rsid w:val="000114E3"/>
    <w:rsid w:val="00015289"/>
    <w:rsid w:val="00016879"/>
    <w:rsid w:val="00022C02"/>
    <w:rsid w:val="00025BB5"/>
    <w:rsid w:val="000272AB"/>
    <w:rsid w:val="000313AB"/>
    <w:rsid w:val="00036F9C"/>
    <w:rsid w:val="00037C44"/>
    <w:rsid w:val="00040391"/>
    <w:rsid w:val="000405D4"/>
    <w:rsid w:val="00043957"/>
    <w:rsid w:val="00043E48"/>
    <w:rsid w:val="00046105"/>
    <w:rsid w:val="0004687D"/>
    <w:rsid w:val="0005230E"/>
    <w:rsid w:val="00052374"/>
    <w:rsid w:val="000528CC"/>
    <w:rsid w:val="00053248"/>
    <w:rsid w:val="000561BE"/>
    <w:rsid w:val="00056538"/>
    <w:rsid w:val="00056F04"/>
    <w:rsid w:val="000573D5"/>
    <w:rsid w:val="00057F6C"/>
    <w:rsid w:val="000622AE"/>
    <w:rsid w:val="00064F26"/>
    <w:rsid w:val="000671A6"/>
    <w:rsid w:val="00071D1C"/>
    <w:rsid w:val="00072EEF"/>
    <w:rsid w:val="00073516"/>
    <w:rsid w:val="00074C4A"/>
    <w:rsid w:val="00075097"/>
    <w:rsid w:val="00076EF8"/>
    <w:rsid w:val="000776F6"/>
    <w:rsid w:val="00083DCC"/>
    <w:rsid w:val="00084F90"/>
    <w:rsid w:val="00085F46"/>
    <w:rsid w:val="000867D7"/>
    <w:rsid w:val="000924C8"/>
    <w:rsid w:val="00092ACA"/>
    <w:rsid w:val="000A0FB2"/>
    <w:rsid w:val="000A29FE"/>
    <w:rsid w:val="000A5755"/>
    <w:rsid w:val="000A5784"/>
    <w:rsid w:val="000A5BF9"/>
    <w:rsid w:val="000A7BD3"/>
    <w:rsid w:val="000A7E7E"/>
    <w:rsid w:val="000B120D"/>
    <w:rsid w:val="000B1DD5"/>
    <w:rsid w:val="000B7267"/>
    <w:rsid w:val="000B7457"/>
    <w:rsid w:val="000C0268"/>
    <w:rsid w:val="000C5AE9"/>
    <w:rsid w:val="000C6149"/>
    <w:rsid w:val="000D4318"/>
    <w:rsid w:val="000D495F"/>
    <w:rsid w:val="000D4E6B"/>
    <w:rsid w:val="000E12C4"/>
    <w:rsid w:val="000E1399"/>
    <w:rsid w:val="000E15F1"/>
    <w:rsid w:val="000E17E5"/>
    <w:rsid w:val="000E2C6A"/>
    <w:rsid w:val="000E4542"/>
    <w:rsid w:val="000E58A2"/>
    <w:rsid w:val="000E65FC"/>
    <w:rsid w:val="000E72D1"/>
    <w:rsid w:val="000E78CA"/>
    <w:rsid w:val="000E79AC"/>
    <w:rsid w:val="000F08EF"/>
    <w:rsid w:val="000F40E3"/>
    <w:rsid w:val="000F5332"/>
    <w:rsid w:val="000F5FE9"/>
    <w:rsid w:val="000F6933"/>
    <w:rsid w:val="000F6F4E"/>
    <w:rsid w:val="001100E9"/>
    <w:rsid w:val="00113F9E"/>
    <w:rsid w:val="00115A4A"/>
    <w:rsid w:val="001175D0"/>
    <w:rsid w:val="00122A2C"/>
    <w:rsid w:val="00122B0C"/>
    <w:rsid w:val="001255C6"/>
    <w:rsid w:val="00126B9E"/>
    <w:rsid w:val="00131390"/>
    <w:rsid w:val="00135A6D"/>
    <w:rsid w:val="00136CFF"/>
    <w:rsid w:val="00136D30"/>
    <w:rsid w:val="00141F02"/>
    <w:rsid w:val="00142AD5"/>
    <w:rsid w:val="00143E17"/>
    <w:rsid w:val="00146C6B"/>
    <w:rsid w:val="00147484"/>
    <w:rsid w:val="001505D4"/>
    <w:rsid w:val="0015168A"/>
    <w:rsid w:val="00153087"/>
    <w:rsid w:val="001531CA"/>
    <w:rsid w:val="00153BD6"/>
    <w:rsid w:val="00157975"/>
    <w:rsid w:val="00160921"/>
    <w:rsid w:val="0016286A"/>
    <w:rsid w:val="00164331"/>
    <w:rsid w:val="00164EE7"/>
    <w:rsid w:val="001661BF"/>
    <w:rsid w:val="00166ECD"/>
    <w:rsid w:val="00171DB5"/>
    <w:rsid w:val="00171ED9"/>
    <w:rsid w:val="0017688A"/>
    <w:rsid w:val="00176E69"/>
    <w:rsid w:val="0017701E"/>
    <w:rsid w:val="00180B47"/>
    <w:rsid w:val="00181552"/>
    <w:rsid w:val="00182812"/>
    <w:rsid w:val="001835A3"/>
    <w:rsid w:val="00184C8D"/>
    <w:rsid w:val="001861BF"/>
    <w:rsid w:val="0018687A"/>
    <w:rsid w:val="00193CFB"/>
    <w:rsid w:val="00194544"/>
    <w:rsid w:val="00194FE1"/>
    <w:rsid w:val="001978DA"/>
    <w:rsid w:val="00197979"/>
    <w:rsid w:val="001A0A43"/>
    <w:rsid w:val="001A332E"/>
    <w:rsid w:val="001A5E58"/>
    <w:rsid w:val="001B1D33"/>
    <w:rsid w:val="001B2961"/>
    <w:rsid w:val="001B44BA"/>
    <w:rsid w:val="001C2525"/>
    <w:rsid w:val="001C32B3"/>
    <w:rsid w:val="001C3771"/>
    <w:rsid w:val="001C6286"/>
    <w:rsid w:val="001C721F"/>
    <w:rsid w:val="001C77F0"/>
    <w:rsid w:val="001D10D6"/>
    <w:rsid w:val="001D4A0B"/>
    <w:rsid w:val="001D6873"/>
    <w:rsid w:val="001D6A59"/>
    <w:rsid w:val="001E025C"/>
    <w:rsid w:val="001E2E97"/>
    <w:rsid w:val="001E3B3F"/>
    <w:rsid w:val="001E5E49"/>
    <w:rsid w:val="001E7334"/>
    <w:rsid w:val="001F0A98"/>
    <w:rsid w:val="001F1F4F"/>
    <w:rsid w:val="001F1F63"/>
    <w:rsid w:val="001F2118"/>
    <w:rsid w:val="001F4D1B"/>
    <w:rsid w:val="002001D0"/>
    <w:rsid w:val="0020198D"/>
    <w:rsid w:val="00201F20"/>
    <w:rsid w:val="002029EF"/>
    <w:rsid w:val="00212F32"/>
    <w:rsid w:val="00215121"/>
    <w:rsid w:val="00215D48"/>
    <w:rsid w:val="002160D3"/>
    <w:rsid w:val="00216547"/>
    <w:rsid w:val="002166A9"/>
    <w:rsid w:val="00216D23"/>
    <w:rsid w:val="002246EF"/>
    <w:rsid w:val="0022545A"/>
    <w:rsid w:val="00227980"/>
    <w:rsid w:val="00227FFB"/>
    <w:rsid w:val="00230AE8"/>
    <w:rsid w:val="00230C10"/>
    <w:rsid w:val="00232151"/>
    <w:rsid w:val="00233D06"/>
    <w:rsid w:val="00237B4A"/>
    <w:rsid w:val="00237BC6"/>
    <w:rsid w:val="00240640"/>
    <w:rsid w:val="002409DE"/>
    <w:rsid w:val="00247746"/>
    <w:rsid w:val="00247F4F"/>
    <w:rsid w:val="002507B2"/>
    <w:rsid w:val="00250C55"/>
    <w:rsid w:val="0025114F"/>
    <w:rsid w:val="0025266A"/>
    <w:rsid w:val="00253449"/>
    <w:rsid w:val="0025388B"/>
    <w:rsid w:val="00254E50"/>
    <w:rsid w:val="00255E12"/>
    <w:rsid w:val="00256671"/>
    <w:rsid w:val="00257C89"/>
    <w:rsid w:val="00260B1F"/>
    <w:rsid w:val="002610EB"/>
    <w:rsid w:val="00263574"/>
    <w:rsid w:val="00264F6D"/>
    <w:rsid w:val="0026518B"/>
    <w:rsid w:val="00266845"/>
    <w:rsid w:val="00267446"/>
    <w:rsid w:val="00267B80"/>
    <w:rsid w:val="00267E00"/>
    <w:rsid w:val="00267F3A"/>
    <w:rsid w:val="002706E9"/>
    <w:rsid w:val="0027084A"/>
    <w:rsid w:val="00272DFA"/>
    <w:rsid w:val="00274784"/>
    <w:rsid w:val="00274EFC"/>
    <w:rsid w:val="00275105"/>
    <w:rsid w:val="00275543"/>
    <w:rsid w:val="00275C47"/>
    <w:rsid w:val="00276344"/>
    <w:rsid w:val="00276C84"/>
    <w:rsid w:val="00280C80"/>
    <w:rsid w:val="0028324E"/>
    <w:rsid w:val="00285938"/>
    <w:rsid w:val="0028612D"/>
    <w:rsid w:val="0028697C"/>
    <w:rsid w:val="002875A1"/>
    <w:rsid w:val="00287908"/>
    <w:rsid w:val="00292498"/>
    <w:rsid w:val="002933A2"/>
    <w:rsid w:val="0029405B"/>
    <w:rsid w:val="00294A04"/>
    <w:rsid w:val="00296910"/>
    <w:rsid w:val="00296FE1"/>
    <w:rsid w:val="0029754E"/>
    <w:rsid w:val="002A0C34"/>
    <w:rsid w:val="002A2FB4"/>
    <w:rsid w:val="002A31E7"/>
    <w:rsid w:val="002A326C"/>
    <w:rsid w:val="002A418E"/>
    <w:rsid w:val="002A5A0F"/>
    <w:rsid w:val="002B12B7"/>
    <w:rsid w:val="002B1BF3"/>
    <w:rsid w:val="002B2378"/>
    <w:rsid w:val="002B5A62"/>
    <w:rsid w:val="002B6590"/>
    <w:rsid w:val="002B661E"/>
    <w:rsid w:val="002C111B"/>
    <w:rsid w:val="002C1128"/>
    <w:rsid w:val="002C59E5"/>
    <w:rsid w:val="002D0BC8"/>
    <w:rsid w:val="002D3710"/>
    <w:rsid w:val="002D4767"/>
    <w:rsid w:val="002D4C4C"/>
    <w:rsid w:val="002E0CF6"/>
    <w:rsid w:val="002E3A41"/>
    <w:rsid w:val="002E475D"/>
    <w:rsid w:val="002E53DC"/>
    <w:rsid w:val="002E7936"/>
    <w:rsid w:val="002F0064"/>
    <w:rsid w:val="002F1D94"/>
    <w:rsid w:val="002F2337"/>
    <w:rsid w:val="002F3C0F"/>
    <w:rsid w:val="002F5C53"/>
    <w:rsid w:val="002F5DA6"/>
    <w:rsid w:val="002F6345"/>
    <w:rsid w:val="002F72EB"/>
    <w:rsid w:val="003001CD"/>
    <w:rsid w:val="0030044E"/>
    <w:rsid w:val="00300D9E"/>
    <w:rsid w:val="00302009"/>
    <w:rsid w:val="00303336"/>
    <w:rsid w:val="00304FB2"/>
    <w:rsid w:val="0030793E"/>
    <w:rsid w:val="00310FED"/>
    <w:rsid w:val="003119BF"/>
    <w:rsid w:val="0031252F"/>
    <w:rsid w:val="0031316B"/>
    <w:rsid w:val="00313651"/>
    <w:rsid w:val="00316EEB"/>
    <w:rsid w:val="0032045B"/>
    <w:rsid w:val="00320BA5"/>
    <w:rsid w:val="00321EFA"/>
    <w:rsid w:val="003220C5"/>
    <w:rsid w:val="003253E2"/>
    <w:rsid w:val="0032552A"/>
    <w:rsid w:val="003258C6"/>
    <w:rsid w:val="003273DC"/>
    <w:rsid w:val="00327A4A"/>
    <w:rsid w:val="00330A78"/>
    <w:rsid w:val="00331103"/>
    <w:rsid w:val="0033118A"/>
    <w:rsid w:val="0033327B"/>
    <w:rsid w:val="00334376"/>
    <w:rsid w:val="00334F12"/>
    <w:rsid w:val="00334FED"/>
    <w:rsid w:val="00335A0D"/>
    <w:rsid w:val="00336025"/>
    <w:rsid w:val="00343056"/>
    <w:rsid w:val="0034391D"/>
    <w:rsid w:val="00347696"/>
    <w:rsid w:val="00352136"/>
    <w:rsid w:val="00352AB5"/>
    <w:rsid w:val="00353485"/>
    <w:rsid w:val="00353EEE"/>
    <w:rsid w:val="003548B7"/>
    <w:rsid w:val="00354D00"/>
    <w:rsid w:val="003550D4"/>
    <w:rsid w:val="00355B13"/>
    <w:rsid w:val="003560D3"/>
    <w:rsid w:val="00356A4F"/>
    <w:rsid w:val="0035753F"/>
    <w:rsid w:val="00357694"/>
    <w:rsid w:val="0035787F"/>
    <w:rsid w:val="0035789D"/>
    <w:rsid w:val="00360943"/>
    <w:rsid w:val="00361307"/>
    <w:rsid w:val="00362F7D"/>
    <w:rsid w:val="003632C5"/>
    <w:rsid w:val="00363971"/>
    <w:rsid w:val="00365AB0"/>
    <w:rsid w:val="00366829"/>
    <w:rsid w:val="00367D5A"/>
    <w:rsid w:val="00370CCE"/>
    <w:rsid w:val="00372388"/>
    <w:rsid w:val="00373239"/>
    <w:rsid w:val="003739FA"/>
    <w:rsid w:val="0037441C"/>
    <w:rsid w:val="00375172"/>
    <w:rsid w:val="00375334"/>
    <w:rsid w:val="00377610"/>
    <w:rsid w:val="00381BF4"/>
    <w:rsid w:val="003820F2"/>
    <w:rsid w:val="00382537"/>
    <w:rsid w:val="00382BD3"/>
    <w:rsid w:val="0038341B"/>
    <w:rsid w:val="00383D4A"/>
    <w:rsid w:val="00383FD3"/>
    <w:rsid w:val="00384025"/>
    <w:rsid w:val="00385076"/>
    <w:rsid w:val="003869CA"/>
    <w:rsid w:val="00390914"/>
    <w:rsid w:val="003912ED"/>
    <w:rsid w:val="00391CF3"/>
    <w:rsid w:val="00397446"/>
    <w:rsid w:val="00397EE4"/>
    <w:rsid w:val="003A12B2"/>
    <w:rsid w:val="003A1E8B"/>
    <w:rsid w:val="003A483C"/>
    <w:rsid w:val="003A5A05"/>
    <w:rsid w:val="003A5D8D"/>
    <w:rsid w:val="003A7315"/>
    <w:rsid w:val="003B145D"/>
    <w:rsid w:val="003B21B3"/>
    <w:rsid w:val="003B274C"/>
    <w:rsid w:val="003B4390"/>
    <w:rsid w:val="003B52A4"/>
    <w:rsid w:val="003C2587"/>
    <w:rsid w:val="003C33D7"/>
    <w:rsid w:val="003C5401"/>
    <w:rsid w:val="003C59EB"/>
    <w:rsid w:val="003C5D0F"/>
    <w:rsid w:val="003C5EB4"/>
    <w:rsid w:val="003C5F4A"/>
    <w:rsid w:val="003C6B62"/>
    <w:rsid w:val="003C7A99"/>
    <w:rsid w:val="003D1CC1"/>
    <w:rsid w:val="003D20C5"/>
    <w:rsid w:val="003D3630"/>
    <w:rsid w:val="003D3BD8"/>
    <w:rsid w:val="003D4333"/>
    <w:rsid w:val="003D54E9"/>
    <w:rsid w:val="003D6AC5"/>
    <w:rsid w:val="003E0DC0"/>
    <w:rsid w:val="003E1690"/>
    <w:rsid w:val="003E16D2"/>
    <w:rsid w:val="003E4240"/>
    <w:rsid w:val="003E5496"/>
    <w:rsid w:val="003E67BC"/>
    <w:rsid w:val="003F12BD"/>
    <w:rsid w:val="003F3FB4"/>
    <w:rsid w:val="003F5081"/>
    <w:rsid w:val="003F581D"/>
    <w:rsid w:val="003F768D"/>
    <w:rsid w:val="004005B9"/>
    <w:rsid w:val="004010D0"/>
    <w:rsid w:val="00402278"/>
    <w:rsid w:val="0040514A"/>
    <w:rsid w:val="0040554B"/>
    <w:rsid w:val="00410408"/>
    <w:rsid w:val="00411AF1"/>
    <w:rsid w:val="00415890"/>
    <w:rsid w:val="004168D2"/>
    <w:rsid w:val="00420A1D"/>
    <w:rsid w:val="004212E2"/>
    <w:rsid w:val="0042222B"/>
    <w:rsid w:val="0042236D"/>
    <w:rsid w:val="0042439F"/>
    <w:rsid w:val="00424769"/>
    <w:rsid w:val="0043091E"/>
    <w:rsid w:val="00432F86"/>
    <w:rsid w:val="00434297"/>
    <w:rsid w:val="0044333C"/>
    <w:rsid w:val="0044454D"/>
    <w:rsid w:val="00450E8F"/>
    <w:rsid w:val="00452273"/>
    <w:rsid w:val="0045555D"/>
    <w:rsid w:val="0045697D"/>
    <w:rsid w:val="00456B1B"/>
    <w:rsid w:val="00456C8F"/>
    <w:rsid w:val="0046734D"/>
    <w:rsid w:val="00467552"/>
    <w:rsid w:val="0047015A"/>
    <w:rsid w:val="00471E7B"/>
    <w:rsid w:val="004758BE"/>
    <w:rsid w:val="004762C4"/>
    <w:rsid w:val="0047706D"/>
    <w:rsid w:val="00477E72"/>
    <w:rsid w:val="0048720F"/>
    <w:rsid w:val="00490A37"/>
    <w:rsid w:val="00494969"/>
    <w:rsid w:val="0049496C"/>
    <w:rsid w:val="004961A9"/>
    <w:rsid w:val="00497D96"/>
    <w:rsid w:val="004A0552"/>
    <w:rsid w:val="004A215F"/>
    <w:rsid w:val="004A2C13"/>
    <w:rsid w:val="004A685F"/>
    <w:rsid w:val="004A7B55"/>
    <w:rsid w:val="004B024F"/>
    <w:rsid w:val="004B0571"/>
    <w:rsid w:val="004B210D"/>
    <w:rsid w:val="004B23C7"/>
    <w:rsid w:val="004B3106"/>
    <w:rsid w:val="004B6A0D"/>
    <w:rsid w:val="004B771D"/>
    <w:rsid w:val="004B7B5D"/>
    <w:rsid w:val="004C001A"/>
    <w:rsid w:val="004C0F12"/>
    <w:rsid w:val="004C0FFF"/>
    <w:rsid w:val="004C15BD"/>
    <w:rsid w:val="004C28CC"/>
    <w:rsid w:val="004C5054"/>
    <w:rsid w:val="004D14FF"/>
    <w:rsid w:val="004D1701"/>
    <w:rsid w:val="004D2A4A"/>
    <w:rsid w:val="004D2A79"/>
    <w:rsid w:val="004D4AB0"/>
    <w:rsid w:val="004D4DE8"/>
    <w:rsid w:val="004E3693"/>
    <w:rsid w:val="004E5702"/>
    <w:rsid w:val="004E65CF"/>
    <w:rsid w:val="004E7BB1"/>
    <w:rsid w:val="004F4F9A"/>
    <w:rsid w:val="004F5602"/>
    <w:rsid w:val="004F6D09"/>
    <w:rsid w:val="004F7088"/>
    <w:rsid w:val="00500697"/>
    <w:rsid w:val="00500E7C"/>
    <w:rsid w:val="00501720"/>
    <w:rsid w:val="00502870"/>
    <w:rsid w:val="00503A7F"/>
    <w:rsid w:val="00511175"/>
    <w:rsid w:val="0051381C"/>
    <w:rsid w:val="00516156"/>
    <w:rsid w:val="005165D0"/>
    <w:rsid w:val="005165D9"/>
    <w:rsid w:val="00517C07"/>
    <w:rsid w:val="0052044D"/>
    <w:rsid w:val="005237BC"/>
    <w:rsid w:val="00524A05"/>
    <w:rsid w:val="00526D93"/>
    <w:rsid w:val="005272EF"/>
    <w:rsid w:val="005322AB"/>
    <w:rsid w:val="00532CF7"/>
    <w:rsid w:val="00535883"/>
    <w:rsid w:val="00536797"/>
    <w:rsid w:val="00541CD9"/>
    <w:rsid w:val="00542731"/>
    <w:rsid w:val="00545DF9"/>
    <w:rsid w:val="005467DA"/>
    <w:rsid w:val="00546D1A"/>
    <w:rsid w:val="005478B8"/>
    <w:rsid w:val="00550A03"/>
    <w:rsid w:val="00550DB6"/>
    <w:rsid w:val="00554BB1"/>
    <w:rsid w:val="0055641A"/>
    <w:rsid w:val="00556636"/>
    <w:rsid w:val="00556848"/>
    <w:rsid w:val="0055750F"/>
    <w:rsid w:val="00562902"/>
    <w:rsid w:val="00563A50"/>
    <w:rsid w:val="00563D13"/>
    <w:rsid w:val="00564B89"/>
    <w:rsid w:val="00564F15"/>
    <w:rsid w:val="00566A7E"/>
    <w:rsid w:val="00567808"/>
    <w:rsid w:val="00567BD0"/>
    <w:rsid w:val="005711C4"/>
    <w:rsid w:val="005739B1"/>
    <w:rsid w:val="00575914"/>
    <w:rsid w:val="00577535"/>
    <w:rsid w:val="00582323"/>
    <w:rsid w:val="005824B4"/>
    <w:rsid w:val="0058266F"/>
    <w:rsid w:val="005826A2"/>
    <w:rsid w:val="00584C09"/>
    <w:rsid w:val="00591596"/>
    <w:rsid w:val="0059296A"/>
    <w:rsid w:val="00593D2B"/>
    <w:rsid w:val="00595E8F"/>
    <w:rsid w:val="00596078"/>
    <w:rsid w:val="005A1C02"/>
    <w:rsid w:val="005A22CD"/>
    <w:rsid w:val="005A4C15"/>
    <w:rsid w:val="005A6F44"/>
    <w:rsid w:val="005A74D2"/>
    <w:rsid w:val="005B18CE"/>
    <w:rsid w:val="005B2622"/>
    <w:rsid w:val="005B4123"/>
    <w:rsid w:val="005B41D7"/>
    <w:rsid w:val="005B4266"/>
    <w:rsid w:val="005B6CBF"/>
    <w:rsid w:val="005B7CDE"/>
    <w:rsid w:val="005C1389"/>
    <w:rsid w:val="005C175B"/>
    <w:rsid w:val="005C2680"/>
    <w:rsid w:val="005C2A0D"/>
    <w:rsid w:val="005C3172"/>
    <w:rsid w:val="005C38AA"/>
    <w:rsid w:val="005C4613"/>
    <w:rsid w:val="005C4F47"/>
    <w:rsid w:val="005C5213"/>
    <w:rsid w:val="005C7190"/>
    <w:rsid w:val="005C755A"/>
    <w:rsid w:val="005D41AD"/>
    <w:rsid w:val="005D41D2"/>
    <w:rsid w:val="005D4689"/>
    <w:rsid w:val="005D476F"/>
    <w:rsid w:val="005D4BA1"/>
    <w:rsid w:val="005D7CD3"/>
    <w:rsid w:val="005F4A5F"/>
    <w:rsid w:val="005F6755"/>
    <w:rsid w:val="005F7A5B"/>
    <w:rsid w:val="00601349"/>
    <w:rsid w:val="00605F4A"/>
    <w:rsid w:val="0061126B"/>
    <w:rsid w:val="006114E3"/>
    <w:rsid w:val="006141E9"/>
    <w:rsid w:val="00617D5E"/>
    <w:rsid w:val="00620F47"/>
    <w:rsid w:val="00625CB0"/>
    <w:rsid w:val="00626C06"/>
    <w:rsid w:val="00627875"/>
    <w:rsid w:val="00632621"/>
    <w:rsid w:val="006341C8"/>
    <w:rsid w:val="00637921"/>
    <w:rsid w:val="00637ED7"/>
    <w:rsid w:val="00640382"/>
    <w:rsid w:val="0064114B"/>
    <w:rsid w:val="00644C07"/>
    <w:rsid w:val="00647D78"/>
    <w:rsid w:val="00647E1D"/>
    <w:rsid w:val="00651A21"/>
    <w:rsid w:val="0065240F"/>
    <w:rsid w:val="0065310B"/>
    <w:rsid w:val="0065357A"/>
    <w:rsid w:val="0065396A"/>
    <w:rsid w:val="00653C5B"/>
    <w:rsid w:val="00655E28"/>
    <w:rsid w:val="00657E6A"/>
    <w:rsid w:val="00662514"/>
    <w:rsid w:val="006641DE"/>
    <w:rsid w:val="0066730A"/>
    <w:rsid w:val="006674B1"/>
    <w:rsid w:val="00670833"/>
    <w:rsid w:val="00671D3E"/>
    <w:rsid w:val="00672EBB"/>
    <w:rsid w:val="00674C28"/>
    <w:rsid w:val="00675148"/>
    <w:rsid w:val="006751C6"/>
    <w:rsid w:val="006752BE"/>
    <w:rsid w:val="00676257"/>
    <w:rsid w:val="00677775"/>
    <w:rsid w:val="00680332"/>
    <w:rsid w:val="00683381"/>
    <w:rsid w:val="006858C2"/>
    <w:rsid w:val="00687766"/>
    <w:rsid w:val="00695613"/>
    <w:rsid w:val="00695F7D"/>
    <w:rsid w:val="00697E30"/>
    <w:rsid w:val="006A2840"/>
    <w:rsid w:val="006A2921"/>
    <w:rsid w:val="006A3A97"/>
    <w:rsid w:val="006A4A98"/>
    <w:rsid w:val="006A5996"/>
    <w:rsid w:val="006A7ED6"/>
    <w:rsid w:val="006B2B1A"/>
    <w:rsid w:val="006B3F60"/>
    <w:rsid w:val="006B482A"/>
    <w:rsid w:val="006B4F86"/>
    <w:rsid w:val="006B7091"/>
    <w:rsid w:val="006B71D5"/>
    <w:rsid w:val="006C0C26"/>
    <w:rsid w:val="006C1FC2"/>
    <w:rsid w:val="006C40F9"/>
    <w:rsid w:val="006C4416"/>
    <w:rsid w:val="006C74A2"/>
    <w:rsid w:val="006D0DF7"/>
    <w:rsid w:val="006D4EFC"/>
    <w:rsid w:val="006D73AC"/>
    <w:rsid w:val="006D7876"/>
    <w:rsid w:val="006D7C84"/>
    <w:rsid w:val="006E3613"/>
    <w:rsid w:val="006E6DF6"/>
    <w:rsid w:val="006E769D"/>
    <w:rsid w:val="006F2E23"/>
    <w:rsid w:val="006F4062"/>
    <w:rsid w:val="006F4BB7"/>
    <w:rsid w:val="006F6D63"/>
    <w:rsid w:val="006F775E"/>
    <w:rsid w:val="00701887"/>
    <w:rsid w:val="0070194B"/>
    <w:rsid w:val="00701B1F"/>
    <w:rsid w:val="007020D8"/>
    <w:rsid w:val="00705254"/>
    <w:rsid w:val="0070628F"/>
    <w:rsid w:val="00707E8F"/>
    <w:rsid w:val="00710754"/>
    <w:rsid w:val="00711510"/>
    <w:rsid w:val="007143DE"/>
    <w:rsid w:val="00715FF2"/>
    <w:rsid w:val="007205AF"/>
    <w:rsid w:val="00724D52"/>
    <w:rsid w:val="00727638"/>
    <w:rsid w:val="00727F28"/>
    <w:rsid w:val="00730DC3"/>
    <w:rsid w:val="00731610"/>
    <w:rsid w:val="007321EA"/>
    <w:rsid w:val="00732CAA"/>
    <w:rsid w:val="00734306"/>
    <w:rsid w:val="00735A51"/>
    <w:rsid w:val="007407B0"/>
    <w:rsid w:val="00741AF8"/>
    <w:rsid w:val="00742073"/>
    <w:rsid w:val="007459D5"/>
    <w:rsid w:val="00752AF3"/>
    <w:rsid w:val="00754C06"/>
    <w:rsid w:val="007553CC"/>
    <w:rsid w:val="007616F1"/>
    <w:rsid w:val="00765F31"/>
    <w:rsid w:val="00767658"/>
    <w:rsid w:val="00767B6B"/>
    <w:rsid w:val="00770B44"/>
    <w:rsid w:val="00771B4B"/>
    <w:rsid w:val="00771D50"/>
    <w:rsid w:val="00772F5C"/>
    <w:rsid w:val="007741D8"/>
    <w:rsid w:val="00774FB5"/>
    <w:rsid w:val="00775827"/>
    <w:rsid w:val="00776838"/>
    <w:rsid w:val="00776AEF"/>
    <w:rsid w:val="00780A14"/>
    <w:rsid w:val="00782D88"/>
    <w:rsid w:val="00783F93"/>
    <w:rsid w:val="007940A4"/>
    <w:rsid w:val="007941D9"/>
    <w:rsid w:val="00797CBB"/>
    <w:rsid w:val="007A0F46"/>
    <w:rsid w:val="007A0F4D"/>
    <w:rsid w:val="007A144F"/>
    <w:rsid w:val="007A31B4"/>
    <w:rsid w:val="007A5E60"/>
    <w:rsid w:val="007B0310"/>
    <w:rsid w:val="007B0803"/>
    <w:rsid w:val="007B2796"/>
    <w:rsid w:val="007B68B2"/>
    <w:rsid w:val="007C41A3"/>
    <w:rsid w:val="007C770F"/>
    <w:rsid w:val="007D044C"/>
    <w:rsid w:val="007D1BB1"/>
    <w:rsid w:val="007D2A24"/>
    <w:rsid w:val="007D358A"/>
    <w:rsid w:val="007D3797"/>
    <w:rsid w:val="007D4AAA"/>
    <w:rsid w:val="007D5531"/>
    <w:rsid w:val="007D6156"/>
    <w:rsid w:val="007D6C64"/>
    <w:rsid w:val="007E2113"/>
    <w:rsid w:val="007E3997"/>
    <w:rsid w:val="007E3BCD"/>
    <w:rsid w:val="007E416B"/>
    <w:rsid w:val="007E6DBF"/>
    <w:rsid w:val="007E77ED"/>
    <w:rsid w:val="007E7E48"/>
    <w:rsid w:val="007F0627"/>
    <w:rsid w:val="007F1090"/>
    <w:rsid w:val="007F12A3"/>
    <w:rsid w:val="007F55CE"/>
    <w:rsid w:val="00802AF0"/>
    <w:rsid w:val="00803255"/>
    <w:rsid w:val="00806C0C"/>
    <w:rsid w:val="008107D8"/>
    <w:rsid w:val="00811637"/>
    <w:rsid w:val="00813C1A"/>
    <w:rsid w:val="008148FF"/>
    <w:rsid w:val="00816632"/>
    <w:rsid w:val="0081723E"/>
    <w:rsid w:val="00817B32"/>
    <w:rsid w:val="0082049B"/>
    <w:rsid w:val="0082088B"/>
    <w:rsid w:val="00822696"/>
    <w:rsid w:val="008251DE"/>
    <w:rsid w:val="0082615D"/>
    <w:rsid w:val="00826A2F"/>
    <w:rsid w:val="0082767A"/>
    <w:rsid w:val="008276A9"/>
    <w:rsid w:val="00832209"/>
    <w:rsid w:val="00834184"/>
    <w:rsid w:val="0083532B"/>
    <w:rsid w:val="00835BA8"/>
    <w:rsid w:val="008363B2"/>
    <w:rsid w:val="008370BC"/>
    <w:rsid w:val="00837628"/>
    <w:rsid w:val="00837ADA"/>
    <w:rsid w:val="00840A43"/>
    <w:rsid w:val="00841D5B"/>
    <w:rsid w:val="00841D62"/>
    <w:rsid w:val="00843D18"/>
    <w:rsid w:val="008456BD"/>
    <w:rsid w:val="00845AB5"/>
    <w:rsid w:val="00845D9D"/>
    <w:rsid w:val="00847589"/>
    <w:rsid w:val="00850F33"/>
    <w:rsid w:val="00852F04"/>
    <w:rsid w:val="00856593"/>
    <w:rsid w:val="008567C6"/>
    <w:rsid w:val="00856B5E"/>
    <w:rsid w:val="00856C70"/>
    <w:rsid w:val="0085785B"/>
    <w:rsid w:val="008600F2"/>
    <w:rsid w:val="0086157E"/>
    <w:rsid w:val="00861590"/>
    <w:rsid w:val="00861B2E"/>
    <w:rsid w:val="00863470"/>
    <w:rsid w:val="00863684"/>
    <w:rsid w:val="008637F6"/>
    <w:rsid w:val="00863AFC"/>
    <w:rsid w:val="00863EDD"/>
    <w:rsid w:val="008651A2"/>
    <w:rsid w:val="00871DE5"/>
    <w:rsid w:val="00872425"/>
    <w:rsid w:val="0087395C"/>
    <w:rsid w:val="00874F1C"/>
    <w:rsid w:val="00875772"/>
    <w:rsid w:val="008808B2"/>
    <w:rsid w:val="00881FF6"/>
    <w:rsid w:val="00883367"/>
    <w:rsid w:val="0088460F"/>
    <w:rsid w:val="00887C38"/>
    <w:rsid w:val="00890649"/>
    <w:rsid w:val="00890FCD"/>
    <w:rsid w:val="0089356E"/>
    <w:rsid w:val="00895416"/>
    <w:rsid w:val="008967A8"/>
    <w:rsid w:val="00896970"/>
    <w:rsid w:val="008A12D4"/>
    <w:rsid w:val="008A24C2"/>
    <w:rsid w:val="008A424D"/>
    <w:rsid w:val="008A7CE1"/>
    <w:rsid w:val="008A7D76"/>
    <w:rsid w:val="008A7F07"/>
    <w:rsid w:val="008B2F03"/>
    <w:rsid w:val="008B42EB"/>
    <w:rsid w:val="008B4B0A"/>
    <w:rsid w:val="008B65A5"/>
    <w:rsid w:val="008C165A"/>
    <w:rsid w:val="008C1848"/>
    <w:rsid w:val="008C2F9D"/>
    <w:rsid w:val="008D0DBF"/>
    <w:rsid w:val="008D2119"/>
    <w:rsid w:val="008D3A57"/>
    <w:rsid w:val="008D4D89"/>
    <w:rsid w:val="008D5A35"/>
    <w:rsid w:val="008D778D"/>
    <w:rsid w:val="008E0A73"/>
    <w:rsid w:val="008E5CD0"/>
    <w:rsid w:val="008E60AC"/>
    <w:rsid w:val="008F3C21"/>
    <w:rsid w:val="008F3FE8"/>
    <w:rsid w:val="008F6586"/>
    <w:rsid w:val="008F66A1"/>
    <w:rsid w:val="008F67A4"/>
    <w:rsid w:val="00903BBA"/>
    <w:rsid w:val="00911EEB"/>
    <w:rsid w:val="0091213A"/>
    <w:rsid w:val="0091523B"/>
    <w:rsid w:val="0091585B"/>
    <w:rsid w:val="00915C97"/>
    <w:rsid w:val="0092127B"/>
    <w:rsid w:val="009233F0"/>
    <w:rsid w:val="0092494C"/>
    <w:rsid w:val="009266B0"/>
    <w:rsid w:val="009322A8"/>
    <w:rsid w:val="00933C50"/>
    <w:rsid w:val="00934119"/>
    <w:rsid w:val="00936896"/>
    <w:rsid w:val="00942A21"/>
    <w:rsid w:val="009439B9"/>
    <w:rsid w:val="009449A1"/>
    <w:rsid w:val="00944C61"/>
    <w:rsid w:val="00945E48"/>
    <w:rsid w:val="00946735"/>
    <w:rsid w:val="00946C46"/>
    <w:rsid w:val="00947BCA"/>
    <w:rsid w:val="00951712"/>
    <w:rsid w:val="0095436C"/>
    <w:rsid w:val="0095602B"/>
    <w:rsid w:val="00957246"/>
    <w:rsid w:val="009658B2"/>
    <w:rsid w:val="009675FE"/>
    <w:rsid w:val="00971551"/>
    <w:rsid w:val="00976AFD"/>
    <w:rsid w:val="00976BB0"/>
    <w:rsid w:val="00977EBE"/>
    <w:rsid w:val="00980C2D"/>
    <w:rsid w:val="00982EF3"/>
    <w:rsid w:val="009832CC"/>
    <w:rsid w:val="00984177"/>
    <w:rsid w:val="009849EB"/>
    <w:rsid w:val="00985BE1"/>
    <w:rsid w:val="00991BF3"/>
    <w:rsid w:val="00992CE0"/>
    <w:rsid w:val="00993125"/>
    <w:rsid w:val="00993AE7"/>
    <w:rsid w:val="00995855"/>
    <w:rsid w:val="00995D02"/>
    <w:rsid w:val="00997F11"/>
    <w:rsid w:val="009A08B0"/>
    <w:rsid w:val="009A39B6"/>
    <w:rsid w:val="009A6E61"/>
    <w:rsid w:val="009B055F"/>
    <w:rsid w:val="009B2C32"/>
    <w:rsid w:val="009B393A"/>
    <w:rsid w:val="009B400F"/>
    <w:rsid w:val="009B4557"/>
    <w:rsid w:val="009B6076"/>
    <w:rsid w:val="009B669C"/>
    <w:rsid w:val="009B6853"/>
    <w:rsid w:val="009C1067"/>
    <w:rsid w:val="009C2596"/>
    <w:rsid w:val="009C271D"/>
    <w:rsid w:val="009C4DE9"/>
    <w:rsid w:val="009C5BFA"/>
    <w:rsid w:val="009D46EC"/>
    <w:rsid w:val="009D6F9D"/>
    <w:rsid w:val="009E1A33"/>
    <w:rsid w:val="009E4A8A"/>
    <w:rsid w:val="009E5E70"/>
    <w:rsid w:val="009F1F46"/>
    <w:rsid w:val="009F209A"/>
    <w:rsid w:val="009F26D2"/>
    <w:rsid w:val="009F3356"/>
    <w:rsid w:val="009F33CD"/>
    <w:rsid w:val="009F3D74"/>
    <w:rsid w:val="009F3F1F"/>
    <w:rsid w:val="009F4CCE"/>
    <w:rsid w:val="009F7CF6"/>
    <w:rsid w:val="00A00E5F"/>
    <w:rsid w:val="00A018B2"/>
    <w:rsid w:val="00A04F7D"/>
    <w:rsid w:val="00A06F56"/>
    <w:rsid w:val="00A12F21"/>
    <w:rsid w:val="00A12FFD"/>
    <w:rsid w:val="00A142AA"/>
    <w:rsid w:val="00A20577"/>
    <w:rsid w:val="00A206E3"/>
    <w:rsid w:val="00A20DA0"/>
    <w:rsid w:val="00A2328B"/>
    <w:rsid w:val="00A23C16"/>
    <w:rsid w:val="00A261D1"/>
    <w:rsid w:val="00A27105"/>
    <w:rsid w:val="00A27B46"/>
    <w:rsid w:val="00A27F58"/>
    <w:rsid w:val="00A30746"/>
    <w:rsid w:val="00A30ED6"/>
    <w:rsid w:val="00A33904"/>
    <w:rsid w:val="00A34F88"/>
    <w:rsid w:val="00A374A7"/>
    <w:rsid w:val="00A3779A"/>
    <w:rsid w:val="00A409D7"/>
    <w:rsid w:val="00A40A35"/>
    <w:rsid w:val="00A4752C"/>
    <w:rsid w:val="00A506E9"/>
    <w:rsid w:val="00A50C8E"/>
    <w:rsid w:val="00A528E7"/>
    <w:rsid w:val="00A548A4"/>
    <w:rsid w:val="00A55860"/>
    <w:rsid w:val="00A55897"/>
    <w:rsid w:val="00A55E11"/>
    <w:rsid w:val="00A57203"/>
    <w:rsid w:val="00A57952"/>
    <w:rsid w:val="00A63479"/>
    <w:rsid w:val="00A65373"/>
    <w:rsid w:val="00A66664"/>
    <w:rsid w:val="00A67064"/>
    <w:rsid w:val="00A672EB"/>
    <w:rsid w:val="00A67E18"/>
    <w:rsid w:val="00A7154A"/>
    <w:rsid w:val="00A73264"/>
    <w:rsid w:val="00A73DB2"/>
    <w:rsid w:val="00A765DE"/>
    <w:rsid w:val="00A77398"/>
    <w:rsid w:val="00A77682"/>
    <w:rsid w:val="00A80001"/>
    <w:rsid w:val="00A82007"/>
    <w:rsid w:val="00A834AF"/>
    <w:rsid w:val="00A83850"/>
    <w:rsid w:val="00A84DF4"/>
    <w:rsid w:val="00A84F93"/>
    <w:rsid w:val="00A859F0"/>
    <w:rsid w:val="00A93B89"/>
    <w:rsid w:val="00A97A91"/>
    <w:rsid w:val="00AA0217"/>
    <w:rsid w:val="00AA0D25"/>
    <w:rsid w:val="00AA1CB1"/>
    <w:rsid w:val="00AA3797"/>
    <w:rsid w:val="00AA4182"/>
    <w:rsid w:val="00AA51FC"/>
    <w:rsid w:val="00AA5BDE"/>
    <w:rsid w:val="00AA621C"/>
    <w:rsid w:val="00AA6DAD"/>
    <w:rsid w:val="00AA7D54"/>
    <w:rsid w:val="00AB0ECD"/>
    <w:rsid w:val="00AB497D"/>
    <w:rsid w:val="00AB505A"/>
    <w:rsid w:val="00AB67E0"/>
    <w:rsid w:val="00AB7906"/>
    <w:rsid w:val="00AC0A1E"/>
    <w:rsid w:val="00AC1885"/>
    <w:rsid w:val="00AC339B"/>
    <w:rsid w:val="00AC346E"/>
    <w:rsid w:val="00AC36DD"/>
    <w:rsid w:val="00AC4ED6"/>
    <w:rsid w:val="00AC5CCD"/>
    <w:rsid w:val="00AD0A9C"/>
    <w:rsid w:val="00AD41CC"/>
    <w:rsid w:val="00AD4C96"/>
    <w:rsid w:val="00AD6A77"/>
    <w:rsid w:val="00AE087E"/>
    <w:rsid w:val="00AE2976"/>
    <w:rsid w:val="00AE7868"/>
    <w:rsid w:val="00AE7CE7"/>
    <w:rsid w:val="00AF0640"/>
    <w:rsid w:val="00AF2385"/>
    <w:rsid w:val="00AF7216"/>
    <w:rsid w:val="00B00067"/>
    <w:rsid w:val="00B00731"/>
    <w:rsid w:val="00B00ED0"/>
    <w:rsid w:val="00B017BA"/>
    <w:rsid w:val="00B05709"/>
    <w:rsid w:val="00B07875"/>
    <w:rsid w:val="00B0795E"/>
    <w:rsid w:val="00B07EC0"/>
    <w:rsid w:val="00B1003A"/>
    <w:rsid w:val="00B109E7"/>
    <w:rsid w:val="00B123C6"/>
    <w:rsid w:val="00B16FC2"/>
    <w:rsid w:val="00B16FFF"/>
    <w:rsid w:val="00B233F0"/>
    <w:rsid w:val="00B23BDD"/>
    <w:rsid w:val="00B24345"/>
    <w:rsid w:val="00B2489B"/>
    <w:rsid w:val="00B308DF"/>
    <w:rsid w:val="00B346D5"/>
    <w:rsid w:val="00B35E8C"/>
    <w:rsid w:val="00B361B1"/>
    <w:rsid w:val="00B362B1"/>
    <w:rsid w:val="00B3799A"/>
    <w:rsid w:val="00B40495"/>
    <w:rsid w:val="00B41BA8"/>
    <w:rsid w:val="00B41FB3"/>
    <w:rsid w:val="00B45BC6"/>
    <w:rsid w:val="00B47BD4"/>
    <w:rsid w:val="00B5062A"/>
    <w:rsid w:val="00B51785"/>
    <w:rsid w:val="00B61780"/>
    <w:rsid w:val="00B7002E"/>
    <w:rsid w:val="00B73C2E"/>
    <w:rsid w:val="00B73F4C"/>
    <w:rsid w:val="00B848B4"/>
    <w:rsid w:val="00B84D09"/>
    <w:rsid w:val="00B84DFC"/>
    <w:rsid w:val="00B8744A"/>
    <w:rsid w:val="00B8759B"/>
    <w:rsid w:val="00B90D77"/>
    <w:rsid w:val="00B9112D"/>
    <w:rsid w:val="00B92D7D"/>
    <w:rsid w:val="00B940AF"/>
    <w:rsid w:val="00B96064"/>
    <w:rsid w:val="00BA10B8"/>
    <w:rsid w:val="00BA1568"/>
    <w:rsid w:val="00BA1821"/>
    <w:rsid w:val="00BB12F1"/>
    <w:rsid w:val="00BB1363"/>
    <w:rsid w:val="00BB1887"/>
    <w:rsid w:val="00BB2EA8"/>
    <w:rsid w:val="00BB5054"/>
    <w:rsid w:val="00BB6598"/>
    <w:rsid w:val="00BC1422"/>
    <w:rsid w:val="00BC1D37"/>
    <w:rsid w:val="00BC6068"/>
    <w:rsid w:val="00BC7DBB"/>
    <w:rsid w:val="00BD1B7B"/>
    <w:rsid w:val="00BD4C26"/>
    <w:rsid w:val="00BD51CC"/>
    <w:rsid w:val="00BD58BB"/>
    <w:rsid w:val="00BD713B"/>
    <w:rsid w:val="00BD730F"/>
    <w:rsid w:val="00BD76FF"/>
    <w:rsid w:val="00BD7701"/>
    <w:rsid w:val="00BE26F3"/>
    <w:rsid w:val="00BE3829"/>
    <w:rsid w:val="00BE403F"/>
    <w:rsid w:val="00BF00AD"/>
    <w:rsid w:val="00BF0AE7"/>
    <w:rsid w:val="00BF18F0"/>
    <w:rsid w:val="00BF261D"/>
    <w:rsid w:val="00BF6526"/>
    <w:rsid w:val="00BF65D9"/>
    <w:rsid w:val="00BF67FC"/>
    <w:rsid w:val="00BF6AAC"/>
    <w:rsid w:val="00BF7861"/>
    <w:rsid w:val="00BF7EB7"/>
    <w:rsid w:val="00C035B3"/>
    <w:rsid w:val="00C04567"/>
    <w:rsid w:val="00C05507"/>
    <w:rsid w:val="00C101E3"/>
    <w:rsid w:val="00C12CF5"/>
    <w:rsid w:val="00C15C86"/>
    <w:rsid w:val="00C2022A"/>
    <w:rsid w:val="00C20D24"/>
    <w:rsid w:val="00C22205"/>
    <w:rsid w:val="00C22D95"/>
    <w:rsid w:val="00C267BD"/>
    <w:rsid w:val="00C3054D"/>
    <w:rsid w:val="00C30FD9"/>
    <w:rsid w:val="00C34A25"/>
    <w:rsid w:val="00C35C5C"/>
    <w:rsid w:val="00C37417"/>
    <w:rsid w:val="00C4181B"/>
    <w:rsid w:val="00C449A8"/>
    <w:rsid w:val="00C45137"/>
    <w:rsid w:val="00C470A6"/>
    <w:rsid w:val="00C47454"/>
    <w:rsid w:val="00C508FF"/>
    <w:rsid w:val="00C51C0D"/>
    <w:rsid w:val="00C549A8"/>
    <w:rsid w:val="00C55336"/>
    <w:rsid w:val="00C6085F"/>
    <w:rsid w:val="00C617BF"/>
    <w:rsid w:val="00C63A77"/>
    <w:rsid w:val="00C659BC"/>
    <w:rsid w:val="00C65F04"/>
    <w:rsid w:val="00C70E18"/>
    <w:rsid w:val="00C726CF"/>
    <w:rsid w:val="00C72DCD"/>
    <w:rsid w:val="00C73B90"/>
    <w:rsid w:val="00C76643"/>
    <w:rsid w:val="00C80457"/>
    <w:rsid w:val="00C80725"/>
    <w:rsid w:val="00C81108"/>
    <w:rsid w:val="00C82E07"/>
    <w:rsid w:val="00C83B8D"/>
    <w:rsid w:val="00C83F0C"/>
    <w:rsid w:val="00C86EB2"/>
    <w:rsid w:val="00C872F7"/>
    <w:rsid w:val="00C9168F"/>
    <w:rsid w:val="00C927C4"/>
    <w:rsid w:val="00C927D4"/>
    <w:rsid w:val="00C951A5"/>
    <w:rsid w:val="00C95D86"/>
    <w:rsid w:val="00CA1ECC"/>
    <w:rsid w:val="00CA2487"/>
    <w:rsid w:val="00CA2E1D"/>
    <w:rsid w:val="00CA3A64"/>
    <w:rsid w:val="00CA5C41"/>
    <w:rsid w:val="00CA617A"/>
    <w:rsid w:val="00CB49C8"/>
    <w:rsid w:val="00CB5218"/>
    <w:rsid w:val="00CB5AD5"/>
    <w:rsid w:val="00CB6CAF"/>
    <w:rsid w:val="00CB7428"/>
    <w:rsid w:val="00CB7999"/>
    <w:rsid w:val="00CB7E19"/>
    <w:rsid w:val="00CC16FB"/>
    <w:rsid w:val="00CC1AB9"/>
    <w:rsid w:val="00CC233A"/>
    <w:rsid w:val="00CC23BD"/>
    <w:rsid w:val="00CC44AF"/>
    <w:rsid w:val="00CC4F03"/>
    <w:rsid w:val="00CC6CC3"/>
    <w:rsid w:val="00CC7EA2"/>
    <w:rsid w:val="00CE092F"/>
    <w:rsid w:val="00CE60C7"/>
    <w:rsid w:val="00CF5755"/>
    <w:rsid w:val="00CF5B25"/>
    <w:rsid w:val="00D02F7A"/>
    <w:rsid w:val="00D05F7C"/>
    <w:rsid w:val="00D06500"/>
    <w:rsid w:val="00D06694"/>
    <w:rsid w:val="00D06E39"/>
    <w:rsid w:val="00D129A2"/>
    <w:rsid w:val="00D13F7B"/>
    <w:rsid w:val="00D16748"/>
    <w:rsid w:val="00D20401"/>
    <w:rsid w:val="00D2234E"/>
    <w:rsid w:val="00D23529"/>
    <w:rsid w:val="00D23885"/>
    <w:rsid w:val="00D24DC2"/>
    <w:rsid w:val="00D25C0B"/>
    <w:rsid w:val="00D26EF5"/>
    <w:rsid w:val="00D30CD4"/>
    <w:rsid w:val="00D328BB"/>
    <w:rsid w:val="00D32BBD"/>
    <w:rsid w:val="00D332CD"/>
    <w:rsid w:val="00D336B7"/>
    <w:rsid w:val="00D37083"/>
    <w:rsid w:val="00D372D6"/>
    <w:rsid w:val="00D419FF"/>
    <w:rsid w:val="00D42591"/>
    <w:rsid w:val="00D43387"/>
    <w:rsid w:val="00D44120"/>
    <w:rsid w:val="00D446B5"/>
    <w:rsid w:val="00D447C5"/>
    <w:rsid w:val="00D455BA"/>
    <w:rsid w:val="00D46533"/>
    <w:rsid w:val="00D5197C"/>
    <w:rsid w:val="00D54133"/>
    <w:rsid w:val="00D541F0"/>
    <w:rsid w:val="00D56A0A"/>
    <w:rsid w:val="00D57178"/>
    <w:rsid w:val="00D57EDF"/>
    <w:rsid w:val="00D64171"/>
    <w:rsid w:val="00D72983"/>
    <w:rsid w:val="00D74B40"/>
    <w:rsid w:val="00D75DA0"/>
    <w:rsid w:val="00D805EE"/>
    <w:rsid w:val="00D85085"/>
    <w:rsid w:val="00D86257"/>
    <w:rsid w:val="00D8626C"/>
    <w:rsid w:val="00D9312A"/>
    <w:rsid w:val="00D9494B"/>
    <w:rsid w:val="00D9570F"/>
    <w:rsid w:val="00DA1F8C"/>
    <w:rsid w:val="00DA735F"/>
    <w:rsid w:val="00DB7C95"/>
    <w:rsid w:val="00DB7EA1"/>
    <w:rsid w:val="00DC0B09"/>
    <w:rsid w:val="00DC5593"/>
    <w:rsid w:val="00DC73F2"/>
    <w:rsid w:val="00DC754E"/>
    <w:rsid w:val="00DD2489"/>
    <w:rsid w:val="00DD3317"/>
    <w:rsid w:val="00DD43D0"/>
    <w:rsid w:val="00DD57F2"/>
    <w:rsid w:val="00DD724E"/>
    <w:rsid w:val="00DD77CB"/>
    <w:rsid w:val="00DE0233"/>
    <w:rsid w:val="00DE58DE"/>
    <w:rsid w:val="00DE6950"/>
    <w:rsid w:val="00DE71E4"/>
    <w:rsid w:val="00DE7B7D"/>
    <w:rsid w:val="00DF23EF"/>
    <w:rsid w:val="00DF2EAF"/>
    <w:rsid w:val="00DF40FE"/>
    <w:rsid w:val="00DF578D"/>
    <w:rsid w:val="00DF57A0"/>
    <w:rsid w:val="00DF799F"/>
    <w:rsid w:val="00DF7E0E"/>
    <w:rsid w:val="00E00B5E"/>
    <w:rsid w:val="00E00B85"/>
    <w:rsid w:val="00E01FE0"/>
    <w:rsid w:val="00E023AA"/>
    <w:rsid w:val="00E025CE"/>
    <w:rsid w:val="00E02928"/>
    <w:rsid w:val="00E02D09"/>
    <w:rsid w:val="00E036C9"/>
    <w:rsid w:val="00E04050"/>
    <w:rsid w:val="00E0436D"/>
    <w:rsid w:val="00E10606"/>
    <w:rsid w:val="00E14E04"/>
    <w:rsid w:val="00E1659D"/>
    <w:rsid w:val="00E16C8E"/>
    <w:rsid w:val="00E21FAD"/>
    <w:rsid w:val="00E22F3C"/>
    <w:rsid w:val="00E230B9"/>
    <w:rsid w:val="00E254B9"/>
    <w:rsid w:val="00E266E9"/>
    <w:rsid w:val="00E27A84"/>
    <w:rsid w:val="00E33D13"/>
    <w:rsid w:val="00E35363"/>
    <w:rsid w:val="00E36FCA"/>
    <w:rsid w:val="00E371C8"/>
    <w:rsid w:val="00E42103"/>
    <w:rsid w:val="00E42554"/>
    <w:rsid w:val="00E43864"/>
    <w:rsid w:val="00E4442D"/>
    <w:rsid w:val="00E459CE"/>
    <w:rsid w:val="00E4615B"/>
    <w:rsid w:val="00E464A7"/>
    <w:rsid w:val="00E46D2C"/>
    <w:rsid w:val="00E51B6A"/>
    <w:rsid w:val="00E5600F"/>
    <w:rsid w:val="00E60D08"/>
    <w:rsid w:val="00E61ED3"/>
    <w:rsid w:val="00E61EDE"/>
    <w:rsid w:val="00E620B8"/>
    <w:rsid w:val="00E6263F"/>
    <w:rsid w:val="00E62765"/>
    <w:rsid w:val="00E62BE0"/>
    <w:rsid w:val="00E63FEF"/>
    <w:rsid w:val="00E64326"/>
    <w:rsid w:val="00E65EF5"/>
    <w:rsid w:val="00E66440"/>
    <w:rsid w:val="00E66F86"/>
    <w:rsid w:val="00E722E7"/>
    <w:rsid w:val="00E72ABB"/>
    <w:rsid w:val="00E74C54"/>
    <w:rsid w:val="00E80235"/>
    <w:rsid w:val="00E848EF"/>
    <w:rsid w:val="00E84FF3"/>
    <w:rsid w:val="00E851CC"/>
    <w:rsid w:val="00E920FF"/>
    <w:rsid w:val="00E938F8"/>
    <w:rsid w:val="00E96A8D"/>
    <w:rsid w:val="00EA02AC"/>
    <w:rsid w:val="00EA0B07"/>
    <w:rsid w:val="00EA0E3B"/>
    <w:rsid w:val="00EB0E08"/>
    <w:rsid w:val="00EB238D"/>
    <w:rsid w:val="00EB5A10"/>
    <w:rsid w:val="00EC243E"/>
    <w:rsid w:val="00EC25DE"/>
    <w:rsid w:val="00EC2688"/>
    <w:rsid w:val="00EC604D"/>
    <w:rsid w:val="00EC6914"/>
    <w:rsid w:val="00EC6A38"/>
    <w:rsid w:val="00EE100B"/>
    <w:rsid w:val="00EE235D"/>
    <w:rsid w:val="00EE3ECC"/>
    <w:rsid w:val="00EE5693"/>
    <w:rsid w:val="00EE63B9"/>
    <w:rsid w:val="00EE6495"/>
    <w:rsid w:val="00EE6A84"/>
    <w:rsid w:val="00EE6EE8"/>
    <w:rsid w:val="00EF24BC"/>
    <w:rsid w:val="00EF2D97"/>
    <w:rsid w:val="00EF4C7A"/>
    <w:rsid w:val="00EF527A"/>
    <w:rsid w:val="00EF68CF"/>
    <w:rsid w:val="00EF7F12"/>
    <w:rsid w:val="00F004DC"/>
    <w:rsid w:val="00F01B73"/>
    <w:rsid w:val="00F01D48"/>
    <w:rsid w:val="00F02E7D"/>
    <w:rsid w:val="00F03557"/>
    <w:rsid w:val="00F045B7"/>
    <w:rsid w:val="00F04E05"/>
    <w:rsid w:val="00F0525A"/>
    <w:rsid w:val="00F06A9B"/>
    <w:rsid w:val="00F071AB"/>
    <w:rsid w:val="00F10BAF"/>
    <w:rsid w:val="00F10BD4"/>
    <w:rsid w:val="00F10D0A"/>
    <w:rsid w:val="00F111A5"/>
    <w:rsid w:val="00F13A25"/>
    <w:rsid w:val="00F13E5B"/>
    <w:rsid w:val="00F1471F"/>
    <w:rsid w:val="00F162EE"/>
    <w:rsid w:val="00F1631F"/>
    <w:rsid w:val="00F16EDB"/>
    <w:rsid w:val="00F17488"/>
    <w:rsid w:val="00F207F0"/>
    <w:rsid w:val="00F243BD"/>
    <w:rsid w:val="00F27F29"/>
    <w:rsid w:val="00F30608"/>
    <w:rsid w:val="00F312F1"/>
    <w:rsid w:val="00F32608"/>
    <w:rsid w:val="00F34603"/>
    <w:rsid w:val="00F429E2"/>
    <w:rsid w:val="00F44634"/>
    <w:rsid w:val="00F4766C"/>
    <w:rsid w:val="00F476A7"/>
    <w:rsid w:val="00F4786D"/>
    <w:rsid w:val="00F50A2C"/>
    <w:rsid w:val="00F54311"/>
    <w:rsid w:val="00F55100"/>
    <w:rsid w:val="00F619BF"/>
    <w:rsid w:val="00F62B36"/>
    <w:rsid w:val="00F63EC6"/>
    <w:rsid w:val="00F64204"/>
    <w:rsid w:val="00F64248"/>
    <w:rsid w:val="00F652FF"/>
    <w:rsid w:val="00F65B98"/>
    <w:rsid w:val="00F660E4"/>
    <w:rsid w:val="00F724DB"/>
    <w:rsid w:val="00F7432B"/>
    <w:rsid w:val="00F75705"/>
    <w:rsid w:val="00F768E0"/>
    <w:rsid w:val="00F801BD"/>
    <w:rsid w:val="00F83414"/>
    <w:rsid w:val="00F83E93"/>
    <w:rsid w:val="00F85920"/>
    <w:rsid w:val="00F90269"/>
    <w:rsid w:val="00F923BE"/>
    <w:rsid w:val="00F937C5"/>
    <w:rsid w:val="00F939CF"/>
    <w:rsid w:val="00FA0CC1"/>
    <w:rsid w:val="00FA10B4"/>
    <w:rsid w:val="00FA35B9"/>
    <w:rsid w:val="00FA3714"/>
    <w:rsid w:val="00FA65BF"/>
    <w:rsid w:val="00FA6B86"/>
    <w:rsid w:val="00FA71A3"/>
    <w:rsid w:val="00FB1BA5"/>
    <w:rsid w:val="00FB2CEC"/>
    <w:rsid w:val="00FB542C"/>
    <w:rsid w:val="00FB66BC"/>
    <w:rsid w:val="00FB7C2C"/>
    <w:rsid w:val="00FB7D00"/>
    <w:rsid w:val="00FC0A5F"/>
    <w:rsid w:val="00FC1C0E"/>
    <w:rsid w:val="00FC1EC0"/>
    <w:rsid w:val="00FC24EB"/>
    <w:rsid w:val="00FC4B1B"/>
    <w:rsid w:val="00FC5820"/>
    <w:rsid w:val="00FC59A7"/>
    <w:rsid w:val="00FC6BC0"/>
    <w:rsid w:val="00FC76AE"/>
    <w:rsid w:val="00FD1607"/>
    <w:rsid w:val="00FD1C12"/>
    <w:rsid w:val="00FD2A89"/>
    <w:rsid w:val="00FD3220"/>
    <w:rsid w:val="00FD340E"/>
    <w:rsid w:val="00FD362B"/>
    <w:rsid w:val="00FD40AA"/>
    <w:rsid w:val="00FD43EE"/>
    <w:rsid w:val="00FD6924"/>
    <w:rsid w:val="00FD7383"/>
    <w:rsid w:val="00FD7A4B"/>
    <w:rsid w:val="00FE04E0"/>
    <w:rsid w:val="00FE152D"/>
    <w:rsid w:val="00FE1BB5"/>
    <w:rsid w:val="00FE7179"/>
    <w:rsid w:val="00FF1981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8812F-6A54-49E4-8E6F-A1581626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8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A38"/>
    <w:pPr>
      <w:ind w:left="708"/>
    </w:pPr>
  </w:style>
  <w:style w:type="character" w:customStyle="1" w:styleId="link">
    <w:name w:val="link"/>
    <w:basedOn w:val="a0"/>
    <w:uiPriority w:val="99"/>
    <w:rsid w:val="00532CF7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342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297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73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05879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75589&amp;sub=0" TargetMode="External"/><Relationship Id="rId12" Type="http://schemas.openxmlformats.org/officeDocument/2006/relationships/hyperlink" Target="http://internet.garant.ru/document?id=70851956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70003036&amp;sub=0" TargetMode="External"/><Relationship Id="rId11" Type="http://schemas.openxmlformats.org/officeDocument/2006/relationships/hyperlink" Target="http://internet.garant.ru/document?id=12080849&amp;sub=0" TargetMode="External"/><Relationship Id="rId5" Type="http://schemas.openxmlformats.org/officeDocument/2006/relationships/hyperlink" Target="http://internet.garant.ru/document?id=12012604&amp;sub=0" TargetMode="External"/><Relationship Id="rId10" Type="http://schemas.openxmlformats.org/officeDocument/2006/relationships/hyperlink" Target="http://internet.garant.ru/document?id=12080849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80849&amp;sub=2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cp:lastPrinted>2017-05-03T14:33:00Z</cp:lastPrinted>
  <dcterms:created xsi:type="dcterms:W3CDTF">2017-06-26T12:44:00Z</dcterms:created>
  <dcterms:modified xsi:type="dcterms:W3CDTF">2019-06-25T13:31:00Z</dcterms:modified>
</cp:coreProperties>
</file>