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E8" w:rsidRDefault="002059E8" w:rsidP="002059E8">
      <w:pPr>
        <w:spacing w:after="0" w:line="240" w:lineRule="auto"/>
        <w:ind w:firstLine="56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Сводный годовой доклад о ходе реализации и об оценке эффективности муниципальных программ города-курорта Кисловодска</w:t>
      </w:r>
      <w:r>
        <w:rPr>
          <w:rFonts w:ascii="Times New Roman" w:hAnsi="Times New Roman" w:cs="Times New Roman"/>
          <w:sz w:val="28"/>
          <w:szCs w:val="28"/>
        </w:rPr>
        <w:br/>
        <w:t>(по итогам 2022 года)</w:t>
      </w:r>
    </w:p>
    <w:p w:rsidR="00C12971" w:rsidRPr="0016589B" w:rsidRDefault="00C12971" w:rsidP="00FB473C">
      <w:pPr>
        <w:spacing w:after="0" w:line="240" w:lineRule="auto"/>
        <w:jc w:val="center"/>
        <w:rPr>
          <w:rFonts w:ascii="Times New Roman" w:hAnsi="Times New Roman" w:cs="Times New Roman"/>
          <w:b/>
          <w:sz w:val="28"/>
          <w:szCs w:val="28"/>
        </w:rPr>
      </w:pP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xml:space="preserve">В целях реализации положений Бюджетного кодекса Российской Федерации, Федерального закона Российской Федерации от 28.06.2014 </w:t>
      </w:r>
      <w:r w:rsidRPr="0016589B">
        <w:rPr>
          <w:rFonts w:ascii="Times New Roman" w:hAnsi="Times New Roman" w:cs="Times New Roman"/>
          <w:sz w:val="28"/>
          <w:szCs w:val="28"/>
        </w:rPr>
        <w:br/>
        <w:t>№ 172-ФЗ «О стратегическом планировании в Российской Федерации», достижения стратегических целей и решения приоритетных задач в сфере социально-экономического развития осуществляется мониторинг реализации муниципальных программ, перечень которых утвержден распоряжением администрации города-курорта Кисловодска</w:t>
      </w:r>
      <w:r w:rsidRPr="0016589B">
        <w:rPr>
          <w:rFonts w:ascii="Times New Roman" w:hAnsi="Times New Roman" w:cs="Times New Roman"/>
          <w:color w:val="FF0000"/>
          <w:sz w:val="28"/>
          <w:szCs w:val="28"/>
        </w:rPr>
        <w:t xml:space="preserve"> </w:t>
      </w:r>
      <w:r w:rsidRPr="0016589B">
        <w:rPr>
          <w:rFonts w:ascii="Times New Roman" w:hAnsi="Times New Roman" w:cs="Times New Roman"/>
          <w:sz w:val="28"/>
          <w:szCs w:val="28"/>
        </w:rPr>
        <w:t>от 24.06.2021 № 105-р (далее соответственно – Перечень муниципальных программ, муниципальные программы).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xml:space="preserve">На территории городского округа города-курорта Кисловодска </w:t>
      </w:r>
      <w:r w:rsidRPr="0016589B">
        <w:rPr>
          <w:rFonts w:ascii="Times New Roman" w:hAnsi="Times New Roman" w:cs="Times New Roman"/>
          <w:sz w:val="28"/>
          <w:szCs w:val="28"/>
        </w:rPr>
        <w:br/>
        <w:t>в течение 2022 года реализовывалось 12 муниципальных программ:</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«Развитие образования» (срок реализации 2022 – 2027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«Развитие жилищно-коммунального хозяйства» (срок реализации 2022 – 2027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«Экономическое развитие» (срок реализации 2022 – 2027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«Обеспечение общественной безопасности и защита населения и территорий от чрезвычайных ситуаций» (срок реализации 2022 – 2027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«Развитие транспортной системы и обеспечение безопасности дорожного движения» (срок реализации 2022 – 2027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«Развитие культуры» (срок реализации 2022 – 2027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«Развитие физической культуры и спорта» (срок реализации 2022 – 2027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«Социальная поддержка граждан» (срок реализации 20</w:t>
      </w:r>
      <w:r w:rsidR="0016589B" w:rsidRPr="0016589B">
        <w:rPr>
          <w:rFonts w:ascii="Times New Roman" w:hAnsi="Times New Roman" w:cs="Times New Roman"/>
          <w:sz w:val="28"/>
          <w:szCs w:val="28"/>
        </w:rPr>
        <w:t>22</w:t>
      </w:r>
      <w:r w:rsidRPr="0016589B">
        <w:rPr>
          <w:rFonts w:ascii="Times New Roman" w:hAnsi="Times New Roman" w:cs="Times New Roman"/>
          <w:sz w:val="28"/>
          <w:szCs w:val="28"/>
        </w:rPr>
        <w:t xml:space="preserve"> – 202</w:t>
      </w:r>
      <w:r w:rsidR="0016589B" w:rsidRPr="0016589B">
        <w:rPr>
          <w:rFonts w:ascii="Times New Roman" w:hAnsi="Times New Roman" w:cs="Times New Roman"/>
          <w:sz w:val="28"/>
          <w:szCs w:val="28"/>
        </w:rPr>
        <w:t>7</w:t>
      </w:r>
      <w:r w:rsidRPr="0016589B">
        <w:rPr>
          <w:rFonts w:ascii="Times New Roman" w:hAnsi="Times New Roman" w:cs="Times New Roman"/>
          <w:sz w:val="28"/>
          <w:szCs w:val="28"/>
        </w:rPr>
        <w:t xml:space="preserve">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«Развитие туристско-рекреационного комплекса» (срок реализации 2022 – 2027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«Формирование комфортной городской среды на территории города-курорта Кисловодска» (срок реализации 2018 – 2024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«Сохранение ценных архитектурных объектов» (срок реализации 2020 – 2025 годы);</w:t>
      </w:r>
    </w:p>
    <w:p w:rsidR="002B09D6" w:rsidRPr="0016589B" w:rsidRDefault="002B09D6" w:rsidP="002A39C0">
      <w:pPr>
        <w:spacing w:after="0" w:line="240" w:lineRule="auto"/>
        <w:ind w:firstLine="567"/>
        <w:jc w:val="both"/>
        <w:rPr>
          <w:rFonts w:ascii="Times New Roman" w:hAnsi="Times New Roman" w:cs="Times New Roman"/>
          <w:sz w:val="28"/>
          <w:szCs w:val="28"/>
        </w:rPr>
      </w:pPr>
      <w:r w:rsidRPr="0016589B">
        <w:rPr>
          <w:rFonts w:ascii="Times New Roman" w:hAnsi="Times New Roman" w:cs="Times New Roman"/>
          <w:sz w:val="28"/>
          <w:szCs w:val="28"/>
        </w:rPr>
        <w:t>– муниципальная программа «Экология Кисловодска» (срок реализации 2022 – 2027 годы).</w:t>
      </w:r>
    </w:p>
    <w:p w:rsidR="002B09D6" w:rsidRPr="00F17353" w:rsidRDefault="002B09D6" w:rsidP="002A39C0">
      <w:pPr>
        <w:spacing w:after="0" w:line="240" w:lineRule="auto"/>
        <w:ind w:firstLine="567"/>
        <w:jc w:val="both"/>
        <w:rPr>
          <w:rFonts w:ascii="Times New Roman" w:hAnsi="Times New Roman" w:cs="Times New Roman"/>
          <w:sz w:val="28"/>
          <w:szCs w:val="28"/>
        </w:rPr>
      </w:pPr>
      <w:r w:rsidRPr="00F17353">
        <w:rPr>
          <w:rFonts w:ascii="Times New Roman" w:hAnsi="Times New Roman" w:cs="Times New Roman"/>
          <w:sz w:val="28"/>
          <w:szCs w:val="28"/>
        </w:rPr>
        <w:t xml:space="preserve">На дату формирования информации о ходе реализации муниципальных программ ответственными исполнителями </w:t>
      </w:r>
      <w:r w:rsidRPr="00F17353">
        <w:rPr>
          <w:rFonts w:ascii="Times New Roman" w:hAnsi="Times New Roman" w:cs="Times New Roman"/>
          <w:b/>
          <w:sz w:val="28"/>
          <w:szCs w:val="28"/>
        </w:rPr>
        <w:t>должны были быть представлены 12 отчетов за 2022 год.</w:t>
      </w:r>
      <w:r w:rsidRPr="00F17353">
        <w:rPr>
          <w:rFonts w:ascii="Times New Roman" w:hAnsi="Times New Roman" w:cs="Times New Roman"/>
          <w:sz w:val="28"/>
          <w:szCs w:val="28"/>
        </w:rPr>
        <w:t xml:space="preserve"> В установленном порядке в управление по экономике и </w:t>
      </w:r>
      <w:r w:rsidRPr="00F17353">
        <w:rPr>
          <w:rFonts w:ascii="Times New Roman" w:hAnsi="Times New Roman" w:cs="Times New Roman"/>
          <w:sz w:val="28"/>
          <w:szCs w:val="28"/>
        </w:rPr>
        <w:lastRenderedPageBreak/>
        <w:t xml:space="preserve">инвестициям администрации города-курорта Кисловодска поступили </w:t>
      </w:r>
      <w:r w:rsidR="00F17353" w:rsidRPr="00F17353">
        <w:rPr>
          <w:rFonts w:ascii="Times New Roman" w:hAnsi="Times New Roman" w:cs="Times New Roman"/>
          <w:b/>
          <w:sz w:val="28"/>
          <w:szCs w:val="28"/>
        </w:rPr>
        <w:t>9</w:t>
      </w:r>
      <w:r w:rsidRPr="00F17353">
        <w:rPr>
          <w:rFonts w:ascii="Times New Roman" w:hAnsi="Times New Roman" w:cs="Times New Roman"/>
          <w:b/>
          <w:sz w:val="28"/>
          <w:szCs w:val="28"/>
        </w:rPr>
        <w:t xml:space="preserve"> отчетов.</w:t>
      </w:r>
    </w:p>
    <w:p w:rsidR="002B09D6" w:rsidRPr="00F17353" w:rsidRDefault="002B09D6" w:rsidP="002A39C0">
      <w:pPr>
        <w:spacing w:after="0" w:line="240" w:lineRule="auto"/>
        <w:ind w:firstLine="567"/>
        <w:jc w:val="both"/>
        <w:rPr>
          <w:rFonts w:ascii="Times New Roman" w:hAnsi="Times New Roman" w:cs="Times New Roman"/>
          <w:sz w:val="28"/>
          <w:szCs w:val="28"/>
        </w:rPr>
      </w:pPr>
      <w:r w:rsidRPr="00F17353">
        <w:rPr>
          <w:rFonts w:ascii="Times New Roman" w:hAnsi="Times New Roman" w:cs="Times New Roman"/>
          <w:sz w:val="28"/>
          <w:szCs w:val="28"/>
        </w:rPr>
        <w:t xml:space="preserve">В Сводной информации не отражены данные о ходе реализации мероприятий по </w:t>
      </w:r>
      <w:r w:rsidRPr="00F17353">
        <w:rPr>
          <w:rFonts w:ascii="Times New Roman" w:hAnsi="Times New Roman" w:cs="Times New Roman"/>
          <w:b/>
          <w:sz w:val="28"/>
          <w:szCs w:val="28"/>
        </w:rPr>
        <w:t>муниципальным программам города-курорта Кисловодска «Развитие жилищно-коммунального хозяйства», «Формирование комфортной городской среды на территории города-курорта Кисловодска», «Развитие транспортной системы и обеспечение безопасности дорожного движения»,</w:t>
      </w:r>
      <w:r w:rsidRPr="00F17353">
        <w:rPr>
          <w:rFonts w:ascii="Times New Roman" w:hAnsi="Times New Roman" w:cs="Times New Roman"/>
          <w:sz w:val="28"/>
          <w:szCs w:val="28"/>
        </w:rPr>
        <w:t xml:space="preserve"> ответственным исполнителем, которых является управление городского хозяйства администрации города-курорта Кисловодска. Данные о финансировании указанных программ отражены в соответствии с информацией представленной финансовым управлением администрации города-курорта Кисловодск.</w:t>
      </w:r>
    </w:p>
    <w:p w:rsidR="0011127F" w:rsidRPr="00166AB0" w:rsidRDefault="00A272C4"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Уточненной б</w:t>
      </w:r>
      <w:r w:rsidR="00A32488" w:rsidRPr="00166AB0">
        <w:rPr>
          <w:rFonts w:ascii="Times New Roman" w:hAnsi="Times New Roman" w:cs="Times New Roman"/>
          <w:sz w:val="28"/>
          <w:szCs w:val="28"/>
        </w:rPr>
        <w:t xml:space="preserve">юджетной росписью </w:t>
      </w:r>
      <w:r w:rsidRPr="00166AB0">
        <w:rPr>
          <w:rFonts w:ascii="Times New Roman" w:hAnsi="Times New Roman" w:cs="Times New Roman"/>
          <w:sz w:val="28"/>
          <w:szCs w:val="28"/>
        </w:rPr>
        <w:t>на 20</w:t>
      </w:r>
      <w:r w:rsidR="002314A0" w:rsidRPr="00166AB0">
        <w:rPr>
          <w:rFonts w:ascii="Times New Roman" w:hAnsi="Times New Roman" w:cs="Times New Roman"/>
          <w:sz w:val="28"/>
          <w:szCs w:val="28"/>
        </w:rPr>
        <w:t>2</w:t>
      </w:r>
      <w:r w:rsidR="009C0329" w:rsidRPr="00166AB0">
        <w:rPr>
          <w:rFonts w:ascii="Times New Roman" w:hAnsi="Times New Roman" w:cs="Times New Roman"/>
          <w:sz w:val="28"/>
          <w:szCs w:val="28"/>
        </w:rPr>
        <w:t>2</w:t>
      </w:r>
      <w:r w:rsidR="00A32488" w:rsidRPr="00166AB0">
        <w:rPr>
          <w:rFonts w:ascii="Times New Roman" w:hAnsi="Times New Roman" w:cs="Times New Roman"/>
          <w:sz w:val="28"/>
          <w:szCs w:val="28"/>
        </w:rPr>
        <w:t xml:space="preserve"> год на реализацию </w:t>
      </w:r>
      <w:r w:rsidR="0068613F" w:rsidRPr="00166AB0">
        <w:rPr>
          <w:rFonts w:ascii="Times New Roman" w:hAnsi="Times New Roman" w:cs="Times New Roman"/>
          <w:sz w:val="28"/>
          <w:szCs w:val="28"/>
        </w:rPr>
        <w:br/>
      </w:r>
      <w:r w:rsidR="00EB2C8C" w:rsidRPr="00166AB0">
        <w:rPr>
          <w:rFonts w:ascii="Times New Roman" w:hAnsi="Times New Roman" w:cs="Times New Roman"/>
          <w:sz w:val="28"/>
          <w:szCs w:val="28"/>
        </w:rPr>
        <w:t>1</w:t>
      </w:r>
      <w:r w:rsidR="009C0329" w:rsidRPr="00166AB0">
        <w:rPr>
          <w:rFonts w:ascii="Times New Roman" w:hAnsi="Times New Roman" w:cs="Times New Roman"/>
          <w:sz w:val="28"/>
          <w:szCs w:val="28"/>
        </w:rPr>
        <w:t>2</w:t>
      </w:r>
      <w:r w:rsidR="00A32488" w:rsidRPr="00166AB0">
        <w:rPr>
          <w:rFonts w:ascii="Times New Roman" w:hAnsi="Times New Roman" w:cs="Times New Roman"/>
          <w:sz w:val="28"/>
          <w:szCs w:val="28"/>
        </w:rPr>
        <w:t xml:space="preserve"> муниципальных программ города предусмотрено </w:t>
      </w:r>
      <w:r w:rsidR="009C0329" w:rsidRPr="00166AB0">
        <w:rPr>
          <w:rFonts w:ascii="Times New Roman" w:hAnsi="Times New Roman" w:cs="Times New Roman"/>
          <w:sz w:val="28"/>
          <w:szCs w:val="28"/>
        </w:rPr>
        <w:t>5</w:t>
      </w:r>
      <w:r w:rsidR="004D1DF1" w:rsidRPr="00166AB0">
        <w:rPr>
          <w:rFonts w:ascii="Times New Roman" w:hAnsi="Times New Roman" w:cs="Times New Roman"/>
          <w:sz w:val="28"/>
          <w:szCs w:val="28"/>
        </w:rPr>
        <w:t> 613 615,31</w:t>
      </w:r>
      <w:r w:rsidR="00A32488" w:rsidRPr="00166AB0">
        <w:rPr>
          <w:rFonts w:ascii="Times New Roman" w:hAnsi="Times New Roman" w:cs="Times New Roman"/>
          <w:sz w:val="28"/>
          <w:szCs w:val="28"/>
        </w:rPr>
        <w:t xml:space="preserve"> тыс. руб</w:t>
      </w:r>
      <w:r w:rsidR="00C21FCB" w:rsidRPr="00166AB0">
        <w:rPr>
          <w:rFonts w:ascii="Times New Roman" w:hAnsi="Times New Roman" w:cs="Times New Roman"/>
          <w:sz w:val="28"/>
          <w:szCs w:val="28"/>
        </w:rPr>
        <w:t>.</w:t>
      </w:r>
      <w:r w:rsidR="00A32488" w:rsidRPr="00166AB0">
        <w:rPr>
          <w:rFonts w:ascii="Times New Roman" w:hAnsi="Times New Roman" w:cs="Times New Roman"/>
          <w:sz w:val="28"/>
          <w:szCs w:val="28"/>
        </w:rPr>
        <w:t>, в том числе за счет средств</w:t>
      </w:r>
      <w:r w:rsidR="0011127F" w:rsidRPr="00166AB0">
        <w:rPr>
          <w:rFonts w:ascii="Times New Roman" w:hAnsi="Times New Roman" w:cs="Times New Roman"/>
          <w:sz w:val="28"/>
          <w:szCs w:val="28"/>
        </w:rPr>
        <w:t>:</w:t>
      </w:r>
    </w:p>
    <w:p w:rsidR="0011127F" w:rsidRPr="00166AB0" w:rsidRDefault="0011127F"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w:t>
      </w:r>
      <w:r w:rsidR="00A32488" w:rsidRPr="00166AB0">
        <w:rPr>
          <w:rFonts w:ascii="Times New Roman" w:hAnsi="Times New Roman" w:cs="Times New Roman"/>
          <w:sz w:val="28"/>
          <w:szCs w:val="28"/>
        </w:rPr>
        <w:t xml:space="preserve"> федерального бюджета – </w:t>
      </w:r>
      <w:r w:rsidR="004D1DF1" w:rsidRPr="00166AB0">
        <w:rPr>
          <w:rFonts w:ascii="Times New Roman" w:hAnsi="Times New Roman" w:cs="Times New Roman"/>
          <w:sz w:val="28"/>
          <w:szCs w:val="28"/>
        </w:rPr>
        <w:t>2 020 111,26</w:t>
      </w:r>
      <w:r w:rsidR="00A32488" w:rsidRPr="00166AB0">
        <w:rPr>
          <w:rFonts w:ascii="Times New Roman" w:hAnsi="Times New Roman" w:cs="Times New Roman"/>
          <w:sz w:val="28"/>
          <w:szCs w:val="28"/>
        </w:rPr>
        <w:t xml:space="preserve"> тыс. руб</w:t>
      </w:r>
      <w:r w:rsidRPr="00166AB0">
        <w:rPr>
          <w:rFonts w:ascii="Times New Roman" w:hAnsi="Times New Roman" w:cs="Times New Roman"/>
          <w:sz w:val="28"/>
          <w:szCs w:val="28"/>
        </w:rPr>
        <w:t xml:space="preserve">. или </w:t>
      </w:r>
      <w:r w:rsidR="00166AB0" w:rsidRPr="00166AB0">
        <w:rPr>
          <w:rFonts w:ascii="Times New Roman" w:hAnsi="Times New Roman" w:cs="Times New Roman"/>
          <w:sz w:val="28"/>
          <w:szCs w:val="28"/>
        </w:rPr>
        <w:t>35,99</w:t>
      </w:r>
      <w:r w:rsidRPr="00166AB0">
        <w:rPr>
          <w:rFonts w:ascii="Times New Roman" w:hAnsi="Times New Roman" w:cs="Times New Roman"/>
          <w:sz w:val="28"/>
          <w:szCs w:val="28"/>
        </w:rPr>
        <w:t>% к уточненной бюджетной росписи;</w:t>
      </w:r>
    </w:p>
    <w:p w:rsidR="004D1DF1" w:rsidRPr="00166AB0" w:rsidRDefault="004D1DF1"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 xml:space="preserve">- средств корпорации – Фонда содействия реформированию </w:t>
      </w:r>
      <w:r w:rsidR="00166AB0" w:rsidRPr="00166AB0">
        <w:rPr>
          <w:rFonts w:ascii="Times New Roman" w:hAnsi="Times New Roman" w:cs="Times New Roman"/>
          <w:sz w:val="28"/>
          <w:szCs w:val="28"/>
        </w:rPr>
        <w:t>–</w:t>
      </w:r>
      <w:r w:rsidRPr="00166AB0">
        <w:rPr>
          <w:rFonts w:ascii="Times New Roman" w:hAnsi="Times New Roman" w:cs="Times New Roman"/>
          <w:sz w:val="28"/>
          <w:szCs w:val="28"/>
        </w:rPr>
        <w:t xml:space="preserve"> </w:t>
      </w:r>
      <w:r w:rsidR="00166AB0" w:rsidRPr="00166AB0">
        <w:rPr>
          <w:rFonts w:ascii="Times New Roman" w:hAnsi="Times New Roman" w:cs="Times New Roman"/>
          <w:sz w:val="28"/>
          <w:szCs w:val="28"/>
        </w:rPr>
        <w:t>2 287,71 тыс. руб. или 0,04% к уточненной бюджетной росписи;</w:t>
      </w:r>
    </w:p>
    <w:p w:rsidR="0011127F" w:rsidRPr="00166AB0" w:rsidRDefault="0011127F"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w:t>
      </w:r>
      <w:r w:rsidR="00A32488" w:rsidRPr="00166AB0">
        <w:rPr>
          <w:rFonts w:ascii="Times New Roman" w:hAnsi="Times New Roman" w:cs="Times New Roman"/>
          <w:sz w:val="28"/>
          <w:szCs w:val="28"/>
        </w:rPr>
        <w:t xml:space="preserve"> краевого бюджета – </w:t>
      </w:r>
      <w:r w:rsidR="004D1DF1" w:rsidRPr="00166AB0">
        <w:rPr>
          <w:rFonts w:ascii="Times New Roman" w:hAnsi="Times New Roman" w:cs="Times New Roman"/>
          <w:sz w:val="28"/>
          <w:szCs w:val="28"/>
        </w:rPr>
        <w:t>2 344 048,14</w:t>
      </w:r>
      <w:r w:rsidR="00A32488" w:rsidRPr="00166AB0">
        <w:rPr>
          <w:rFonts w:ascii="Times New Roman" w:hAnsi="Times New Roman" w:cs="Times New Roman"/>
          <w:sz w:val="28"/>
          <w:szCs w:val="28"/>
        </w:rPr>
        <w:t xml:space="preserve"> тыс. ру</w:t>
      </w:r>
      <w:r w:rsidRPr="00166AB0">
        <w:rPr>
          <w:rFonts w:ascii="Times New Roman" w:hAnsi="Times New Roman" w:cs="Times New Roman"/>
          <w:sz w:val="28"/>
          <w:szCs w:val="28"/>
        </w:rPr>
        <w:t xml:space="preserve">б. или </w:t>
      </w:r>
      <w:r w:rsidR="00166AB0" w:rsidRPr="00166AB0">
        <w:rPr>
          <w:rFonts w:ascii="Times New Roman" w:hAnsi="Times New Roman" w:cs="Times New Roman"/>
          <w:sz w:val="28"/>
          <w:szCs w:val="28"/>
        </w:rPr>
        <w:t>41,76</w:t>
      </w:r>
      <w:r w:rsidRPr="00166AB0">
        <w:rPr>
          <w:rFonts w:ascii="Times New Roman" w:hAnsi="Times New Roman" w:cs="Times New Roman"/>
          <w:sz w:val="28"/>
          <w:szCs w:val="28"/>
        </w:rPr>
        <w:t>% к уточненной бюджетной росписи;</w:t>
      </w:r>
    </w:p>
    <w:p w:rsidR="00A32488" w:rsidRPr="00166AB0" w:rsidRDefault="0011127F"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 xml:space="preserve">- </w:t>
      </w:r>
      <w:r w:rsidR="00A32488" w:rsidRPr="00166AB0">
        <w:rPr>
          <w:rFonts w:ascii="Times New Roman" w:hAnsi="Times New Roman" w:cs="Times New Roman"/>
          <w:sz w:val="28"/>
          <w:szCs w:val="28"/>
        </w:rPr>
        <w:t xml:space="preserve">местного бюджета – </w:t>
      </w:r>
      <w:r w:rsidR="004D1DF1" w:rsidRPr="00166AB0">
        <w:rPr>
          <w:rFonts w:ascii="Times New Roman" w:hAnsi="Times New Roman" w:cs="Times New Roman"/>
          <w:sz w:val="28"/>
          <w:szCs w:val="28"/>
        </w:rPr>
        <w:t>1 178 559,89</w:t>
      </w:r>
      <w:r w:rsidR="00A32488" w:rsidRPr="00166AB0">
        <w:rPr>
          <w:rFonts w:ascii="Times New Roman" w:hAnsi="Times New Roman" w:cs="Times New Roman"/>
          <w:sz w:val="28"/>
          <w:szCs w:val="28"/>
        </w:rPr>
        <w:t xml:space="preserve"> тыс. руб</w:t>
      </w:r>
      <w:r w:rsidR="00C21FCB" w:rsidRPr="00166AB0">
        <w:rPr>
          <w:rFonts w:ascii="Times New Roman" w:hAnsi="Times New Roman" w:cs="Times New Roman"/>
          <w:sz w:val="28"/>
          <w:szCs w:val="28"/>
        </w:rPr>
        <w:t>.</w:t>
      </w:r>
      <w:r w:rsidRPr="00166AB0">
        <w:rPr>
          <w:rFonts w:ascii="Times New Roman" w:hAnsi="Times New Roman" w:cs="Times New Roman"/>
          <w:sz w:val="28"/>
          <w:szCs w:val="28"/>
        </w:rPr>
        <w:t xml:space="preserve"> или </w:t>
      </w:r>
      <w:r w:rsidR="00166AB0" w:rsidRPr="00166AB0">
        <w:rPr>
          <w:rFonts w:ascii="Times New Roman" w:hAnsi="Times New Roman" w:cs="Times New Roman"/>
          <w:sz w:val="28"/>
          <w:szCs w:val="28"/>
        </w:rPr>
        <w:t>20,99</w:t>
      </w:r>
      <w:r w:rsidR="008A74BA" w:rsidRPr="00166AB0">
        <w:rPr>
          <w:rFonts w:ascii="Times New Roman" w:hAnsi="Times New Roman" w:cs="Times New Roman"/>
          <w:sz w:val="28"/>
          <w:szCs w:val="28"/>
        </w:rPr>
        <w:t>% к уточненной бюджетной росписи.</w:t>
      </w:r>
    </w:p>
    <w:p w:rsidR="00F301D0" w:rsidRPr="00166AB0" w:rsidRDefault="00E9173A" w:rsidP="002A39C0">
      <w:pPr>
        <w:spacing w:after="0" w:line="240" w:lineRule="auto"/>
        <w:ind w:firstLine="567"/>
        <w:jc w:val="both"/>
        <w:rPr>
          <w:rFonts w:ascii="Times New Roman" w:eastAsia="Calibri" w:hAnsi="Times New Roman" w:cs="Times New Roman"/>
          <w:sz w:val="28"/>
          <w:szCs w:val="28"/>
        </w:rPr>
      </w:pPr>
      <w:r w:rsidRPr="004D1DF1">
        <w:rPr>
          <w:rFonts w:ascii="Times New Roman" w:hAnsi="Times New Roman" w:cs="Times New Roman"/>
          <w:sz w:val="28"/>
          <w:szCs w:val="28"/>
        </w:rPr>
        <w:t>За счет внебюджетных источников финансовое обеспечение муниципальных программ на 20</w:t>
      </w:r>
      <w:r w:rsidR="002314A0" w:rsidRPr="004D1DF1">
        <w:rPr>
          <w:rFonts w:ascii="Times New Roman" w:hAnsi="Times New Roman" w:cs="Times New Roman"/>
          <w:sz w:val="28"/>
          <w:szCs w:val="28"/>
        </w:rPr>
        <w:t>2</w:t>
      </w:r>
      <w:r w:rsidR="009C0329" w:rsidRPr="004D1DF1">
        <w:rPr>
          <w:rFonts w:ascii="Times New Roman" w:hAnsi="Times New Roman" w:cs="Times New Roman"/>
          <w:sz w:val="28"/>
          <w:szCs w:val="28"/>
        </w:rPr>
        <w:t>2</w:t>
      </w:r>
      <w:r w:rsidRPr="004D1DF1">
        <w:rPr>
          <w:rFonts w:ascii="Times New Roman" w:hAnsi="Times New Roman" w:cs="Times New Roman"/>
          <w:sz w:val="28"/>
          <w:szCs w:val="28"/>
        </w:rPr>
        <w:t xml:space="preserve"> год запланировано в сумме</w:t>
      </w:r>
      <w:r w:rsidR="00614536" w:rsidRPr="004D1DF1">
        <w:rPr>
          <w:rFonts w:ascii="Times New Roman" w:hAnsi="Times New Roman" w:cs="Times New Roman"/>
          <w:sz w:val="28"/>
          <w:szCs w:val="28"/>
        </w:rPr>
        <w:t xml:space="preserve"> </w:t>
      </w:r>
      <w:r w:rsidR="004D1DF1" w:rsidRPr="004D1DF1">
        <w:rPr>
          <w:rFonts w:ascii="Times New Roman" w:eastAsia="Calibri" w:hAnsi="Times New Roman" w:cs="Times New Roman"/>
          <w:sz w:val="28"/>
          <w:szCs w:val="28"/>
        </w:rPr>
        <w:t>68 608,31</w:t>
      </w:r>
      <w:r w:rsidR="008D3480" w:rsidRPr="004D1DF1">
        <w:rPr>
          <w:rFonts w:ascii="Times New Roman" w:eastAsia="Calibri" w:hAnsi="Times New Roman" w:cs="Times New Roman"/>
          <w:sz w:val="28"/>
          <w:szCs w:val="28"/>
        </w:rPr>
        <w:t xml:space="preserve"> тыс. </w:t>
      </w:r>
      <w:r w:rsidR="008D3480" w:rsidRPr="00166AB0">
        <w:rPr>
          <w:rFonts w:ascii="Times New Roman" w:eastAsia="Calibri" w:hAnsi="Times New Roman" w:cs="Times New Roman"/>
          <w:sz w:val="28"/>
          <w:szCs w:val="28"/>
        </w:rPr>
        <w:t xml:space="preserve">руб. </w:t>
      </w:r>
      <w:r w:rsidR="00056001" w:rsidRPr="00166AB0">
        <w:rPr>
          <w:rFonts w:ascii="Times New Roman" w:hAnsi="Times New Roman" w:cs="Times New Roman"/>
          <w:sz w:val="28"/>
          <w:szCs w:val="28"/>
        </w:rPr>
        <w:t>или 1,</w:t>
      </w:r>
      <w:r w:rsidR="00166AB0" w:rsidRPr="00166AB0">
        <w:rPr>
          <w:rFonts w:ascii="Times New Roman" w:hAnsi="Times New Roman" w:cs="Times New Roman"/>
          <w:sz w:val="28"/>
          <w:szCs w:val="28"/>
        </w:rPr>
        <w:t>22</w:t>
      </w:r>
      <w:r w:rsidR="00056001" w:rsidRPr="00166AB0">
        <w:rPr>
          <w:rFonts w:ascii="Times New Roman" w:hAnsi="Times New Roman" w:cs="Times New Roman"/>
          <w:sz w:val="28"/>
          <w:szCs w:val="28"/>
        </w:rPr>
        <w:t>% к уточненной бюджетной росписи.</w:t>
      </w:r>
    </w:p>
    <w:p w:rsidR="00A32488" w:rsidRPr="00166AB0" w:rsidRDefault="00A32488"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За 20</w:t>
      </w:r>
      <w:r w:rsidR="002314A0" w:rsidRPr="00166AB0">
        <w:rPr>
          <w:rFonts w:ascii="Times New Roman" w:hAnsi="Times New Roman" w:cs="Times New Roman"/>
          <w:sz w:val="28"/>
          <w:szCs w:val="28"/>
        </w:rPr>
        <w:t>2</w:t>
      </w:r>
      <w:r w:rsidR="009C0329" w:rsidRPr="00166AB0">
        <w:rPr>
          <w:rFonts w:ascii="Times New Roman" w:hAnsi="Times New Roman" w:cs="Times New Roman"/>
          <w:sz w:val="28"/>
          <w:szCs w:val="28"/>
        </w:rPr>
        <w:t>2</w:t>
      </w:r>
      <w:r w:rsidRPr="00166AB0">
        <w:rPr>
          <w:rFonts w:ascii="Times New Roman" w:hAnsi="Times New Roman" w:cs="Times New Roman"/>
          <w:sz w:val="28"/>
          <w:szCs w:val="28"/>
        </w:rPr>
        <w:t xml:space="preserve"> год</w:t>
      </w:r>
      <w:r w:rsidR="0051418D" w:rsidRPr="00166AB0">
        <w:rPr>
          <w:rFonts w:ascii="Times New Roman" w:hAnsi="Times New Roman" w:cs="Times New Roman"/>
          <w:sz w:val="28"/>
          <w:szCs w:val="28"/>
        </w:rPr>
        <w:t>а</w:t>
      </w:r>
      <w:r w:rsidRPr="00166AB0">
        <w:rPr>
          <w:rFonts w:ascii="Times New Roman" w:hAnsi="Times New Roman" w:cs="Times New Roman"/>
          <w:sz w:val="28"/>
          <w:szCs w:val="28"/>
        </w:rPr>
        <w:t xml:space="preserve"> кассовые расходы по основным </w:t>
      </w:r>
      <w:r w:rsidR="009C0329" w:rsidRPr="00166AB0">
        <w:rPr>
          <w:rFonts w:ascii="Times New Roman" w:hAnsi="Times New Roman" w:cs="Times New Roman"/>
          <w:sz w:val="28"/>
          <w:szCs w:val="28"/>
        </w:rPr>
        <w:t xml:space="preserve">мероприятиям программ составили </w:t>
      </w:r>
      <w:r w:rsidR="00166AB0" w:rsidRPr="00166AB0">
        <w:rPr>
          <w:rFonts w:ascii="Times New Roman" w:hAnsi="Times New Roman" w:cs="Times New Roman"/>
          <w:sz w:val="28"/>
          <w:szCs w:val="28"/>
        </w:rPr>
        <w:t>4 843 316,88</w:t>
      </w:r>
      <w:r w:rsidRPr="00166AB0">
        <w:rPr>
          <w:rFonts w:ascii="Times New Roman" w:hAnsi="Times New Roman" w:cs="Times New Roman"/>
          <w:sz w:val="28"/>
          <w:szCs w:val="28"/>
        </w:rPr>
        <w:t xml:space="preserve"> тыс. руб</w:t>
      </w:r>
      <w:r w:rsidR="00C21FCB" w:rsidRPr="00166AB0">
        <w:rPr>
          <w:rFonts w:ascii="Times New Roman" w:hAnsi="Times New Roman" w:cs="Times New Roman"/>
          <w:sz w:val="28"/>
          <w:szCs w:val="28"/>
        </w:rPr>
        <w:t>.</w:t>
      </w:r>
      <w:r w:rsidRPr="00166AB0">
        <w:rPr>
          <w:rFonts w:ascii="Times New Roman" w:hAnsi="Times New Roman" w:cs="Times New Roman"/>
          <w:sz w:val="28"/>
          <w:szCs w:val="28"/>
        </w:rPr>
        <w:t xml:space="preserve"> или </w:t>
      </w:r>
      <w:r w:rsidR="00166AB0" w:rsidRPr="00166AB0">
        <w:rPr>
          <w:rFonts w:ascii="Times New Roman" w:hAnsi="Times New Roman" w:cs="Times New Roman"/>
          <w:sz w:val="28"/>
          <w:szCs w:val="28"/>
        </w:rPr>
        <w:t>86,28</w:t>
      </w:r>
      <w:r w:rsidRPr="00166AB0">
        <w:rPr>
          <w:rFonts w:ascii="Times New Roman" w:hAnsi="Times New Roman" w:cs="Times New Roman"/>
          <w:sz w:val="28"/>
          <w:szCs w:val="28"/>
        </w:rPr>
        <w:t xml:space="preserve">% к </w:t>
      </w:r>
      <w:r w:rsidR="00473CA0" w:rsidRPr="00166AB0">
        <w:rPr>
          <w:rFonts w:ascii="Times New Roman" w:hAnsi="Times New Roman" w:cs="Times New Roman"/>
          <w:sz w:val="28"/>
          <w:szCs w:val="28"/>
        </w:rPr>
        <w:t xml:space="preserve">уточненной </w:t>
      </w:r>
      <w:r w:rsidRPr="00166AB0">
        <w:rPr>
          <w:rFonts w:ascii="Times New Roman" w:hAnsi="Times New Roman" w:cs="Times New Roman"/>
          <w:sz w:val="28"/>
          <w:szCs w:val="28"/>
        </w:rPr>
        <w:t>бюджетной росписи, в том числе за счет средств:</w:t>
      </w:r>
    </w:p>
    <w:p w:rsidR="00A32488" w:rsidRPr="00166AB0" w:rsidRDefault="00A32488"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 xml:space="preserve">- федерального бюджета – </w:t>
      </w:r>
      <w:r w:rsidR="00166AB0" w:rsidRPr="00166AB0">
        <w:rPr>
          <w:rFonts w:ascii="Times New Roman" w:hAnsi="Times New Roman" w:cs="Times New Roman"/>
          <w:sz w:val="28"/>
          <w:szCs w:val="28"/>
        </w:rPr>
        <w:t>2 020 111,26</w:t>
      </w:r>
      <w:r w:rsidRPr="00166AB0">
        <w:rPr>
          <w:rFonts w:ascii="Times New Roman" w:hAnsi="Times New Roman" w:cs="Times New Roman"/>
          <w:sz w:val="28"/>
          <w:szCs w:val="28"/>
        </w:rPr>
        <w:t xml:space="preserve"> тыс. руб</w:t>
      </w:r>
      <w:r w:rsidR="00C21FCB" w:rsidRPr="00166AB0">
        <w:rPr>
          <w:rFonts w:ascii="Times New Roman" w:hAnsi="Times New Roman" w:cs="Times New Roman"/>
          <w:sz w:val="28"/>
          <w:szCs w:val="28"/>
        </w:rPr>
        <w:t>.</w:t>
      </w:r>
      <w:r w:rsidRPr="00166AB0">
        <w:rPr>
          <w:rFonts w:ascii="Times New Roman" w:hAnsi="Times New Roman" w:cs="Times New Roman"/>
          <w:sz w:val="28"/>
          <w:szCs w:val="28"/>
        </w:rPr>
        <w:t xml:space="preserve"> или </w:t>
      </w:r>
      <w:r w:rsidR="00166AB0" w:rsidRPr="00166AB0">
        <w:rPr>
          <w:rFonts w:ascii="Times New Roman" w:hAnsi="Times New Roman" w:cs="Times New Roman"/>
          <w:sz w:val="28"/>
          <w:szCs w:val="28"/>
        </w:rPr>
        <w:t>100,00</w:t>
      </w:r>
      <w:r w:rsidRPr="00166AB0">
        <w:rPr>
          <w:rFonts w:ascii="Times New Roman" w:hAnsi="Times New Roman" w:cs="Times New Roman"/>
          <w:sz w:val="28"/>
          <w:szCs w:val="28"/>
        </w:rPr>
        <w:t xml:space="preserve">% к </w:t>
      </w:r>
      <w:r w:rsidR="00473CA0" w:rsidRPr="00166AB0">
        <w:rPr>
          <w:rFonts w:ascii="Times New Roman" w:hAnsi="Times New Roman" w:cs="Times New Roman"/>
          <w:sz w:val="28"/>
          <w:szCs w:val="28"/>
        </w:rPr>
        <w:t xml:space="preserve">уточненной </w:t>
      </w:r>
      <w:r w:rsidRPr="00166AB0">
        <w:rPr>
          <w:rFonts w:ascii="Times New Roman" w:hAnsi="Times New Roman" w:cs="Times New Roman"/>
          <w:sz w:val="28"/>
          <w:szCs w:val="28"/>
        </w:rPr>
        <w:t>бюджетной росписи;</w:t>
      </w:r>
    </w:p>
    <w:p w:rsidR="00166AB0" w:rsidRPr="00166AB0" w:rsidRDefault="00166AB0"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 средств корпорации – Фонда содействия реформированию – 2 287,71 тыс. руб. или 100,00% к уточненной бюджетной росписи;</w:t>
      </w:r>
    </w:p>
    <w:p w:rsidR="00A32488" w:rsidRPr="00166AB0" w:rsidRDefault="00A32488"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 xml:space="preserve">- краевого бюджета – </w:t>
      </w:r>
      <w:r w:rsidR="00166AB0" w:rsidRPr="00166AB0">
        <w:rPr>
          <w:rFonts w:ascii="Times New Roman" w:hAnsi="Times New Roman" w:cs="Times New Roman"/>
          <w:sz w:val="28"/>
          <w:szCs w:val="28"/>
        </w:rPr>
        <w:t>1 669 646,04</w:t>
      </w:r>
      <w:r w:rsidRPr="00166AB0">
        <w:rPr>
          <w:rFonts w:ascii="Times New Roman" w:hAnsi="Times New Roman" w:cs="Times New Roman"/>
          <w:sz w:val="28"/>
          <w:szCs w:val="28"/>
        </w:rPr>
        <w:t xml:space="preserve"> тыс. руб</w:t>
      </w:r>
      <w:r w:rsidR="00C21FCB" w:rsidRPr="00166AB0">
        <w:rPr>
          <w:rFonts w:ascii="Times New Roman" w:hAnsi="Times New Roman" w:cs="Times New Roman"/>
          <w:sz w:val="28"/>
          <w:szCs w:val="28"/>
        </w:rPr>
        <w:t>.</w:t>
      </w:r>
      <w:r w:rsidRPr="00166AB0">
        <w:rPr>
          <w:rFonts w:ascii="Times New Roman" w:hAnsi="Times New Roman" w:cs="Times New Roman"/>
          <w:sz w:val="28"/>
          <w:szCs w:val="28"/>
        </w:rPr>
        <w:t xml:space="preserve"> или </w:t>
      </w:r>
      <w:r w:rsidR="00166AB0" w:rsidRPr="00166AB0">
        <w:rPr>
          <w:rFonts w:ascii="Times New Roman" w:hAnsi="Times New Roman" w:cs="Times New Roman"/>
          <w:sz w:val="28"/>
          <w:szCs w:val="28"/>
        </w:rPr>
        <w:t>71,23</w:t>
      </w:r>
      <w:r w:rsidRPr="00166AB0">
        <w:rPr>
          <w:rFonts w:ascii="Times New Roman" w:hAnsi="Times New Roman" w:cs="Times New Roman"/>
          <w:sz w:val="28"/>
          <w:szCs w:val="28"/>
        </w:rPr>
        <w:t xml:space="preserve">% к </w:t>
      </w:r>
      <w:r w:rsidR="00473CA0" w:rsidRPr="00166AB0">
        <w:rPr>
          <w:rFonts w:ascii="Times New Roman" w:hAnsi="Times New Roman" w:cs="Times New Roman"/>
          <w:sz w:val="28"/>
          <w:szCs w:val="28"/>
        </w:rPr>
        <w:t>уточненной бюджетной росписи</w:t>
      </w:r>
      <w:r w:rsidRPr="00166AB0">
        <w:rPr>
          <w:rFonts w:ascii="Times New Roman" w:hAnsi="Times New Roman" w:cs="Times New Roman"/>
          <w:sz w:val="28"/>
          <w:szCs w:val="28"/>
        </w:rPr>
        <w:t>;</w:t>
      </w:r>
    </w:p>
    <w:p w:rsidR="00A32488" w:rsidRPr="00166AB0" w:rsidRDefault="00A32488"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 xml:space="preserve">- местного бюджета – </w:t>
      </w:r>
      <w:r w:rsidR="00166AB0" w:rsidRPr="00166AB0">
        <w:rPr>
          <w:rFonts w:ascii="Times New Roman" w:hAnsi="Times New Roman" w:cs="Times New Roman"/>
          <w:sz w:val="28"/>
          <w:szCs w:val="28"/>
        </w:rPr>
        <w:t>1 082 725,58</w:t>
      </w:r>
      <w:r w:rsidRPr="00166AB0">
        <w:rPr>
          <w:rFonts w:ascii="Times New Roman" w:hAnsi="Times New Roman" w:cs="Times New Roman"/>
          <w:sz w:val="28"/>
          <w:szCs w:val="28"/>
        </w:rPr>
        <w:t xml:space="preserve"> тыс. руб</w:t>
      </w:r>
      <w:r w:rsidR="00C21FCB" w:rsidRPr="00166AB0">
        <w:rPr>
          <w:rFonts w:ascii="Times New Roman" w:hAnsi="Times New Roman" w:cs="Times New Roman"/>
          <w:sz w:val="28"/>
          <w:szCs w:val="28"/>
        </w:rPr>
        <w:t>.</w:t>
      </w:r>
      <w:r w:rsidRPr="00166AB0">
        <w:rPr>
          <w:rFonts w:ascii="Times New Roman" w:hAnsi="Times New Roman" w:cs="Times New Roman"/>
          <w:sz w:val="28"/>
          <w:szCs w:val="28"/>
        </w:rPr>
        <w:t xml:space="preserve"> или </w:t>
      </w:r>
      <w:r w:rsidR="00166AB0" w:rsidRPr="00166AB0">
        <w:rPr>
          <w:rFonts w:ascii="Times New Roman" w:hAnsi="Times New Roman" w:cs="Times New Roman"/>
          <w:sz w:val="28"/>
          <w:szCs w:val="28"/>
        </w:rPr>
        <w:t>91,87</w:t>
      </w:r>
      <w:r w:rsidRPr="00166AB0">
        <w:rPr>
          <w:rFonts w:ascii="Times New Roman" w:hAnsi="Times New Roman" w:cs="Times New Roman"/>
          <w:sz w:val="28"/>
          <w:szCs w:val="28"/>
        </w:rPr>
        <w:t xml:space="preserve">% к </w:t>
      </w:r>
      <w:r w:rsidR="00473CA0" w:rsidRPr="00166AB0">
        <w:rPr>
          <w:rFonts w:ascii="Times New Roman" w:hAnsi="Times New Roman" w:cs="Times New Roman"/>
          <w:sz w:val="28"/>
          <w:szCs w:val="28"/>
        </w:rPr>
        <w:t>уточненной бюджетной росписи</w:t>
      </w:r>
      <w:r w:rsidRPr="00166AB0">
        <w:rPr>
          <w:rFonts w:ascii="Times New Roman" w:hAnsi="Times New Roman" w:cs="Times New Roman"/>
          <w:sz w:val="28"/>
          <w:szCs w:val="28"/>
        </w:rPr>
        <w:t>.</w:t>
      </w:r>
    </w:p>
    <w:p w:rsidR="00BE0243" w:rsidRPr="00166AB0" w:rsidRDefault="00E9173A"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Расходы за счет внебюджетных источников составили</w:t>
      </w:r>
      <w:r w:rsidR="00614536" w:rsidRPr="00166AB0">
        <w:rPr>
          <w:rFonts w:ascii="Times New Roman" w:hAnsi="Times New Roman" w:cs="Times New Roman"/>
          <w:sz w:val="28"/>
          <w:szCs w:val="28"/>
        </w:rPr>
        <w:t xml:space="preserve"> </w:t>
      </w:r>
      <w:r w:rsidR="004D1DF1" w:rsidRPr="00166AB0">
        <w:rPr>
          <w:rFonts w:ascii="Times New Roman" w:eastAsia="Calibri" w:hAnsi="Times New Roman" w:cs="Times New Roman"/>
          <w:sz w:val="28"/>
          <w:szCs w:val="28"/>
        </w:rPr>
        <w:t>68 546,29</w:t>
      </w:r>
      <w:r w:rsidR="008D3480" w:rsidRPr="00166AB0">
        <w:rPr>
          <w:rFonts w:ascii="Times New Roman" w:eastAsia="Calibri" w:hAnsi="Times New Roman" w:cs="Times New Roman"/>
          <w:sz w:val="28"/>
          <w:szCs w:val="28"/>
        </w:rPr>
        <w:t xml:space="preserve"> </w:t>
      </w:r>
      <w:r w:rsidR="00614536" w:rsidRPr="00166AB0">
        <w:rPr>
          <w:rFonts w:ascii="Times New Roman" w:hAnsi="Times New Roman" w:cs="Times New Roman"/>
          <w:sz w:val="28"/>
          <w:szCs w:val="28"/>
        </w:rPr>
        <w:t>тыс. руб.</w:t>
      </w:r>
      <w:r w:rsidRPr="00166AB0">
        <w:rPr>
          <w:rFonts w:ascii="Times New Roman" w:hAnsi="Times New Roman" w:cs="Times New Roman"/>
          <w:sz w:val="28"/>
          <w:szCs w:val="28"/>
        </w:rPr>
        <w:t xml:space="preserve"> или </w:t>
      </w:r>
      <w:r w:rsidR="00166AB0" w:rsidRPr="00166AB0">
        <w:rPr>
          <w:rFonts w:ascii="Times New Roman" w:hAnsi="Times New Roman" w:cs="Times New Roman"/>
          <w:sz w:val="28"/>
          <w:szCs w:val="28"/>
        </w:rPr>
        <w:t>99,91</w:t>
      </w:r>
      <w:r w:rsidRPr="00166AB0">
        <w:rPr>
          <w:rFonts w:ascii="Times New Roman" w:hAnsi="Times New Roman" w:cs="Times New Roman"/>
          <w:sz w:val="28"/>
          <w:szCs w:val="28"/>
        </w:rPr>
        <w:t>% к финансовому обеспечению муниципальных программ по данному источнику.</w:t>
      </w:r>
    </w:p>
    <w:p w:rsidR="008E1FFD" w:rsidRPr="00166AB0" w:rsidRDefault="00A32488" w:rsidP="002A39C0">
      <w:pPr>
        <w:spacing w:after="0" w:line="240" w:lineRule="auto"/>
        <w:ind w:firstLine="567"/>
        <w:jc w:val="both"/>
        <w:rPr>
          <w:rFonts w:ascii="Times New Roman" w:hAnsi="Times New Roman" w:cs="Times New Roman"/>
          <w:sz w:val="28"/>
          <w:szCs w:val="28"/>
        </w:rPr>
      </w:pPr>
      <w:r w:rsidRPr="00166AB0">
        <w:rPr>
          <w:rFonts w:ascii="Times New Roman" w:hAnsi="Times New Roman" w:cs="Times New Roman"/>
          <w:sz w:val="28"/>
          <w:szCs w:val="28"/>
        </w:rPr>
        <w:t>В разрезе муниципальных программ города-курорта Кисловодска состояние финансирования и выполнение основных мероприятий следующее:</w:t>
      </w:r>
    </w:p>
    <w:p w:rsidR="00B52F59" w:rsidRPr="00166AB0" w:rsidRDefault="00B52F59" w:rsidP="002A39C0">
      <w:pPr>
        <w:spacing w:after="0" w:line="240" w:lineRule="auto"/>
        <w:ind w:firstLine="567"/>
        <w:jc w:val="both"/>
        <w:rPr>
          <w:rFonts w:ascii="Times New Roman" w:hAnsi="Times New Roman" w:cs="Times New Roman"/>
          <w:sz w:val="28"/>
          <w:szCs w:val="28"/>
        </w:rPr>
      </w:pPr>
    </w:p>
    <w:p w:rsidR="001C645F" w:rsidRPr="000F45CD" w:rsidRDefault="001C645F" w:rsidP="002A39C0">
      <w:pPr>
        <w:spacing w:after="0" w:line="240" w:lineRule="auto"/>
        <w:ind w:firstLine="567"/>
        <w:jc w:val="both"/>
        <w:rPr>
          <w:rFonts w:ascii="Times New Roman" w:eastAsia="Calibri" w:hAnsi="Times New Roman" w:cs="Times New Roman"/>
          <w:sz w:val="28"/>
          <w:szCs w:val="28"/>
        </w:rPr>
      </w:pPr>
      <w:r w:rsidRPr="000F45CD">
        <w:rPr>
          <w:rFonts w:ascii="Times New Roman" w:hAnsi="Times New Roman" w:cs="Times New Roman"/>
          <w:b/>
          <w:i/>
          <w:sz w:val="28"/>
          <w:szCs w:val="28"/>
        </w:rPr>
        <w:lastRenderedPageBreak/>
        <w:t>1.</w:t>
      </w:r>
      <w:r w:rsidRPr="000F45CD">
        <w:rPr>
          <w:rFonts w:ascii="Times New Roman" w:hAnsi="Times New Roman" w:cs="Times New Roman"/>
          <w:sz w:val="28"/>
          <w:szCs w:val="28"/>
        </w:rPr>
        <w:t xml:space="preserve"> </w:t>
      </w:r>
      <w:r w:rsidRPr="000F45CD">
        <w:rPr>
          <w:rFonts w:ascii="Times New Roman" w:hAnsi="Times New Roman" w:cs="Times New Roman"/>
          <w:b/>
          <w:i/>
          <w:sz w:val="28"/>
          <w:szCs w:val="28"/>
        </w:rPr>
        <w:t>Муниципальная программа города-курорта Кисловодска «Развитие образования»</w:t>
      </w:r>
      <w:r w:rsidRPr="000F45CD">
        <w:rPr>
          <w:rFonts w:ascii="Times New Roman" w:hAnsi="Times New Roman" w:cs="Times New Roman"/>
          <w:sz w:val="28"/>
          <w:szCs w:val="28"/>
        </w:rPr>
        <w:t xml:space="preserve"> утверждена постановлением администрации города-курорта Кисловодска </w:t>
      </w:r>
      <w:r w:rsidRPr="000F45CD">
        <w:rPr>
          <w:rFonts w:ascii="Times New Roman" w:eastAsia="Calibri" w:hAnsi="Times New Roman" w:cs="Times New Roman"/>
          <w:sz w:val="28"/>
          <w:szCs w:val="28"/>
        </w:rPr>
        <w:t>от 22.12.2021 № 1388.</w:t>
      </w:r>
    </w:p>
    <w:p w:rsidR="001C645F" w:rsidRPr="000F45CD" w:rsidRDefault="001C645F" w:rsidP="002A39C0">
      <w:pPr>
        <w:spacing w:after="0" w:line="240" w:lineRule="auto"/>
        <w:ind w:firstLine="567"/>
        <w:jc w:val="both"/>
        <w:rPr>
          <w:rFonts w:ascii="Times New Roman" w:eastAsia="Calibri" w:hAnsi="Times New Roman" w:cs="Times New Roman"/>
          <w:sz w:val="28"/>
          <w:szCs w:val="28"/>
        </w:rPr>
      </w:pPr>
      <w:r w:rsidRPr="000F45CD">
        <w:rPr>
          <w:rFonts w:ascii="Times New Roman" w:eastAsia="Calibri" w:hAnsi="Times New Roman" w:cs="Times New Roman"/>
          <w:sz w:val="28"/>
          <w:szCs w:val="28"/>
        </w:rPr>
        <w:t>Ответственный исполнитель муниципальной программы: управление образования администрации города-курорта Кисловодска.</w:t>
      </w:r>
    </w:p>
    <w:p w:rsidR="001C645F" w:rsidRPr="000F45CD" w:rsidRDefault="001C645F" w:rsidP="002A39C0">
      <w:pPr>
        <w:spacing w:after="0" w:line="240" w:lineRule="auto"/>
        <w:ind w:firstLine="567"/>
        <w:jc w:val="both"/>
        <w:rPr>
          <w:rFonts w:ascii="Times New Roman" w:eastAsia="Calibri" w:hAnsi="Times New Roman" w:cs="Times New Roman"/>
          <w:sz w:val="28"/>
          <w:szCs w:val="28"/>
        </w:rPr>
      </w:pPr>
      <w:r w:rsidRPr="000F45CD">
        <w:rPr>
          <w:rFonts w:ascii="Times New Roman" w:eastAsia="Calibri" w:hAnsi="Times New Roman" w:cs="Times New Roman"/>
          <w:sz w:val="28"/>
          <w:szCs w:val="28"/>
        </w:rPr>
        <w:t>Соисполнители:</w:t>
      </w:r>
    </w:p>
    <w:p w:rsidR="001C645F" w:rsidRPr="000F45CD" w:rsidRDefault="001C645F" w:rsidP="002A39C0">
      <w:pPr>
        <w:spacing w:after="0" w:line="240" w:lineRule="auto"/>
        <w:ind w:firstLine="567"/>
        <w:jc w:val="both"/>
        <w:rPr>
          <w:rFonts w:ascii="Times New Roman" w:eastAsia="Calibri" w:hAnsi="Times New Roman" w:cs="Times New Roman"/>
          <w:sz w:val="28"/>
          <w:szCs w:val="28"/>
        </w:rPr>
      </w:pPr>
      <w:r w:rsidRPr="000F45CD">
        <w:rPr>
          <w:rFonts w:ascii="Times New Roman" w:eastAsia="Calibri" w:hAnsi="Times New Roman" w:cs="Times New Roman"/>
          <w:sz w:val="28"/>
          <w:szCs w:val="28"/>
        </w:rPr>
        <w:t>- управление по физической культуре и спорту администрации города-курорта Кисловодска;</w:t>
      </w:r>
    </w:p>
    <w:p w:rsidR="001C645F" w:rsidRPr="000F45CD" w:rsidRDefault="001C645F" w:rsidP="002A39C0">
      <w:pPr>
        <w:spacing w:after="0" w:line="240" w:lineRule="auto"/>
        <w:ind w:firstLine="567"/>
        <w:jc w:val="both"/>
        <w:rPr>
          <w:rFonts w:ascii="Times New Roman" w:eastAsia="Calibri" w:hAnsi="Times New Roman" w:cs="Times New Roman"/>
          <w:sz w:val="28"/>
          <w:szCs w:val="28"/>
        </w:rPr>
      </w:pPr>
      <w:r w:rsidRPr="000F45CD">
        <w:rPr>
          <w:rFonts w:ascii="Times New Roman" w:eastAsia="Calibri" w:hAnsi="Times New Roman" w:cs="Times New Roman"/>
          <w:sz w:val="28"/>
          <w:szCs w:val="28"/>
        </w:rPr>
        <w:t>- комитет по культуре администрации города-курорта Кисловодска;</w:t>
      </w:r>
    </w:p>
    <w:p w:rsidR="001C645F" w:rsidRPr="000F45CD" w:rsidRDefault="001C645F" w:rsidP="002A39C0">
      <w:pPr>
        <w:spacing w:after="0" w:line="240" w:lineRule="auto"/>
        <w:ind w:firstLine="567"/>
        <w:jc w:val="both"/>
        <w:rPr>
          <w:rFonts w:ascii="Times New Roman" w:eastAsia="Calibri" w:hAnsi="Times New Roman" w:cs="Times New Roman"/>
          <w:sz w:val="28"/>
          <w:szCs w:val="28"/>
        </w:rPr>
      </w:pPr>
      <w:r w:rsidRPr="000F45CD">
        <w:rPr>
          <w:rFonts w:ascii="Times New Roman" w:eastAsia="Calibri" w:hAnsi="Times New Roman" w:cs="Times New Roman"/>
          <w:sz w:val="28"/>
          <w:szCs w:val="28"/>
        </w:rPr>
        <w:t>- управление городского хозяйства администрации города-курорта Кисловодска.</w:t>
      </w:r>
    </w:p>
    <w:p w:rsidR="001C645F" w:rsidRPr="000F45CD" w:rsidRDefault="001C645F" w:rsidP="002A39C0">
      <w:pPr>
        <w:spacing w:after="0" w:line="240" w:lineRule="auto"/>
        <w:ind w:firstLine="567"/>
        <w:jc w:val="both"/>
        <w:rPr>
          <w:rFonts w:ascii="Times New Roman" w:eastAsia="Calibri" w:hAnsi="Times New Roman" w:cs="Times New Roman"/>
          <w:sz w:val="28"/>
          <w:szCs w:val="28"/>
        </w:rPr>
      </w:pPr>
      <w:r w:rsidRPr="000F45CD">
        <w:rPr>
          <w:rFonts w:ascii="Times New Roman" w:eastAsia="Calibri" w:hAnsi="Times New Roman" w:cs="Times New Roman"/>
          <w:sz w:val="28"/>
          <w:szCs w:val="28"/>
        </w:rPr>
        <w:t>Цели прог</w:t>
      </w:r>
      <w:r w:rsidR="009F5B63" w:rsidRPr="000F45CD">
        <w:rPr>
          <w:rFonts w:ascii="Times New Roman" w:eastAsia="Calibri" w:hAnsi="Times New Roman" w:cs="Times New Roman"/>
          <w:sz w:val="28"/>
          <w:szCs w:val="28"/>
        </w:rPr>
        <w:t xml:space="preserve">раммы: </w:t>
      </w:r>
      <w:r w:rsidRPr="000F45CD">
        <w:rPr>
          <w:rFonts w:ascii="Times New Roman" w:eastAsia="Calibri" w:hAnsi="Times New Roman" w:cs="Times New Roman"/>
          <w:sz w:val="28"/>
          <w:szCs w:val="28"/>
        </w:rPr>
        <w:t>повышение доступности и качества образовани</w:t>
      </w:r>
      <w:r w:rsidR="009F5B63" w:rsidRPr="000F45CD">
        <w:rPr>
          <w:rFonts w:ascii="Times New Roman" w:eastAsia="Calibri" w:hAnsi="Times New Roman" w:cs="Times New Roman"/>
          <w:sz w:val="28"/>
          <w:szCs w:val="28"/>
        </w:rPr>
        <w:t xml:space="preserve">я в городе-курорте Кисловодске; </w:t>
      </w:r>
      <w:r w:rsidRPr="000F45CD">
        <w:rPr>
          <w:rFonts w:ascii="Times New Roman" w:eastAsia="Calibri" w:hAnsi="Times New Roman" w:cs="Times New Roman"/>
          <w:sz w:val="28"/>
          <w:szCs w:val="28"/>
        </w:rPr>
        <w:t>создание условий для формирования в городе-курорте Кисловодске высоконравственной, образованной, здоровой личности, обладающей базовыми компе</w:t>
      </w:r>
      <w:r w:rsidR="009F5B63" w:rsidRPr="000F45CD">
        <w:rPr>
          <w:rFonts w:ascii="Times New Roman" w:eastAsia="Calibri" w:hAnsi="Times New Roman" w:cs="Times New Roman"/>
          <w:sz w:val="28"/>
          <w:szCs w:val="28"/>
        </w:rPr>
        <w:t xml:space="preserve">тенциями современного человека; </w:t>
      </w:r>
      <w:r w:rsidRPr="000F45CD">
        <w:rPr>
          <w:rFonts w:ascii="Times New Roman" w:eastAsia="Calibri" w:hAnsi="Times New Roman" w:cs="Times New Roman"/>
          <w:sz w:val="28"/>
          <w:szCs w:val="28"/>
        </w:rPr>
        <w:t>создание условий для обеспечения законных прав и интересов детей сирот и детей, оставшихся без попечения родителей (законных представителей</w:t>
      </w:r>
      <w:r w:rsidR="009F5B63" w:rsidRPr="000F45CD">
        <w:rPr>
          <w:rFonts w:ascii="Times New Roman" w:eastAsia="Calibri" w:hAnsi="Times New Roman" w:cs="Times New Roman"/>
          <w:sz w:val="28"/>
          <w:szCs w:val="28"/>
        </w:rPr>
        <w:t xml:space="preserve">) в городе-курорте Кисловодске; </w:t>
      </w:r>
      <w:r w:rsidRPr="000F45CD">
        <w:rPr>
          <w:rFonts w:ascii="Times New Roman" w:eastAsia="Calibri" w:hAnsi="Times New Roman" w:cs="Times New Roman"/>
          <w:sz w:val="28"/>
          <w:szCs w:val="28"/>
        </w:rPr>
        <w:t>проведение городских мероприятий для подростков и молодежи города-курорта Кисловодска.</w:t>
      </w:r>
    </w:p>
    <w:p w:rsidR="001C645F" w:rsidRPr="000F45CD" w:rsidRDefault="001C645F" w:rsidP="002A39C0">
      <w:pPr>
        <w:spacing w:after="0" w:line="240" w:lineRule="auto"/>
        <w:ind w:firstLine="567"/>
        <w:jc w:val="both"/>
        <w:rPr>
          <w:rFonts w:ascii="Times New Roman" w:eastAsia="Calibri" w:hAnsi="Times New Roman" w:cs="Times New Roman"/>
          <w:sz w:val="28"/>
          <w:szCs w:val="28"/>
        </w:rPr>
      </w:pPr>
      <w:r w:rsidRPr="000F45CD">
        <w:rPr>
          <w:rFonts w:ascii="Times New Roman" w:eastAsia="Calibri" w:hAnsi="Times New Roman" w:cs="Times New Roman"/>
          <w:sz w:val="28"/>
          <w:szCs w:val="28"/>
        </w:rPr>
        <w:t xml:space="preserve">На реализацию муниципальной программы на 2022 год предусмотрено </w:t>
      </w:r>
      <w:r w:rsidR="0035697A" w:rsidRPr="000F45CD">
        <w:rPr>
          <w:rFonts w:ascii="Times New Roman" w:eastAsia="Calibri" w:hAnsi="Times New Roman" w:cs="Times New Roman"/>
          <w:sz w:val="28"/>
          <w:szCs w:val="28"/>
        </w:rPr>
        <w:t>1</w:t>
      </w:r>
      <w:r w:rsidR="000F45CD" w:rsidRPr="000F45CD">
        <w:rPr>
          <w:rFonts w:ascii="Times New Roman" w:eastAsia="Calibri" w:hAnsi="Times New Roman" w:cs="Times New Roman"/>
          <w:sz w:val="28"/>
          <w:szCs w:val="28"/>
        </w:rPr>
        <w:t> 986 866,41</w:t>
      </w:r>
      <w:r w:rsidRPr="000F45CD">
        <w:rPr>
          <w:rFonts w:ascii="Times New Roman" w:eastAsia="Calibri" w:hAnsi="Times New Roman" w:cs="Times New Roman"/>
          <w:sz w:val="28"/>
          <w:szCs w:val="28"/>
        </w:rPr>
        <w:t xml:space="preserve"> тыс. руб., в том числе средств </w:t>
      </w:r>
      <w:r w:rsidR="000F45CD" w:rsidRPr="000F45CD">
        <w:rPr>
          <w:rFonts w:ascii="Times New Roman" w:eastAsia="Calibri" w:hAnsi="Times New Roman" w:cs="Times New Roman"/>
          <w:sz w:val="28"/>
          <w:szCs w:val="28"/>
        </w:rPr>
        <w:t xml:space="preserve">федерального бюджета – 683 792,22 тыс. руб., </w:t>
      </w:r>
      <w:r w:rsidRPr="000F45CD">
        <w:rPr>
          <w:rFonts w:ascii="Times New Roman" w:eastAsia="Calibri" w:hAnsi="Times New Roman" w:cs="Times New Roman"/>
          <w:sz w:val="28"/>
          <w:szCs w:val="28"/>
        </w:rPr>
        <w:t xml:space="preserve">краевого бюджета </w:t>
      </w:r>
      <w:r w:rsidR="0035697A" w:rsidRPr="000F45CD">
        <w:rPr>
          <w:rFonts w:ascii="Times New Roman" w:eastAsia="Calibri" w:hAnsi="Times New Roman" w:cs="Times New Roman"/>
          <w:sz w:val="28"/>
          <w:szCs w:val="28"/>
        </w:rPr>
        <w:t xml:space="preserve">– </w:t>
      </w:r>
      <w:r w:rsidR="000F45CD" w:rsidRPr="000F45CD">
        <w:rPr>
          <w:rFonts w:ascii="Times New Roman" w:eastAsia="Calibri" w:hAnsi="Times New Roman" w:cs="Times New Roman"/>
          <w:sz w:val="28"/>
          <w:szCs w:val="28"/>
        </w:rPr>
        <w:t>673 126,02</w:t>
      </w:r>
      <w:r w:rsidRPr="000F45CD">
        <w:rPr>
          <w:rFonts w:ascii="Times New Roman" w:eastAsia="Calibri" w:hAnsi="Times New Roman" w:cs="Times New Roman"/>
          <w:sz w:val="28"/>
          <w:szCs w:val="28"/>
        </w:rPr>
        <w:t xml:space="preserve"> тыс. руб., местного бюджета </w:t>
      </w:r>
      <w:r w:rsidR="0035697A" w:rsidRPr="000F45CD">
        <w:rPr>
          <w:rFonts w:ascii="Times New Roman" w:eastAsia="Calibri" w:hAnsi="Times New Roman" w:cs="Times New Roman"/>
          <w:sz w:val="28"/>
          <w:szCs w:val="28"/>
        </w:rPr>
        <w:t xml:space="preserve">– </w:t>
      </w:r>
      <w:r w:rsidR="000F45CD" w:rsidRPr="000F45CD">
        <w:rPr>
          <w:rFonts w:ascii="Times New Roman" w:eastAsia="Calibri" w:hAnsi="Times New Roman" w:cs="Times New Roman"/>
          <w:sz w:val="28"/>
          <w:szCs w:val="28"/>
        </w:rPr>
        <w:t>564 931,96</w:t>
      </w:r>
      <w:r w:rsidRPr="000F45CD">
        <w:rPr>
          <w:rFonts w:ascii="Times New Roman" w:eastAsia="Calibri" w:hAnsi="Times New Roman" w:cs="Times New Roman"/>
          <w:sz w:val="28"/>
          <w:szCs w:val="28"/>
        </w:rPr>
        <w:t xml:space="preserve"> тыс. руб. и внебюджетных источников </w:t>
      </w:r>
      <w:r w:rsidR="0035697A" w:rsidRPr="000F45CD">
        <w:rPr>
          <w:rFonts w:ascii="Times New Roman" w:eastAsia="Calibri" w:hAnsi="Times New Roman" w:cs="Times New Roman"/>
          <w:sz w:val="28"/>
          <w:szCs w:val="28"/>
        </w:rPr>
        <w:t xml:space="preserve">– </w:t>
      </w:r>
      <w:r w:rsidR="000F45CD" w:rsidRPr="000F45CD">
        <w:rPr>
          <w:rFonts w:ascii="Times New Roman" w:eastAsia="Calibri" w:hAnsi="Times New Roman" w:cs="Times New Roman"/>
          <w:sz w:val="28"/>
          <w:szCs w:val="28"/>
        </w:rPr>
        <w:t>65 016,21</w:t>
      </w:r>
      <w:r w:rsidRPr="000F45CD">
        <w:rPr>
          <w:rFonts w:ascii="Times New Roman" w:eastAsia="Calibri" w:hAnsi="Times New Roman" w:cs="Times New Roman"/>
          <w:sz w:val="28"/>
          <w:szCs w:val="28"/>
        </w:rPr>
        <w:t xml:space="preserve"> тыс. руб.</w:t>
      </w:r>
    </w:p>
    <w:p w:rsidR="001C645F" w:rsidRPr="00850D65" w:rsidRDefault="001C645F" w:rsidP="002A39C0">
      <w:pPr>
        <w:spacing w:after="0" w:line="240" w:lineRule="auto"/>
        <w:ind w:firstLine="567"/>
        <w:jc w:val="both"/>
        <w:rPr>
          <w:rFonts w:ascii="Times New Roman" w:eastAsia="Calibri" w:hAnsi="Times New Roman" w:cs="Times New Roman"/>
          <w:sz w:val="28"/>
          <w:szCs w:val="28"/>
        </w:rPr>
      </w:pPr>
      <w:r w:rsidRPr="00850D65">
        <w:rPr>
          <w:rFonts w:ascii="Times New Roman" w:eastAsia="Calibri" w:hAnsi="Times New Roman" w:cs="Times New Roman"/>
          <w:sz w:val="28"/>
          <w:szCs w:val="28"/>
        </w:rPr>
        <w:t xml:space="preserve">Кассовое исполнение за 2022 год составило </w:t>
      </w:r>
      <w:r w:rsidR="0035697A" w:rsidRPr="00850D65">
        <w:rPr>
          <w:rFonts w:ascii="Times New Roman" w:eastAsia="Calibri" w:hAnsi="Times New Roman" w:cs="Times New Roman"/>
          <w:sz w:val="28"/>
          <w:szCs w:val="28"/>
        </w:rPr>
        <w:t>1</w:t>
      </w:r>
      <w:r w:rsidR="002C2E4A" w:rsidRPr="00850D65">
        <w:rPr>
          <w:rFonts w:ascii="Times New Roman" w:eastAsia="Calibri" w:hAnsi="Times New Roman" w:cs="Times New Roman"/>
          <w:sz w:val="28"/>
          <w:szCs w:val="28"/>
        </w:rPr>
        <w:t> 864 908,79</w:t>
      </w:r>
      <w:r w:rsidRPr="00850D65">
        <w:rPr>
          <w:rFonts w:ascii="Times New Roman" w:eastAsia="Calibri" w:hAnsi="Times New Roman" w:cs="Times New Roman"/>
          <w:sz w:val="28"/>
          <w:szCs w:val="28"/>
        </w:rPr>
        <w:t xml:space="preserve"> тыс. руб. или </w:t>
      </w:r>
      <w:r w:rsidR="00850D65" w:rsidRPr="00850D65">
        <w:rPr>
          <w:rFonts w:ascii="Times New Roman" w:eastAsia="Calibri" w:hAnsi="Times New Roman" w:cs="Times New Roman"/>
          <w:sz w:val="28"/>
          <w:szCs w:val="28"/>
        </w:rPr>
        <w:t>93,86</w:t>
      </w:r>
      <w:r w:rsidRPr="00850D65">
        <w:rPr>
          <w:rFonts w:ascii="Times New Roman" w:eastAsia="Calibri" w:hAnsi="Times New Roman" w:cs="Times New Roman"/>
          <w:sz w:val="28"/>
          <w:szCs w:val="28"/>
        </w:rPr>
        <w:t>% к финансовому обеспечению программы, в том числе за счет средств:</w:t>
      </w:r>
    </w:p>
    <w:p w:rsidR="00850D65" w:rsidRPr="00850D65" w:rsidRDefault="00850D65" w:rsidP="002A39C0">
      <w:pPr>
        <w:spacing w:after="0" w:line="240" w:lineRule="auto"/>
        <w:ind w:firstLine="567"/>
        <w:jc w:val="both"/>
        <w:rPr>
          <w:rFonts w:ascii="Times New Roman" w:eastAsia="Calibri" w:hAnsi="Times New Roman" w:cs="Times New Roman"/>
          <w:sz w:val="28"/>
          <w:szCs w:val="28"/>
        </w:rPr>
      </w:pPr>
      <w:r w:rsidRPr="00850D65">
        <w:rPr>
          <w:rFonts w:ascii="Times New Roman" w:eastAsia="Calibri" w:hAnsi="Times New Roman" w:cs="Times New Roman"/>
          <w:sz w:val="28"/>
          <w:szCs w:val="28"/>
        </w:rPr>
        <w:t>- федерального бюджета – 683 792,22 тыс. руб. или 100,00% к уточненной бюджетной росписи по федеральному бюджету;</w:t>
      </w:r>
    </w:p>
    <w:p w:rsidR="001C645F" w:rsidRPr="00850D65" w:rsidRDefault="001C645F" w:rsidP="002A39C0">
      <w:pPr>
        <w:spacing w:after="0" w:line="240" w:lineRule="auto"/>
        <w:ind w:firstLine="567"/>
        <w:jc w:val="both"/>
        <w:rPr>
          <w:rFonts w:ascii="Times New Roman" w:eastAsia="Calibri" w:hAnsi="Times New Roman" w:cs="Times New Roman"/>
          <w:sz w:val="28"/>
          <w:szCs w:val="28"/>
        </w:rPr>
      </w:pPr>
      <w:r w:rsidRPr="00850D65">
        <w:rPr>
          <w:rFonts w:ascii="Times New Roman" w:eastAsia="Calibri" w:hAnsi="Times New Roman" w:cs="Times New Roman"/>
          <w:sz w:val="28"/>
          <w:szCs w:val="28"/>
        </w:rPr>
        <w:t xml:space="preserve">- краевого бюджета – </w:t>
      </w:r>
      <w:r w:rsidR="00850D65" w:rsidRPr="00850D65">
        <w:rPr>
          <w:rFonts w:ascii="Times New Roman" w:eastAsia="Calibri" w:hAnsi="Times New Roman" w:cs="Times New Roman"/>
          <w:sz w:val="28"/>
          <w:szCs w:val="28"/>
        </w:rPr>
        <w:t>566 354,39</w:t>
      </w:r>
      <w:r w:rsidRPr="00850D65">
        <w:rPr>
          <w:rFonts w:ascii="Times New Roman" w:eastAsia="Calibri" w:hAnsi="Times New Roman" w:cs="Times New Roman"/>
          <w:sz w:val="28"/>
          <w:szCs w:val="28"/>
        </w:rPr>
        <w:t xml:space="preserve"> тыс. руб. или </w:t>
      </w:r>
      <w:r w:rsidR="00850D65" w:rsidRPr="00850D65">
        <w:rPr>
          <w:rFonts w:ascii="Times New Roman" w:eastAsia="Calibri" w:hAnsi="Times New Roman" w:cs="Times New Roman"/>
          <w:sz w:val="28"/>
          <w:szCs w:val="28"/>
        </w:rPr>
        <w:t>84,14</w:t>
      </w:r>
      <w:r w:rsidRPr="00850D65">
        <w:rPr>
          <w:rFonts w:ascii="Times New Roman" w:eastAsia="Calibri" w:hAnsi="Times New Roman" w:cs="Times New Roman"/>
          <w:sz w:val="28"/>
          <w:szCs w:val="28"/>
        </w:rPr>
        <w:t>% к уточненной бюджетной росписи по краевому бюджету;</w:t>
      </w:r>
    </w:p>
    <w:p w:rsidR="001C645F" w:rsidRPr="006C387C" w:rsidRDefault="001C645F" w:rsidP="002A39C0">
      <w:pPr>
        <w:spacing w:after="0" w:line="240" w:lineRule="auto"/>
        <w:ind w:firstLine="567"/>
        <w:jc w:val="both"/>
        <w:rPr>
          <w:rFonts w:ascii="Times New Roman" w:eastAsia="Calibri" w:hAnsi="Times New Roman" w:cs="Times New Roman"/>
          <w:sz w:val="28"/>
          <w:szCs w:val="28"/>
        </w:rPr>
      </w:pPr>
      <w:r w:rsidRPr="006C387C">
        <w:rPr>
          <w:rFonts w:ascii="Times New Roman" w:eastAsia="Calibri" w:hAnsi="Times New Roman" w:cs="Times New Roman"/>
          <w:sz w:val="28"/>
          <w:szCs w:val="28"/>
        </w:rPr>
        <w:t xml:space="preserve">- местного бюджета – </w:t>
      </w:r>
      <w:r w:rsidR="006C387C" w:rsidRPr="006C387C">
        <w:rPr>
          <w:rFonts w:ascii="Times New Roman" w:eastAsia="Calibri" w:hAnsi="Times New Roman" w:cs="Times New Roman"/>
          <w:sz w:val="28"/>
          <w:szCs w:val="28"/>
        </w:rPr>
        <w:t>549 560,71</w:t>
      </w:r>
      <w:r w:rsidRPr="006C387C">
        <w:rPr>
          <w:rFonts w:ascii="Times New Roman" w:eastAsia="Calibri" w:hAnsi="Times New Roman" w:cs="Times New Roman"/>
          <w:sz w:val="28"/>
          <w:szCs w:val="28"/>
        </w:rPr>
        <w:t xml:space="preserve"> тыс. руб. или </w:t>
      </w:r>
      <w:r w:rsidR="006C387C" w:rsidRPr="006C387C">
        <w:rPr>
          <w:rFonts w:ascii="Times New Roman" w:eastAsia="Calibri" w:hAnsi="Times New Roman" w:cs="Times New Roman"/>
          <w:sz w:val="28"/>
          <w:szCs w:val="28"/>
        </w:rPr>
        <w:t>97,28</w:t>
      </w:r>
      <w:r w:rsidRPr="006C387C">
        <w:rPr>
          <w:rFonts w:ascii="Times New Roman" w:eastAsia="Calibri" w:hAnsi="Times New Roman" w:cs="Times New Roman"/>
          <w:sz w:val="28"/>
          <w:szCs w:val="28"/>
        </w:rPr>
        <w:t>% к уточненной бюджетной росписи по местному бюджету;</w:t>
      </w:r>
    </w:p>
    <w:p w:rsidR="001C645F" w:rsidRPr="004A7F96" w:rsidRDefault="001C645F" w:rsidP="002A39C0">
      <w:pPr>
        <w:spacing w:after="0" w:line="240" w:lineRule="auto"/>
        <w:ind w:firstLine="567"/>
        <w:jc w:val="both"/>
        <w:rPr>
          <w:rFonts w:ascii="Times New Roman" w:eastAsia="Calibri" w:hAnsi="Times New Roman" w:cs="Times New Roman"/>
          <w:sz w:val="28"/>
          <w:szCs w:val="28"/>
        </w:rPr>
      </w:pPr>
      <w:r w:rsidRPr="004A7F96">
        <w:rPr>
          <w:rFonts w:ascii="Times New Roman" w:eastAsia="Calibri" w:hAnsi="Times New Roman" w:cs="Times New Roman"/>
          <w:sz w:val="28"/>
          <w:szCs w:val="28"/>
        </w:rPr>
        <w:t xml:space="preserve">- внебюджетных источников </w:t>
      </w:r>
      <w:r w:rsidR="0035697A" w:rsidRPr="004A7F96">
        <w:rPr>
          <w:rFonts w:ascii="Times New Roman" w:eastAsia="Calibri" w:hAnsi="Times New Roman" w:cs="Times New Roman"/>
          <w:sz w:val="28"/>
          <w:szCs w:val="28"/>
        </w:rPr>
        <w:t xml:space="preserve">– </w:t>
      </w:r>
      <w:r w:rsidR="006314C4" w:rsidRPr="004A7F96">
        <w:rPr>
          <w:rFonts w:ascii="Times New Roman" w:eastAsia="Calibri" w:hAnsi="Times New Roman" w:cs="Times New Roman"/>
          <w:sz w:val="28"/>
          <w:szCs w:val="28"/>
        </w:rPr>
        <w:t>65 201,47</w:t>
      </w:r>
      <w:r w:rsidRPr="004A7F96">
        <w:rPr>
          <w:rFonts w:ascii="Times New Roman" w:eastAsia="Calibri" w:hAnsi="Times New Roman" w:cs="Times New Roman"/>
          <w:sz w:val="28"/>
          <w:szCs w:val="28"/>
        </w:rPr>
        <w:t xml:space="preserve"> тыс. руб. или </w:t>
      </w:r>
      <w:r w:rsidR="004A7F96" w:rsidRPr="004A7F96">
        <w:rPr>
          <w:rFonts w:ascii="Times New Roman" w:eastAsia="Calibri" w:hAnsi="Times New Roman" w:cs="Times New Roman"/>
          <w:sz w:val="28"/>
          <w:szCs w:val="28"/>
        </w:rPr>
        <w:t>100,28</w:t>
      </w:r>
      <w:r w:rsidRPr="004A7F96">
        <w:rPr>
          <w:rFonts w:ascii="Times New Roman" w:eastAsia="Calibri" w:hAnsi="Times New Roman" w:cs="Times New Roman"/>
          <w:sz w:val="28"/>
          <w:szCs w:val="28"/>
        </w:rPr>
        <w:t>% от плана финансово-хозяйственной деятельности.</w:t>
      </w:r>
    </w:p>
    <w:p w:rsidR="002A39C0" w:rsidRPr="002A39C0" w:rsidRDefault="001C645F" w:rsidP="002A39C0">
      <w:pPr>
        <w:spacing w:after="0" w:line="240" w:lineRule="auto"/>
        <w:ind w:firstLine="567"/>
        <w:jc w:val="both"/>
        <w:rPr>
          <w:rFonts w:ascii="Times New Roman" w:eastAsia="Calibri" w:hAnsi="Times New Roman" w:cs="Times New Roman"/>
          <w:sz w:val="28"/>
          <w:szCs w:val="28"/>
        </w:rPr>
      </w:pPr>
      <w:r w:rsidRPr="002A39C0">
        <w:rPr>
          <w:rFonts w:ascii="Times New Roman" w:eastAsia="Calibri" w:hAnsi="Times New Roman" w:cs="Times New Roman"/>
          <w:sz w:val="28"/>
          <w:szCs w:val="28"/>
        </w:rPr>
        <w:t>Реализация муниципальной программы осуществляется в соответствии с</w:t>
      </w:r>
      <w:r w:rsidRPr="002A39C0">
        <w:rPr>
          <w:rFonts w:ascii="Calibri" w:eastAsia="Calibri" w:hAnsi="Calibri" w:cs="Times New Roman"/>
        </w:rPr>
        <w:t xml:space="preserve"> </w:t>
      </w:r>
      <w:r w:rsidRPr="002A39C0">
        <w:rPr>
          <w:rFonts w:ascii="Times New Roman" w:eastAsia="Calibri" w:hAnsi="Times New Roman" w:cs="Times New Roman"/>
          <w:sz w:val="28"/>
          <w:szCs w:val="28"/>
        </w:rPr>
        <w:t>детальным планом-графиком реализации муниципальной программы на 2022 год, утвержденным приказом управления образования администрации города-к</w:t>
      </w:r>
      <w:r w:rsidR="002B4325" w:rsidRPr="002A39C0">
        <w:rPr>
          <w:rFonts w:ascii="Times New Roman" w:eastAsia="Calibri" w:hAnsi="Times New Roman" w:cs="Times New Roman"/>
          <w:sz w:val="28"/>
          <w:szCs w:val="28"/>
        </w:rPr>
        <w:t xml:space="preserve">урорта Кисловодска, которым на </w:t>
      </w:r>
      <w:r w:rsidRPr="002A39C0">
        <w:rPr>
          <w:rFonts w:ascii="Times New Roman" w:eastAsia="Calibri" w:hAnsi="Times New Roman" w:cs="Times New Roman"/>
          <w:sz w:val="28"/>
          <w:szCs w:val="28"/>
        </w:rPr>
        <w:t xml:space="preserve">2022 год предусмотрено исполнение </w:t>
      </w:r>
      <w:r w:rsidR="00166AB0" w:rsidRPr="002A39C0">
        <w:rPr>
          <w:rFonts w:ascii="Times New Roman" w:eastAsia="Calibri" w:hAnsi="Times New Roman" w:cs="Times New Roman"/>
          <w:sz w:val="28"/>
          <w:szCs w:val="28"/>
        </w:rPr>
        <w:t>48</w:t>
      </w:r>
      <w:r w:rsidRPr="002A39C0">
        <w:rPr>
          <w:rFonts w:ascii="Times New Roman" w:eastAsia="Calibri" w:hAnsi="Times New Roman" w:cs="Times New Roman"/>
          <w:color w:val="FF0000"/>
          <w:sz w:val="28"/>
          <w:szCs w:val="28"/>
        </w:rPr>
        <w:t xml:space="preserve"> </w:t>
      </w:r>
      <w:r w:rsidRPr="002A39C0">
        <w:rPr>
          <w:rFonts w:ascii="Times New Roman" w:eastAsia="Calibri" w:hAnsi="Times New Roman" w:cs="Times New Roman"/>
          <w:sz w:val="28"/>
          <w:szCs w:val="28"/>
        </w:rPr>
        <w:t xml:space="preserve">контрольных событий, </w:t>
      </w:r>
      <w:r w:rsidR="00166AB0" w:rsidRPr="002A39C0">
        <w:rPr>
          <w:rFonts w:ascii="Times New Roman" w:eastAsia="Calibri" w:hAnsi="Times New Roman" w:cs="Times New Roman"/>
          <w:sz w:val="28"/>
          <w:szCs w:val="28"/>
        </w:rPr>
        <w:t xml:space="preserve">из них не выполнено </w:t>
      </w:r>
      <w:r w:rsidR="002A39C0" w:rsidRPr="002A39C0">
        <w:rPr>
          <w:rFonts w:ascii="Times New Roman" w:eastAsia="Calibri" w:hAnsi="Times New Roman" w:cs="Times New Roman"/>
          <w:sz w:val="28"/>
          <w:szCs w:val="28"/>
        </w:rPr>
        <w:t>4 контрольных событий:</w:t>
      </w:r>
    </w:p>
    <w:p w:rsidR="002A39C0" w:rsidRPr="002A39C0" w:rsidRDefault="002A39C0" w:rsidP="002A39C0">
      <w:pPr>
        <w:spacing w:after="0" w:line="240" w:lineRule="auto"/>
        <w:ind w:firstLine="567"/>
        <w:jc w:val="both"/>
        <w:rPr>
          <w:rFonts w:ascii="Times New Roman" w:eastAsia="Calibri" w:hAnsi="Times New Roman" w:cs="Times New Roman"/>
          <w:sz w:val="28"/>
          <w:szCs w:val="28"/>
        </w:rPr>
      </w:pPr>
      <w:r w:rsidRPr="002A39C0">
        <w:rPr>
          <w:rFonts w:ascii="Times New Roman" w:eastAsia="Calibri" w:hAnsi="Times New Roman" w:cs="Times New Roman"/>
          <w:sz w:val="28"/>
          <w:szCs w:val="28"/>
        </w:rPr>
        <w:t>- численность воспитанников дошкольных образовательных учреждений;</w:t>
      </w:r>
    </w:p>
    <w:p w:rsidR="002A39C0" w:rsidRPr="002A39C0" w:rsidRDefault="002A39C0" w:rsidP="002A39C0">
      <w:pPr>
        <w:spacing w:after="0" w:line="240" w:lineRule="auto"/>
        <w:ind w:firstLine="567"/>
        <w:jc w:val="both"/>
        <w:rPr>
          <w:rFonts w:ascii="Times New Roman" w:eastAsia="Calibri" w:hAnsi="Times New Roman" w:cs="Times New Roman"/>
          <w:sz w:val="28"/>
          <w:szCs w:val="28"/>
        </w:rPr>
      </w:pPr>
      <w:r w:rsidRPr="002A39C0">
        <w:rPr>
          <w:rFonts w:ascii="Times New Roman" w:eastAsia="Calibri" w:hAnsi="Times New Roman" w:cs="Times New Roman"/>
          <w:sz w:val="28"/>
          <w:szCs w:val="28"/>
        </w:rPr>
        <w:t>- доля детей в возрасте 1-6 лет, получивших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2A39C0" w:rsidRPr="002A39C0" w:rsidRDefault="002A39C0" w:rsidP="002A39C0">
      <w:pPr>
        <w:spacing w:after="0" w:line="240" w:lineRule="auto"/>
        <w:ind w:firstLine="567"/>
        <w:jc w:val="both"/>
        <w:rPr>
          <w:rFonts w:ascii="Times New Roman" w:eastAsia="Calibri" w:hAnsi="Times New Roman" w:cs="Times New Roman"/>
          <w:sz w:val="28"/>
          <w:szCs w:val="28"/>
        </w:rPr>
      </w:pPr>
      <w:r w:rsidRPr="002A39C0">
        <w:rPr>
          <w:rFonts w:ascii="Times New Roman" w:eastAsia="Calibri" w:hAnsi="Times New Roman" w:cs="Times New Roman"/>
          <w:sz w:val="28"/>
          <w:szCs w:val="28"/>
        </w:rPr>
        <w:t>- доля обучающихся общеобразовательных организаций города, осваивающих программы общего образования;</w:t>
      </w:r>
    </w:p>
    <w:p w:rsidR="002A39C0" w:rsidRPr="002A39C0" w:rsidRDefault="002A39C0" w:rsidP="002A39C0">
      <w:pPr>
        <w:spacing w:after="0" w:line="240" w:lineRule="auto"/>
        <w:ind w:firstLine="567"/>
        <w:jc w:val="both"/>
        <w:rPr>
          <w:rFonts w:ascii="Times New Roman" w:eastAsia="Calibri" w:hAnsi="Times New Roman" w:cs="Times New Roman"/>
          <w:sz w:val="28"/>
          <w:szCs w:val="28"/>
        </w:rPr>
      </w:pPr>
      <w:r w:rsidRPr="002A39C0">
        <w:rPr>
          <w:rFonts w:ascii="Times New Roman" w:eastAsia="Calibri" w:hAnsi="Times New Roman" w:cs="Times New Roman"/>
          <w:sz w:val="28"/>
          <w:szCs w:val="28"/>
        </w:rPr>
        <w:lastRenderedPageBreak/>
        <w:t>- доля детей, охваченных дополнительным образованием, в муниципальных учреждениях образований, в общей численности детей в возрасте 5-18 лет.</w:t>
      </w:r>
    </w:p>
    <w:p w:rsidR="001C645F" w:rsidRPr="002A39C0" w:rsidRDefault="001C645F" w:rsidP="00DC6DDC">
      <w:pPr>
        <w:spacing w:after="0" w:line="240" w:lineRule="auto"/>
        <w:ind w:firstLine="567"/>
        <w:jc w:val="both"/>
        <w:rPr>
          <w:rFonts w:ascii="Times New Roman" w:hAnsi="Times New Roman" w:cs="Times New Roman"/>
          <w:sz w:val="28"/>
          <w:szCs w:val="28"/>
        </w:rPr>
      </w:pPr>
    </w:p>
    <w:p w:rsidR="001C645F" w:rsidRPr="006314C4" w:rsidRDefault="001C645F" w:rsidP="002B4325">
      <w:pPr>
        <w:spacing w:after="0" w:line="240" w:lineRule="auto"/>
        <w:jc w:val="center"/>
        <w:rPr>
          <w:rFonts w:ascii="Times New Roman" w:eastAsia="Calibri" w:hAnsi="Times New Roman" w:cs="Times New Roman"/>
          <w:i/>
          <w:sz w:val="28"/>
          <w:szCs w:val="28"/>
        </w:rPr>
      </w:pPr>
      <w:r w:rsidRPr="006314C4">
        <w:rPr>
          <w:rFonts w:ascii="Times New Roman" w:eastAsia="Calibri" w:hAnsi="Times New Roman" w:cs="Times New Roman"/>
          <w:i/>
          <w:sz w:val="28"/>
          <w:szCs w:val="28"/>
        </w:rPr>
        <w:t>Подпрограмма 1. «Развитие дошкольного, общего и дополнительного образования, и молодежной политики»</w:t>
      </w:r>
    </w:p>
    <w:p w:rsidR="001C645F" w:rsidRPr="0016589B" w:rsidRDefault="001C645F" w:rsidP="00DC6DDC">
      <w:pPr>
        <w:spacing w:after="0" w:line="240" w:lineRule="auto"/>
        <w:ind w:firstLine="567"/>
        <w:jc w:val="center"/>
        <w:rPr>
          <w:rFonts w:ascii="Times New Roman" w:eastAsia="Calibri" w:hAnsi="Times New Roman" w:cs="Times New Roman"/>
          <w:sz w:val="28"/>
          <w:szCs w:val="28"/>
          <w:highlight w:val="yellow"/>
        </w:rPr>
      </w:pPr>
    </w:p>
    <w:p w:rsidR="001C645F" w:rsidRPr="008814F5" w:rsidRDefault="001C645F" w:rsidP="002A39C0">
      <w:pPr>
        <w:spacing w:after="0" w:line="240" w:lineRule="auto"/>
        <w:ind w:firstLine="567"/>
        <w:jc w:val="both"/>
        <w:rPr>
          <w:rFonts w:ascii="Times New Roman" w:eastAsia="Calibri" w:hAnsi="Times New Roman" w:cs="Times New Roman"/>
          <w:sz w:val="28"/>
          <w:szCs w:val="28"/>
        </w:rPr>
      </w:pPr>
      <w:r w:rsidRPr="008814F5">
        <w:rPr>
          <w:rFonts w:ascii="Times New Roman" w:eastAsia="Calibri" w:hAnsi="Times New Roman" w:cs="Times New Roman"/>
          <w:sz w:val="28"/>
          <w:szCs w:val="28"/>
        </w:rPr>
        <w:t>Подпрограмма включает в себя пять основных мероприятий, на реализацию которых финансовое обеспечение</w:t>
      </w:r>
      <w:r w:rsidR="00564555">
        <w:rPr>
          <w:rFonts w:ascii="Times New Roman" w:eastAsia="Calibri" w:hAnsi="Times New Roman" w:cs="Times New Roman"/>
          <w:sz w:val="28"/>
          <w:szCs w:val="28"/>
        </w:rPr>
        <w:t xml:space="preserve"> в 2022 году</w:t>
      </w:r>
      <w:r w:rsidRPr="008814F5">
        <w:rPr>
          <w:rFonts w:ascii="Times New Roman" w:eastAsia="Calibri" w:hAnsi="Times New Roman" w:cs="Times New Roman"/>
          <w:sz w:val="28"/>
          <w:szCs w:val="28"/>
        </w:rPr>
        <w:t xml:space="preserve"> составляет </w:t>
      </w:r>
      <w:r w:rsidR="008814F5" w:rsidRPr="008814F5">
        <w:rPr>
          <w:rFonts w:ascii="Times New Roman" w:eastAsia="Calibri" w:hAnsi="Times New Roman" w:cs="Times New Roman"/>
          <w:sz w:val="28"/>
          <w:szCs w:val="28"/>
        </w:rPr>
        <w:t>1 928 438,67</w:t>
      </w:r>
      <w:r w:rsidRPr="008814F5">
        <w:rPr>
          <w:rFonts w:ascii="Times New Roman" w:eastAsia="Calibri" w:hAnsi="Times New Roman" w:cs="Times New Roman"/>
          <w:sz w:val="28"/>
          <w:szCs w:val="28"/>
        </w:rPr>
        <w:t xml:space="preserve"> тыс. руб., в том числе за счет средств </w:t>
      </w:r>
      <w:r w:rsidR="008814F5" w:rsidRPr="008814F5">
        <w:rPr>
          <w:rFonts w:ascii="Times New Roman" w:eastAsia="Calibri" w:hAnsi="Times New Roman" w:cs="Times New Roman"/>
          <w:sz w:val="28"/>
          <w:szCs w:val="28"/>
        </w:rPr>
        <w:t xml:space="preserve">федерального бюджета – 683 792,22 тыс. руб., </w:t>
      </w:r>
      <w:r w:rsidRPr="008814F5">
        <w:rPr>
          <w:rFonts w:ascii="Times New Roman" w:eastAsia="Calibri" w:hAnsi="Times New Roman" w:cs="Times New Roman"/>
          <w:sz w:val="28"/>
          <w:szCs w:val="28"/>
        </w:rPr>
        <w:t xml:space="preserve">краевого бюджета – </w:t>
      </w:r>
      <w:r w:rsidR="008814F5" w:rsidRPr="008814F5">
        <w:rPr>
          <w:rFonts w:ascii="Times New Roman" w:eastAsia="Calibri" w:hAnsi="Times New Roman" w:cs="Times New Roman"/>
          <w:sz w:val="28"/>
          <w:szCs w:val="28"/>
        </w:rPr>
        <w:t>645 209,24</w:t>
      </w:r>
      <w:r w:rsidRPr="008814F5">
        <w:rPr>
          <w:rFonts w:ascii="Times New Roman" w:eastAsia="Calibri" w:hAnsi="Times New Roman" w:cs="Times New Roman"/>
          <w:sz w:val="28"/>
          <w:szCs w:val="28"/>
        </w:rPr>
        <w:t xml:space="preserve"> тыс. руб., местного бюджета – </w:t>
      </w:r>
      <w:r w:rsidR="008814F5" w:rsidRPr="008814F5">
        <w:rPr>
          <w:rFonts w:ascii="Times New Roman" w:eastAsia="Calibri" w:hAnsi="Times New Roman" w:cs="Times New Roman"/>
          <w:sz w:val="28"/>
          <w:szCs w:val="28"/>
        </w:rPr>
        <w:t>534 421,00</w:t>
      </w:r>
      <w:r w:rsidRPr="008814F5">
        <w:rPr>
          <w:rFonts w:ascii="Times New Roman" w:eastAsia="Calibri" w:hAnsi="Times New Roman" w:cs="Times New Roman"/>
          <w:sz w:val="28"/>
          <w:szCs w:val="28"/>
        </w:rPr>
        <w:t xml:space="preserve"> тыс. руб., внебюджетных средств </w:t>
      </w:r>
      <w:r w:rsidR="00564555">
        <w:rPr>
          <w:rFonts w:ascii="Times New Roman" w:eastAsia="Calibri" w:hAnsi="Times New Roman" w:cs="Times New Roman"/>
          <w:sz w:val="28"/>
          <w:szCs w:val="28"/>
        </w:rPr>
        <w:t>–</w:t>
      </w:r>
      <w:r w:rsidRPr="008814F5">
        <w:rPr>
          <w:rFonts w:ascii="Times New Roman" w:eastAsia="Calibri" w:hAnsi="Times New Roman" w:cs="Times New Roman"/>
          <w:sz w:val="28"/>
          <w:szCs w:val="28"/>
        </w:rPr>
        <w:t xml:space="preserve"> </w:t>
      </w:r>
      <w:r w:rsidR="008814F5" w:rsidRPr="008814F5">
        <w:rPr>
          <w:rFonts w:ascii="Times New Roman" w:eastAsia="Calibri" w:hAnsi="Times New Roman" w:cs="Times New Roman"/>
          <w:sz w:val="28"/>
          <w:szCs w:val="28"/>
        </w:rPr>
        <w:t>65 016,21</w:t>
      </w:r>
      <w:r w:rsidRPr="008814F5">
        <w:rPr>
          <w:rFonts w:ascii="Times New Roman" w:eastAsia="Calibri" w:hAnsi="Times New Roman" w:cs="Times New Roman"/>
          <w:sz w:val="28"/>
          <w:szCs w:val="28"/>
        </w:rPr>
        <w:t xml:space="preserve"> тыс. руб.</w:t>
      </w:r>
    </w:p>
    <w:p w:rsidR="001C645F" w:rsidRPr="00564555" w:rsidRDefault="001C645F" w:rsidP="002A39C0">
      <w:pPr>
        <w:spacing w:after="0" w:line="240" w:lineRule="auto"/>
        <w:ind w:firstLine="567"/>
        <w:jc w:val="both"/>
        <w:rPr>
          <w:rFonts w:ascii="Times New Roman" w:eastAsia="Calibri" w:hAnsi="Times New Roman" w:cs="Times New Roman"/>
          <w:sz w:val="28"/>
          <w:szCs w:val="28"/>
        </w:rPr>
      </w:pPr>
      <w:r w:rsidRPr="00564555">
        <w:rPr>
          <w:rFonts w:ascii="Times New Roman" w:eastAsia="Calibri" w:hAnsi="Times New Roman" w:cs="Times New Roman"/>
          <w:sz w:val="28"/>
          <w:szCs w:val="28"/>
        </w:rPr>
        <w:t xml:space="preserve">Кассовые расходы </w:t>
      </w:r>
      <w:r w:rsidR="00D46CF7" w:rsidRPr="00564555">
        <w:rPr>
          <w:rFonts w:ascii="Times New Roman" w:eastAsia="Calibri" w:hAnsi="Times New Roman" w:cs="Times New Roman"/>
          <w:sz w:val="28"/>
          <w:szCs w:val="28"/>
        </w:rPr>
        <w:t xml:space="preserve">за </w:t>
      </w:r>
      <w:r w:rsidRPr="00564555">
        <w:rPr>
          <w:rFonts w:ascii="Times New Roman" w:eastAsia="Calibri" w:hAnsi="Times New Roman" w:cs="Times New Roman"/>
          <w:sz w:val="28"/>
          <w:szCs w:val="28"/>
        </w:rPr>
        <w:t xml:space="preserve">2022 год составили </w:t>
      </w:r>
      <w:r w:rsidR="00564555" w:rsidRPr="00564555">
        <w:rPr>
          <w:rFonts w:ascii="Times New Roman" w:eastAsia="Calibri" w:hAnsi="Times New Roman" w:cs="Times New Roman"/>
          <w:sz w:val="28"/>
          <w:szCs w:val="28"/>
        </w:rPr>
        <w:t>1 806 891,63</w:t>
      </w:r>
      <w:r w:rsidRPr="00564555">
        <w:rPr>
          <w:rFonts w:ascii="Times New Roman" w:eastAsia="Calibri" w:hAnsi="Times New Roman" w:cs="Times New Roman"/>
          <w:sz w:val="28"/>
          <w:szCs w:val="28"/>
        </w:rPr>
        <w:t xml:space="preserve"> тыс. руб. или </w:t>
      </w:r>
      <w:r w:rsidR="00564555" w:rsidRPr="00564555">
        <w:rPr>
          <w:rFonts w:ascii="Times New Roman" w:eastAsia="Calibri" w:hAnsi="Times New Roman" w:cs="Times New Roman"/>
          <w:sz w:val="28"/>
          <w:szCs w:val="28"/>
        </w:rPr>
        <w:t>93,70</w:t>
      </w:r>
      <w:r w:rsidRPr="00564555">
        <w:rPr>
          <w:rFonts w:ascii="Times New Roman" w:eastAsia="Calibri" w:hAnsi="Times New Roman" w:cs="Times New Roman"/>
          <w:sz w:val="28"/>
          <w:szCs w:val="28"/>
        </w:rPr>
        <w:t>% к финансовому обеспечению, в том числе за счет средств:</w:t>
      </w:r>
    </w:p>
    <w:p w:rsidR="00564555" w:rsidRPr="00564555" w:rsidRDefault="00564555" w:rsidP="002A39C0">
      <w:pPr>
        <w:spacing w:after="0" w:line="240" w:lineRule="auto"/>
        <w:ind w:firstLine="567"/>
        <w:jc w:val="both"/>
        <w:rPr>
          <w:rFonts w:ascii="Times New Roman" w:eastAsia="Calibri" w:hAnsi="Times New Roman" w:cs="Times New Roman"/>
          <w:sz w:val="28"/>
          <w:szCs w:val="28"/>
        </w:rPr>
      </w:pPr>
      <w:r w:rsidRPr="00564555">
        <w:rPr>
          <w:rFonts w:ascii="Times New Roman" w:eastAsia="Calibri" w:hAnsi="Times New Roman" w:cs="Times New Roman"/>
          <w:sz w:val="28"/>
          <w:szCs w:val="28"/>
        </w:rPr>
        <w:t>- федерального бюджета – 683 792,22 тыс. руб. или 100,00% к уточненной бюджетной росписи по федеральному бюджету;</w:t>
      </w:r>
    </w:p>
    <w:p w:rsidR="001C645F" w:rsidRPr="004A7F96" w:rsidRDefault="001C645F" w:rsidP="002A39C0">
      <w:pPr>
        <w:spacing w:after="0" w:line="240" w:lineRule="auto"/>
        <w:ind w:firstLine="567"/>
        <w:jc w:val="both"/>
        <w:rPr>
          <w:rFonts w:ascii="Times New Roman" w:eastAsia="Calibri" w:hAnsi="Times New Roman" w:cs="Times New Roman"/>
          <w:sz w:val="28"/>
          <w:szCs w:val="28"/>
        </w:rPr>
      </w:pPr>
      <w:r w:rsidRPr="004A7F96">
        <w:rPr>
          <w:rFonts w:ascii="Times New Roman" w:eastAsia="Calibri" w:hAnsi="Times New Roman" w:cs="Times New Roman"/>
          <w:sz w:val="28"/>
          <w:szCs w:val="28"/>
        </w:rPr>
        <w:t xml:space="preserve">- краевого бюджета – </w:t>
      </w:r>
      <w:r w:rsidR="00564555" w:rsidRPr="004A7F96">
        <w:rPr>
          <w:rFonts w:ascii="Times New Roman" w:eastAsia="Calibri" w:hAnsi="Times New Roman" w:cs="Times New Roman"/>
          <w:sz w:val="28"/>
          <w:szCs w:val="28"/>
        </w:rPr>
        <w:t>538 603,57</w:t>
      </w:r>
      <w:r w:rsidRPr="004A7F96">
        <w:rPr>
          <w:rFonts w:ascii="Times New Roman" w:eastAsia="Calibri" w:hAnsi="Times New Roman" w:cs="Times New Roman"/>
          <w:sz w:val="28"/>
          <w:szCs w:val="28"/>
        </w:rPr>
        <w:t xml:space="preserve"> тыс. руб. или </w:t>
      </w:r>
      <w:r w:rsidR="004A7F96" w:rsidRPr="004A7F96">
        <w:rPr>
          <w:rFonts w:ascii="Times New Roman" w:eastAsia="Calibri" w:hAnsi="Times New Roman" w:cs="Times New Roman"/>
          <w:sz w:val="28"/>
          <w:szCs w:val="28"/>
        </w:rPr>
        <w:t>83,48</w:t>
      </w:r>
      <w:r w:rsidRPr="004A7F96">
        <w:rPr>
          <w:rFonts w:ascii="Times New Roman" w:eastAsia="Calibri" w:hAnsi="Times New Roman" w:cs="Times New Roman"/>
          <w:sz w:val="28"/>
          <w:szCs w:val="28"/>
        </w:rPr>
        <w:t>% к уточненной бюджетной росписи по краевому бюджету;</w:t>
      </w:r>
    </w:p>
    <w:p w:rsidR="001C645F" w:rsidRPr="004A7F96" w:rsidRDefault="001C645F" w:rsidP="002A39C0">
      <w:pPr>
        <w:spacing w:after="0" w:line="240" w:lineRule="auto"/>
        <w:ind w:firstLine="567"/>
        <w:jc w:val="both"/>
        <w:rPr>
          <w:rFonts w:ascii="Times New Roman" w:eastAsia="Calibri" w:hAnsi="Times New Roman" w:cs="Times New Roman"/>
          <w:sz w:val="28"/>
          <w:szCs w:val="28"/>
        </w:rPr>
      </w:pPr>
      <w:r w:rsidRPr="004A7F96">
        <w:rPr>
          <w:rFonts w:ascii="Times New Roman" w:eastAsia="Calibri" w:hAnsi="Times New Roman" w:cs="Times New Roman"/>
          <w:sz w:val="28"/>
          <w:szCs w:val="28"/>
        </w:rPr>
        <w:t xml:space="preserve">- местного бюджета – </w:t>
      </w:r>
      <w:r w:rsidR="00564555" w:rsidRPr="004A7F96">
        <w:rPr>
          <w:rFonts w:ascii="Times New Roman" w:eastAsia="Calibri" w:hAnsi="Times New Roman" w:cs="Times New Roman"/>
          <w:sz w:val="28"/>
          <w:szCs w:val="28"/>
        </w:rPr>
        <w:t>519 294,37</w:t>
      </w:r>
      <w:r w:rsidRPr="004A7F96">
        <w:rPr>
          <w:rFonts w:ascii="Times New Roman" w:eastAsia="Calibri" w:hAnsi="Times New Roman" w:cs="Times New Roman"/>
          <w:sz w:val="28"/>
          <w:szCs w:val="28"/>
        </w:rPr>
        <w:t xml:space="preserve"> тыс. руб. или </w:t>
      </w:r>
      <w:r w:rsidR="004A7F96" w:rsidRPr="004A7F96">
        <w:rPr>
          <w:rFonts w:ascii="Times New Roman" w:eastAsia="Calibri" w:hAnsi="Times New Roman" w:cs="Times New Roman"/>
          <w:sz w:val="28"/>
          <w:szCs w:val="28"/>
        </w:rPr>
        <w:t>97,17</w:t>
      </w:r>
      <w:r w:rsidRPr="004A7F96">
        <w:rPr>
          <w:rFonts w:ascii="Times New Roman" w:eastAsia="Calibri" w:hAnsi="Times New Roman" w:cs="Times New Roman"/>
          <w:sz w:val="28"/>
          <w:szCs w:val="28"/>
        </w:rPr>
        <w:t>% к уточненной бюджетной росписи по местному бюджету;</w:t>
      </w:r>
    </w:p>
    <w:p w:rsidR="001C645F" w:rsidRPr="004A7F96" w:rsidRDefault="001C645F" w:rsidP="002A39C0">
      <w:pPr>
        <w:spacing w:after="0" w:line="240" w:lineRule="auto"/>
        <w:ind w:firstLine="567"/>
        <w:jc w:val="both"/>
        <w:rPr>
          <w:rFonts w:ascii="Times New Roman" w:eastAsia="Calibri" w:hAnsi="Times New Roman" w:cs="Times New Roman"/>
          <w:sz w:val="28"/>
          <w:szCs w:val="28"/>
        </w:rPr>
      </w:pPr>
      <w:r w:rsidRPr="004A7F96">
        <w:rPr>
          <w:rFonts w:ascii="Times New Roman" w:eastAsia="Calibri" w:hAnsi="Times New Roman" w:cs="Times New Roman"/>
          <w:sz w:val="28"/>
          <w:szCs w:val="28"/>
        </w:rPr>
        <w:t xml:space="preserve">- внебюджетных источников </w:t>
      </w:r>
      <w:r w:rsidR="00D46CF7" w:rsidRPr="004A7F96">
        <w:rPr>
          <w:rFonts w:ascii="Times New Roman" w:eastAsia="Calibri" w:hAnsi="Times New Roman" w:cs="Times New Roman"/>
          <w:sz w:val="28"/>
          <w:szCs w:val="28"/>
        </w:rPr>
        <w:t xml:space="preserve">– </w:t>
      </w:r>
      <w:r w:rsidR="004A7F96" w:rsidRPr="004A7F96">
        <w:rPr>
          <w:rFonts w:ascii="Times New Roman" w:eastAsia="Calibri" w:hAnsi="Times New Roman" w:cs="Times New Roman"/>
          <w:sz w:val="28"/>
          <w:szCs w:val="28"/>
        </w:rPr>
        <w:t xml:space="preserve">65 201,47 тыс. руб. или 100,28% </w:t>
      </w:r>
      <w:r w:rsidRPr="004A7F96">
        <w:rPr>
          <w:rFonts w:ascii="Times New Roman" w:eastAsia="Calibri" w:hAnsi="Times New Roman" w:cs="Times New Roman"/>
          <w:sz w:val="28"/>
          <w:szCs w:val="28"/>
        </w:rPr>
        <w:t xml:space="preserve"> к плану финансово-хозяйственной деятельности.</w:t>
      </w:r>
    </w:p>
    <w:p w:rsidR="00C96FA1" w:rsidRPr="006314C4" w:rsidRDefault="00C96FA1" w:rsidP="002A39C0">
      <w:pPr>
        <w:spacing w:after="0" w:line="240" w:lineRule="auto"/>
        <w:ind w:firstLine="567"/>
        <w:jc w:val="both"/>
        <w:rPr>
          <w:rFonts w:ascii="Times New Roman" w:eastAsia="Calibri" w:hAnsi="Times New Roman" w:cs="Times New Roman"/>
          <w:sz w:val="28"/>
          <w:szCs w:val="28"/>
        </w:rPr>
      </w:pPr>
      <w:r w:rsidRPr="006314C4">
        <w:rPr>
          <w:rFonts w:ascii="Times New Roman" w:eastAsia="Calibri" w:hAnsi="Times New Roman" w:cs="Times New Roman"/>
          <w:sz w:val="28"/>
          <w:szCs w:val="28"/>
        </w:rPr>
        <w:t xml:space="preserve">В систему образования города-курорта Кисловодска входит 34 муниципальных учреждения, в том числе 16 муниципальных дошкольных образовательных учреждений, 14 общеобразовательных учреждений, 4 учреждения дополнительного образования, а также, МБУ «Центр обслуживания образовательных учреждений», МБУ «Центр молодежи». </w:t>
      </w:r>
    </w:p>
    <w:p w:rsidR="00C96FA1" w:rsidRPr="008814F5" w:rsidRDefault="00C96FA1" w:rsidP="002A39C0">
      <w:pPr>
        <w:spacing w:after="0" w:line="240" w:lineRule="auto"/>
        <w:ind w:firstLine="567"/>
        <w:jc w:val="both"/>
        <w:rPr>
          <w:rFonts w:ascii="Times New Roman" w:eastAsia="Calibri" w:hAnsi="Times New Roman" w:cs="Times New Roman"/>
          <w:sz w:val="28"/>
          <w:szCs w:val="28"/>
        </w:rPr>
      </w:pPr>
      <w:r w:rsidRPr="008814F5">
        <w:rPr>
          <w:rFonts w:ascii="Times New Roman" w:eastAsia="Calibri" w:hAnsi="Times New Roman" w:cs="Times New Roman"/>
          <w:sz w:val="28"/>
          <w:szCs w:val="28"/>
        </w:rPr>
        <w:t xml:space="preserve">Кроме того, на территории города осуществляют </w:t>
      </w:r>
      <w:r w:rsidR="0035697A" w:rsidRPr="008814F5">
        <w:rPr>
          <w:rFonts w:ascii="Times New Roman" w:eastAsia="Calibri" w:hAnsi="Times New Roman" w:cs="Times New Roman"/>
          <w:sz w:val="28"/>
          <w:szCs w:val="28"/>
        </w:rPr>
        <w:t xml:space="preserve">деятельность Негосударственное </w:t>
      </w:r>
      <w:r w:rsidRPr="008814F5">
        <w:rPr>
          <w:rFonts w:ascii="Times New Roman" w:eastAsia="Calibri" w:hAnsi="Times New Roman" w:cs="Times New Roman"/>
          <w:sz w:val="28"/>
          <w:szCs w:val="28"/>
        </w:rPr>
        <w:t>дошкольное образовательное у</w:t>
      </w:r>
      <w:r w:rsidR="0035697A" w:rsidRPr="008814F5">
        <w:rPr>
          <w:rFonts w:ascii="Times New Roman" w:eastAsia="Calibri" w:hAnsi="Times New Roman" w:cs="Times New Roman"/>
          <w:sz w:val="28"/>
          <w:szCs w:val="28"/>
        </w:rPr>
        <w:t xml:space="preserve">чреждение «Православный детский сад в честь Чудотворной иконы Божьей Матери </w:t>
      </w:r>
      <w:r w:rsidRPr="008814F5">
        <w:rPr>
          <w:rFonts w:ascii="Times New Roman" w:eastAsia="Calibri" w:hAnsi="Times New Roman" w:cs="Times New Roman"/>
          <w:sz w:val="28"/>
          <w:szCs w:val="28"/>
        </w:rPr>
        <w:t>«Скоропослушница», частное дошкольное образовательное учреждение «Детский сад «Сказка», ИП Исаева И.В. (частный детский сад «Вундеркинд»), общеобразовательное учреждение «Многопрофильный лицей Кисловодского гуманитарно-технического института», частное учреждение - общеобразовательная организация «Православная Свято-Никольская классическая гимназия».</w:t>
      </w:r>
    </w:p>
    <w:p w:rsidR="00C96FA1" w:rsidRPr="004A7F96" w:rsidRDefault="00C96FA1" w:rsidP="002A39C0">
      <w:pPr>
        <w:spacing w:after="0" w:line="240" w:lineRule="auto"/>
        <w:ind w:firstLine="567"/>
        <w:jc w:val="both"/>
        <w:rPr>
          <w:rFonts w:ascii="Times New Roman" w:eastAsia="Calibri" w:hAnsi="Times New Roman" w:cs="Times New Roman"/>
          <w:sz w:val="28"/>
          <w:szCs w:val="28"/>
        </w:rPr>
      </w:pPr>
      <w:r w:rsidRPr="004A7F96">
        <w:rPr>
          <w:rFonts w:ascii="Times New Roman" w:eastAsia="Calibri" w:hAnsi="Times New Roman" w:cs="Times New Roman"/>
          <w:sz w:val="28"/>
          <w:szCs w:val="28"/>
        </w:rPr>
        <w:t>С целью достижения показателей решения задач Подпрограммы ответственным исполнителем Подпрограммы, совместно с соисполнителями, в течение 2022 год проведены мероприятия, направленные на:</w:t>
      </w:r>
    </w:p>
    <w:p w:rsidR="00C96FA1" w:rsidRPr="004A7F96" w:rsidRDefault="0035697A" w:rsidP="002A39C0">
      <w:pPr>
        <w:spacing w:after="0" w:line="240" w:lineRule="auto"/>
        <w:ind w:firstLine="567"/>
        <w:jc w:val="both"/>
        <w:rPr>
          <w:rFonts w:ascii="Times New Roman" w:eastAsia="Calibri" w:hAnsi="Times New Roman" w:cs="Times New Roman"/>
          <w:sz w:val="28"/>
          <w:szCs w:val="28"/>
        </w:rPr>
      </w:pPr>
      <w:r w:rsidRPr="004A7F96">
        <w:rPr>
          <w:rFonts w:ascii="Times New Roman" w:eastAsia="Calibri" w:hAnsi="Times New Roman" w:cs="Times New Roman"/>
          <w:sz w:val="28"/>
          <w:szCs w:val="28"/>
        </w:rPr>
        <w:t xml:space="preserve">1.1. </w:t>
      </w:r>
      <w:r w:rsidR="00C96FA1" w:rsidRPr="004A7F96">
        <w:rPr>
          <w:rFonts w:ascii="Times New Roman" w:eastAsia="Calibri" w:hAnsi="Times New Roman" w:cs="Times New Roman"/>
          <w:sz w:val="28"/>
          <w:szCs w:val="28"/>
        </w:rPr>
        <w:t>Обеспечение предоставления бесплатного дошкольного образования.</w:t>
      </w:r>
    </w:p>
    <w:p w:rsidR="00C96FA1" w:rsidRPr="00EE78F8" w:rsidRDefault="00C97575" w:rsidP="002A39C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 2022 год к</w:t>
      </w:r>
      <w:r w:rsidR="00C96FA1" w:rsidRPr="004A7F96">
        <w:rPr>
          <w:rFonts w:ascii="Times New Roman" w:eastAsia="Calibri" w:hAnsi="Times New Roman" w:cs="Times New Roman"/>
          <w:sz w:val="28"/>
          <w:szCs w:val="28"/>
        </w:rPr>
        <w:t xml:space="preserve">ассовое исполнение составило </w:t>
      </w:r>
      <w:r w:rsidR="004A7F96" w:rsidRPr="004A7F96">
        <w:rPr>
          <w:rFonts w:ascii="Times New Roman" w:eastAsia="Calibri" w:hAnsi="Times New Roman" w:cs="Times New Roman"/>
          <w:sz w:val="28"/>
          <w:szCs w:val="28"/>
        </w:rPr>
        <w:t>326 387,84</w:t>
      </w:r>
      <w:r>
        <w:rPr>
          <w:rFonts w:ascii="Times New Roman" w:eastAsia="Calibri" w:hAnsi="Times New Roman" w:cs="Times New Roman"/>
          <w:sz w:val="28"/>
          <w:szCs w:val="28"/>
        </w:rPr>
        <w:t xml:space="preserve"> тыс. руб. </w:t>
      </w:r>
      <w:r w:rsidR="00C96FA1" w:rsidRPr="00EE78F8">
        <w:rPr>
          <w:rFonts w:ascii="Times New Roman" w:eastAsia="Calibri" w:hAnsi="Times New Roman" w:cs="Times New Roman"/>
          <w:sz w:val="28"/>
          <w:szCs w:val="28"/>
        </w:rPr>
        <w:t xml:space="preserve">На </w:t>
      </w:r>
      <w:r w:rsidR="00EE78F8" w:rsidRPr="00EE78F8">
        <w:rPr>
          <w:rFonts w:ascii="Times New Roman" w:eastAsia="Calibri" w:hAnsi="Times New Roman" w:cs="Times New Roman"/>
          <w:sz w:val="28"/>
          <w:szCs w:val="28"/>
        </w:rPr>
        <w:t>31</w:t>
      </w:r>
      <w:r w:rsidR="00C96FA1" w:rsidRPr="00EE78F8">
        <w:rPr>
          <w:rFonts w:ascii="Times New Roman" w:eastAsia="Calibri" w:hAnsi="Times New Roman" w:cs="Times New Roman"/>
          <w:sz w:val="28"/>
          <w:szCs w:val="28"/>
        </w:rPr>
        <w:t>.1</w:t>
      </w:r>
      <w:r w:rsidR="00EE78F8" w:rsidRPr="00EE78F8">
        <w:rPr>
          <w:rFonts w:ascii="Times New Roman" w:eastAsia="Calibri" w:hAnsi="Times New Roman" w:cs="Times New Roman"/>
          <w:sz w:val="28"/>
          <w:szCs w:val="28"/>
        </w:rPr>
        <w:t>2</w:t>
      </w:r>
      <w:r w:rsidR="00C96FA1" w:rsidRPr="00EE78F8">
        <w:rPr>
          <w:rFonts w:ascii="Times New Roman" w:eastAsia="Calibri" w:hAnsi="Times New Roman" w:cs="Times New Roman"/>
          <w:sz w:val="28"/>
          <w:szCs w:val="28"/>
        </w:rPr>
        <w:t xml:space="preserve">.2022 года в детских дошкольных учреждениях города-курорта Кисловодска воспитываются </w:t>
      </w:r>
      <w:r w:rsidR="00EE78F8" w:rsidRPr="00EE78F8">
        <w:rPr>
          <w:rFonts w:ascii="Times New Roman" w:eastAsia="Calibri" w:hAnsi="Times New Roman" w:cs="Times New Roman"/>
          <w:sz w:val="28"/>
          <w:szCs w:val="28"/>
        </w:rPr>
        <w:t>4009</w:t>
      </w:r>
      <w:r w:rsidR="00C96FA1" w:rsidRPr="00EE78F8">
        <w:rPr>
          <w:rFonts w:ascii="Times New Roman" w:eastAsia="Calibri" w:hAnsi="Times New Roman" w:cs="Times New Roman"/>
          <w:sz w:val="28"/>
          <w:szCs w:val="28"/>
        </w:rPr>
        <w:t xml:space="preserve"> детей, в том числе в муниципальных дошкольных учреждениях – </w:t>
      </w:r>
      <w:r w:rsidR="00EE78F8" w:rsidRPr="00EE78F8">
        <w:rPr>
          <w:rFonts w:ascii="Times New Roman" w:eastAsia="Calibri" w:hAnsi="Times New Roman" w:cs="Times New Roman"/>
          <w:sz w:val="28"/>
          <w:szCs w:val="28"/>
        </w:rPr>
        <w:t>3779</w:t>
      </w:r>
      <w:r w:rsidR="00C96FA1" w:rsidRPr="00EE78F8">
        <w:rPr>
          <w:rFonts w:ascii="Times New Roman" w:eastAsia="Calibri" w:hAnsi="Times New Roman" w:cs="Times New Roman"/>
          <w:sz w:val="28"/>
          <w:szCs w:val="28"/>
        </w:rPr>
        <w:t xml:space="preserve"> детей, в частных дошкольных учреждениях – 2</w:t>
      </w:r>
      <w:r w:rsidR="00EE78F8" w:rsidRPr="00EE78F8">
        <w:rPr>
          <w:rFonts w:ascii="Times New Roman" w:eastAsia="Calibri" w:hAnsi="Times New Roman" w:cs="Times New Roman"/>
          <w:sz w:val="28"/>
          <w:szCs w:val="28"/>
        </w:rPr>
        <w:t>3</w:t>
      </w:r>
      <w:r w:rsidR="00C96FA1" w:rsidRPr="00EE78F8">
        <w:rPr>
          <w:rFonts w:ascii="Times New Roman" w:eastAsia="Calibri" w:hAnsi="Times New Roman" w:cs="Times New Roman"/>
          <w:sz w:val="28"/>
          <w:szCs w:val="28"/>
        </w:rPr>
        <w:t>0 воспитанников.</w:t>
      </w:r>
    </w:p>
    <w:p w:rsidR="00C96FA1" w:rsidRPr="00C97575" w:rsidRDefault="00C96FA1" w:rsidP="002A39C0">
      <w:pPr>
        <w:spacing w:after="0" w:line="240" w:lineRule="auto"/>
        <w:ind w:firstLine="567"/>
        <w:jc w:val="both"/>
        <w:rPr>
          <w:rFonts w:ascii="Times New Roman" w:eastAsia="Calibri" w:hAnsi="Times New Roman" w:cs="Times New Roman"/>
          <w:sz w:val="28"/>
          <w:szCs w:val="28"/>
        </w:rPr>
      </w:pPr>
      <w:r w:rsidRPr="00C97575">
        <w:rPr>
          <w:rFonts w:ascii="Times New Roman" w:eastAsia="Calibri" w:hAnsi="Times New Roman" w:cs="Times New Roman"/>
          <w:sz w:val="28"/>
          <w:szCs w:val="28"/>
        </w:rPr>
        <w:lastRenderedPageBreak/>
        <w:t>1.2. Обеспечение предоставления бесплатного общего образования.</w:t>
      </w:r>
    </w:p>
    <w:p w:rsidR="00C96FA1" w:rsidRPr="00C97575" w:rsidRDefault="00C97575" w:rsidP="002A39C0">
      <w:pPr>
        <w:spacing w:after="0" w:line="240" w:lineRule="auto"/>
        <w:ind w:firstLine="567"/>
        <w:jc w:val="both"/>
        <w:rPr>
          <w:rFonts w:ascii="Times New Roman" w:eastAsia="Calibri" w:hAnsi="Times New Roman" w:cs="Times New Roman"/>
          <w:sz w:val="28"/>
          <w:szCs w:val="28"/>
        </w:rPr>
      </w:pPr>
      <w:r w:rsidRPr="00C97575">
        <w:rPr>
          <w:rFonts w:ascii="Times New Roman" w:eastAsia="Calibri" w:hAnsi="Times New Roman" w:cs="Times New Roman"/>
          <w:sz w:val="28"/>
          <w:szCs w:val="28"/>
        </w:rPr>
        <w:t>За 2022 год</w:t>
      </w:r>
      <w:r w:rsidR="00C96FA1" w:rsidRPr="00C97575">
        <w:rPr>
          <w:rFonts w:ascii="Times New Roman" w:eastAsia="Calibri" w:hAnsi="Times New Roman" w:cs="Times New Roman"/>
          <w:sz w:val="28"/>
          <w:szCs w:val="28"/>
        </w:rPr>
        <w:t xml:space="preserve"> кассовое исполнение составило – </w:t>
      </w:r>
      <w:r w:rsidRPr="00C97575">
        <w:rPr>
          <w:rFonts w:ascii="Times New Roman" w:eastAsia="Calibri" w:hAnsi="Times New Roman" w:cs="Times New Roman"/>
          <w:sz w:val="28"/>
          <w:szCs w:val="28"/>
        </w:rPr>
        <w:t xml:space="preserve">544 085,02 тыс. руб. </w:t>
      </w:r>
      <w:r w:rsidR="00C96FA1" w:rsidRPr="00C97575">
        <w:rPr>
          <w:rFonts w:ascii="Times New Roman" w:eastAsia="Calibri" w:hAnsi="Times New Roman" w:cs="Times New Roman"/>
          <w:sz w:val="28"/>
          <w:szCs w:val="28"/>
        </w:rPr>
        <w:t xml:space="preserve">По состоянию на </w:t>
      </w:r>
      <w:r w:rsidRPr="00C97575">
        <w:rPr>
          <w:rFonts w:ascii="Times New Roman" w:eastAsia="Calibri" w:hAnsi="Times New Roman" w:cs="Times New Roman"/>
          <w:sz w:val="28"/>
          <w:szCs w:val="28"/>
        </w:rPr>
        <w:t>31</w:t>
      </w:r>
      <w:r w:rsidR="00C96FA1" w:rsidRPr="00C97575">
        <w:rPr>
          <w:rFonts w:ascii="Times New Roman" w:eastAsia="Calibri" w:hAnsi="Times New Roman" w:cs="Times New Roman"/>
          <w:sz w:val="28"/>
          <w:szCs w:val="28"/>
        </w:rPr>
        <w:t>.1</w:t>
      </w:r>
      <w:r w:rsidRPr="00C97575">
        <w:rPr>
          <w:rFonts w:ascii="Times New Roman" w:eastAsia="Calibri" w:hAnsi="Times New Roman" w:cs="Times New Roman"/>
          <w:sz w:val="28"/>
          <w:szCs w:val="28"/>
        </w:rPr>
        <w:t>2</w:t>
      </w:r>
      <w:r w:rsidR="00C96FA1" w:rsidRPr="00C97575">
        <w:rPr>
          <w:rFonts w:ascii="Times New Roman" w:eastAsia="Calibri" w:hAnsi="Times New Roman" w:cs="Times New Roman"/>
          <w:sz w:val="28"/>
          <w:szCs w:val="28"/>
        </w:rPr>
        <w:t>.2022 года количество обучающихся по общеобразовательным программам составило 10558, в том числе в муниципальных общеобразовательных учреждениях 9930 и в частных общеобразовательных учреждениях 658 человек.</w:t>
      </w:r>
    </w:p>
    <w:p w:rsidR="00C96FA1" w:rsidRPr="00475BFF" w:rsidRDefault="00C96FA1" w:rsidP="002A39C0">
      <w:pPr>
        <w:spacing w:after="0" w:line="240" w:lineRule="auto"/>
        <w:ind w:firstLine="567"/>
        <w:jc w:val="both"/>
        <w:rPr>
          <w:rFonts w:ascii="Times New Roman" w:eastAsia="Calibri" w:hAnsi="Times New Roman" w:cs="Times New Roman"/>
          <w:sz w:val="28"/>
          <w:szCs w:val="28"/>
        </w:rPr>
      </w:pPr>
      <w:r w:rsidRPr="00475BFF">
        <w:rPr>
          <w:rFonts w:ascii="Times New Roman" w:eastAsia="Calibri" w:hAnsi="Times New Roman" w:cs="Times New Roman"/>
          <w:sz w:val="28"/>
          <w:szCs w:val="28"/>
        </w:rPr>
        <w:t>1.3. Обеспечение реализации дополнительных общеобразовательных программ.</w:t>
      </w:r>
    </w:p>
    <w:p w:rsidR="00C96FA1" w:rsidRPr="00475BFF" w:rsidRDefault="00475BFF" w:rsidP="002A39C0">
      <w:pPr>
        <w:spacing w:after="0" w:line="240" w:lineRule="auto"/>
        <w:ind w:firstLine="567"/>
        <w:jc w:val="both"/>
        <w:rPr>
          <w:rFonts w:ascii="Times New Roman" w:eastAsia="Calibri" w:hAnsi="Times New Roman" w:cs="Times New Roman"/>
          <w:sz w:val="28"/>
          <w:szCs w:val="28"/>
        </w:rPr>
      </w:pPr>
      <w:r w:rsidRPr="00475BFF">
        <w:rPr>
          <w:rFonts w:ascii="Times New Roman" w:eastAsia="Calibri" w:hAnsi="Times New Roman" w:cs="Times New Roman"/>
          <w:sz w:val="28"/>
          <w:szCs w:val="28"/>
        </w:rPr>
        <w:t>За 2022 год</w:t>
      </w:r>
      <w:r w:rsidR="00C96FA1" w:rsidRPr="00475BFF">
        <w:rPr>
          <w:rFonts w:ascii="Times New Roman" w:eastAsia="Calibri" w:hAnsi="Times New Roman" w:cs="Times New Roman"/>
          <w:sz w:val="28"/>
          <w:szCs w:val="28"/>
        </w:rPr>
        <w:t xml:space="preserve"> кассовое исполнение составило </w:t>
      </w:r>
      <w:r w:rsidRPr="00475BFF">
        <w:rPr>
          <w:rFonts w:ascii="Times New Roman" w:eastAsia="Calibri" w:hAnsi="Times New Roman" w:cs="Times New Roman"/>
          <w:sz w:val="28"/>
          <w:szCs w:val="28"/>
        </w:rPr>
        <w:t>196 158,24</w:t>
      </w:r>
      <w:r w:rsidR="00C96FA1" w:rsidRPr="00475BFF">
        <w:rPr>
          <w:rFonts w:ascii="Times New Roman" w:eastAsia="Calibri" w:hAnsi="Times New Roman" w:cs="Times New Roman"/>
          <w:sz w:val="28"/>
          <w:szCs w:val="28"/>
        </w:rPr>
        <w:t xml:space="preserve"> тыс. руб., в том числе:</w:t>
      </w:r>
    </w:p>
    <w:p w:rsidR="00475BFF" w:rsidRPr="00475BFF" w:rsidRDefault="00C96FA1" w:rsidP="002A39C0">
      <w:pPr>
        <w:spacing w:after="0" w:line="240" w:lineRule="auto"/>
        <w:ind w:firstLine="567"/>
        <w:jc w:val="both"/>
        <w:rPr>
          <w:rFonts w:ascii="Times New Roman" w:eastAsia="Calibri" w:hAnsi="Times New Roman" w:cs="Times New Roman"/>
          <w:sz w:val="28"/>
          <w:szCs w:val="28"/>
        </w:rPr>
      </w:pPr>
      <w:r w:rsidRPr="00475BFF">
        <w:rPr>
          <w:rFonts w:ascii="Times New Roman" w:eastAsia="Calibri" w:hAnsi="Times New Roman" w:cs="Times New Roman"/>
          <w:sz w:val="28"/>
          <w:szCs w:val="28"/>
        </w:rPr>
        <w:t xml:space="preserve">- в сфере образования кассовое исполнение составило </w:t>
      </w:r>
      <w:r w:rsidR="00475BFF" w:rsidRPr="00475BFF">
        <w:rPr>
          <w:rFonts w:ascii="Times New Roman" w:eastAsia="Calibri" w:hAnsi="Times New Roman" w:cs="Times New Roman"/>
          <w:sz w:val="28"/>
          <w:szCs w:val="28"/>
        </w:rPr>
        <w:t>74 741,87 тыс. руб.;</w:t>
      </w:r>
    </w:p>
    <w:p w:rsidR="00C96FA1" w:rsidRPr="00475BFF" w:rsidRDefault="00C96FA1" w:rsidP="002A39C0">
      <w:pPr>
        <w:spacing w:after="0" w:line="240" w:lineRule="auto"/>
        <w:ind w:firstLine="567"/>
        <w:jc w:val="both"/>
        <w:rPr>
          <w:rFonts w:ascii="Times New Roman" w:eastAsia="Calibri" w:hAnsi="Times New Roman" w:cs="Times New Roman"/>
          <w:sz w:val="28"/>
          <w:szCs w:val="28"/>
        </w:rPr>
      </w:pPr>
      <w:r w:rsidRPr="00475BFF">
        <w:rPr>
          <w:rFonts w:ascii="Times New Roman" w:eastAsia="Calibri" w:hAnsi="Times New Roman" w:cs="Times New Roman"/>
          <w:sz w:val="28"/>
          <w:szCs w:val="28"/>
        </w:rPr>
        <w:t>- в сфере культуры</w:t>
      </w:r>
      <w:r w:rsidRPr="00475BFF">
        <w:rPr>
          <w:rFonts w:ascii="Times New Roman" w:eastAsia="Calibri" w:hAnsi="Times New Roman" w:cs="Times New Roman"/>
          <w:sz w:val="28"/>
          <w:szCs w:val="28"/>
        </w:rPr>
        <w:softHyphen/>
      </w:r>
      <w:r w:rsidRPr="00475BFF">
        <w:rPr>
          <w:rFonts w:ascii="Times New Roman" w:eastAsia="Calibri" w:hAnsi="Times New Roman" w:cs="Times New Roman"/>
          <w:sz w:val="28"/>
          <w:szCs w:val="28"/>
        </w:rPr>
        <w:softHyphen/>
        <w:t xml:space="preserve"> кассовое исполнение составило </w:t>
      </w:r>
      <w:r w:rsidR="00475BFF" w:rsidRPr="00475BFF">
        <w:rPr>
          <w:rFonts w:ascii="Times New Roman" w:eastAsia="Calibri" w:hAnsi="Times New Roman" w:cs="Times New Roman"/>
          <w:sz w:val="28"/>
          <w:szCs w:val="28"/>
        </w:rPr>
        <w:t>87 445,72 тыс. руб.</w:t>
      </w:r>
      <w:r w:rsidRPr="00475BFF">
        <w:rPr>
          <w:rFonts w:ascii="Times New Roman" w:eastAsia="Calibri" w:hAnsi="Times New Roman" w:cs="Times New Roman"/>
          <w:sz w:val="28"/>
          <w:szCs w:val="28"/>
        </w:rPr>
        <w:t>;</w:t>
      </w:r>
    </w:p>
    <w:p w:rsidR="00C96FA1" w:rsidRPr="00475BFF" w:rsidRDefault="00C96FA1" w:rsidP="002A39C0">
      <w:pPr>
        <w:spacing w:after="0" w:line="240" w:lineRule="auto"/>
        <w:ind w:firstLine="567"/>
        <w:jc w:val="both"/>
        <w:rPr>
          <w:rFonts w:ascii="Times New Roman" w:eastAsia="Calibri" w:hAnsi="Times New Roman" w:cs="Times New Roman"/>
          <w:sz w:val="28"/>
          <w:szCs w:val="28"/>
        </w:rPr>
      </w:pPr>
      <w:r w:rsidRPr="00475BFF">
        <w:rPr>
          <w:rFonts w:ascii="Times New Roman" w:eastAsia="Calibri" w:hAnsi="Times New Roman" w:cs="Times New Roman"/>
          <w:sz w:val="28"/>
          <w:szCs w:val="28"/>
        </w:rPr>
        <w:t xml:space="preserve">- в сфере физической культуры и спорта кассовое исполнение составило </w:t>
      </w:r>
      <w:r w:rsidR="00475BFF" w:rsidRPr="00475BFF">
        <w:rPr>
          <w:rFonts w:ascii="Times New Roman" w:eastAsia="Calibri" w:hAnsi="Times New Roman" w:cs="Times New Roman"/>
          <w:sz w:val="28"/>
          <w:szCs w:val="28"/>
        </w:rPr>
        <w:t>33 970,65 тыс. руб.</w:t>
      </w:r>
    </w:p>
    <w:p w:rsidR="00C96FA1" w:rsidRPr="006033D1" w:rsidRDefault="00C96FA1" w:rsidP="002A39C0">
      <w:pPr>
        <w:spacing w:after="0" w:line="240" w:lineRule="auto"/>
        <w:ind w:firstLine="567"/>
        <w:jc w:val="both"/>
        <w:rPr>
          <w:rFonts w:ascii="Times New Roman" w:eastAsia="Calibri" w:hAnsi="Times New Roman" w:cs="Times New Roman"/>
          <w:sz w:val="28"/>
          <w:szCs w:val="28"/>
        </w:rPr>
      </w:pPr>
      <w:r w:rsidRPr="006033D1">
        <w:rPr>
          <w:rFonts w:ascii="Times New Roman" w:eastAsia="Calibri" w:hAnsi="Times New Roman" w:cs="Times New Roman"/>
          <w:sz w:val="28"/>
          <w:szCs w:val="28"/>
        </w:rPr>
        <w:t>За 2022 год дополнительное образование в муниципальных учреждениях предоставлено 5</w:t>
      </w:r>
      <w:r w:rsidR="006033D1" w:rsidRPr="006033D1">
        <w:rPr>
          <w:rFonts w:ascii="Times New Roman" w:eastAsia="Calibri" w:hAnsi="Times New Roman" w:cs="Times New Roman"/>
          <w:sz w:val="28"/>
          <w:szCs w:val="28"/>
        </w:rPr>
        <w:t>184</w:t>
      </w:r>
      <w:r w:rsidRPr="006033D1">
        <w:rPr>
          <w:rFonts w:ascii="Times New Roman" w:eastAsia="Calibri" w:hAnsi="Times New Roman" w:cs="Times New Roman"/>
          <w:sz w:val="28"/>
          <w:szCs w:val="28"/>
        </w:rPr>
        <w:t xml:space="preserve"> детям. Дополнительное образование проводится в спортивном направлении (секции единоборств, спортивная гимнастика, волейбол, баскетбол, легкая атлетика), эстетическом направлении (художественная гимнастика, спортивные и классические танцы) и интеллектуальном (радио кружок, шахматная секция). Проводится обучение в области искусства, вокального пения, вокально-хорового пения, музыкально-инструментальных занятий, а также проводится театральное, хореографическое и художественное обучение детей.</w:t>
      </w:r>
    </w:p>
    <w:p w:rsidR="00C96FA1" w:rsidRPr="006033D1" w:rsidRDefault="00C96FA1" w:rsidP="002A39C0">
      <w:pPr>
        <w:spacing w:after="0" w:line="240" w:lineRule="auto"/>
        <w:ind w:firstLine="567"/>
        <w:jc w:val="both"/>
        <w:rPr>
          <w:rFonts w:ascii="Times New Roman" w:eastAsia="Calibri" w:hAnsi="Times New Roman" w:cs="Times New Roman"/>
          <w:sz w:val="28"/>
          <w:szCs w:val="28"/>
        </w:rPr>
      </w:pPr>
      <w:r w:rsidRPr="006033D1">
        <w:rPr>
          <w:rFonts w:ascii="Times New Roman" w:eastAsia="Calibri" w:hAnsi="Times New Roman" w:cs="Times New Roman"/>
          <w:sz w:val="28"/>
          <w:szCs w:val="28"/>
        </w:rPr>
        <w:t>1.4. Привлечение бюджетных инвестиций в объекты образовательных организаций города-курорта Кисловодска.</w:t>
      </w:r>
    </w:p>
    <w:p w:rsidR="00C96FA1" w:rsidRPr="006033D1" w:rsidRDefault="00C96FA1" w:rsidP="002A39C0">
      <w:pPr>
        <w:spacing w:after="0" w:line="240" w:lineRule="auto"/>
        <w:ind w:firstLine="567"/>
        <w:jc w:val="both"/>
        <w:rPr>
          <w:rFonts w:ascii="Times New Roman" w:eastAsia="Calibri" w:hAnsi="Times New Roman" w:cs="Times New Roman"/>
          <w:sz w:val="28"/>
          <w:szCs w:val="28"/>
        </w:rPr>
      </w:pPr>
      <w:r w:rsidRPr="006033D1">
        <w:rPr>
          <w:rFonts w:ascii="Times New Roman" w:eastAsia="Calibri" w:hAnsi="Times New Roman" w:cs="Times New Roman"/>
          <w:sz w:val="28"/>
          <w:szCs w:val="28"/>
        </w:rPr>
        <w:t xml:space="preserve">1.4.1. По управлению образования администрации города-курорта Кисловодска </w:t>
      </w:r>
      <w:r w:rsidR="006033D1" w:rsidRPr="006033D1">
        <w:rPr>
          <w:rFonts w:ascii="Times New Roman" w:eastAsia="Calibri" w:hAnsi="Times New Roman" w:cs="Times New Roman"/>
          <w:sz w:val="28"/>
          <w:szCs w:val="28"/>
        </w:rPr>
        <w:t>за 2022 год</w:t>
      </w:r>
      <w:r w:rsidRPr="006033D1">
        <w:rPr>
          <w:rFonts w:ascii="Times New Roman" w:eastAsia="Calibri" w:hAnsi="Times New Roman" w:cs="Times New Roman"/>
          <w:sz w:val="28"/>
          <w:szCs w:val="28"/>
        </w:rPr>
        <w:t xml:space="preserve"> кассовое исполнение составило </w:t>
      </w:r>
      <w:r w:rsidR="006033D1" w:rsidRPr="006033D1">
        <w:rPr>
          <w:rFonts w:ascii="Times New Roman" w:eastAsia="Calibri" w:hAnsi="Times New Roman" w:cs="Times New Roman"/>
          <w:sz w:val="28"/>
          <w:szCs w:val="28"/>
        </w:rPr>
        <w:t>18 870,06</w:t>
      </w:r>
      <w:r w:rsidRPr="006033D1">
        <w:rPr>
          <w:rFonts w:ascii="Times New Roman" w:eastAsia="Calibri" w:hAnsi="Times New Roman" w:cs="Times New Roman"/>
          <w:sz w:val="28"/>
          <w:szCs w:val="28"/>
        </w:rPr>
        <w:t xml:space="preserve"> тыс. руб</w:t>
      </w:r>
      <w:r w:rsidR="006033D1" w:rsidRPr="006033D1">
        <w:rPr>
          <w:rFonts w:ascii="Times New Roman" w:eastAsia="Calibri" w:hAnsi="Times New Roman" w:cs="Times New Roman"/>
          <w:sz w:val="28"/>
          <w:szCs w:val="28"/>
        </w:rPr>
        <w:t>.</w:t>
      </w:r>
    </w:p>
    <w:p w:rsidR="006033D1" w:rsidRPr="006033D1" w:rsidRDefault="00C96FA1" w:rsidP="002A39C0">
      <w:pPr>
        <w:spacing w:after="0" w:line="240" w:lineRule="auto"/>
        <w:ind w:firstLine="567"/>
        <w:jc w:val="both"/>
        <w:rPr>
          <w:rFonts w:ascii="Times New Roman" w:eastAsia="Calibri" w:hAnsi="Times New Roman" w:cs="Times New Roman"/>
          <w:sz w:val="28"/>
          <w:szCs w:val="28"/>
        </w:rPr>
      </w:pPr>
      <w:r w:rsidRPr="006033D1">
        <w:rPr>
          <w:rFonts w:ascii="Times New Roman" w:eastAsia="Calibri" w:hAnsi="Times New Roman" w:cs="Times New Roman"/>
          <w:sz w:val="28"/>
          <w:szCs w:val="28"/>
        </w:rPr>
        <w:t xml:space="preserve">1.4.2. По управлению городского хозяйства администрации города-курорта Кисловодска </w:t>
      </w:r>
      <w:r w:rsidR="006033D1" w:rsidRPr="006033D1">
        <w:rPr>
          <w:rFonts w:ascii="Times New Roman" w:eastAsia="Calibri" w:hAnsi="Times New Roman" w:cs="Times New Roman"/>
          <w:sz w:val="28"/>
          <w:szCs w:val="28"/>
        </w:rPr>
        <w:t xml:space="preserve">за </w:t>
      </w:r>
      <w:r w:rsidRPr="006033D1">
        <w:rPr>
          <w:rFonts w:ascii="Times New Roman" w:eastAsia="Calibri" w:hAnsi="Times New Roman" w:cs="Times New Roman"/>
          <w:sz w:val="28"/>
          <w:szCs w:val="28"/>
        </w:rPr>
        <w:t xml:space="preserve">2022 год кассовое исполнение составило </w:t>
      </w:r>
      <w:r w:rsidR="006033D1" w:rsidRPr="006033D1">
        <w:rPr>
          <w:rFonts w:ascii="Times New Roman" w:eastAsia="Calibri" w:hAnsi="Times New Roman" w:cs="Times New Roman"/>
          <w:sz w:val="28"/>
          <w:szCs w:val="28"/>
        </w:rPr>
        <w:t>186 548,49 тыс. руб.</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В рамках реализации муниципальной программы «Развитие образования», краевых и федеральных программ запланированы следующие мероприятия:</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оборудование образовательных организаций (Строительство детского сада-ясли на 280 мест в городе-курорте Кисловодске);</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выполнение инженерных изысканий и подготовка (приобретение) проектной документации на строительство (реконструкцию, техническое перевооружение) объектов капитального строительства (Строительство здания детского сада по ул. Г. Медиков, 5 в г. Кисловодске);</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выполнение инженерных изысканий и подготовка (приобретение) проектной документации на строительство (реконструкцию, техническое перевооружение) объектов капитального строительства (Реконструкция здания (Литер Б, Б1) и благоустройство территории МБОУ СОШ №1 по ул. Б. Хмельницкого, 7 в г. Кисловодске);</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техническое присоединение к сетям водоканала объекта отдельного корпуса детского сада № 8 по ул. Велинградская, 24;</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lastRenderedPageBreak/>
        <w:t>- оборудование образовательных организаций (строительство отдельного корпуса детского сада №8 по ул. Велинградская, 24);</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оборудование образовательных организаций (Строительство средней общеобразовательной школы на 1000 мест в городе-курорте Кисловодске);</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техническое присоединение к сетям водоканала детского сада-яслей на 280 мест по ул. Замковая;</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техническое присоединение к сетям водоснабжения и водоотведения по объекту «Строительство средней общеобразовательной школы на 1000 мест»;</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разработка ПСД по объекту «Реконструкция МБОУ Гимназия №19 в городе-курорте Кисловодске»;</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разработка проектно-сметной документации по объекту МБУ СОШ №15;</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строительство здания хореографической школы в городе-курорте Кисловодске;</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строительство спортивного зала в МБОУ СОШ №7 в городе-курорте Кисловодске;</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выполнение инженерных изысканий и подготовка (приобретение) проектной документации на строительство (реконструкцию, техническое перевооружение) объектов капитального строительства, городских округов Ставропольского края, имеющих статус городов-курортов (Строительство отдельно стоящего корпуса (ясли) для МБДОУ ДС №20 по ул. Калинина/Фоменко 10/29 в городе-курорте Кисловодске (в том числе проектно-изыскательские работы;</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строительство отдельно стоящего корпуса на 40 мест для МБДОУ ДС№8 по ул. Велинградская, 24 в г. Кисловодске.</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1.5. Организация отдыха и укрепление здоровья несовершеннолетних.</w:t>
      </w:r>
    </w:p>
    <w:p w:rsidR="00C96FA1" w:rsidRPr="00BE0243" w:rsidRDefault="00BE0243"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xml:space="preserve">За </w:t>
      </w:r>
      <w:r w:rsidR="00C96FA1" w:rsidRPr="00BE0243">
        <w:rPr>
          <w:rFonts w:ascii="Times New Roman" w:eastAsia="Calibri" w:hAnsi="Times New Roman" w:cs="Times New Roman"/>
          <w:sz w:val="28"/>
          <w:szCs w:val="28"/>
        </w:rPr>
        <w:t xml:space="preserve">2022 год кассовое исполнение составило </w:t>
      </w:r>
      <w:r w:rsidRPr="00BE0243">
        <w:rPr>
          <w:rFonts w:ascii="Times New Roman" w:eastAsia="Calibri" w:hAnsi="Times New Roman" w:cs="Times New Roman"/>
          <w:sz w:val="28"/>
          <w:szCs w:val="28"/>
        </w:rPr>
        <w:t xml:space="preserve">79 066,20 тыс. руб. </w:t>
      </w:r>
      <w:r w:rsidR="00C96FA1" w:rsidRPr="00BE0243">
        <w:rPr>
          <w:rFonts w:ascii="Times New Roman" w:eastAsia="Calibri" w:hAnsi="Times New Roman" w:cs="Times New Roman"/>
          <w:sz w:val="28"/>
          <w:szCs w:val="28"/>
        </w:rPr>
        <w:t>Численность детей, получающих горячее и льготное питание в общеобразовательных учреждениях, а также детей с ОВЗ, составляет 4565.</w:t>
      </w:r>
    </w:p>
    <w:p w:rsidR="00C96FA1" w:rsidRPr="00BE0243" w:rsidRDefault="00C96FA1"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Доля воспитанников, охваченных здоровым питанием в муниципальных дошкольных образо</w:t>
      </w:r>
      <w:r w:rsidR="00BE0243" w:rsidRPr="00BE0243">
        <w:rPr>
          <w:rFonts w:ascii="Times New Roman" w:eastAsia="Calibri" w:hAnsi="Times New Roman" w:cs="Times New Roman"/>
          <w:sz w:val="28"/>
          <w:szCs w:val="28"/>
        </w:rPr>
        <w:t>вательных учреждениях 100% или 4009</w:t>
      </w:r>
      <w:r w:rsidRPr="00BE0243">
        <w:rPr>
          <w:rFonts w:ascii="Times New Roman" w:eastAsia="Calibri" w:hAnsi="Times New Roman" w:cs="Times New Roman"/>
          <w:sz w:val="28"/>
          <w:szCs w:val="28"/>
        </w:rPr>
        <w:t xml:space="preserve"> воспитанников.</w:t>
      </w:r>
    </w:p>
    <w:p w:rsidR="009F5B63" w:rsidRPr="0016589B" w:rsidRDefault="009F5B63" w:rsidP="00DC6DDC">
      <w:pPr>
        <w:spacing w:after="0" w:line="240" w:lineRule="auto"/>
        <w:ind w:firstLine="567"/>
        <w:jc w:val="both"/>
        <w:rPr>
          <w:rFonts w:ascii="Times New Roman" w:eastAsia="Calibri" w:hAnsi="Times New Roman" w:cs="Times New Roman"/>
          <w:sz w:val="28"/>
          <w:szCs w:val="28"/>
          <w:highlight w:val="yellow"/>
        </w:rPr>
      </w:pPr>
    </w:p>
    <w:p w:rsidR="001C645F" w:rsidRPr="00BE0243" w:rsidRDefault="001C645F" w:rsidP="001C645F">
      <w:pPr>
        <w:spacing w:after="0" w:line="240" w:lineRule="auto"/>
        <w:jc w:val="center"/>
        <w:rPr>
          <w:rFonts w:ascii="Times New Roman" w:eastAsia="Calibri" w:hAnsi="Times New Roman" w:cs="Times New Roman"/>
          <w:i/>
          <w:sz w:val="28"/>
          <w:szCs w:val="28"/>
        </w:rPr>
      </w:pPr>
      <w:r w:rsidRPr="00BE0243">
        <w:rPr>
          <w:rFonts w:ascii="Times New Roman" w:eastAsia="Calibri" w:hAnsi="Times New Roman" w:cs="Times New Roman"/>
          <w:i/>
          <w:sz w:val="28"/>
          <w:szCs w:val="28"/>
        </w:rPr>
        <w:t>Подпрограмма 2 «Государственная поддержка детей-сирот и детей, оставшихся без попечения родителей»</w:t>
      </w:r>
    </w:p>
    <w:p w:rsidR="001C645F" w:rsidRPr="00BE0243" w:rsidRDefault="001C645F" w:rsidP="001C645F">
      <w:pPr>
        <w:spacing w:after="0" w:line="240" w:lineRule="auto"/>
        <w:jc w:val="both"/>
        <w:rPr>
          <w:rFonts w:ascii="Times New Roman" w:eastAsia="Calibri" w:hAnsi="Times New Roman" w:cs="Times New Roman"/>
          <w:sz w:val="28"/>
          <w:szCs w:val="28"/>
        </w:rPr>
      </w:pPr>
    </w:p>
    <w:p w:rsidR="001C645F" w:rsidRPr="00BE0243" w:rsidRDefault="001C645F"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Основными мероприятиями подпрограммы является.</w:t>
      </w:r>
    </w:p>
    <w:p w:rsidR="001C645F" w:rsidRPr="00BE0243" w:rsidRDefault="001C645F"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1. Защита прав и законных интересов детей-сирот и детей, оставшихся без попечения родителей.</w:t>
      </w:r>
    </w:p>
    <w:p w:rsidR="00BE0243" w:rsidRPr="00BE0243" w:rsidRDefault="001C645F"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xml:space="preserve">На реализацию мероприятий подпрограммы на 2022 год предусмотрено – </w:t>
      </w:r>
      <w:r w:rsidR="00BE0243" w:rsidRPr="00BE0243">
        <w:rPr>
          <w:rFonts w:ascii="Times New Roman" w:eastAsia="Calibri" w:hAnsi="Times New Roman" w:cs="Times New Roman"/>
          <w:sz w:val="28"/>
          <w:szCs w:val="28"/>
        </w:rPr>
        <w:t>23 754,39</w:t>
      </w:r>
      <w:r w:rsidRPr="00BE0243">
        <w:rPr>
          <w:rFonts w:ascii="Times New Roman" w:eastAsia="Calibri" w:hAnsi="Times New Roman" w:cs="Times New Roman"/>
          <w:sz w:val="28"/>
          <w:szCs w:val="28"/>
        </w:rPr>
        <w:t xml:space="preserve"> тыс. руб. средств краевого бюджета. </w:t>
      </w:r>
    </w:p>
    <w:p w:rsidR="001C645F" w:rsidRPr="00BE0243" w:rsidRDefault="001C645F" w:rsidP="002A39C0">
      <w:pPr>
        <w:spacing w:after="0" w:line="240" w:lineRule="auto"/>
        <w:ind w:firstLine="567"/>
        <w:jc w:val="both"/>
        <w:rPr>
          <w:rFonts w:ascii="Times New Roman" w:eastAsia="Calibri" w:hAnsi="Times New Roman" w:cs="Times New Roman"/>
          <w:sz w:val="28"/>
          <w:szCs w:val="28"/>
        </w:rPr>
      </w:pPr>
      <w:r w:rsidRPr="00BE0243">
        <w:rPr>
          <w:rFonts w:ascii="Times New Roman" w:eastAsia="Calibri" w:hAnsi="Times New Roman" w:cs="Times New Roman"/>
          <w:sz w:val="28"/>
          <w:szCs w:val="28"/>
        </w:rPr>
        <w:t xml:space="preserve">Кассовое исполнение за 2022 год за счет средств краевого бюджета составило </w:t>
      </w:r>
      <w:r w:rsidR="00BE0243" w:rsidRPr="00BE0243">
        <w:rPr>
          <w:rFonts w:ascii="Times New Roman" w:eastAsia="Calibri" w:hAnsi="Times New Roman" w:cs="Times New Roman"/>
          <w:sz w:val="28"/>
          <w:szCs w:val="28"/>
        </w:rPr>
        <w:t>23 613,80</w:t>
      </w:r>
      <w:r w:rsidRPr="00BE0243">
        <w:rPr>
          <w:rFonts w:ascii="Times New Roman" w:eastAsia="Calibri" w:hAnsi="Times New Roman" w:cs="Times New Roman"/>
          <w:sz w:val="28"/>
          <w:szCs w:val="28"/>
        </w:rPr>
        <w:t xml:space="preserve"> тыс. рублей или </w:t>
      </w:r>
      <w:r w:rsidR="00BE0243" w:rsidRPr="00BE0243">
        <w:rPr>
          <w:rFonts w:ascii="Times New Roman" w:eastAsia="Calibri" w:hAnsi="Times New Roman" w:cs="Times New Roman"/>
          <w:sz w:val="28"/>
          <w:szCs w:val="28"/>
        </w:rPr>
        <w:t>99,41</w:t>
      </w:r>
      <w:r w:rsidRPr="00BE0243">
        <w:rPr>
          <w:rFonts w:ascii="Times New Roman" w:eastAsia="Calibri" w:hAnsi="Times New Roman" w:cs="Times New Roman"/>
          <w:sz w:val="28"/>
          <w:szCs w:val="28"/>
        </w:rPr>
        <w:t>%, денежные средства направленны:</w:t>
      </w:r>
    </w:p>
    <w:p w:rsidR="00F57C09" w:rsidRPr="00460BBD" w:rsidRDefault="00F57C09" w:rsidP="002A39C0">
      <w:pPr>
        <w:spacing w:after="0" w:line="240" w:lineRule="auto"/>
        <w:ind w:firstLine="567"/>
        <w:jc w:val="both"/>
        <w:rPr>
          <w:rFonts w:ascii="Times New Roman" w:eastAsia="Calibri" w:hAnsi="Times New Roman" w:cs="Times New Roman"/>
          <w:sz w:val="28"/>
          <w:szCs w:val="28"/>
        </w:rPr>
      </w:pPr>
      <w:r w:rsidRPr="00460BBD">
        <w:rPr>
          <w:rFonts w:ascii="Times New Roman" w:eastAsia="Calibri" w:hAnsi="Times New Roman" w:cs="Times New Roman"/>
          <w:sz w:val="28"/>
          <w:szCs w:val="28"/>
        </w:rPr>
        <w:t xml:space="preserve">- на обеспечение бесплатного проезда детей-сирот и детей, оставшихся без попечения родителей. Бесплатным проездом воспользовались </w:t>
      </w:r>
      <w:r w:rsidR="00460BBD" w:rsidRPr="00460BBD">
        <w:rPr>
          <w:rFonts w:ascii="Times New Roman" w:eastAsia="Calibri" w:hAnsi="Times New Roman" w:cs="Times New Roman"/>
          <w:sz w:val="28"/>
          <w:szCs w:val="28"/>
        </w:rPr>
        <w:t xml:space="preserve">103 </w:t>
      </w:r>
      <w:r w:rsidRPr="00460BBD">
        <w:rPr>
          <w:rFonts w:ascii="Times New Roman" w:eastAsia="Calibri" w:hAnsi="Times New Roman" w:cs="Times New Roman"/>
          <w:sz w:val="28"/>
          <w:szCs w:val="28"/>
        </w:rPr>
        <w:t>детей сирот и детей, оставшихся без попечения родителей;</w:t>
      </w:r>
    </w:p>
    <w:p w:rsidR="00F57C09" w:rsidRPr="00460BBD" w:rsidRDefault="00F57C09" w:rsidP="002A39C0">
      <w:pPr>
        <w:spacing w:after="0" w:line="240" w:lineRule="auto"/>
        <w:ind w:firstLine="567"/>
        <w:jc w:val="both"/>
        <w:rPr>
          <w:rFonts w:ascii="Times New Roman" w:eastAsia="Calibri" w:hAnsi="Times New Roman" w:cs="Times New Roman"/>
          <w:sz w:val="28"/>
          <w:szCs w:val="28"/>
        </w:rPr>
      </w:pPr>
      <w:r w:rsidRPr="00460BBD">
        <w:rPr>
          <w:rFonts w:ascii="Times New Roman" w:eastAsia="Calibri" w:hAnsi="Times New Roman" w:cs="Times New Roman"/>
          <w:sz w:val="28"/>
          <w:szCs w:val="28"/>
        </w:rPr>
        <w:lastRenderedPageBreak/>
        <w:t xml:space="preserve">- на содержание детей-сирот, находящихся под опекой, опекунам (попечителям). По состоянию на </w:t>
      </w:r>
      <w:r w:rsidR="00460BBD" w:rsidRPr="00460BBD">
        <w:rPr>
          <w:rFonts w:ascii="Times New Roman" w:eastAsia="Calibri" w:hAnsi="Times New Roman" w:cs="Times New Roman"/>
          <w:sz w:val="28"/>
          <w:szCs w:val="28"/>
        </w:rPr>
        <w:t>3</w:t>
      </w:r>
      <w:r w:rsidRPr="00460BBD">
        <w:rPr>
          <w:rFonts w:ascii="Times New Roman" w:eastAsia="Calibri" w:hAnsi="Times New Roman" w:cs="Times New Roman"/>
          <w:sz w:val="28"/>
          <w:szCs w:val="28"/>
        </w:rPr>
        <w:t>1.1</w:t>
      </w:r>
      <w:r w:rsidR="00460BBD" w:rsidRPr="00460BBD">
        <w:rPr>
          <w:rFonts w:ascii="Times New Roman" w:eastAsia="Calibri" w:hAnsi="Times New Roman" w:cs="Times New Roman"/>
          <w:sz w:val="28"/>
          <w:szCs w:val="28"/>
        </w:rPr>
        <w:t>2</w:t>
      </w:r>
      <w:r w:rsidRPr="00460BBD">
        <w:rPr>
          <w:rFonts w:ascii="Times New Roman" w:eastAsia="Calibri" w:hAnsi="Times New Roman" w:cs="Times New Roman"/>
          <w:sz w:val="28"/>
          <w:szCs w:val="28"/>
        </w:rPr>
        <w:t>.2022 года числится 103 детей;</w:t>
      </w:r>
    </w:p>
    <w:p w:rsidR="00F57C09" w:rsidRPr="00CF162E" w:rsidRDefault="00F57C09" w:rsidP="002A39C0">
      <w:pPr>
        <w:spacing w:after="0" w:line="240" w:lineRule="auto"/>
        <w:ind w:firstLine="567"/>
        <w:jc w:val="both"/>
        <w:rPr>
          <w:rFonts w:ascii="Times New Roman" w:eastAsia="Calibri" w:hAnsi="Times New Roman" w:cs="Times New Roman"/>
          <w:sz w:val="28"/>
          <w:szCs w:val="28"/>
        </w:rPr>
      </w:pPr>
      <w:r w:rsidRPr="00CF162E">
        <w:rPr>
          <w:rFonts w:ascii="Times New Roman" w:eastAsia="Calibri" w:hAnsi="Times New Roman" w:cs="Times New Roman"/>
          <w:sz w:val="28"/>
          <w:szCs w:val="28"/>
        </w:rPr>
        <w:t>- на выплату денежных средств, причитающихся приемным родителям на содержание детей-сирот и детей, оставшихся без попечения родителей (42 приемные семьи, 66 приемный ребенок);</w:t>
      </w:r>
    </w:p>
    <w:p w:rsidR="00F57C09" w:rsidRPr="00CF162E" w:rsidRDefault="00F57C09" w:rsidP="002A39C0">
      <w:pPr>
        <w:spacing w:after="0" w:line="240" w:lineRule="auto"/>
        <w:ind w:firstLine="567"/>
        <w:jc w:val="both"/>
        <w:rPr>
          <w:rFonts w:ascii="Times New Roman" w:eastAsia="Calibri" w:hAnsi="Times New Roman" w:cs="Times New Roman"/>
          <w:sz w:val="28"/>
          <w:szCs w:val="28"/>
        </w:rPr>
      </w:pPr>
      <w:r w:rsidRPr="00CF162E">
        <w:rPr>
          <w:rFonts w:ascii="Times New Roman" w:eastAsia="Calibri" w:hAnsi="Times New Roman" w:cs="Times New Roman"/>
          <w:sz w:val="28"/>
          <w:szCs w:val="28"/>
        </w:rPr>
        <w:t xml:space="preserve">- на выплату единовременного пособия, полагающихся за детей-сирот и детей, оставшихся без попечения родителей, переданных на усыновление (удочерение) в семьи граждан Российской Федерации. За </w:t>
      </w:r>
      <w:r w:rsidR="00CF162E" w:rsidRPr="00CF162E">
        <w:rPr>
          <w:rFonts w:ascii="Times New Roman" w:eastAsia="Calibri" w:hAnsi="Times New Roman" w:cs="Times New Roman"/>
          <w:sz w:val="28"/>
          <w:szCs w:val="28"/>
        </w:rPr>
        <w:t>2022 год</w:t>
      </w:r>
      <w:r w:rsidRPr="00CF162E">
        <w:rPr>
          <w:rFonts w:ascii="Times New Roman" w:eastAsia="Calibri" w:hAnsi="Times New Roman" w:cs="Times New Roman"/>
          <w:sz w:val="28"/>
          <w:szCs w:val="28"/>
        </w:rPr>
        <w:t xml:space="preserve"> выплаты составили 150 000 тыс. руб. (1 ребенок).</w:t>
      </w:r>
    </w:p>
    <w:p w:rsidR="00F57C09" w:rsidRPr="001130B1" w:rsidRDefault="00F57C09" w:rsidP="002A39C0">
      <w:pPr>
        <w:spacing w:after="0" w:line="240" w:lineRule="auto"/>
        <w:ind w:firstLine="567"/>
        <w:jc w:val="both"/>
        <w:rPr>
          <w:rFonts w:ascii="Times New Roman" w:eastAsia="Calibri" w:hAnsi="Times New Roman" w:cs="Times New Roman"/>
          <w:sz w:val="28"/>
          <w:szCs w:val="28"/>
        </w:rPr>
      </w:pPr>
      <w:r w:rsidRPr="001130B1">
        <w:rPr>
          <w:rFonts w:ascii="Times New Roman" w:eastAsia="Calibri" w:hAnsi="Times New Roman" w:cs="Times New Roman"/>
          <w:sz w:val="28"/>
          <w:szCs w:val="28"/>
        </w:rPr>
        <w:t>2. Осуществление контроля за условиями содержания, воспитания и образования детей-сирот и детей, оставшихся без попечения родителей.</w:t>
      </w:r>
    </w:p>
    <w:p w:rsidR="00F57C09" w:rsidRPr="001130B1" w:rsidRDefault="00F57C09" w:rsidP="002A39C0">
      <w:pPr>
        <w:spacing w:after="0" w:line="240" w:lineRule="auto"/>
        <w:ind w:firstLine="567"/>
        <w:jc w:val="both"/>
        <w:rPr>
          <w:rFonts w:ascii="Times New Roman" w:eastAsia="Calibri" w:hAnsi="Times New Roman" w:cs="Times New Roman"/>
          <w:sz w:val="36"/>
          <w:szCs w:val="28"/>
        </w:rPr>
      </w:pPr>
      <w:r w:rsidRPr="001130B1">
        <w:rPr>
          <w:rFonts w:ascii="Times New Roman" w:eastAsia="Calibri" w:hAnsi="Times New Roman" w:cs="Times New Roman"/>
          <w:sz w:val="28"/>
        </w:rPr>
        <w:t xml:space="preserve">В рамках данного мероприятия осуществляется контроль за </w:t>
      </w:r>
      <w:r w:rsidRPr="001130B1">
        <w:rPr>
          <w:rFonts w:ascii="Times New Roman" w:eastAsia="Calibri" w:hAnsi="Times New Roman" w:cs="Times New Roman"/>
          <w:sz w:val="28"/>
          <w:shd w:val="clear" w:color="auto" w:fill="FFFFFF"/>
        </w:rPr>
        <w:t xml:space="preserve">условиями содержания, воспитания и образования детей-сирот и детей, оставшихся без попечения родителей, а также обеспечит </w:t>
      </w:r>
      <w:r w:rsidRPr="001130B1">
        <w:rPr>
          <w:rFonts w:ascii="Times New Roman" w:eastAsia="Calibri" w:hAnsi="Times New Roman" w:cs="Times New Roman"/>
          <w:sz w:val="28"/>
        </w:rPr>
        <w:t>защиту прав и законных интересов детей-сирот и детей, оставшихся без попечения родителей</w:t>
      </w:r>
      <w:r w:rsidRPr="001130B1">
        <w:rPr>
          <w:rFonts w:ascii="Times New Roman" w:eastAsia="Calibri" w:hAnsi="Times New Roman" w:cs="Times New Roman"/>
          <w:sz w:val="28"/>
          <w:shd w:val="clear" w:color="auto" w:fill="FFFFFF"/>
        </w:rPr>
        <w:t>.</w:t>
      </w:r>
    </w:p>
    <w:p w:rsidR="001C645F" w:rsidRPr="001130B1" w:rsidRDefault="001C645F" w:rsidP="001C645F">
      <w:pPr>
        <w:spacing w:after="0" w:line="240" w:lineRule="auto"/>
        <w:jc w:val="both"/>
        <w:rPr>
          <w:rFonts w:ascii="Times New Roman" w:eastAsia="Calibri" w:hAnsi="Times New Roman" w:cs="Times New Roman"/>
          <w:i/>
          <w:sz w:val="28"/>
          <w:szCs w:val="28"/>
        </w:rPr>
      </w:pPr>
    </w:p>
    <w:p w:rsidR="001C645F" w:rsidRPr="001130B1" w:rsidRDefault="001C645F" w:rsidP="001C645F">
      <w:pPr>
        <w:spacing w:after="0" w:line="240" w:lineRule="auto"/>
        <w:jc w:val="center"/>
        <w:rPr>
          <w:rFonts w:ascii="Times New Roman" w:eastAsia="Calibri" w:hAnsi="Times New Roman" w:cs="Times New Roman"/>
          <w:i/>
          <w:sz w:val="28"/>
          <w:szCs w:val="28"/>
        </w:rPr>
      </w:pPr>
      <w:r w:rsidRPr="001130B1">
        <w:rPr>
          <w:rFonts w:ascii="Times New Roman" w:eastAsia="Calibri" w:hAnsi="Times New Roman" w:cs="Times New Roman"/>
          <w:i/>
          <w:sz w:val="28"/>
          <w:szCs w:val="28"/>
        </w:rPr>
        <w:t>Подпрограммы 3 «Молодёжная политика»</w:t>
      </w:r>
    </w:p>
    <w:p w:rsidR="001C645F" w:rsidRPr="001130B1" w:rsidRDefault="001C645F" w:rsidP="001C645F">
      <w:pPr>
        <w:spacing w:after="0" w:line="240" w:lineRule="auto"/>
        <w:jc w:val="both"/>
        <w:rPr>
          <w:rFonts w:ascii="Times New Roman" w:eastAsia="Calibri" w:hAnsi="Times New Roman" w:cs="Times New Roman"/>
          <w:sz w:val="28"/>
          <w:szCs w:val="28"/>
        </w:rPr>
      </w:pPr>
    </w:p>
    <w:p w:rsidR="001C645F" w:rsidRPr="001130B1" w:rsidRDefault="001C645F" w:rsidP="002A39C0">
      <w:pPr>
        <w:spacing w:after="0" w:line="240" w:lineRule="auto"/>
        <w:ind w:firstLine="567"/>
        <w:jc w:val="both"/>
        <w:rPr>
          <w:rFonts w:ascii="Times New Roman" w:eastAsia="Calibri" w:hAnsi="Times New Roman" w:cs="Times New Roman"/>
          <w:sz w:val="28"/>
          <w:szCs w:val="28"/>
        </w:rPr>
      </w:pPr>
      <w:r w:rsidRPr="001130B1">
        <w:rPr>
          <w:rFonts w:ascii="Times New Roman" w:eastAsia="Calibri" w:hAnsi="Times New Roman" w:cs="Times New Roman"/>
          <w:sz w:val="28"/>
          <w:szCs w:val="28"/>
        </w:rPr>
        <w:t>Основными мероприятиями подпрограммы являются:</w:t>
      </w:r>
    </w:p>
    <w:p w:rsidR="001C645F" w:rsidRPr="001130B1" w:rsidRDefault="001C645F" w:rsidP="002A39C0">
      <w:pPr>
        <w:spacing w:after="0" w:line="240" w:lineRule="auto"/>
        <w:ind w:firstLine="567"/>
        <w:jc w:val="both"/>
        <w:rPr>
          <w:rFonts w:ascii="Times New Roman" w:eastAsia="Calibri" w:hAnsi="Times New Roman" w:cs="Times New Roman"/>
          <w:sz w:val="28"/>
          <w:szCs w:val="28"/>
        </w:rPr>
      </w:pPr>
      <w:r w:rsidRPr="001130B1">
        <w:rPr>
          <w:rFonts w:ascii="Times New Roman" w:eastAsia="Calibri" w:hAnsi="Times New Roman" w:cs="Times New Roman"/>
          <w:sz w:val="28"/>
          <w:szCs w:val="28"/>
        </w:rPr>
        <w:t>1. Проведение городских мероприятий с детьми и молодежью.</w:t>
      </w:r>
    </w:p>
    <w:p w:rsidR="001C645F" w:rsidRPr="001130B1" w:rsidRDefault="001C645F" w:rsidP="002A39C0">
      <w:pPr>
        <w:spacing w:after="0" w:line="240" w:lineRule="auto"/>
        <w:ind w:firstLine="567"/>
        <w:jc w:val="both"/>
        <w:rPr>
          <w:rFonts w:ascii="Times New Roman" w:eastAsia="Calibri" w:hAnsi="Times New Roman" w:cs="Times New Roman"/>
          <w:sz w:val="28"/>
          <w:szCs w:val="28"/>
        </w:rPr>
      </w:pPr>
      <w:r w:rsidRPr="001130B1">
        <w:rPr>
          <w:rFonts w:ascii="Times New Roman" w:eastAsia="Calibri" w:hAnsi="Times New Roman" w:cs="Times New Roman"/>
          <w:sz w:val="28"/>
          <w:szCs w:val="28"/>
        </w:rPr>
        <w:t>На реализацию мероприятия уточненной бюджетной рос</w:t>
      </w:r>
      <w:r w:rsidR="001130B1" w:rsidRPr="001130B1">
        <w:rPr>
          <w:rFonts w:ascii="Times New Roman" w:eastAsia="Calibri" w:hAnsi="Times New Roman" w:cs="Times New Roman"/>
          <w:sz w:val="28"/>
          <w:szCs w:val="28"/>
        </w:rPr>
        <w:t xml:space="preserve">писью на 2022 год предусмотрено </w:t>
      </w:r>
      <w:r w:rsidR="00003154" w:rsidRPr="001130B1">
        <w:rPr>
          <w:rFonts w:ascii="Times New Roman" w:eastAsia="Calibri" w:hAnsi="Times New Roman" w:cs="Times New Roman"/>
          <w:sz w:val="28"/>
          <w:szCs w:val="28"/>
        </w:rPr>
        <w:t>3 042,54</w:t>
      </w:r>
      <w:r w:rsidRPr="001130B1">
        <w:rPr>
          <w:rFonts w:ascii="Times New Roman" w:eastAsia="Calibri" w:hAnsi="Times New Roman" w:cs="Times New Roman"/>
          <w:sz w:val="28"/>
          <w:szCs w:val="28"/>
        </w:rPr>
        <w:t xml:space="preserve"> тыс. руб. средств местного б</w:t>
      </w:r>
      <w:r w:rsidR="001130B1" w:rsidRPr="001130B1">
        <w:rPr>
          <w:rFonts w:ascii="Times New Roman" w:eastAsia="Calibri" w:hAnsi="Times New Roman" w:cs="Times New Roman"/>
          <w:sz w:val="28"/>
          <w:szCs w:val="28"/>
        </w:rPr>
        <w:t xml:space="preserve">юджета. Кассовое исполнение за </w:t>
      </w:r>
      <w:r w:rsidRPr="001130B1">
        <w:rPr>
          <w:rFonts w:ascii="Times New Roman" w:eastAsia="Calibri" w:hAnsi="Times New Roman" w:cs="Times New Roman"/>
          <w:sz w:val="28"/>
          <w:szCs w:val="28"/>
        </w:rPr>
        <w:t xml:space="preserve">2022 год </w:t>
      </w:r>
      <w:r w:rsidR="001130B1" w:rsidRPr="001130B1">
        <w:rPr>
          <w:rFonts w:ascii="Times New Roman" w:eastAsia="Calibri" w:hAnsi="Times New Roman" w:cs="Times New Roman"/>
          <w:sz w:val="28"/>
          <w:szCs w:val="28"/>
        </w:rPr>
        <w:t xml:space="preserve">за счет средств местного бюджета </w:t>
      </w:r>
      <w:r w:rsidRPr="001130B1">
        <w:rPr>
          <w:rFonts w:ascii="Times New Roman" w:eastAsia="Calibri" w:hAnsi="Times New Roman" w:cs="Times New Roman"/>
          <w:sz w:val="28"/>
          <w:szCs w:val="28"/>
        </w:rPr>
        <w:t xml:space="preserve">составило </w:t>
      </w:r>
      <w:r w:rsidR="001130B1" w:rsidRPr="001130B1">
        <w:rPr>
          <w:rFonts w:ascii="Times New Roman" w:eastAsia="Calibri" w:hAnsi="Times New Roman" w:cs="Times New Roman"/>
          <w:sz w:val="28"/>
          <w:szCs w:val="28"/>
        </w:rPr>
        <w:t>3 026,05</w:t>
      </w:r>
      <w:r w:rsidRPr="001130B1">
        <w:rPr>
          <w:rFonts w:ascii="Times New Roman" w:eastAsia="Calibri" w:hAnsi="Times New Roman" w:cs="Times New Roman"/>
          <w:sz w:val="28"/>
          <w:szCs w:val="28"/>
        </w:rPr>
        <w:t xml:space="preserve"> тыс. рублей или </w:t>
      </w:r>
      <w:r w:rsidR="001130B1" w:rsidRPr="001130B1">
        <w:rPr>
          <w:rFonts w:ascii="Times New Roman" w:eastAsia="Calibri" w:hAnsi="Times New Roman" w:cs="Times New Roman"/>
          <w:sz w:val="28"/>
          <w:szCs w:val="28"/>
        </w:rPr>
        <w:t>99,46</w:t>
      </w:r>
      <w:r w:rsidRPr="001130B1">
        <w:rPr>
          <w:rFonts w:ascii="Times New Roman" w:eastAsia="Calibri" w:hAnsi="Times New Roman" w:cs="Times New Roman"/>
          <w:sz w:val="28"/>
          <w:szCs w:val="28"/>
        </w:rPr>
        <w:t>% к уточненной бюджетной росписи.</w:t>
      </w:r>
    </w:p>
    <w:p w:rsidR="00003154" w:rsidRPr="0074252B" w:rsidRDefault="00003154" w:rsidP="002A39C0">
      <w:pPr>
        <w:spacing w:after="0" w:line="240" w:lineRule="auto"/>
        <w:ind w:firstLine="567"/>
        <w:jc w:val="both"/>
        <w:rPr>
          <w:rFonts w:ascii="Times New Roman" w:eastAsia="Calibri" w:hAnsi="Times New Roman" w:cs="Times New Roman"/>
          <w:sz w:val="28"/>
          <w:szCs w:val="28"/>
        </w:rPr>
      </w:pPr>
      <w:r w:rsidRPr="0074252B">
        <w:rPr>
          <w:rFonts w:ascii="Times New Roman" w:eastAsia="Calibri" w:hAnsi="Times New Roman" w:cs="Times New Roman"/>
          <w:sz w:val="28"/>
          <w:szCs w:val="28"/>
        </w:rPr>
        <w:t>В рамках данного мероприятия проводятся развлекательные молодежные программы, акции, спортивные мероприятия, просмотры патриотических фильмов, конкурсы (</w:t>
      </w:r>
      <w:r w:rsidRPr="0074252B">
        <w:rPr>
          <w:rFonts w:ascii="Times New Roman" w:eastAsia="Calibri" w:hAnsi="Times New Roman" w:cs="Times New Roman"/>
          <w:sz w:val="28"/>
          <w:szCs w:val="28"/>
          <w:shd w:val="clear" w:color="auto" w:fill="FFFFFF"/>
        </w:rPr>
        <w:t>деловая коммуникационная игра-стратегия «Счастливый город», акция «Противопожарная безопасность»,</w:t>
      </w:r>
      <w:r w:rsidRPr="0074252B">
        <w:rPr>
          <w:rFonts w:ascii="Times New Roman" w:eastAsia="Times New Roman" w:hAnsi="Times New Roman" w:cs="Times New Roman"/>
          <w:bCs/>
          <w:kern w:val="36"/>
          <w:sz w:val="28"/>
          <w:szCs w:val="28"/>
          <w:lang w:eastAsia="ru-RU"/>
        </w:rPr>
        <w:t xml:space="preserve"> обучение актерскому мастерству творческой молодежи города-курорта Кисловодска «Амплуа», «#Мы вместе») </w:t>
      </w:r>
      <w:r w:rsidRPr="0074252B">
        <w:rPr>
          <w:rFonts w:ascii="Times New Roman" w:eastAsia="Calibri" w:hAnsi="Times New Roman" w:cs="Times New Roman"/>
          <w:sz w:val="28"/>
          <w:szCs w:val="28"/>
        </w:rPr>
        <w:t xml:space="preserve">и т.д. </w:t>
      </w:r>
    </w:p>
    <w:p w:rsidR="00003154" w:rsidRPr="0074252B" w:rsidRDefault="00003154" w:rsidP="002A39C0">
      <w:pPr>
        <w:spacing w:after="0" w:line="240" w:lineRule="auto"/>
        <w:ind w:firstLine="567"/>
        <w:jc w:val="both"/>
        <w:rPr>
          <w:rFonts w:ascii="Times New Roman" w:eastAsia="Calibri" w:hAnsi="Times New Roman" w:cs="Times New Roman"/>
          <w:sz w:val="28"/>
          <w:szCs w:val="28"/>
        </w:rPr>
      </w:pPr>
      <w:r w:rsidRPr="0074252B">
        <w:rPr>
          <w:rFonts w:ascii="Times New Roman" w:eastAsia="Calibri" w:hAnsi="Times New Roman" w:cs="Times New Roman"/>
          <w:sz w:val="28"/>
          <w:szCs w:val="28"/>
        </w:rPr>
        <w:t>Кроме того, размещается информация в социальных сетях в области реализации молодежной политики МБУ «Центр молодежи».</w:t>
      </w:r>
    </w:p>
    <w:p w:rsidR="00003154" w:rsidRPr="00F963D8" w:rsidRDefault="00003154" w:rsidP="002A39C0">
      <w:pPr>
        <w:spacing w:after="0" w:line="240" w:lineRule="auto"/>
        <w:ind w:firstLine="567"/>
        <w:jc w:val="both"/>
        <w:rPr>
          <w:rFonts w:ascii="Times New Roman" w:eastAsia="Calibri" w:hAnsi="Times New Roman" w:cs="Times New Roman"/>
          <w:sz w:val="28"/>
          <w:szCs w:val="28"/>
        </w:rPr>
      </w:pPr>
      <w:r w:rsidRPr="00F963D8">
        <w:rPr>
          <w:rFonts w:ascii="Times New Roman" w:eastAsia="Calibri" w:hAnsi="Times New Roman" w:cs="Times New Roman"/>
          <w:sz w:val="28"/>
          <w:szCs w:val="28"/>
        </w:rPr>
        <w:t xml:space="preserve">2. </w:t>
      </w:r>
      <w:r w:rsidRPr="00F963D8">
        <w:rPr>
          <w:rFonts w:ascii="Times New Roman" w:eastAsia="Calibri" w:hAnsi="Times New Roman" w:cs="Times New Roman"/>
          <w:sz w:val="28"/>
        </w:rPr>
        <w:t>Организация мероприятий в сфере молодежной политики, направленных на вовлечение молодежи в добровольческую деятельность, а также на развитие гражданской активности молодежи и формирование здорового образа жизни.</w:t>
      </w:r>
    </w:p>
    <w:p w:rsidR="00003154" w:rsidRPr="00F963D8" w:rsidRDefault="00003154" w:rsidP="002A39C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963D8">
        <w:rPr>
          <w:rFonts w:ascii="Times New Roman" w:eastAsia="Calibri" w:hAnsi="Times New Roman" w:cs="Times New Roman"/>
          <w:sz w:val="28"/>
          <w:szCs w:val="28"/>
        </w:rPr>
        <w:t>В рамках данного мероприятия организованы волонтёрские акции, проводятся информационные мероприятия, работы по вовлечению детей и молодёжи в активную жизнь города.</w:t>
      </w:r>
    </w:p>
    <w:p w:rsidR="001C645F" w:rsidRPr="00F963D8" w:rsidRDefault="001C645F" w:rsidP="001C645F">
      <w:pPr>
        <w:spacing w:after="0" w:line="240" w:lineRule="auto"/>
        <w:jc w:val="both"/>
        <w:rPr>
          <w:rFonts w:ascii="Times New Roman" w:eastAsia="Calibri" w:hAnsi="Times New Roman" w:cs="Times New Roman"/>
          <w:sz w:val="28"/>
          <w:szCs w:val="28"/>
        </w:rPr>
      </w:pPr>
    </w:p>
    <w:p w:rsidR="001C645F" w:rsidRPr="00F963D8" w:rsidRDefault="001C645F" w:rsidP="001C645F">
      <w:pPr>
        <w:spacing w:after="0" w:line="240" w:lineRule="auto"/>
        <w:jc w:val="center"/>
        <w:rPr>
          <w:rFonts w:ascii="Times New Roman" w:eastAsia="Calibri" w:hAnsi="Times New Roman" w:cs="Times New Roman"/>
          <w:i/>
          <w:sz w:val="28"/>
          <w:szCs w:val="28"/>
        </w:rPr>
      </w:pPr>
      <w:r w:rsidRPr="00F963D8">
        <w:rPr>
          <w:rFonts w:ascii="Times New Roman" w:eastAsia="Calibri" w:hAnsi="Times New Roman" w:cs="Times New Roman"/>
          <w:i/>
          <w:sz w:val="28"/>
          <w:szCs w:val="28"/>
        </w:rPr>
        <w:t>Подпрограмма 4 «Обеспечение реализации муниципальной программы города-курорта Кисловодска «Развитие образования» и общепрограммные мероприятия»</w:t>
      </w:r>
    </w:p>
    <w:p w:rsidR="001C645F" w:rsidRPr="0016589B" w:rsidRDefault="001C645F" w:rsidP="001C645F">
      <w:pPr>
        <w:spacing w:after="0" w:line="240" w:lineRule="auto"/>
        <w:jc w:val="center"/>
        <w:rPr>
          <w:rFonts w:ascii="Times New Roman" w:eastAsia="Calibri" w:hAnsi="Times New Roman" w:cs="Times New Roman"/>
          <w:i/>
          <w:sz w:val="28"/>
          <w:szCs w:val="28"/>
          <w:highlight w:val="yellow"/>
        </w:rPr>
      </w:pPr>
    </w:p>
    <w:p w:rsidR="001C645F" w:rsidRPr="00150B1C" w:rsidRDefault="001C645F" w:rsidP="002A39C0">
      <w:pPr>
        <w:spacing w:after="0" w:line="240" w:lineRule="auto"/>
        <w:ind w:firstLine="567"/>
        <w:jc w:val="both"/>
        <w:rPr>
          <w:rFonts w:ascii="Times New Roman" w:eastAsia="Calibri" w:hAnsi="Times New Roman" w:cs="Times New Roman"/>
          <w:sz w:val="28"/>
          <w:szCs w:val="28"/>
        </w:rPr>
      </w:pPr>
      <w:r w:rsidRPr="00150B1C">
        <w:rPr>
          <w:rFonts w:ascii="Times New Roman" w:eastAsia="Calibri" w:hAnsi="Times New Roman" w:cs="Times New Roman"/>
          <w:sz w:val="28"/>
          <w:szCs w:val="28"/>
        </w:rPr>
        <w:lastRenderedPageBreak/>
        <w:t xml:space="preserve">На реализацию мероприятий Подпрограммы на 2022 год уточненной бюджетной росписью предусмотрено </w:t>
      </w:r>
      <w:r w:rsidR="00003154" w:rsidRPr="00150B1C">
        <w:rPr>
          <w:rFonts w:ascii="Times New Roman" w:eastAsia="Calibri" w:hAnsi="Times New Roman" w:cs="Times New Roman"/>
          <w:sz w:val="28"/>
          <w:szCs w:val="28"/>
        </w:rPr>
        <w:t>31</w:t>
      </w:r>
      <w:r w:rsidR="00150B1C" w:rsidRPr="00150B1C">
        <w:rPr>
          <w:rFonts w:ascii="Times New Roman" w:eastAsia="Calibri" w:hAnsi="Times New Roman" w:cs="Times New Roman"/>
          <w:sz w:val="28"/>
          <w:szCs w:val="28"/>
        </w:rPr>
        <w:t> 630,81</w:t>
      </w:r>
      <w:r w:rsidRPr="00150B1C">
        <w:rPr>
          <w:rFonts w:ascii="Times New Roman" w:eastAsia="Calibri" w:hAnsi="Times New Roman" w:cs="Times New Roman"/>
          <w:sz w:val="28"/>
          <w:szCs w:val="28"/>
        </w:rPr>
        <w:t xml:space="preserve"> тыс. руб., в том числе средств краевого бюджета – </w:t>
      </w:r>
      <w:r w:rsidR="00003154" w:rsidRPr="00150B1C">
        <w:rPr>
          <w:rFonts w:ascii="Times New Roman" w:eastAsia="Calibri" w:hAnsi="Times New Roman" w:cs="Times New Roman"/>
          <w:sz w:val="28"/>
          <w:szCs w:val="28"/>
        </w:rPr>
        <w:t>4 162,39</w:t>
      </w:r>
      <w:r w:rsidRPr="00150B1C">
        <w:rPr>
          <w:rFonts w:ascii="Times New Roman" w:eastAsia="Calibri" w:hAnsi="Times New Roman" w:cs="Times New Roman"/>
          <w:sz w:val="28"/>
          <w:szCs w:val="28"/>
        </w:rPr>
        <w:t xml:space="preserve"> тыс. руб., местного бюджета – </w:t>
      </w:r>
      <w:r w:rsidR="00003154" w:rsidRPr="00150B1C">
        <w:rPr>
          <w:rFonts w:ascii="Times New Roman" w:eastAsia="Calibri" w:hAnsi="Times New Roman" w:cs="Times New Roman"/>
          <w:sz w:val="28"/>
          <w:szCs w:val="28"/>
        </w:rPr>
        <w:t>27</w:t>
      </w:r>
      <w:r w:rsidR="00150B1C" w:rsidRPr="00150B1C">
        <w:rPr>
          <w:rFonts w:ascii="Times New Roman" w:eastAsia="Calibri" w:hAnsi="Times New Roman" w:cs="Times New Roman"/>
          <w:sz w:val="28"/>
          <w:szCs w:val="28"/>
        </w:rPr>
        <w:t> 468,42</w:t>
      </w:r>
      <w:r w:rsidRPr="00150B1C">
        <w:rPr>
          <w:rFonts w:ascii="Times New Roman" w:eastAsia="Calibri" w:hAnsi="Times New Roman" w:cs="Times New Roman"/>
          <w:sz w:val="28"/>
          <w:szCs w:val="28"/>
        </w:rPr>
        <w:t xml:space="preserve"> тыс. руб.</w:t>
      </w:r>
    </w:p>
    <w:p w:rsidR="001C645F" w:rsidRPr="00150B1C" w:rsidRDefault="001C645F" w:rsidP="002A39C0">
      <w:pPr>
        <w:spacing w:after="0" w:line="240" w:lineRule="auto"/>
        <w:ind w:firstLine="567"/>
        <w:jc w:val="both"/>
        <w:rPr>
          <w:rFonts w:ascii="Times New Roman" w:eastAsia="Calibri" w:hAnsi="Times New Roman" w:cs="Times New Roman"/>
          <w:sz w:val="28"/>
          <w:szCs w:val="28"/>
        </w:rPr>
      </w:pPr>
      <w:r w:rsidRPr="00150B1C">
        <w:rPr>
          <w:rFonts w:ascii="Times New Roman" w:eastAsia="Calibri" w:hAnsi="Times New Roman" w:cs="Times New Roman"/>
          <w:sz w:val="28"/>
          <w:szCs w:val="28"/>
        </w:rPr>
        <w:t xml:space="preserve">Кассовое исполнение за 2022 год составило </w:t>
      </w:r>
      <w:r w:rsidR="00150B1C" w:rsidRPr="00150B1C">
        <w:rPr>
          <w:rFonts w:ascii="Times New Roman" w:eastAsia="Calibri" w:hAnsi="Times New Roman" w:cs="Times New Roman"/>
          <w:sz w:val="28"/>
          <w:szCs w:val="28"/>
        </w:rPr>
        <w:t>31 377,31</w:t>
      </w:r>
      <w:r w:rsidRPr="00150B1C">
        <w:rPr>
          <w:rFonts w:ascii="Times New Roman" w:eastAsia="Calibri" w:hAnsi="Times New Roman" w:cs="Times New Roman"/>
          <w:sz w:val="28"/>
          <w:szCs w:val="28"/>
        </w:rPr>
        <w:t xml:space="preserve"> тыс. рублей или </w:t>
      </w:r>
      <w:r w:rsidR="00150B1C" w:rsidRPr="00150B1C">
        <w:rPr>
          <w:rFonts w:ascii="Times New Roman" w:eastAsia="Calibri" w:hAnsi="Times New Roman" w:cs="Times New Roman"/>
          <w:sz w:val="28"/>
          <w:szCs w:val="28"/>
        </w:rPr>
        <w:t>99,07</w:t>
      </w:r>
      <w:r w:rsidRPr="00150B1C">
        <w:rPr>
          <w:rFonts w:ascii="Times New Roman" w:eastAsia="Calibri" w:hAnsi="Times New Roman" w:cs="Times New Roman"/>
          <w:sz w:val="28"/>
          <w:szCs w:val="28"/>
        </w:rPr>
        <w:t>% к уточненной бюджетной росписи, в том числе за счет средств:</w:t>
      </w:r>
    </w:p>
    <w:p w:rsidR="001C645F" w:rsidRPr="00150B1C" w:rsidRDefault="001C645F" w:rsidP="002A39C0">
      <w:pPr>
        <w:spacing w:after="0" w:line="240" w:lineRule="auto"/>
        <w:ind w:firstLine="567"/>
        <w:jc w:val="both"/>
        <w:rPr>
          <w:rFonts w:ascii="Times New Roman" w:eastAsia="Calibri" w:hAnsi="Times New Roman" w:cs="Times New Roman"/>
          <w:sz w:val="28"/>
          <w:szCs w:val="28"/>
        </w:rPr>
      </w:pPr>
      <w:r w:rsidRPr="00150B1C">
        <w:rPr>
          <w:rFonts w:ascii="Times New Roman" w:eastAsia="Calibri" w:hAnsi="Times New Roman" w:cs="Times New Roman"/>
          <w:sz w:val="28"/>
          <w:szCs w:val="28"/>
        </w:rPr>
        <w:t xml:space="preserve">- краевого бюджета – </w:t>
      </w:r>
      <w:r w:rsidR="00150B1C" w:rsidRPr="00150B1C">
        <w:rPr>
          <w:rFonts w:ascii="Times New Roman" w:eastAsia="Calibri" w:hAnsi="Times New Roman" w:cs="Times New Roman"/>
          <w:sz w:val="28"/>
          <w:szCs w:val="28"/>
        </w:rPr>
        <w:t>4 137,02</w:t>
      </w:r>
      <w:r w:rsidRPr="00150B1C">
        <w:rPr>
          <w:rFonts w:ascii="Times New Roman" w:eastAsia="Calibri" w:hAnsi="Times New Roman" w:cs="Times New Roman"/>
          <w:sz w:val="28"/>
          <w:szCs w:val="28"/>
        </w:rPr>
        <w:t xml:space="preserve"> тыс. руб. или </w:t>
      </w:r>
      <w:r w:rsidR="00150B1C" w:rsidRPr="00150B1C">
        <w:rPr>
          <w:rFonts w:ascii="Times New Roman" w:eastAsia="Calibri" w:hAnsi="Times New Roman" w:cs="Times New Roman"/>
          <w:sz w:val="28"/>
          <w:szCs w:val="28"/>
        </w:rPr>
        <w:t>99,39</w:t>
      </w:r>
      <w:r w:rsidRPr="00150B1C">
        <w:rPr>
          <w:rFonts w:ascii="Times New Roman" w:eastAsia="Calibri" w:hAnsi="Times New Roman" w:cs="Times New Roman"/>
          <w:sz w:val="28"/>
          <w:szCs w:val="28"/>
        </w:rPr>
        <w:t>% к уточненной бюджетной росписи по краевому бюджету;</w:t>
      </w:r>
    </w:p>
    <w:p w:rsidR="001C645F" w:rsidRPr="00150B1C" w:rsidRDefault="001C645F" w:rsidP="002A39C0">
      <w:pPr>
        <w:spacing w:after="0" w:line="240" w:lineRule="auto"/>
        <w:ind w:firstLine="567"/>
        <w:jc w:val="both"/>
        <w:rPr>
          <w:rFonts w:ascii="Times New Roman" w:eastAsia="Calibri" w:hAnsi="Times New Roman" w:cs="Times New Roman"/>
          <w:sz w:val="28"/>
          <w:szCs w:val="28"/>
        </w:rPr>
      </w:pPr>
      <w:r w:rsidRPr="00150B1C">
        <w:rPr>
          <w:rFonts w:ascii="Times New Roman" w:eastAsia="Calibri" w:hAnsi="Times New Roman" w:cs="Times New Roman"/>
          <w:sz w:val="28"/>
          <w:szCs w:val="28"/>
        </w:rPr>
        <w:t xml:space="preserve">- местного бюджета – </w:t>
      </w:r>
      <w:r w:rsidR="00150B1C" w:rsidRPr="00150B1C">
        <w:rPr>
          <w:rFonts w:ascii="Times New Roman" w:eastAsia="Calibri" w:hAnsi="Times New Roman" w:cs="Times New Roman"/>
          <w:sz w:val="28"/>
          <w:szCs w:val="28"/>
        </w:rPr>
        <w:t>27 240,29</w:t>
      </w:r>
      <w:r w:rsidRPr="00150B1C">
        <w:rPr>
          <w:rFonts w:ascii="Times New Roman" w:eastAsia="Calibri" w:hAnsi="Times New Roman" w:cs="Times New Roman"/>
          <w:sz w:val="28"/>
          <w:szCs w:val="28"/>
        </w:rPr>
        <w:t xml:space="preserve"> тыс. руб. или </w:t>
      </w:r>
      <w:r w:rsidR="00150B1C" w:rsidRPr="00150B1C">
        <w:rPr>
          <w:rFonts w:ascii="Times New Roman" w:eastAsia="Calibri" w:hAnsi="Times New Roman" w:cs="Times New Roman"/>
          <w:sz w:val="28"/>
          <w:szCs w:val="28"/>
        </w:rPr>
        <w:t>99,17</w:t>
      </w:r>
      <w:r w:rsidRPr="00150B1C">
        <w:rPr>
          <w:rFonts w:ascii="Times New Roman" w:eastAsia="Calibri" w:hAnsi="Times New Roman" w:cs="Times New Roman"/>
          <w:sz w:val="28"/>
          <w:szCs w:val="28"/>
        </w:rPr>
        <w:t>% к уточненной бюджетной росписи по местному бюджету.</w:t>
      </w:r>
    </w:p>
    <w:p w:rsidR="001C645F" w:rsidRPr="00150B1C" w:rsidRDefault="001C645F" w:rsidP="002A39C0">
      <w:pPr>
        <w:spacing w:after="0" w:line="240" w:lineRule="auto"/>
        <w:ind w:firstLine="567"/>
        <w:jc w:val="both"/>
        <w:rPr>
          <w:rFonts w:ascii="Times New Roman" w:eastAsia="Calibri" w:hAnsi="Times New Roman" w:cs="Times New Roman"/>
          <w:sz w:val="28"/>
          <w:szCs w:val="28"/>
        </w:rPr>
      </w:pPr>
      <w:r w:rsidRPr="00150B1C">
        <w:rPr>
          <w:rFonts w:ascii="Times New Roman" w:eastAsia="Calibri" w:hAnsi="Times New Roman" w:cs="Times New Roman"/>
          <w:sz w:val="28"/>
          <w:szCs w:val="28"/>
        </w:rPr>
        <w:t>В рамках Подпрограммы произведены расходы:</w:t>
      </w:r>
    </w:p>
    <w:p w:rsidR="001C645F" w:rsidRPr="008F5A70" w:rsidRDefault="001C645F" w:rsidP="002A39C0">
      <w:pPr>
        <w:spacing w:after="0" w:line="240" w:lineRule="auto"/>
        <w:ind w:firstLine="567"/>
        <w:jc w:val="both"/>
        <w:rPr>
          <w:rFonts w:ascii="Times New Roman" w:eastAsia="Calibri" w:hAnsi="Times New Roman" w:cs="Times New Roman"/>
          <w:sz w:val="28"/>
          <w:szCs w:val="28"/>
        </w:rPr>
      </w:pPr>
      <w:r w:rsidRPr="008F5A70">
        <w:rPr>
          <w:rFonts w:ascii="Times New Roman" w:eastAsia="Calibri" w:hAnsi="Times New Roman" w:cs="Times New Roman"/>
          <w:sz w:val="28"/>
          <w:szCs w:val="28"/>
        </w:rPr>
        <w:t>- за счет средств местного бюджета, на обеспечение деятельности Управления образования администрации города-курорта Кисловодска, а также на обеспечение деятельности учреждений, обеспечивающих предоставление услуг в сфере образования, содержания имущества, уплату налогов и прочие расходы;</w:t>
      </w:r>
    </w:p>
    <w:p w:rsidR="001C645F" w:rsidRPr="008F5A70" w:rsidRDefault="001C645F" w:rsidP="002A39C0">
      <w:pPr>
        <w:spacing w:after="0" w:line="240" w:lineRule="auto"/>
        <w:ind w:firstLine="567"/>
        <w:jc w:val="both"/>
        <w:rPr>
          <w:rFonts w:ascii="Times New Roman" w:eastAsia="Calibri" w:hAnsi="Times New Roman" w:cs="Times New Roman"/>
          <w:sz w:val="28"/>
          <w:szCs w:val="28"/>
        </w:rPr>
      </w:pPr>
      <w:r w:rsidRPr="008F5A70">
        <w:rPr>
          <w:rFonts w:ascii="Times New Roman" w:eastAsia="Calibri" w:hAnsi="Times New Roman" w:cs="Times New Roman"/>
          <w:sz w:val="28"/>
          <w:szCs w:val="28"/>
        </w:rPr>
        <w:t>- средств краевого бюджета - на реализацию мероприятия «Организация и осуществление в городе-курорте Кисловодске деятельности по опеке и попечительству в области образования и здравоохранения».</w:t>
      </w:r>
    </w:p>
    <w:p w:rsidR="00BE0243" w:rsidRDefault="00BE0243" w:rsidP="00BE0243">
      <w:pPr>
        <w:spacing w:after="0" w:line="240" w:lineRule="auto"/>
        <w:ind w:firstLine="567"/>
        <w:jc w:val="center"/>
        <w:rPr>
          <w:rFonts w:ascii="Times New Roman" w:hAnsi="Times New Roman" w:cs="Times New Roman"/>
          <w:i/>
          <w:sz w:val="28"/>
          <w:szCs w:val="28"/>
        </w:rPr>
      </w:pPr>
    </w:p>
    <w:p w:rsidR="00BE0243" w:rsidRPr="00F17353" w:rsidRDefault="00BE0243" w:rsidP="00BE0243">
      <w:pPr>
        <w:spacing w:after="0" w:line="240" w:lineRule="auto"/>
        <w:ind w:firstLine="567"/>
        <w:jc w:val="center"/>
        <w:rPr>
          <w:rFonts w:ascii="Times New Roman" w:hAnsi="Times New Roman" w:cs="Times New Roman"/>
          <w:i/>
          <w:sz w:val="28"/>
          <w:szCs w:val="28"/>
        </w:rPr>
      </w:pPr>
      <w:r w:rsidRPr="00F17353">
        <w:rPr>
          <w:rFonts w:ascii="Times New Roman" w:hAnsi="Times New Roman" w:cs="Times New Roman"/>
          <w:i/>
          <w:sz w:val="28"/>
          <w:szCs w:val="28"/>
        </w:rPr>
        <w:t xml:space="preserve">Результаты достижения значений индикаторов достижения целей Программы и показателей решения задач подпрограмм Программы </w:t>
      </w:r>
      <w:r w:rsidRPr="00F17353">
        <w:rPr>
          <w:rFonts w:ascii="Times New Roman" w:hAnsi="Times New Roman" w:cs="Times New Roman"/>
          <w:i/>
          <w:sz w:val="28"/>
          <w:szCs w:val="28"/>
        </w:rPr>
        <w:br/>
        <w:t>за 202</w:t>
      </w:r>
      <w:r w:rsidR="008F5A70" w:rsidRPr="00F17353">
        <w:rPr>
          <w:rFonts w:ascii="Times New Roman" w:hAnsi="Times New Roman" w:cs="Times New Roman"/>
          <w:i/>
          <w:sz w:val="28"/>
          <w:szCs w:val="28"/>
        </w:rPr>
        <w:t>2</w:t>
      </w:r>
      <w:r w:rsidRPr="00F17353">
        <w:rPr>
          <w:rFonts w:ascii="Times New Roman" w:hAnsi="Times New Roman" w:cs="Times New Roman"/>
          <w:i/>
          <w:sz w:val="28"/>
          <w:szCs w:val="28"/>
        </w:rPr>
        <w:t xml:space="preserve"> год</w:t>
      </w:r>
    </w:p>
    <w:p w:rsidR="00BE0243" w:rsidRPr="002A39C0" w:rsidRDefault="00BE0243" w:rsidP="00BE0243">
      <w:pPr>
        <w:spacing w:after="0" w:line="240" w:lineRule="auto"/>
        <w:ind w:firstLine="567"/>
        <w:jc w:val="center"/>
        <w:rPr>
          <w:rFonts w:ascii="Times New Roman" w:hAnsi="Times New Roman" w:cs="Times New Roman"/>
          <w:i/>
          <w:sz w:val="28"/>
          <w:szCs w:val="28"/>
        </w:rPr>
      </w:pPr>
    </w:p>
    <w:p w:rsidR="00BE0243" w:rsidRPr="002A39C0" w:rsidRDefault="00BE0243" w:rsidP="00616EB3">
      <w:pPr>
        <w:spacing w:after="0" w:line="240" w:lineRule="auto"/>
        <w:ind w:firstLine="567"/>
        <w:jc w:val="both"/>
        <w:rPr>
          <w:rFonts w:ascii="Times New Roman" w:hAnsi="Times New Roman" w:cs="Times New Roman"/>
          <w:sz w:val="28"/>
          <w:szCs w:val="28"/>
        </w:rPr>
      </w:pPr>
      <w:r w:rsidRPr="002A39C0">
        <w:rPr>
          <w:rFonts w:ascii="Times New Roman" w:hAnsi="Times New Roman" w:cs="Times New Roman"/>
          <w:sz w:val="28"/>
          <w:szCs w:val="28"/>
        </w:rPr>
        <w:t>По результатам реализации муниципальной программы города-курорта Кисловодска «Развитие образования» за 202</w:t>
      </w:r>
      <w:r w:rsidR="008F5A70" w:rsidRPr="002A39C0">
        <w:rPr>
          <w:rFonts w:ascii="Times New Roman" w:hAnsi="Times New Roman" w:cs="Times New Roman"/>
          <w:sz w:val="28"/>
          <w:szCs w:val="28"/>
        </w:rPr>
        <w:t>2</w:t>
      </w:r>
      <w:r w:rsidRPr="002A39C0">
        <w:rPr>
          <w:rFonts w:ascii="Times New Roman" w:hAnsi="Times New Roman" w:cs="Times New Roman"/>
          <w:sz w:val="28"/>
          <w:szCs w:val="28"/>
        </w:rPr>
        <w:t xml:space="preserve"> год из </w:t>
      </w:r>
      <w:r w:rsidR="002A39C0" w:rsidRPr="002A39C0">
        <w:rPr>
          <w:rFonts w:ascii="Times New Roman" w:hAnsi="Times New Roman" w:cs="Times New Roman"/>
          <w:sz w:val="28"/>
          <w:szCs w:val="28"/>
        </w:rPr>
        <w:t>50</w:t>
      </w:r>
      <w:r w:rsidRPr="002A39C0">
        <w:rPr>
          <w:rFonts w:ascii="Times New Roman" w:hAnsi="Times New Roman" w:cs="Times New Roman"/>
          <w:sz w:val="28"/>
          <w:szCs w:val="28"/>
        </w:rPr>
        <w:t xml:space="preserve"> индикаторов не достигнуто значение по </w:t>
      </w:r>
      <w:r w:rsidR="002A39C0" w:rsidRPr="002A39C0">
        <w:rPr>
          <w:rFonts w:ascii="Times New Roman" w:hAnsi="Times New Roman" w:cs="Times New Roman"/>
          <w:sz w:val="28"/>
          <w:szCs w:val="28"/>
        </w:rPr>
        <w:t>5</w:t>
      </w:r>
      <w:r w:rsidRPr="002A39C0">
        <w:rPr>
          <w:rFonts w:ascii="Times New Roman" w:hAnsi="Times New Roman" w:cs="Times New Roman"/>
          <w:sz w:val="28"/>
          <w:szCs w:val="28"/>
        </w:rPr>
        <w:t xml:space="preserve"> показателям решения задач</w:t>
      </w:r>
      <w:r w:rsidR="002A39C0" w:rsidRPr="002A39C0">
        <w:rPr>
          <w:rFonts w:ascii="Times New Roman" w:hAnsi="Times New Roman" w:cs="Times New Roman"/>
          <w:sz w:val="28"/>
          <w:szCs w:val="28"/>
        </w:rPr>
        <w:t>.</w:t>
      </w:r>
      <w:r w:rsidRPr="002A39C0">
        <w:rPr>
          <w:rFonts w:ascii="Times New Roman" w:hAnsi="Times New Roman" w:cs="Times New Roman"/>
          <w:sz w:val="28"/>
          <w:szCs w:val="28"/>
        </w:rPr>
        <w:t xml:space="preserve"> </w:t>
      </w:r>
      <w:r w:rsidR="002A39C0" w:rsidRPr="002A39C0">
        <w:rPr>
          <w:rFonts w:ascii="Times New Roman" w:hAnsi="Times New Roman" w:cs="Times New Roman"/>
          <w:sz w:val="28"/>
          <w:szCs w:val="28"/>
        </w:rPr>
        <w:t>Степень достижения целей и показателей задач составляет – 90%.</w:t>
      </w:r>
      <w:r w:rsidRPr="002A39C0">
        <w:rPr>
          <w:rFonts w:ascii="Times New Roman" w:hAnsi="Times New Roman" w:cs="Times New Roman"/>
          <w:sz w:val="28"/>
          <w:szCs w:val="28"/>
        </w:rPr>
        <w:t xml:space="preserve"> </w:t>
      </w:r>
      <w:r w:rsidRPr="002A39C0">
        <w:rPr>
          <w:rFonts w:ascii="Times New Roman" w:hAnsi="Times New Roman" w:cs="Times New Roman"/>
          <w:sz w:val="28"/>
          <w:szCs w:val="28"/>
        </w:rPr>
        <w:tab/>
      </w:r>
    </w:p>
    <w:p w:rsidR="00B0039B" w:rsidRDefault="00B0039B" w:rsidP="001C645F">
      <w:pPr>
        <w:spacing w:after="0" w:line="240" w:lineRule="auto"/>
        <w:ind w:firstLine="567"/>
        <w:jc w:val="both"/>
        <w:rPr>
          <w:rFonts w:ascii="Times New Roman" w:hAnsi="Times New Roman" w:cs="Times New Roman"/>
          <w:sz w:val="28"/>
          <w:szCs w:val="28"/>
        </w:rPr>
      </w:pPr>
    </w:p>
    <w:p w:rsidR="001C645F" w:rsidRPr="0012774E" w:rsidRDefault="001C645F" w:rsidP="00616EB3">
      <w:pPr>
        <w:spacing w:after="0" w:line="240" w:lineRule="auto"/>
        <w:ind w:firstLine="567"/>
        <w:jc w:val="both"/>
        <w:rPr>
          <w:rFonts w:ascii="Times New Roman" w:hAnsi="Times New Roman" w:cs="Times New Roman"/>
          <w:sz w:val="28"/>
          <w:szCs w:val="28"/>
        </w:rPr>
      </w:pPr>
      <w:r w:rsidRPr="0012774E">
        <w:rPr>
          <w:rFonts w:ascii="Times New Roman" w:hAnsi="Times New Roman" w:cs="Times New Roman"/>
          <w:b/>
          <w:i/>
          <w:sz w:val="28"/>
          <w:szCs w:val="28"/>
        </w:rPr>
        <w:t>2. Муниципальная программа города-курорта Кисловодска «Развитие жилищно-коммунального хозяйства»</w:t>
      </w:r>
      <w:r w:rsidRPr="0012774E">
        <w:rPr>
          <w:rFonts w:ascii="Times New Roman" w:hAnsi="Times New Roman" w:cs="Times New Roman"/>
          <w:sz w:val="28"/>
          <w:szCs w:val="28"/>
        </w:rPr>
        <w:t xml:space="preserve"> утверждена постановлением администрации города-курорта Кисловодска от 29.12.2018 № 1218. </w:t>
      </w:r>
      <w:r w:rsidRPr="0012774E">
        <w:rPr>
          <w:rFonts w:ascii="Times New Roman" w:hAnsi="Times New Roman" w:cs="Times New Roman"/>
          <w:sz w:val="28"/>
          <w:szCs w:val="28"/>
        </w:rPr>
        <w:tab/>
      </w:r>
    </w:p>
    <w:p w:rsidR="001C645F" w:rsidRPr="0012774E" w:rsidRDefault="001C645F" w:rsidP="00616E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2774E">
        <w:rPr>
          <w:rFonts w:ascii="Times New Roman" w:eastAsia="Times New Roman" w:hAnsi="Times New Roman" w:cs="Times New Roman"/>
          <w:sz w:val="28"/>
          <w:szCs w:val="28"/>
          <w:lang w:eastAsia="ru-RU"/>
        </w:rPr>
        <w:t xml:space="preserve">В соответствии с п. 8  раздела </w:t>
      </w:r>
      <w:r w:rsidRPr="0012774E">
        <w:rPr>
          <w:rFonts w:ascii="Times New Roman" w:eastAsia="Times New Roman" w:hAnsi="Times New Roman" w:cs="Times New Roman"/>
          <w:sz w:val="28"/>
          <w:szCs w:val="28"/>
          <w:lang w:val="en-US" w:eastAsia="ru-RU"/>
        </w:rPr>
        <w:t>I</w:t>
      </w:r>
      <w:r w:rsidRPr="0012774E">
        <w:rPr>
          <w:rFonts w:ascii="Times New Roman" w:eastAsia="Times New Roman" w:hAnsi="Times New Roman" w:cs="Times New Roman"/>
          <w:sz w:val="28"/>
          <w:szCs w:val="28"/>
          <w:lang w:eastAsia="ru-RU"/>
        </w:rPr>
        <w:t xml:space="preserve"> Порядка разработки, реализации и оценке эффективности муниципальных программ города-курорта Кисловодска, утвержденного постановлением администрации города-курорта Кисловодска от 16.12.2020 № 1060 (далее – Порядок) и Перечнем муниципальных программ города-курорта Кисловодска, утвержденного распоряжением администрации города-курорта Кисловодска от 24.06.2021 № 105-р ответственным исполнителем муниципальной программы, управлением городского хозяйства, в управление по экономике и инвестициям не представлена утвержденная в новой редакции программа со сроком реализации на 2022-2027 годы.</w:t>
      </w:r>
    </w:p>
    <w:p w:rsidR="001C645F" w:rsidRPr="0012774E" w:rsidRDefault="001C645F" w:rsidP="00616E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2774E">
        <w:rPr>
          <w:rFonts w:ascii="Times New Roman" w:eastAsia="Times New Roman" w:hAnsi="Times New Roman" w:cs="Times New Roman"/>
          <w:sz w:val="28"/>
          <w:szCs w:val="28"/>
          <w:lang w:eastAsia="ru-RU"/>
        </w:rPr>
        <w:t xml:space="preserve">Также в управление по экономике и инвестициям, ответственным исполнителем, не представлен отчет о ходе реализации муниципальной программы города-курорта Кисловодска «Развитие жилищно-коммунального хозяйства» за 2022 год в связи, с чем не представляется возможным провести </w:t>
      </w:r>
      <w:r w:rsidRPr="0012774E">
        <w:rPr>
          <w:rFonts w:ascii="Times New Roman" w:eastAsia="Times New Roman" w:hAnsi="Times New Roman" w:cs="Times New Roman"/>
          <w:sz w:val="28"/>
          <w:szCs w:val="28"/>
          <w:lang w:eastAsia="ru-RU"/>
        </w:rPr>
        <w:lastRenderedPageBreak/>
        <w:t>мониторинг реализации основных мероприятий и контрольных событий муниципальной программы.</w:t>
      </w:r>
    </w:p>
    <w:p w:rsidR="001C645F" w:rsidRPr="0012774E" w:rsidRDefault="001C645F" w:rsidP="00616EB3">
      <w:pPr>
        <w:spacing w:after="0" w:line="240" w:lineRule="auto"/>
        <w:ind w:firstLine="567"/>
        <w:jc w:val="both"/>
        <w:rPr>
          <w:rFonts w:ascii="Times New Roman" w:hAnsi="Times New Roman" w:cs="Times New Roman"/>
          <w:sz w:val="28"/>
          <w:szCs w:val="28"/>
        </w:rPr>
      </w:pPr>
      <w:r w:rsidRPr="0012774E">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2022 год на реализацию мероприятий муниципальной программы уточненной бюджетной росписью на 2022 год предусмотрено </w:t>
      </w:r>
      <w:r w:rsidR="0012774E" w:rsidRPr="0012774E">
        <w:rPr>
          <w:rFonts w:ascii="Times New Roman" w:hAnsi="Times New Roman" w:cs="Times New Roman"/>
          <w:sz w:val="28"/>
          <w:szCs w:val="28"/>
        </w:rPr>
        <w:t>595 726,32</w:t>
      </w:r>
      <w:r w:rsidRPr="0012774E">
        <w:rPr>
          <w:rFonts w:ascii="Times New Roman" w:hAnsi="Times New Roman" w:cs="Times New Roman"/>
          <w:sz w:val="28"/>
          <w:szCs w:val="28"/>
        </w:rPr>
        <w:t xml:space="preserve"> тыс. руб., в том числе за счет средств </w:t>
      </w:r>
      <w:r w:rsidR="0012774E" w:rsidRPr="0012774E">
        <w:rPr>
          <w:rFonts w:ascii="Times New Roman" w:hAnsi="Times New Roman" w:cs="Times New Roman"/>
          <w:sz w:val="28"/>
          <w:szCs w:val="28"/>
        </w:rPr>
        <w:t xml:space="preserve">федерального бюджета – 36 325,65 тыс. руб., </w:t>
      </w:r>
      <w:r w:rsidRPr="0012774E">
        <w:rPr>
          <w:rFonts w:ascii="Times New Roman" w:hAnsi="Times New Roman" w:cs="Times New Roman"/>
          <w:sz w:val="28"/>
          <w:szCs w:val="28"/>
        </w:rPr>
        <w:t xml:space="preserve">краевого бюджета – </w:t>
      </w:r>
      <w:r w:rsidR="0012774E" w:rsidRPr="0012774E">
        <w:rPr>
          <w:rFonts w:ascii="Times New Roman" w:hAnsi="Times New Roman" w:cs="Times New Roman"/>
          <w:sz w:val="28"/>
          <w:szCs w:val="28"/>
        </w:rPr>
        <w:t>168 819,54</w:t>
      </w:r>
      <w:r w:rsidRPr="0012774E">
        <w:rPr>
          <w:rFonts w:ascii="Times New Roman" w:hAnsi="Times New Roman" w:cs="Times New Roman"/>
          <w:sz w:val="28"/>
          <w:szCs w:val="28"/>
        </w:rPr>
        <w:t xml:space="preserve"> тыс. руб., местного бюджета – </w:t>
      </w:r>
      <w:r w:rsidR="0012774E" w:rsidRPr="0012774E">
        <w:rPr>
          <w:rFonts w:ascii="Times New Roman" w:hAnsi="Times New Roman" w:cs="Times New Roman"/>
          <w:sz w:val="28"/>
          <w:szCs w:val="28"/>
        </w:rPr>
        <w:t>388 293,42</w:t>
      </w:r>
      <w:r w:rsidRPr="0012774E">
        <w:rPr>
          <w:rFonts w:ascii="Times New Roman" w:hAnsi="Times New Roman" w:cs="Times New Roman"/>
          <w:sz w:val="28"/>
          <w:szCs w:val="28"/>
        </w:rPr>
        <w:t xml:space="preserve"> тыс. руб.</w:t>
      </w:r>
      <w:r w:rsidR="0012774E" w:rsidRPr="0012774E">
        <w:rPr>
          <w:rFonts w:ascii="Times New Roman" w:hAnsi="Times New Roman" w:cs="Times New Roman"/>
          <w:sz w:val="28"/>
          <w:szCs w:val="28"/>
        </w:rPr>
        <w:t>, корпорации – Фонда содействия реформированию – 2 287,71 тыс. руб.</w:t>
      </w:r>
    </w:p>
    <w:p w:rsidR="001C645F" w:rsidRPr="00966F4E" w:rsidRDefault="001C645F" w:rsidP="00616EB3">
      <w:pPr>
        <w:spacing w:after="0" w:line="240" w:lineRule="auto"/>
        <w:ind w:firstLine="567"/>
        <w:jc w:val="both"/>
        <w:rPr>
          <w:rFonts w:ascii="Times New Roman" w:hAnsi="Times New Roman" w:cs="Times New Roman"/>
          <w:sz w:val="28"/>
          <w:szCs w:val="28"/>
        </w:rPr>
      </w:pPr>
      <w:r w:rsidRPr="00035D91">
        <w:rPr>
          <w:rFonts w:ascii="Times New Roman" w:hAnsi="Times New Roman" w:cs="Times New Roman"/>
          <w:sz w:val="28"/>
          <w:szCs w:val="28"/>
        </w:rPr>
        <w:t xml:space="preserve">Кассовое исполнение за 2022 год составило </w:t>
      </w:r>
      <w:r w:rsidR="00035D91" w:rsidRPr="00035D91">
        <w:rPr>
          <w:rFonts w:ascii="Times New Roman" w:hAnsi="Times New Roman" w:cs="Times New Roman"/>
          <w:sz w:val="28"/>
          <w:szCs w:val="28"/>
        </w:rPr>
        <w:t>536 905,43</w:t>
      </w:r>
      <w:r w:rsidRPr="00035D91">
        <w:rPr>
          <w:rFonts w:ascii="Times New Roman" w:hAnsi="Times New Roman" w:cs="Times New Roman"/>
          <w:sz w:val="28"/>
          <w:szCs w:val="28"/>
        </w:rPr>
        <w:t xml:space="preserve"> тыс. руб. или </w:t>
      </w:r>
      <w:r w:rsidR="00035D91" w:rsidRPr="00035D91">
        <w:rPr>
          <w:rFonts w:ascii="Times New Roman" w:hAnsi="Times New Roman" w:cs="Times New Roman"/>
          <w:sz w:val="28"/>
          <w:szCs w:val="28"/>
        </w:rPr>
        <w:t>90,13</w:t>
      </w:r>
      <w:r w:rsidRPr="00035D91">
        <w:rPr>
          <w:rFonts w:ascii="Times New Roman" w:hAnsi="Times New Roman" w:cs="Times New Roman"/>
          <w:sz w:val="28"/>
          <w:szCs w:val="28"/>
        </w:rPr>
        <w:t>%</w:t>
      </w:r>
      <w:r w:rsidRPr="00035D91">
        <w:rPr>
          <w:rFonts w:ascii="Times New Roman" w:eastAsia="Calibri" w:hAnsi="Times New Roman" w:cs="Times New Roman"/>
          <w:sz w:val="28"/>
          <w:szCs w:val="28"/>
        </w:rPr>
        <w:t xml:space="preserve"> к уточненной бюджетной росписи</w:t>
      </w:r>
      <w:r w:rsidRPr="00035D91">
        <w:rPr>
          <w:rFonts w:ascii="Times New Roman" w:hAnsi="Times New Roman" w:cs="Times New Roman"/>
          <w:sz w:val="28"/>
          <w:szCs w:val="28"/>
        </w:rPr>
        <w:t xml:space="preserve">, в том числе за счет средств </w:t>
      </w:r>
      <w:r w:rsidR="00035D91" w:rsidRPr="00035D91">
        <w:rPr>
          <w:rFonts w:ascii="Times New Roman" w:hAnsi="Times New Roman" w:cs="Times New Roman"/>
          <w:sz w:val="28"/>
          <w:szCs w:val="28"/>
        </w:rPr>
        <w:t xml:space="preserve">федерального бюджета – 36 325,65 тыс. руб. или 100,00% к уточненной бюджетной росписи, </w:t>
      </w:r>
      <w:r w:rsidRPr="00635D04">
        <w:rPr>
          <w:rFonts w:ascii="Times New Roman" w:hAnsi="Times New Roman" w:cs="Times New Roman"/>
          <w:sz w:val="28"/>
          <w:szCs w:val="28"/>
        </w:rPr>
        <w:t xml:space="preserve">краевого бюджета – </w:t>
      </w:r>
      <w:r w:rsidR="00635D04" w:rsidRPr="00635D04">
        <w:rPr>
          <w:rFonts w:ascii="Times New Roman" w:hAnsi="Times New Roman" w:cs="Times New Roman"/>
          <w:sz w:val="28"/>
          <w:szCs w:val="28"/>
        </w:rPr>
        <w:t>148 076,71</w:t>
      </w:r>
      <w:r w:rsidRPr="00635D04">
        <w:rPr>
          <w:rFonts w:ascii="Times New Roman" w:hAnsi="Times New Roman" w:cs="Times New Roman"/>
          <w:sz w:val="28"/>
          <w:szCs w:val="28"/>
        </w:rPr>
        <w:t xml:space="preserve"> тыс. руб. или </w:t>
      </w:r>
      <w:r w:rsidR="00635D04" w:rsidRPr="00635D04">
        <w:rPr>
          <w:rFonts w:ascii="Times New Roman" w:hAnsi="Times New Roman" w:cs="Times New Roman"/>
          <w:sz w:val="28"/>
          <w:szCs w:val="28"/>
        </w:rPr>
        <w:t>87,71</w:t>
      </w:r>
      <w:r w:rsidRPr="00635D04">
        <w:rPr>
          <w:rFonts w:ascii="Times New Roman" w:hAnsi="Times New Roman" w:cs="Times New Roman"/>
          <w:sz w:val="28"/>
          <w:szCs w:val="28"/>
        </w:rPr>
        <w:t xml:space="preserve">% </w:t>
      </w:r>
      <w:r w:rsidRPr="00635D04">
        <w:rPr>
          <w:rFonts w:ascii="Times New Roman" w:eastAsia="Calibri" w:hAnsi="Times New Roman" w:cs="Times New Roman"/>
          <w:sz w:val="28"/>
          <w:szCs w:val="28"/>
        </w:rPr>
        <w:t xml:space="preserve">к уточненной бюджетной </w:t>
      </w:r>
      <w:r w:rsidRPr="00966F4E">
        <w:rPr>
          <w:rFonts w:ascii="Times New Roman" w:eastAsia="Calibri" w:hAnsi="Times New Roman" w:cs="Times New Roman"/>
          <w:sz w:val="28"/>
          <w:szCs w:val="28"/>
        </w:rPr>
        <w:t>росписи</w:t>
      </w:r>
      <w:r w:rsidRPr="00966F4E">
        <w:rPr>
          <w:rFonts w:ascii="Times New Roman" w:hAnsi="Times New Roman" w:cs="Times New Roman"/>
          <w:sz w:val="28"/>
          <w:szCs w:val="28"/>
        </w:rPr>
        <w:t xml:space="preserve">, местного бюджета – </w:t>
      </w:r>
      <w:r w:rsidR="00635D04" w:rsidRPr="00966F4E">
        <w:rPr>
          <w:rFonts w:ascii="Times New Roman" w:hAnsi="Times New Roman" w:cs="Times New Roman"/>
          <w:sz w:val="28"/>
          <w:szCs w:val="28"/>
        </w:rPr>
        <w:t>350 215,36</w:t>
      </w:r>
      <w:r w:rsidRPr="00966F4E">
        <w:rPr>
          <w:rFonts w:ascii="Times New Roman" w:hAnsi="Times New Roman" w:cs="Times New Roman"/>
          <w:sz w:val="28"/>
          <w:szCs w:val="28"/>
        </w:rPr>
        <w:t xml:space="preserve"> тыс. руб. или </w:t>
      </w:r>
      <w:r w:rsidR="00635D04" w:rsidRPr="00966F4E">
        <w:rPr>
          <w:rFonts w:ascii="Times New Roman" w:hAnsi="Times New Roman" w:cs="Times New Roman"/>
          <w:sz w:val="28"/>
          <w:szCs w:val="28"/>
        </w:rPr>
        <w:t>90,19</w:t>
      </w:r>
      <w:r w:rsidRPr="00966F4E">
        <w:rPr>
          <w:rFonts w:ascii="Times New Roman" w:hAnsi="Times New Roman" w:cs="Times New Roman"/>
          <w:sz w:val="28"/>
          <w:szCs w:val="28"/>
        </w:rPr>
        <w:t>%</w:t>
      </w:r>
      <w:r w:rsidR="00635D04" w:rsidRPr="00966F4E">
        <w:rPr>
          <w:rFonts w:ascii="Times New Roman" w:hAnsi="Times New Roman" w:cs="Times New Roman"/>
          <w:sz w:val="28"/>
          <w:szCs w:val="28"/>
        </w:rPr>
        <w:t xml:space="preserve"> к уточненной бюджетной росписи, корпорации – Фонда содействия реформированию – 2 287,71 тыс. руб. или 100,00% к уточненной бюджетной росписи</w:t>
      </w:r>
      <w:r w:rsidR="00966F4E">
        <w:rPr>
          <w:rFonts w:ascii="Times New Roman" w:hAnsi="Times New Roman" w:cs="Times New Roman"/>
          <w:sz w:val="28"/>
          <w:szCs w:val="28"/>
        </w:rPr>
        <w:t>.</w:t>
      </w:r>
    </w:p>
    <w:p w:rsidR="001C645F" w:rsidRDefault="001C645F" w:rsidP="00616EB3">
      <w:pPr>
        <w:spacing w:after="0" w:line="240" w:lineRule="auto"/>
        <w:ind w:firstLine="567"/>
        <w:jc w:val="both"/>
        <w:rPr>
          <w:rFonts w:ascii="Times New Roman" w:hAnsi="Times New Roman" w:cs="Times New Roman"/>
          <w:sz w:val="28"/>
          <w:szCs w:val="28"/>
        </w:rPr>
      </w:pPr>
      <w:r w:rsidRPr="00DF3EA7">
        <w:rPr>
          <w:rFonts w:ascii="Times New Roman" w:hAnsi="Times New Roman" w:cs="Times New Roman"/>
          <w:sz w:val="28"/>
          <w:szCs w:val="28"/>
        </w:rPr>
        <w:t>Информация о реализации контрольных событиях программы за 2022 год, управлением городского хозяйства администрации города-курорта Кисловодска, не представлена.</w:t>
      </w:r>
    </w:p>
    <w:p w:rsidR="00F17353" w:rsidRPr="00DF3EA7" w:rsidRDefault="00F17353" w:rsidP="001C645F">
      <w:pPr>
        <w:spacing w:after="0" w:line="240" w:lineRule="auto"/>
        <w:ind w:firstLine="567"/>
        <w:jc w:val="both"/>
        <w:rPr>
          <w:rFonts w:ascii="Times New Roman" w:hAnsi="Times New Roman" w:cs="Times New Roman"/>
          <w:sz w:val="28"/>
          <w:szCs w:val="28"/>
        </w:rPr>
      </w:pPr>
    </w:p>
    <w:p w:rsidR="001C645F" w:rsidRPr="00DF3EA7" w:rsidRDefault="001C645F" w:rsidP="001C645F">
      <w:pPr>
        <w:spacing w:after="0" w:line="240" w:lineRule="auto"/>
        <w:ind w:firstLine="567"/>
        <w:jc w:val="center"/>
        <w:rPr>
          <w:rFonts w:ascii="Times New Roman" w:hAnsi="Times New Roman" w:cs="Times New Roman"/>
          <w:i/>
          <w:sz w:val="28"/>
          <w:szCs w:val="28"/>
        </w:rPr>
      </w:pPr>
      <w:r w:rsidRPr="00DF3EA7">
        <w:rPr>
          <w:rFonts w:ascii="Times New Roman" w:eastAsia="Calibri" w:hAnsi="Times New Roman" w:cs="Times New Roman"/>
          <w:i/>
          <w:sz w:val="28"/>
          <w:szCs w:val="28"/>
        </w:rPr>
        <w:t>Подпрограмма 1</w:t>
      </w:r>
      <w:r w:rsidRPr="00DF3EA7">
        <w:rPr>
          <w:rFonts w:ascii="Times New Roman" w:hAnsi="Times New Roman" w:cs="Times New Roman"/>
          <w:sz w:val="28"/>
          <w:szCs w:val="28"/>
        </w:rPr>
        <w:t xml:space="preserve"> «</w:t>
      </w:r>
      <w:r w:rsidRPr="00DF3EA7">
        <w:rPr>
          <w:rFonts w:ascii="Times New Roman" w:hAnsi="Times New Roman" w:cs="Times New Roman"/>
          <w:i/>
          <w:sz w:val="28"/>
          <w:szCs w:val="28"/>
        </w:rPr>
        <w:t xml:space="preserve">Развитие жилищно-коммунального хозяйства </w:t>
      </w:r>
    </w:p>
    <w:p w:rsidR="001C645F" w:rsidRPr="00DF3EA7" w:rsidRDefault="001C645F" w:rsidP="001C645F">
      <w:pPr>
        <w:spacing w:after="0" w:line="240" w:lineRule="auto"/>
        <w:ind w:firstLine="567"/>
        <w:jc w:val="center"/>
        <w:rPr>
          <w:rFonts w:ascii="Times New Roman" w:hAnsi="Times New Roman" w:cs="Times New Roman"/>
          <w:i/>
          <w:sz w:val="28"/>
          <w:szCs w:val="28"/>
        </w:rPr>
      </w:pPr>
      <w:r w:rsidRPr="00DF3EA7">
        <w:rPr>
          <w:rFonts w:ascii="Times New Roman" w:hAnsi="Times New Roman" w:cs="Times New Roman"/>
          <w:i/>
          <w:sz w:val="28"/>
          <w:szCs w:val="28"/>
        </w:rPr>
        <w:t>города-курорта Кисловодска»</w:t>
      </w:r>
    </w:p>
    <w:p w:rsidR="001C645F" w:rsidRPr="0016589B"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DF3EA7" w:rsidRDefault="001C645F" w:rsidP="00616EB3">
      <w:pPr>
        <w:spacing w:after="0" w:line="240" w:lineRule="auto"/>
        <w:ind w:firstLine="567"/>
        <w:jc w:val="both"/>
        <w:rPr>
          <w:rFonts w:ascii="Times New Roman" w:hAnsi="Times New Roman" w:cs="Times New Roman"/>
          <w:sz w:val="28"/>
          <w:szCs w:val="28"/>
        </w:rPr>
      </w:pPr>
      <w:r w:rsidRPr="00DF3EA7">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2022 год на реализацию мероприятий подпрограммы уточненной бюджетной росписью на 2022 год предусмотрено – </w:t>
      </w:r>
      <w:r w:rsidR="00DF3EA7" w:rsidRPr="00DF3EA7">
        <w:rPr>
          <w:rFonts w:ascii="Times New Roman" w:hAnsi="Times New Roman" w:cs="Times New Roman"/>
          <w:sz w:val="28"/>
          <w:szCs w:val="28"/>
        </w:rPr>
        <w:t>136 125,47</w:t>
      </w:r>
      <w:r w:rsidRPr="00DF3EA7">
        <w:rPr>
          <w:rFonts w:ascii="Times New Roman" w:hAnsi="Times New Roman" w:cs="Times New Roman"/>
          <w:sz w:val="28"/>
          <w:szCs w:val="28"/>
        </w:rPr>
        <w:t xml:space="preserve"> тыс. руб., в том числе за счет средств </w:t>
      </w:r>
      <w:r w:rsidR="00DF3EA7" w:rsidRPr="00DF3EA7">
        <w:rPr>
          <w:rFonts w:ascii="Times New Roman" w:hAnsi="Times New Roman" w:cs="Times New Roman"/>
          <w:sz w:val="28"/>
          <w:szCs w:val="28"/>
        </w:rPr>
        <w:t xml:space="preserve">федерального бюджета – 8 500,35 тыс. руб., </w:t>
      </w:r>
      <w:r w:rsidRPr="00DF3EA7">
        <w:rPr>
          <w:rFonts w:ascii="Times New Roman" w:hAnsi="Times New Roman" w:cs="Times New Roman"/>
          <w:sz w:val="28"/>
          <w:szCs w:val="28"/>
        </w:rPr>
        <w:t xml:space="preserve">краевого бюджета </w:t>
      </w:r>
      <w:r w:rsidR="00BF1971" w:rsidRPr="00DF3EA7">
        <w:rPr>
          <w:rFonts w:ascii="Times New Roman" w:hAnsi="Times New Roman" w:cs="Times New Roman"/>
          <w:sz w:val="28"/>
          <w:szCs w:val="28"/>
        </w:rPr>
        <w:t xml:space="preserve">– </w:t>
      </w:r>
      <w:r w:rsidR="00DF3EA7" w:rsidRPr="00DF3EA7">
        <w:rPr>
          <w:rFonts w:ascii="Times New Roman" w:hAnsi="Times New Roman" w:cs="Times New Roman"/>
          <w:sz w:val="28"/>
          <w:szCs w:val="28"/>
        </w:rPr>
        <w:t xml:space="preserve">73 099,51 тыс. руб., </w:t>
      </w:r>
      <w:r w:rsidRPr="00DF3EA7">
        <w:rPr>
          <w:rFonts w:ascii="Times New Roman" w:hAnsi="Times New Roman" w:cs="Times New Roman"/>
          <w:sz w:val="28"/>
          <w:szCs w:val="28"/>
        </w:rPr>
        <w:t xml:space="preserve">местного бюджета </w:t>
      </w:r>
      <w:r w:rsidR="00BF1971" w:rsidRPr="00DF3EA7">
        <w:rPr>
          <w:rFonts w:ascii="Times New Roman" w:hAnsi="Times New Roman" w:cs="Times New Roman"/>
          <w:sz w:val="28"/>
          <w:szCs w:val="28"/>
        </w:rPr>
        <w:t xml:space="preserve">– </w:t>
      </w:r>
      <w:r w:rsidR="00DF3EA7" w:rsidRPr="00DF3EA7">
        <w:rPr>
          <w:rFonts w:ascii="Times New Roman" w:hAnsi="Times New Roman" w:cs="Times New Roman"/>
          <w:sz w:val="28"/>
          <w:szCs w:val="28"/>
        </w:rPr>
        <w:t>52 237,90 тыс. руб., корпорации – Фонда содействия реформированию – 2 287,71 тыс. руб.</w:t>
      </w:r>
    </w:p>
    <w:p w:rsidR="00581678" w:rsidRPr="00581678" w:rsidRDefault="001C645F" w:rsidP="00616EB3">
      <w:pPr>
        <w:spacing w:after="0" w:line="240" w:lineRule="auto"/>
        <w:ind w:firstLine="567"/>
        <w:jc w:val="both"/>
        <w:rPr>
          <w:rFonts w:ascii="Times New Roman" w:hAnsi="Times New Roman" w:cs="Times New Roman"/>
          <w:sz w:val="28"/>
          <w:szCs w:val="28"/>
        </w:rPr>
      </w:pPr>
      <w:r w:rsidRPr="00581678">
        <w:rPr>
          <w:rFonts w:ascii="Times New Roman" w:hAnsi="Times New Roman" w:cs="Times New Roman"/>
          <w:sz w:val="28"/>
          <w:szCs w:val="28"/>
        </w:rPr>
        <w:t xml:space="preserve">Кассовое исполнение за 2022 год составило </w:t>
      </w:r>
      <w:r w:rsidR="00BF1971" w:rsidRPr="00581678">
        <w:rPr>
          <w:rFonts w:ascii="Times New Roman" w:hAnsi="Times New Roman" w:cs="Times New Roman"/>
          <w:sz w:val="28"/>
          <w:szCs w:val="28"/>
        </w:rPr>
        <w:t xml:space="preserve">– </w:t>
      </w:r>
      <w:r w:rsidR="00581678" w:rsidRPr="00581678">
        <w:rPr>
          <w:rFonts w:ascii="Times New Roman" w:hAnsi="Times New Roman" w:cs="Times New Roman"/>
          <w:sz w:val="28"/>
          <w:szCs w:val="28"/>
        </w:rPr>
        <w:t>121 727,54</w:t>
      </w:r>
      <w:r w:rsidRPr="00581678">
        <w:rPr>
          <w:rFonts w:ascii="Times New Roman" w:hAnsi="Times New Roman" w:cs="Times New Roman"/>
          <w:sz w:val="28"/>
          <w:szCs w:val="28"/>
        </w:rPr>
        <w:t xml:space="preserve"> тыс. руб. или </w:t>
      </w:r>
      <w:r w:rsidR="00581678" w:rsidRPr="00581678">
        <w:rPr>
          <w:rFonts w:ascii="Times New Roman" w:hAnsi="Times New Roman" w:cs="Times New Roman"/>
          <w:sz w:val="28"/>
          <w:szCs w:val="28"/>
        </w:rPr>
        <w:t>89,42</w:t>
      </w:r>
      <w:r w:rsidRPr="00581678">
        <w:rPr>
          <w:rFonts w:ascii="Times New Roman" w:hAnsi="Times New Roman" w:cs="Times New Roman"/>
          <w:sz w:val="28"/>
          <w:szCs w:val="28"/>
        </w:rPr>
        <w:t xml:space="preserve">% к уточненной бюджетной росписи, в том числе за счет средств </w:t>
      </w:r>
      <w:r w:rsidR="00581678" w:rsidRPr="00581678">
        <w:rPr>
          <w:rFonts w:ascii="Times New Roman" w:hAnsi="Times New Roman" w:cs="Times New Roman"/>
          <w:sz w:val="28"/>
          <w:szCs w:val="28"/>
        </w:rPr>
        <w:t xml:space="preserve">федерального бюджета – 8 500,35 тыс. руб. или 100,00% к уточненной бюджетной росписи, </w:t>
      </w:r>
      <w:r w:rsidRPr="00581678">
        <w:rPr>
          <w:rFonts w:ascii="Times New Roman" w:hAnsi="Times New Roman" w:cs="Times New Roman"/>
          <w:sz w:val="28"/>
          <w:szCs w:val="28"/>
        </w:rPr>
        <w:t xml:space="preserve">краевого бюджета – </w:t>
      </w:r>
      <w:r w:rsidR="00581678" w:rsidRPr="00581678">
        <w:rPr>
          <w:rFonts w:ascii="Times New Roman" w:hAnsi="Times New Roman" w:cs="Times New Roman"/>
          <w:sz w:val="28"/>
          <w:szCs w:val="28"/>
        </w:rPr>
        <w:t>67 556,68</w:t>
      </w:r>
      <w:r w:rsidRPr="00581678">
        <w:rPr>
          <w:rFonts w:ascii="Times New Roman" w:hAnsi="Times New Roman" w:cs="Times New Roman"/>
          <w:sz w:val="28"/>
          <w:szCs w:val="28"/>
        </w:rPr>
        <w:t xml:space="preserve"> тыс. руб. или </w:t>
      </w:r>
      <w:r w:rsidR="00581678" w:rsidRPr="00581678">
        <w:rPr>
          <w:rFonts w:ascii="Times New Roman" w:hAnsi="Times New Roman" w:cs="Times New Roman"/>
          <w:sz w:val="28"/>
          <w:szCs w:val="28"/>
        </w:rPr>
        <w:t>92,42</w:t>
      </w:r>
      <w:r w:rsidRPr="00581678">
        <w:rPr>
          <w:rFonts w:ascii="Times New Roman" w:hAnsi="Times New Roman" w:cs="Times New Roman"/>
          <w:sz w:val="28"/>
          <w:szCs w:val="28"/>
        </w:rPr>
        <w:t>% к уточненной бюджетной росписи, за счет средств местного бюджета</w:t>
      </w:r>
      <w:r w:rsidR="004F5813" w:rsidRPr="00581678">
        <w:rPr>
          <w:rFonts w:ascii="Times New Roman" w:hAnsi="Times New Roman" w:cs="Times New Roman"/>
          <w:sz w:val="28"/>
          <w:szCs w:val="28"/>
        </w:rPr>
        <w:t xml:space="preserve"> –</w:t>
      </w:r>
      <w:r w:rsidRPr="00581678">
        <w:rPr>
          <w:rFonts w:ascii="Times New Roman" w:hAnsi="Times New Roman" w:cs="Times New Roman"/>
          <w:sz w:val="28"/>
          <w:szCs w:val="28"/>
        </w:rPr>
        <w:t xml:space="preserve"> </w:t>
      </w:r>
      <w:r w:rsidR="00581678" w:rsidRPr="00581678">
        <w:rPr>
          <w:rFonts w:ascii="Times New Roman" w:hAnsi="Times New Roman" w:cs="Times New Roman"/>
          <w:sz w:val="28"/>
          <w:szCs w:val="28"/>
        </w:rPr>
        <w:t>43 382,80</w:t>
      </w:r>
      <w:r w:rsidRPr="00581678">
        <w:rPr>
          <w:rFonts w:ascii="Times New Roman" w:hAnsi="Times New Roman" w:cs="Times New Roman"/>
          <w:sz w:val="28"/>
          <w:szCs w:val="28"/>
        </w:rPr>
        <w:t xml:space="preserve"> тыс. руб. или </w:t>
      </w:r>
      <w:r w:rsidR="00581678" w:rsidRPr="00581678">
        <w:rPr>
          <w:rFonts w:ascii="Times New Roman" w:hAnsi="Times New Roman" w:cs="Times New Roman"/>
          <w:sz w:val="28"/>
          <w:szCs w:val="28"/>
        </w:rPr>
        <w:t>83,05</w:t>
      </w:r>
      <w:r w:rsidRPr="00581678">
        <w:rPr>
          <w:rFonts w:ascii="Times New Roman" w:hAnsi="Times New Roman" w:cs="Times New Roman"/>
          <w:sz w:val="28"/>
          <w:szCs w:val="28"/>
        </w:rPr>
        <w:t>%</w:t>
      </w:r>
      <w:r w:rsidR="00581678" w:rsidRPr="00581678">
        <w:rPr>
          <w:rFonts w:ascii="Times New Roman" w:hAnsi="Times New Roman" w:cs="Times New Roman"/>
          <w:sz w:val="28"/>
          <w:szCs w:val="28"/>
        </w:rPr>
        <w:t xml:space="preserve"> к уточненной бюджетной росписи, корпорации – Фонда содействия реформированию – 2 287,71 тыс. руб. или 100,00% к уточненной бюджетной росписи.</w:t>
      </w:r>
    </w:p>
    <w:p w:rsidR="001C645F" w:rsidRPr="00581678" w:rsidRDefault="001C645F" w:rsidP="00616EB3">
      <w:pPr>
        <w:spacing w:after="0" w:line="240" w:lineRule="auto"/>
        <w:ind w:firstLine="567"/>
        <w:jc w:val="both"/>
        <w:rPr>
          <w:rFonts w:ascii="Times New Roman" w:hAnsi="Times New Roman" w:cs="Times New Roman"/>
          <w:sz w:val="28"/>
          <w:szCs w:val="28"/>
        </w:rPr>
      </w:pPr>
      <w:r w:rsidRPr="00581678">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1C645F" w:rsidRPr="00581678" w:rsidRDefault="001C645F" w:rsidP="00616EB3">
      <w:pPr>
        <w:spacing w:after="0" w:line="240" w:lineRule="auto"/>
        <w:ind w:firstLine="567"/>
        <w:jc w:val="both"/>
        <w:rPr>
          <w:rFonts w:ascii="Times New Roman" w:hAnsi="Times New Roman" w:cs="Times New Roman"/>
          <w:sz w:val="28"/>
          <w:szCs w:val="28"/>
        </w:rPr>
      </w:pPr>
    </w:p>
    <w:p w:rsidR="001C645F" w:rsidRPr="00581678" w:rsidRDefault="001C645F" w:rsidP="001C645F">
      <w:pPr>
        <w:spacing w:after="0" w:line="240" w:lineRule="auto"/>
        <w:ind w:firstLine="567"/>
        <w:jc w:val="center"/>
        <w:rPr>
          <w:rFonts w:ascii="Times New Roman" w:hAnsi="Times New Roman" w:cs="Times New Roman"/>
          <w:i/>
          <w:sz w:val="28"/>
          <w:szCs w:val="28"/>
        </w:rPr>
      </w:pPr>
      <w:r w:rsidRPr="00581678">
        <w:rPr>
          <w:rFonts w:ascii="Times New Roman" w:eastAsia="Calibri" w:hAnsi="Times New Roman" w:cs="Times New Roman"/>
          <w:i/>
          <w:sz w:val="28"/>
          <w:szCs w:val="28"/>
        </w:rPr>
        <w:t>Подпрограмма 2 «</w:t>
      </w:r>
      <w:r w:rsidRPr="00581678">
        <w:rPr>
          <w:rFonts w:ascii="Times New Roman" w:hAnsi="Times New Roman" w:cs="Times New Roman"/>
          <w:i/>
          <w:sz w:val="28"/>
          <w:szCs w:val="28"/>
        </w:rPr>
        <w:t>Благоустройство города-курорта Кисловодска»</w:t>
      </w:r>
    </w:p>
    <w:p w:rsidR="001C645F" w:rsidRPr="0016589B" w:rsidRDefault="001C645F" w:rsidP="001C645F">
      <w:pPr>
        <w:spacing w:after="0" w:line="240" w:lineRule="auto"/>
        <w:ind w:firstLine="567"/>
        <w:jc w:val="center"/>
        <w:rPr>
          <w:rFonts w:ascii="Times New Roman" w:hAnsi="Times New Roman" w:cs="Times New Roman"/>
          <w:sz w:val="28"/>
          <w:szCs w:val="28"/>
          <w:highlight w:val="yellow"/>
        </w:rPr>
      </w:pPr>
    </w:p>
    <w:p w:rsidR="001C645F" w:rsidRPr="00D23AAF" w:rsidRDefault="001C645F" w:rsidP="00616EB3">
      <w:pPr>
        <w:spacing w:after="0" w:line="240" w:lineRule="auto"/>
        <w:ind w:firstLine="567"/>
        <w:jc w:val="both"/>
        <w:rPr>
          <w:rFonts w:ascii="Times New Roman" w:hAnsi="Times New Roman" w:cs="Times New Roman"/>
          <w:sz w:val="28"/>
          <w:szCs w:val="28"/>
        </w:rPr>
      </w:pPr>
      <w:r w:rsidRPr="00D23AAF">
        <w:rPr>
          <w:rFonts w:ascii="Times New Roman" w:hAnsi="Times New Roman" w:cs="Times New Roman"/>
          <w:sz w:val="28"/>
          <w:szCs w:val="28"/>
        </w:rPr>
        <w:lastRenderedPageBreak/>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2022 год на реализацию мероприятия подпрограммы в 2022 году уточненной бюджетной росписью предусмотрено </w:t>
      </w:r>
      <w:r w:rsidR="004F5813" w:rsidRPr="00D23AAF">
        <w:rPr>
          <w:rFonts w:ascii="Times New Roman" w:hAnsi="Times New Roman" w:cs="Times New Roman"/>
          <w:sz w:val="28"/>
          <w:szCs w:val="28"/>
        </w:rPr>
        <w:t xml:space="preserve">– </w:t>
      </w:r>
      <w:r w:rsidR="00D23AAF" w:rsidRPr="00D23AAF">
        <w:rPr>
          <w:rFonts w:ascii="Times New Roman" w:hAnsi="Times New Roman" w:cs="Times New Roman"/>
          <w:sz w:val="28"/>
          <w:szCs w:val="28"/>
        </w:rPr>
        <w:t>361 661,51</w:t>
      </w:r>
      <w:r w:rsidRPr="00D23AAF">
        <w:rPr>
          <w:rFonts w:ascii="Times New Roman" w:hAnsi="Times New Roman" w:cs="Times New Roman"/>
          <w:sz w:val="28"/>
          <w:szCs w:val="28"/>
        </w:rPr>
        <w:t xml:space="preserve"> тыс. руб., в том числе средств </w:t>
      </w:r>
      <w:r w:rsidR="00D23AAF" w:rsidRPr="00D23AAF">
        <w:rPr>
          <w:rFonts w:ascii="Times New Roman" w:hAnsi="Times New Roman" w:cs="Times New Roman"/>
          <w:sz w:val="28"/>
          <w:szCs w:val="28"/>
        </w:rPr>
        <w:t xml:space="preserve">федерального бюджета – 27 825,30 тыс. руб., </w:t>
      </w:r>
      <w:r w:rsidRPr="00D23AAF">
        <w:rPr>
          <w:rFonts w:ascii="Times New Roman" w:hAnsi="Times New Roman" w:cs="Times New Roman"/>
          <w:sz w:val="28"/>
          <w:szCs w:val="28"/>
        </w:rPr>
        <w:t xml:space="preserve">краевого бюджета – </w:t>
      </w:r>
      <w:r w:rsidR="00D23AAF" w:rsidRPr="00D23AAF">
        <w:rPr>
          <w:rFonts w:ascii="Times New Roman" w:hAnsi="Times New Roman" w:cs="Times New Roman"/>
          <w:sz w:val="28"/>
          <w:szCs w:val="28"/>
        </w:rPr>
        <w:t>93 451,14</w:t>
      </w:r>
      <w:r w:rsidRPr="00D23AAF">
        <w:rPr>
          <w:rFonts w:ascii="Times New Roman" w:hAnsi="Times New Roman" w:cs="Times New Roman"/>
          <w:sz w:val="28"/>
          <w:szCs w:val="28"/>
        </w:rPr>
        <w:t xml:space="preserve"> тыс. руб. и местного бюджета – </w:t>
      </w:r>
      <w:r w:rsidR="00D23AAF" w:rsidRPr="00D23AAF">
        <w:rPr>
          <w:rFonts w:ascii="Times New Roman" w:hAnsi="Times New Roman" w:cs="Times New Roman"/>
          <w:sz w:val="28"/>
          <w:szCs w:val="28"/>
        </w:rPr>
        <w:t>240 385,07</w:t>
      </w:r>
      <w:r w:rsidRPr="00D23AAF">
        <w:rPr>
          <w:rFonts w:ascii="Times New Roman" w:hAnsi="Times New Roman" w:cs="Times New Roman"/>
          <w:sz w:val="28"/>
          <w:szCs w:val="28"/>
        </w:rPr>
        <w:t xml:space="preserve"> тыс. руб.</w:t>
      </w:r>
    </w:p>
    <w:p w:rsidR="004F5813" w:rsidRPr="00FB69F6" w:rsidRDefault="001C645F" w:rsidP="00616EB3">
      <w:pPr>
        <w:spacing w:after="0" w:line="240" w:lineRule="auto"/>
        <w:ind w:firstLine="567"/>
        <w:jc w:val="both"/>
        <w:rPr>
          <w:rFonts w:ascii="Times New Roman" w:hAnsi="Times New Roman" w:cs="Times New Roman"/>
          <w:sz w:val="28"/>
          <w:szCs w:val="28"/>
        </w:rPr>
      </w:pPr>
      <w:r w:rsidRPr="00FB69F6">
        <w:rPr>
          <w:rFonts w:ascii="Times New Roman" w:hAnsi="Times New Roman" w:cs="Times New Roman"/>
          <w:sz w:val="28"/>
          <w:szCs w:val="28"/>
        </w:rPr>
        <w:t>Кассовое исполнение за 2022 год составило</w:t>
      </w:r>
      <w:r w:rsidR="004F5813" w:rsidRPr="00FB69F6">
        <w:rPr>
          <w:rFonts w:ascii="Times New Roman" w:hAnsi="Times New Roman" w:cs="Times New Roman"/>
          <w:sz w:val="28"/>
          <w:szCs w:val="28"/>
        </w:rPr>
        <w:t xml:space="preserve"> –</w:t>
      </w:r>
      <w:r w:rsidRPr="00FB69F6">
        <w:rPr>
          <w:rFonts w:ascii="Times New Roman" w:hAnsi="Times New Roman" w:cs="Times New Roman"/>
          <w:sz w:val="28"/>
          <w:szCs w:val="28"/>
        </w:rPr>
        <w:t xml:space="preserve"> </w:t>
      </w:r>
      <w:r w:rsidR="00FB69F6" w:rsidRPr="00FB69F6">
        <w:rPr>
          <w:rFonts w:ascii="Times New Roman" w:hAnsi="Times New Roman" w:cs="Times New Roman"/>
          <w:sz w:val="28"/>
          <w:szCs w:val="28"/>
        </w:rPr>
        <w:t>325 684,24</w:t>
      </w:r>
      <w:r w:rsidRPr="00FB69F6">
        <w:rPr>
          <w:rFonts w:ascii="Times New Roman" w:hAnsi="Times New Roman" w:cs="Times New Roman"/>
          <w:sz w:val="28"/>
          <w:szCs w:val="28"/>
        </w:rPr>
        <w:t xml:space="preserve"> тыс. руб. или </w:t>
      </w:r>
      <w:r w:rsidR="00FB69F6" w:rsidRPr="00FB69F6">
        <w:rPr>
          <w:rFonts w:ascii="Times New Roman" w:hAnsi="Times New Roman" w:cs="Times New Roman"/>
          <w:sz w:val="28"/>
          <w:szCs w:val="28"/>
        </w:rPr>
        <w:t>90,05</w:t>
      </w:r>
      <w:r w:rsidRPr="00FB69F6">
        <w:rPr>
          <w:rFonts w:ascii="Times New Roman" w:hAnsi="Times New Roman" w:cs="Times New Roman"/>
          <w:sz w:val="28"/>
          <w:szCs w:val="28"/>
        </w:rPr>
        <w:t>% к уточненной бюджетной росписи</w:t>
      </w:r>
      <w:r w:rsidR="004F5813" w:rsidRPr="00FB69F6">
        <w:rPr>
          <w:rFonts w:ascii="Times New Roman" w:hAnsi="Times New Roman" w:cs="Times New Roman"/>
          <w:sz w:val="28"/>
          <w:szCs w:val="28"/>
        </w:rPr>
        <w:t xml:space="preserve">, в том числе за счет средств </w:t>
      </w:r>
      <w:r w:rsidR="00FB69F6" w:rsidRPr="00FB69F6">
        <w:rPr>
          <w:rFonts w:ascii="Times New Roman" w:hAnsi="Times New Roman" w:cs="Times New Roman"/>
          <w:sz w:val="28"/>
          <w:szCs w:val="28"/>
        </w:rPr>
        <w:t xml:space="preserve">федерального бюджета – 27 825,30 тыс. руб. или 100,00% к уточненной бюджетной росписи, </w:t>
      </w:r>
      <w:r w:rsidR="004F5813" w:rsidRPr="00FB69F6">
        <w:rPr>
          <w:rFonts w:ascii="Times New Roman" w:hAnsi="Times New Roman" w:cs="Times New Roman"/>
          <w:sz w:val="28"/>
          <w:szCs w:val="28"/>
        </w:rPr>
        <w:t xml:space="preserve">краевого бюджета – </w:t>
      </w:r>
      <w:r w:rsidR="00FB69F6" w:rsidRPr="00FB69F6">
        <w:rPr>
          <w:rFonts w:ascii="Times New Roman" w:hAnsi="Times New Roman" w:cs="Times New Roman"/>
          <w:sz w:val="28"/>
          <w:szCs w:val="28"/>
        </w:rPr>
        <w:t>78 251,14</w:t>
      </w:r>
      <w:r w:rsidR="004F5813" w:rsidRPr="00FB69F6">
        <w:rPr>
          <w:rFonts w:ascii="Times New Roman" w:hAnsi="Times New Roman" w:cs="Times New Roman"/>
          <w:sz w:val="28"/>
          <w:szCs w:val="28"/>
        </w:rPr>
        <w:t xml:space="preserve"> тыс. руб. или </w:t>
      </w:r>
      <w:r w:rsidR="00FB69F6" w:rsidRPr="00FB69F6">
        <w:rPr>
          <w:rFonts w:ascii="Times New Roman" w:hAnsi="Times New Roman" w:cs="Times New Roman"/>
          <w:sz w:val="28"/>
          <w:szCs w:val="28"/>
        </w:rPr>
        <w:t>83,73</w:t>
      </w:r>
      <w:r w:rsidR="004F5813" w:rsidRPr="00FB69F6">
        <w:rPr>
          <w:rFonts w:ascii="Times New Roman" w:hAnsi="Times New Roman" w:cs="Times New Roman"/>
          <w:sz w:val="28"/>
          <w:szCs w:val="28"/>
        </w:rPr>
        <w:t xml:space="preserve">% к уточненной бюджетной росписи, за счет средств местного бюджета – </w:t>
      </w:r>
      <w:r w:rsidR="00FB69F6" w:rsidRPr="00FB69F6">
        <w:rPr>
          <w:rFonts w:ascii="Times New Roman" w:hAnsi="Times New Roman" w:cs="Times New Roman"/>
          <w:sz w:val="28"/>
          <w:szCs w:val="28"/>
        </w:rPr>
        <w:t>219 607,80</w:t>
      </w:r>
      <w:r w:rsidR="004F5813" w:rsidRPr="00FB69F6">
        <w:rPr>
          <w:rFonts w:ascii="Times New Roman" w:hAnsi="Times New Roman" w:cs="Times New Roman"/>
          <w:sz w:val="28"/>
          <w:szCs w:val="28"/>
        </w:rPr>
        <w:t xml:space="preserve"> тыс. руб. или </w:t>
      </w:r>
      <w:r w:rsidR="00FB69F6" w:rsidRPr="00FB69F6">
        <w:rPr>
          <w:rFonts w:ascii="Times New Roman" w:hAnsi="Times New Roman" w:cs="Times New Roman"/>
          <w:sz w:val="28"/>
          <w:szCs w:val="28"/>
        </w:rPr>
        <w:t>91,36</w:t>
      </w:r>
      <w:r w:rsidR="004F5813" w:rsidRPr="00FB69F6">
        <w:rPr>
          <w:rFonts w:ascii="Times New Roman" w:hAnsi="Times New Roman" w:cs="Times New Roman"/>
          <w:sz w:val="28"/>
          <w:szCs w:val="28"/>
        </w:rPr>
        <w:t>% к уточненной бюджетной росписи.</w:t>
      </w:r>
    </w:p>
    <w:p w:rsidR="001C645F" w:rsidRPr="00FB69F6" w:rsidRDefault="001C645F" w:rsidP="00616EB3">
      <w:pPr>
        <w:spacing w:after="0" w:line="240" w:lineRule="auto"/>
        <w:ind w:firstLine="567"/>
        <w:jc w:val="both"/>
        <w:rPr>
          <w:rFonts w:ascii="Times New Roman" w:hAnsi="Times New Roman" w:cs="Times New Roman"/>
          <w:sz w:val="28"/>
          <w:szCs w:val="28"/>
        </w:rPr>
      </w:pPr>
      <w:r w:rsidRPr="00FB69F6">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1C645F" w:rsidRPr="00FB69F6" w:rsidRDefault="001C645F" w:rsidP="001C645F">
      <w:pPr>
        <w:spacing w:after="0" w:line="240" w:lineRule="auto"/>
        <w:ind w:firstLine="567"/>
        <w:jc w:val="both"/>
        <w:rPr>
          <w:rFonts w:ascii="Times New Roman" w:hAnsi="Times New Roman" w:cs="Times New Roman"/>
          <w:sz w:val="28"/>
          <w:szCs w:val="28"/>
        </w:rPr>
      </w:pPr>
      <w:r w:rsidRPr="00FB69F6">
        <w:rPr>
          <w:rFonts w:ascii="Times New Roman" w:hAnsi="Times New Roman" w:cs="Times New Roman"/>
          <w:sz w:val="28"/>
          <w:szCs w:val="28"/>
        </w:rPr>
        <w:tab/>
      </w:r>
    </w:p>
    <w:p w:rsidR="001C645F" w:rsidRPr="00FB69F6" w:rsidRDefault="001C645F" w:rsidP="001C645F">
      <w:pPr>
        <w:spacing w:after="0" w:line="240" w:lineRule="auto"/>
        <w:ind w:firstLine="567"/>
        <w:jc w:val="center"/>
        <w:rPr>
          <w:rFonts w:ascii="Times New Roman" w:hAnsi="Times New Roman" w:cs="Times New Roman"/>
          <w:sz w:val="28"/>
          <w:szCs w:val="28"/>
        </w:rPr>
      </w:pPr>
      <w:r w:rsidRPr="00FB69F6">
        <w:rPr>
          <w:rFonts w:ascii="Times New Roman" w:hAnsi="Times New Roman" w:cs="Times New Roman"/>
          <w:i/>
          <w:sz w:val="28"/>
          <w:szCs w:val="28"/>
        </w:rPr>
        <w:t>Подпрограмма 3</w:t>
      </w:r>
      <w:r w:rsidRPr="00FB69F6">
        <w:rPr>
          <w:rFonts w:ascii="Times New Roman" w:hAnsi="Times New Roman" w:cs="Times New Roman"/>
          <w:sz w:val="28"/>
          <w:szCs w:val="28"/>
        </w:rPr>
        <w:t xml:space="preserve"> «</w:t>
      </w:r>
      <w:r w:rsidRPr="00FB69F6">
        <w:rPr>
          <w:rFonts w:ascii="Times New Roman" w:hAnsi="Times New Roman" w:cs="Times New Roman"/>
          <w:i/>
          <w:sz w:val="28"/>
          <w:szCs w:val="28"/>
        </w:rPr>
        <w:t>Энергосбережение и повышение энергетической эффективности в городе-курорте Кисловодске</w:t>
      </w:r>
      <w:r w:rsidRPr="00FB69F6">
        <w:rPr>
          <w:rFonts w:ascii="Times New Roman" w:hAnsi="Times New Roman" w:cs="Times New Roman"/>
          <w:sz w:val="28"/>
          <w:szCs w:val="28"/>
        </w:rPr>
        <w:t>»</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E62D81" w:rsidRDefault="001C645F" w:rsidP="00616EB3">
      <w:pPr>
        <w:spacing w:after="0" w:line="240" w:lineRule="auto"/>
        <w:ind w:firstLine="567"/>
        <w:jc w:val="both"/>
        <w:rPr>
          <w:rFonts w:ascii="Times New Roman" w:hAnsi="Times New Roman" w:cs="Times New Roman"/>
          <w:sz w:val="28"/>
          <w:szCs w:val="28"/>
        </w:rPr>
      </w:pPr>
      <w:r w:rsidRPr="00E62D81">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2022 год на реализацию мероприятия подпрограммы в 2022 году уточненной бюджетной росписью предусмотрено </w:t>
      </w:r>
      <w:r w:rsidR="004F5813" w:rsidRPr="00E62D81">
        <w:rPr>
          <w:rFonts w:ascii="Times New Roman" w:hAnsi="Times New Roman" w:cs="Times New Roman"/>
          <w:sz w:val="28"/>
          <w:szCs w:val="28"/>
        </w:rPr>
        <w:t>–</w:t>
      </w:r>
      <w:r w:rsidRPr="00E62D81">
        <w:rPr>
          <w:rFonts w:ascii="Times New Roman" w:hAnsi="Times New Roman" w:cs="Times New Roman"/>
          <w:sz w:val="28"/>
          <w:szCs w:val="28"/>
        </w:rPr>
        <w:t xml:space="preserve"> </w:t>
      </w:r>
      <w:r w:rsidR="004F5813" w:rsidRPr="00E62D81">
        <w:rPr>
          <w:rFonts w:ascii="Times New Roman" w:hAnsi="Times New Roman" w:cs="Times New Roman"/>
          <w:sz w:val="28"/>
          <w:szCs w:val="28"/>
        </w:rPr>
        <w:t>50 500,63</w:t>
      </w:r>
      <w:r w:rsidRPr="00E62D81">
        <w:rPr>
          <w:rFonts w:ascii="Times New Roman" w:hAnsi="Times New Roman" w:cs="Times New Roman"/>
          <w:sz w:val="28"/>
          <w:szCs w:val="28"/>
        </w:rPr>
        <w:t xml:space="preserve"> тыс. руб. средств местного бюджета.</w:t>
      </w:r>
    </w:p>
    <w:p w:rsidR="001C645F" w:rsidRPr="00E62D81" w:rsidRDefault="001C645F" w:rsidP="00616EB3">
      <w:pPr>
        <w:spacing w:after="0" w:line="240" w:lineRule="auto"/>
        <w:ind w:firstLine="567"/>
        <w:jc w:val="both"/>
        <w:rPr>
          <w:rFonts w:ascii="Times New Roman" w:hAnsi="Times New Roman" w:cs="Times New Roman"/>
          <w:sz w:val="28"/>
          <w:szCs w:val="28"/>
        </w:rPr>
      </w:pPr>
      <w:r w:rsidRPr="00E62D81">
        <w:rPr>
          <w:rFonts w:ascii="Times New Roman" w:hAnsi="Times New Roman" w:cs="Times New Roman"/>
          <w:sz w:val="28"/>
          <w:szCs w:val="28"/>
        </w:rPr>
        <w:t xml:space="preserve">Кассовое исполнение за 2022 год за счет средств местного бюджета составило </w:t>
      </w:r>
      <w:r w:rsidR="004F5813" w:rsidRPr="00E62D81">
        <w:rPr>
          <w:rFonts w:ascii="Times New Roman" w:hAnsi="Times New Roman" w:cs="Times New Roman"/>
          <w:sz w:val="28"/>
          <w:szCs w:val="28"/>
        </w:rPr>
        <w:t xml:space="preserve">– </w:t>
      </w:r>
      <w:r w:rsidR="00FB69F6" w:rsidRPr="00E62D81">
        <w:rPr>
          <w:rFonts w:ascii="Times New Roman" w:hAnsi="Times New Roman" w:cs="Times New Roman"/>
          <w:sz w:val="28"/>
          <w:szCs w:val="28"/>
        </w:rPr>
        <w:t>43 380,49</w:t>
      </w:r>
      <w:r w:rsidRPr="00E62D81">
        <w:rPr>
          <w:rFonts w:ascii="Times New Roman" w:hAnsi="Times New Roman" w:cs="Times New Roman"/>
          <w:sz w:val="28"/>
          <w:szCs w:val="28"/>
        </w:rPr>
        <w:t xml:space="preserve"> тыс. руб. или </w:t>
      </w:r>
      <w:r w:rsidR="00E62D81" w:rsidRPr="00E62D81">
        <w:rPr>
          <w:rFonts w:ascii="Times New Roman" w:hAnsi="Times New Roman" w:cs="Times New Roman"/>
          <w:sz w:val="28"/>
          <w:szCs w:val="28"/>
        </w:rPr>
        <w:t>85,90</w:t>
      </w:r>
      <w:r w:rsidRPr="00E62D81">
        <w:rPr>
          <w:rFonts w:ascii="Times New Roman" w:hAnsi="Times New Roman" w:cs="Times New Roman"/>
          <w:sz w:val="28"/>
          <w:szCs w:val="28"/>
        </w:rPr>
        <w:t>% к уточненной бюджетной росписи.</w:t>
      </w:r>
    </w:p>
    <w:p w:rsidR="0012774E" w:rsidRPr="00E62D81" w:rsidRDefault="001C645F" w:rsidP="00616EB3">
      <w:pPr>
        <w:spacing w:after="0" w:line="240" w:lineRule="auto"/>
        <w:ind w:firstLine="567"/>
        <w:jc w:val="both"/>
        <w:rPr>
          <w:rFonts w:ascii="Times New Roman" w:hAnsi="Times New Roman" w:cs="Times New Roman"/>
          <w:sz w:val="28"/>
          <w:szCs w:val="28"/>
        </w:rPr>
      </w:pPr>
      <w:r w:rsidRPr="00E62D81">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E62D81" w:rsidRDefault="001C645F" w:rsidP="001C645F">
      <w:pPr>
        <w:spacing w:after="0" w:line="240" w:lineRule="auto"/>
        <w:ind w:firstLine="567"/>
        <w:jc w:val="center"/>
        <w:rPr>
          <w:rFonts w:ascii="Times New Roman" w:hAnsi="Times New Roman" w:cs="Times New Roman"/>
          <w:sz w:val="28"/>
          <w:szCs w:val="28"/>
        </w:rPr>
      </w:pPr>
      <w:r w:rsidRPr="00E62D81">
        <w:rPr>
          <w:rFonts w:ascii="Times New Roman" w:hAnsi="Times New Roman" w:cs="Times New Roman"/>
          <w:i/>
          <w:sz w:val="28"/>
          <w:szCs w:val="28"/>
        </w:rPr>
        <w:t>Подпрограмма 4 «Обеспечение реализации муниципальной программы города-курорта Кисловодска «Развитие жилищно-коммунального хозяйства» и общепрограммные мероприятия</w:t>
      </w:r>
      <w:r w:rsidRPr="00E62D81">
        <w:rPr>
          <w:rFonts w:ascii="Times New Roman" w:hAnsi="Times New Roman" w:cs="Times New Roman"/>
          <w:sz w:val="28"/>
          <w:szCs w:val="28"/>
        </w:rPr>
        <w:t>»</w:t>
      </w:r>
    </w:p>
    <w:p w:rsidR="001C645F" w:rsidRPr="00E62D81" w:rsidRDefault="001C645F" w:rsidP="001C645F">
      <w:pPr>
        <w:spacing w:after="0" w:line="240" w:lineRule="auto"/>
        <w:ind w:firstLine="567"/>
        <w:jc w:val="both"/>
        <w:rPr>
          <w:rFonts w:ascii="Times New Roman" w:hAnsi="Times New Roman" w:cs="Times New Roman"/>
          <w:sz w:val="28"/>
          <w:szCs w:val="28"/>
        </w:rPr>
      </w:pPr>
    </w:p>
    <w:p w:rsidR="001C645F" w:rsidRPr="00E62D81" w:rsidRDefault="001C645F" w:rsidP="00616EB3">
      <w:pPr>
        <w:spacing w:after="0" w:line="240" w:lineRule="auto"/>
        <w:ind w:firstLine="567"/>
        <w:jc w:val="both"/>
        <w:rPr>
          <w:rFonts w:ascii="Times New Roman" w:hAnsi="Times New Roman" w:cs="Times New Roman"/>
          <w:sz w:val="28"/>
          <w:szCs w:val="28"/>
        </w:rPr>
      </w:pPr>
      <w:r w:rsidRPr="00E62D81">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2022 год на реализацию мероприятия подпрограммы в 2022 году уточненной бюджетной росписью предусмотрено </w:t>
      </w:r>
      <w:r w:rsidR="004F5813" w:rsidRPr="00E62D81">
        <w:rPr>
          <w:rFonts w:ascii="Times New Roman" w:hAnsi="Times New Roman" w:cs="Times New Roman"/>
          <w:sz w:val="28"/>
          <w:szCs w:val="28"/>
        </w:rPr>
        <w:t xml:space="preserve">– </w:t>
      </w:r>
      <w:r w:rsidR="00E62D81" w:rsidRPr="00E62D81">
        <w:rPr>
          <w:rFonts w:ascii="Times New Roman" w:hAnsi="Times New Roman" w:cs="Times New Roman"/>
          <w:sz w:val="28"/>
          <w:szCs w:val="28"/>
        </w:rPr>
        <w:t>47 438,71</w:t>
      </w:r>
      <w:r w:rsidRPr="00E62D81">
        <w:rPr>
          <w:rFonts w:ascii="Times New Roman" w:hAnsi="Times New Roman" w:cs="Times New Roman"/>
          <w:sz w:val="28"/>
          <w:szCs w:val="28"/>
        </w:rPr>
        <w:t xml:space="preserve"> тыс. руб., в том числе за счет средств краевого бюджета – </w:t>
      </w:r>
      <w:r w:rsidR="00E62D81" w:rsidRPr="00E62D81">
        <w:rPr>
          <w:rFonts w:ascii="Times New Roman" w:hAnsi="Times New Roman" w:cs="Times New Roman"/>
          <w:sz w:val="28"/>
          <w:szCs w:val="28"/>
        </w:rPr>
        <w:t>2 268,89</w:t>
      </w:r>
      <w:r w:rsidRPr="00E62D81">
        <w:rPr>
          <w:rFonts w:ascii="Times New Roman" w:hAnsi="Times New Roman" w:cs="Times New Roman"/>
          <w:sz w:val="28"/>
          <w:szCs w:val="28"/>
        </w:rPr>
        <w:t xml:space="preserve"> тыс. руб., местного бюджета – </w:t>
      </w:r>
      <w:r w:rsidR="00E62D81" w:rsidRPr="00E62D81">
        <w:rPr>
          <w:rFonts w:ascii="Times New Roman" w:hAnsi="Times New Roman" w:cs="Times New Roman"/>
          <w:sz w:val="28"/>
          <w:szCs w:val="28"/>
        </w:rPr>
        <w:t>45 169,82</w:t>
      </w:r>
      <w:r w:rsidRPr="00E62D81">
        <w:rPr>
          <w:rFonts w:ascii="Times New Roman" w:hAnsi="Times New Roman" w:cs="Times New Roman"/>
          <w:sz w:val="28"/>
          <w:szCs w:val="28"/>
        </w:rPr>
        <w:t xml:space="preserve"> тыс. руб.</w:t>
      </w:r>
    </w:p>
    <w:p w:rsidR="001C645F" w:rsidRPr="00E62D81" w:rsidRDefault="001C645F" w:rsidP="00616EB3">
      <w:pPr>
        <w:spacing w:after="0" w:line="240" w:lineRule="auto"/>
        <w:ind w:firstLine="567"/>
        <w:jc w:val="both"/>
        <w:rPr>
          <w:rFonts w:ascii="Times New Roman" w:hAnsi="Times New Roman" w:cs="Times New Roman"/>
          <w:sz w:val="28"/>
          <w:szCs w:val="28"/>
        </w:rPr>
      </w:pPr>
      <w:r w:rsidRPr="00E62D81">
        <w:rPr>
          <w:rFonts w:ascii="Times New Roman" w:hAnsi="Times New Roman" w:cs="Times New Roman"/>
          <w:sz w:val="28"/>
          <w:szCs w:val="28"/>
        </w:rPr>
        <w:t xml:space="preserve">Кассовое исполнение за 2022 год составило </w:t>
      </w:r>
      <w:r w:rsidR="004F5813" w:rsidRPr="00E62D81">
        <w:rPr>
          <w:rFonts w:ascii="Times New Roman" w:hAnsi="Times New Roman" w:cs="Times New Roman"/>
          <w:sz w:val="28"/>
          <w:szCs w:val="28"/>
        </w:rPr>
        <w:t xml:space="preserve">– </w:t>
      </w:r>
      <w:r w:rsidR="00E62D81" w:rsidRPr="00E62D81">
        <w:rPr>
          <w:rFonts w:ascii="Times New Roman" w:hAnsi="Times New Roman" w:cs="Times New Roman"/>
          <w:sz w:val="28"/>
          <w:szCs w:val="28"/>
        </w:rPr>
        <w:t>46 113,16</w:t>
      </w:r>
      <w:r w:rsidRPr="00E62D81">
        <w:rPr>
          <w:rFonts w:ascii="Times New Roman" w:hAnsi="Times New Roman" w:cs="Times New Roman"/>
          <w:sz w:val="28"/>
          <w:szCs w:val="28"/>
        </w:rPr>
        <w:t xml:space="preserve"> тыс. руб. или </w:t>
      </w:r>
      <w:r w:rsidR="00E62D81" w:rsidRPr="00E62D81">
        <w:rPr>
          <w:rFonts w:ascii="Times New Roman" w:hAnsi="Times New Roman" w:cs="Times New Roman"/>
          <w:sz w:val="28"/>
          <w:szCs w:val="28"/>
        </w:rPr>
        <w:t>97,21</w:t>
      </w:r>
      <w:r w:rsidRPr="00E62D81">
        <w:rPr>
          <w:rFonts w:ascii="Times New Roman" w:hAnsi="Times New Roman" w:cs="Times New Roman"/>
          <w:sz w:val="28"/>
          <w:szCs w:val="28"/>
        </w:rPr>
        <w:t>% к уточненной бюджетной росписи</w:t>
      </w:r>
      <w:r w:rsidR="00E62D81" w:rsidRPr="00E62D81">
        <w:rPr>
          <w:rFonts w:ascii="Times New Roman" w:hAnsi="Times New Roman" w:cs="Times New Roman"/>
          <w:sz w:val="28"/>
          <w:szCs w:val="28"/>
        </w:rPr>
        <w:t>, в том числе за счет средств краевого бюджета – 2 268,89 тыс. руб. или 100,00% к уточненной бюджетной росписи, местного бюджета – 43 844,27 тыс. руб. или 97,07% к уточненной бюджетной росписи.</w:t>
      </w:r>
      <w:r w:rsidRPr="00E62D81">
        <w:rPr>
          <w:rFonts w:ascii="Times New Roman" w:hAnsi="Times New Roman" w:cs="Times New Roman"/>
          <w:sz w:val="28"/>
          <w:szCs w:val="28"/>
        </w:rPr>
        <w:t xml:space="preserve"> </w:t>
      </w:r>
    </w:p>
    <w:p w:rsidR="001C645F" w:rsidRPr="00E62D81" w:rsidRDefault="001C645F" w:rsidP="001C645F">
      <w:pPr>
        <w:spacing w:after="0" w:line="240" w:lineRule="auto"/>
        <w:ind w:firstLine="567"/>
        <w:jc w:val="both"/>
        <w:rPr>
          <w:rFonts w:ascii="Times New Roman" w:hAnsi="Times New Roman" w:cs="Times New Roman"/>
          <w:sz w:val="28"/>
          <w:szCs w:val="28"/>
        </w:rPr>
      </w:pPr>
      <w:r w:rsidRPr="00E62D81">
        <w:rPr>
          <w:rFonts w:ascii="Times New Roman" w:hAnsi="Times New Roman" w:cs="Times New Roman"/>
          <w:sz w:val="28"/>
          <w:szCs w:val="28"/>
        </w:rPr>
        <w:lastRenderedPageBreak/>
        <w:t>Информация о ходе реализации основных мероприятий и контрольных событий подпрограммы не представлена.</w:t>
      </w:r>
    </w:p>
    <w:p w:rsidR="0012774E" w:rsidRDefault="0012774E" w:rsidP="001C645F">
      <w:pPr>
        <w:spacing w:after="0" w:line="240" w:lineRule="auto"/>
        <w:ind w:firstLine="567"/>
        <w:jc w:val="both"/>
        <w:rPr>
          <w:rFonts w:ascii="Times New Roman" w:hAnsi="Times New Roman" w:cs="Times New Roman"/>
          <w:sz w:val="28"/>
          <w:szCs w:val="28"/>
          <w:highlight w:val="yellow"/>
        </w:rPr>
      </w:pPr>
    </w:p>
    <w:p w:rsidR="0012774E" w:rsidRPr="0012774E" w:rsidRDefault="0012774E" w:rsidP="0012774E">
      <w:pPr>
        <w:spacing w:after="0" w:line="240" w:lineRule="auto"/>
        <w:ind w:firstLine="567"/>
        <w:jc w:val="center"/>
        <w:rPr>
          <w:rFonts w:ascii="Times New Roman" w:hAnsi="Times New Roman" w:cs="Times New Roman"/>
          <w:i/>
          <w:sz w:val="28"/>
          <w:szCs w:val="28"/>
        </w:rPr>
      </w:pPr>
      <w:r w:rsidRPr="0012774E">
        <w:rPr>
          <w:rFonts w:ascii="Times New Roman" w:hAnsi="Times New Roman" w:cs="Times New Roman"/>
          <w:sz w:val="28"/>
          <w:szCs w:val="28"/>
        </w:rPr>
        <w:tab/>
      </w:r>
      <w:r w:rsidRPr="0012774E">
        <w:rPr>
          <w:rFonts w:ascii="Times New Roman" w:hAnsi="Times New Roman" w:cs="Times New Roman"/>
          <w:i/>
          <w:sz w:val="28"/>
          <w:szCs w:val="28"/>
        </w:rPr>
        <w:t xml:space="preserve">Результаты достижения значений индикаторов достижения целей Программы и показателей решения задач подпрограмм Программы </w:t>
      </w:r>
      <w:r w:rsidRPr="0012774E">
        <w:rPr>
          <w:rFonts w:ascii="Times New Roman" w:hAnsi="Times New Roman" w:cs="Times New Roman"/>
          <w:i/>
          <w:sz w:val="28"/>
          <w:szCs w:val="28"/>
        </w:rPr>
        <w:br/>
        <w:t>за 202</w:t>
      </w:r>
      <w:r w:rsidR="00E62D81">
        <w:rPr>
          <w:rFonts w:ascii="Times New Roman" w:hAnsi="Times New Roman" w:cs="Times New Roman"/>
          <w:i/>
          <w:sz w:val="28"/>
          <w:szCs w:val="28"/>
        </w:rPr>
        <w:t>2</w:t>
      </w:r>
      <w:r w:rsidRPr="0012774E">
        <w:rPr>
          <w:rFonts w:ascii="Times New Roman" w:hAnsi="Times New Roman" w:cs="Times New Roman"/>
          <w:i/>
          <w:sz w:val="28"/>
          <w:szCs w:val="28"/>
        </w:rPr>
        <w:t xml:space="preserve"> год</w:t>
      </w:r>
    </w:p>
    <w:p w:rsidR="0012774E" w:rsidRPr="0012774E" w:rsidRDefault="0012774E" w:rsidP="0012774E">
      <w:pPr>
        <w:spacing w:after="0" w:line="240" w:lineRule="auto"/>
        <w:ind w:firstLine="567"/>
        <w:jc w:val="center"/>
        <w:rPr>
          <w:rFonts w:ascii="Times New Roman" w:hAnsi="Times New Roman" w:cs="Times New Roman"/>
          <w:i/>
          <w:sz w:val="28"/>
          <w:szCs w:val="28"/>
        </w:rPr>
      </w:pPr>
    </w:p>
    <w:p w:rsidR="0012774E" w:rsidRPr="0012774E" w:rsidRDefault="0012774E" w:rsidP="00616EB3">
      <w:pPr>
        <w:spacing w:after="0" w:line="240" w:lineRule="auto"/>
        <w:ind w:firstLine="567"/>
        <w:jc w:val="both"/>
        <w:rPr>
          <w:rFonts w:ascii="Times New Roman" w:hAnsi="Times New Roman" w:cs="Times New Roman"/>
          <w:sz w:val="28"/>
          <w:szCs w:val="28"/>
        </w:rPr>
      </w:pPr>
      <w:r w:rsidRPr="0012774E">
        <w:rPr>
          <w:rFonts w:ascii="Times New Roman" w:hAnsi="Times New Roman" w:cs="Times New Roman"/>
          <w:sz w:val="28"/>
          <w:szCs w:val="28"/>
        </w:rPr>
        <w:t xml:space="preserve">Оценить достижения значений индикаторов достижения целей Программы и показателей решения задач подпрограмм Программы </w:t>
      </w:r>
      <w:r w:rsidRPr="0012774E">
        <w:rPr>
          <w:rFonts w:ascii="Times New Roman" w:hAnsi="Times New Roman" w:cs="Times New Roman"/>
          <w:sz w:val="28"/>
          <w:szCs w:val="28"/>
        </w:rPr>
        <w:br/>
        <w:t>за 202</w:t>
      </w:r>
      <w:r w:rsidR="00E62D81">
        <w:rPr>
          <w:rFonts w:ascii="Times New Roman" w:hAnsi="Times New Roman" w:cs="Times New Roman"/>
          <w:sz w:val="28"/>
          <w:szCs w:val="28"/>
        </w:rPr>
        <w:t>2</w:t>
      </w:r>
      <w:r w:rsidRPr="0012774E">
        <w:rPr>
          <w:rFonts w:ascii="Times New Roman" w:hAnsi="Times New Roman" w:cs="Times New Roman"/>
          <w:sz w:val="28"/>
          <w:szCs w:val="28"/>
        </w:rPr>
        <w:t xml:space="preserve"> год не представляется возможным, ввиду не представления управлением городского хозяйства администрации города-курорта Кисловодска отчета о ходе реализации муниципальной программы по итогам 202</w:t>
      </w:r>
      <w:r w:rsidR="00E62D81">
        <w:rPr>
          <w:rFonts w:ascii="Times New Roman" w:hAnsi="Times New Roman" w:cs="Times New Roman"/>
          <w:sz w:val="28"/>
          <w:szCs w:val="28"/>
        </w:rPr>
        <w:t>2</w:t>
      </w:r>
      <w:r w:rsidRPr="0012774E">
        <w:rPr>
          <w:rFonts w:ascii="Times New Roman" w:hAnsi="Times New Roman" w:cs="Times New Roman"/>
          <w:sz w:val="28"/>
          <w:szCs w:val="28"/>
        </w:rPr>
        <w:t xml:space="preserve"> года. </w:t>
      </w:r>
    </w:p>
    <w:p w:rsidR="001C645F" w:rsidRPr="0016589B" w:rsidRDefault="001C645F" w:rsidP="001C645F">
      <w:pPr>
        <w:spacing w:after="0" w:line="240" w:lineRule="auto"/>
        <w:jc w:val="both"/>
        <w:rPr>
          <w:rFonts w:ascii="Times New Roman" w:hAnsi="Times New Roman" w:cs="Times New Roman"/>
          <w:sz w:val="28"/>
          <w:szCs w:val="28"/>
          <w:highlight w:val="yellow"/>
        </w:rPr>
      </w:pP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b/>
          <w:i/>
          <w:sz w:val="28"/>
          <w:szCs w:val="28"/>
        </w:rPr>
        <w:t>3.</w:t>
      </w:r>
      <w:r w:rsidRPr="002C2940">
        <w:rPr>
          <w:rFonts w:ascii="Times New Roman" w:hAnsi="Times New Roman" w:cs="Times New Roman"/>
          <w:sz w:val="28"/>
          <w:szCs w:val="28"/>
        </w:rPr>
        <w:t xml:space="preserve"> </w:t>
      </w:r>
      <w:r w:rsidRPr="002C2940">
        <w:rPr>
          <w:rFonts w:ascii="Times New Roman" w:hAnsi="Times New Roman" w:cs="Times New Roman"/>
          <w:b/>
          <w:i/>
          <w:sz w:val="28"/>
          <w:szCs w:val="28"/>
        </w:rPr>
        <w:t>Муниципальная программа города-курорта Кисловодска «Экономическое развитие»</w:t>
      </w:r>
      <w:r w:rsidRPr="002C2940">
        <w:rPr>
          <w:rFonts w:ascii="Times New Roman" w:hAnsi="Times New Roman" w:cs="Times New Roman"/>
          <w:sz w:val="28"/>
          <w:szCs w:val="28"/>
        </w:rPr>
        <w:t xml:space="preserve"> утверждена постановлением администрации города-курорта Кисловодска от 17.12.2021 № 1357.</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Ответственный исполнитель Программы – управление по экономике и инвестициям администрации города-курорта Кисловодска.</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Соисполнители Программы:</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 администрация города-курорта Кисловодска (управление по торговле, общественному питанию и сервису администрации города-курорта Кисловодска);</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 администрация города-курорта Кисловодска (управление по курорту и туризму администрации города-курорта Кисловодска);</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 комитет имущественных отношений администрации города-курорта Кисловодска;</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 управление архитектуры и градостроительства администрации города-курорта Кисловодска.</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 xml:space="preserve">Цели Программы: </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1. Обеспечение устойчивого социально-экономического развития города-курорта Кисловодска;</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2. Создание благоприятных условий для ведения бизнеса;</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3. Создание условий для повышения эффективности деятельности социально ориентированных некоммерческих организаций;</w:t>
      </w:r>
    </w:p>
    <w:p w:rsidR="001C645F"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4. Разработка и реализация мер по улучшению условий ведения инвестиционной деятельности.</w:t>
      </w:r>
    </w:p>
    <w:p w:rsidR="00820380" w:rsidRPr="002C2940" w:rsidRDefault="001C645F"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На реализацию мероприятий Программ</w:t>
      </w:r>
      <w:r w:rsidR="002C2940" w:rsidRPr="002C2940">
        <w:rPr>
          <w:rFonts w:ascii="Times New Roman" w:hAnsi="Times New Roman" w:cs="Times New Roman"/>
          <w:sz w:val="28"/>
          <w:szCs w:val="28"/>
        </w:rPr>
        <w:t>ы</w:t>
      </w:r>
      <w:r w:rsidRPr="002C2940">
        <w:rPr>
          <w:rFonts w:ascii="Times New Roman" w:hAnsi="Times New Roman" w:cs="Times New Roman"/>
          <w:sz w:val="28"/>
          <w:szCs w:val="28"/>
        </w:rPr>
        <w:t xml:space="preserve"> на 2022 год предусмотрено </w:t>
      </w:r>
      <w:r w:rsidRPr="002C2940">
        <w:rPr>
          <w:rFonts w:ascii="Times New Roman" w:hAnsi="Times New Roman" w:cs="Times New Roman"/>
          <w:color w:val="FF0000"/>
          <w:sz w:val="28"/>
          <w:szCs w:val="28"/>
        </w:rPr>
        <w:br/>
      </w:r>
      <w:r w:rsidR="002C2940" w:rsidRPr="002C2940">
        <w:rPr>
          <w:rFonts w:ascii="Times New Roman" w:hAnsi="Times New Roman" w:cs="Times New Roman"/>
          <w:sz w:val="28"/>
          <w:szCs w:val="28"/>
        </w:rPr>
        <w:t xml:space="preserve">10 001,23 тыс. руб., в том числе средств краевого бюджета – 131,43 тыс. руб., </w:t>
      </w:r>
      <w:r w:rsidRPr="002C2940">
        <w:rPr>
          <w:rFonts w:ascii="Times New Roman" w:hAnsi="Times New Roman" w:cs="Times New Roman"/>
          <w:sz w:val="28"/>
          <w:szCs w:val="28"/>
        </w:rPr>
        <w:t xml:space="preserve"> местного бюджета</w:t>
      </w:r>
      <w:r w:rsidR="002C2940" w:rsidRPr="002C2940">
        <w:rPr>
          <w:rFonts w:ascii="Times New Roman" w:hAnsi="Times New Roman" w:cs="Times New Roman"/>
          <w:sz w:val="28"/>
          <w:szCs w:val="28"/>
        </w:rPr>
        <w:t xml:space="preserve"> – 9 869,80 тыс. руб.</w:t>
      </w:r>
      <w:r w:rsidRPr="002C2940">
        <w:rPr>
          <w:rFonts w:ascii="Times New Roman" w:hAnsi="Times New Roman" w:cs="Times New Roman"/>
          <w:sz w:val="28"/>
          <w:szCs w:val="28"/>
        </w:rPr>
        <w:t xml:space="preserve"> </w:t>
      </w:r>
    </w:p>
    <w:p w:rsidR="00820380" w:rsidRPr="002C2940" w:rsidRDefault="00820380"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 xml:space="preserve">Кассовое исполнение за 2022 год составило – </w:t>
      </w:r>
      <w:r w:rsidR="002C2940" w:rsidRPr="002C2940">
        <w:rPr>
          <w:rFonts w:ascii="Times New Roman" w:hAnsi="Times New Roman" w:cs="Times New Roman"/>
          <w:sz w:val="28"/>
          <w:szCs w:val="28"/>
        </w:rPr>
        <w:t>9 810,02</w:t>
      </w:r>
      <w:r w:rsidRPr="002C2940">
        <w:rPr>
          <w:rFonts w:ascii="Times New Roman" w:hAnsi="Times New Roman" w:cs="Times New Roman"/>
          <w:sz w:val="28"/>
          <w:szCs w:val="28"/>
        </w:rPr>
        <w:t xml:space="preserve"> тыс. руб. или </w:t>
      </w:r>
      <w:r w:rsidR="002C2940" w:rsidRPr="002C2940">
        <w:rPr>
          <w:rFonts w:ascii="Times New Roman" w:hAnsi="Times New Roman" w:cs="Times New Roman"/>
          <w:sz w:val="28"/>
          <w:szCs w:val="28"/>
        </w:rPr>
        <w:t>98,09</w:t>
      </w:r>
      <w:r w:rsidRPr="002C2940">
        <w:rPr>
          <w:rFonts w:ascii="Times New Roman" w:hAnsi="Times New Roman" w:cs="Times New Roman"/>
          <w:sz w:val="28"/>
          <w:szCs w:val="28"/>
        </w:rPr>
        <w:t>% к уточненной бюджетной росписи</w:t>
      </w:r>
      <w:r w:rsidR="002C2940" w:rsidRPr="002C2940">
        <w:rPr>
          <w:rFonts w:ascii="Times New Roman" w:hAnsi="Times New Roman" w:cs="Times New Roman"/>
          <w:sz w:val="28"/>
          <w:szCs w:val="28"/>
        </w:rPr>
        <w:t>, в том числе за счет средств краевого бюджета – 131,43 тыс. руб. или 100,00% к уточненной бюджетной росписи, местного бюджета – 9 678,59 тыс. руб. или 98,06% к уточненной бюджетной росписи</w:t>
      </w:r>
      <w:r w:rsidRPr="002C2940">
        <w:rPr>
          <w:rFonts w:ascii="Times New Roman" w:hAnsi="Times New Roman" w:cs="Times New Roman"/>
          <w:sz w:val="28"/>
          <w:szCs w:val="28"/>
        </w:rPr>
        <w:t>.</w:t>
      </w:r>
    </w:p>
    <w:p w:rsidR="002C2940" w:rsidRPr="002C2940" w:rsidRDefault="002C2940" w:rsidP="00616EB3">
      <w:pPr>
        <w:spacing w:after="0" w:line="240" w:lineRule="auto"/>
        <w:ind w:firstLine="567"/>
        <w:jc w:val="both"/>
        <w:rPr>
          <w:rFonts w:ascii="Times New Roman" w:hAnsi="Times New Roman" w:cs="Times New Roman"/>
          <w:sz w:val="28"/>
          <w:szCs w:val="28"/>
          <w:highlight w:val="yellow"/>
        </w:rPr>
      </w:pPr>
      <w:r w:rsidRPr="002C2940">
        <w:rPr>
          <w:rFonts w:ascii="Times New Roman" w:hAnsi="Times New Roman" w:cs="Times New Roman"/>
          <w:sz w:val="28"/>
          <w:szCs w:val="28"/>
          <w:highlight w:val="yellow"/>
        </w:rPr>
        <w:lastRenderedPageBreak/>
        <w:t>Реализация муниципальной программы осуществлялась в соответствии с детальным планом-графиком реализации муниципальной программы города–курорта Кисловодска «Экономическое развитие» на 202</w:t>
      </w:r>
      <w:r>
        <w:rPr>
          <w:rFonts w:ascii="Times New Roman" w:hAnsi="Times New Roman" w:cs="Times New Roman"/>
          <w:sz w:val="28"/>
          <w:szCs w:val="28"/>
          <w:highlight w:val="yellow"/>
        </w:rPr>
        <w:t>2</w:t>
      </w:r>
      <w:r w:rsidRPr="002C2940">
        <w:rPr>
          <w:rFonts w:ascii="Times New Roman" w:hAnsi="Times New Roman" w:cs="Times New Roman"/>
          <w:sz w:val="28"/>
          <w:szCs w:val="28"/>
          <w:highlight w:val="yellow"/>
        </w:rPr>
        <w:t xml:space="preserve"> год, утвержденным приказом управления по экономике и инвестициям администрации города-курорта Кисловодска, которым </w:t>
      </w:r>
      <w:r w:rsidRPr="002C2940">
        <w:rPr>
          <w:rFonts w:ascii="Times New Roman" w:eastAsia="Calibri" w:hAnsi="Times New Roman" w:cs="Times New Roman"/>
          <w:sz w:val="28"/>
          <w:szCs w:val="28"/>
          <w:highlight w:val="yellow"/>
        </w:rPr>
        <w:t>на 202</w:t>
      </w:r>
      <w:r>
        <w:rPr>
          <w:rFonts w:ascii="Times New Roman" w:eastAsia="Calibri" w:hAnsi="Times New Roman" w:cs="Times New Roman"/>
          <w:sz w:val="28"/>
          <w:szCs w:val="28"/>
          <w:highlight w:val="yellow"/>
        </w:rPr>
        <w:t>2</w:t>
      </w:r>
      <w:r w:rsidRPr="002C2940">
        <w:rPr>
          <w:rFonts w:ascii="Times New Roman" w:eastAsia="Calibri" w:hAnsi="Times New Roman" w:cs="Times New Roman"/>
          <w:sz w:val="28"/>
          <w:szCs w:val="28"/>
          <w:highlight w:val="yellow"/>
        </w:rPr>
        <w:t xml:space="preserve"> </w:t>
      </w:r>
      <w:r w:rsidRPr="002C2940">
        <w:rPr>
          <w:rFonts w:ascii="Times New Roman" w:hAnsi="Times New Roman" w:cs="Times New Roman"/>
          <w:sz w:val="28"/>
          <w:szCs w:val="28"/>
          <w:highlight w:val="yellow"/>
        </w:rPr>
        <w:t>год предусмотрено исполнение 58 контрольных событий, из которых 1 контрольное событий не выполнено:</w:t>
      </w:r>
    </w:p>
    <w:p w:rsidR="002C2940" w:rsidRPr="002C2940" w:rsidRDefault="002C2940" w:rsidP="00616EB3">
      <w:pPr>
        <w:spacing w:after="0" w:line="240" w:lineRule="auto"/>
        <w:ind w:firstLine="567"/>
        <w:jc w:val="both"/>
        <w:rPr>
          <w:rFonts w:ascii="Times New Roman" w:hAnsi="Times New Roman" w:cs="Times New Roman"/>
          <w:sz w:val="28"/>
          <w:szCs w:val="28"/>
          <w:highlight w:val="yellow"/>
        </w:rPr>
      </w:pPr>
      <w:r w:rsidRPr="002C2940">
        <w:rPr>
          <w:rFonts w:ascii="Times New Roman" w:hAnsi="Times New Roman" w:cs="Times New Roman"/>
          <w:sz w:val="28"/>
          <w:szCs w:val="28"/>
          <w:highlight w:val="yellow"/>
        </w:rPr>
        <w:t>- утвержден Перечень муниципального имущества свободного от прав третьих лиц (за исключением имущественных прав некоммерческих организаций), предназначенного для передачи во владение и (или) пользование СОНКО, в связи с тем, что ответственным исполнителем, комитетом имущественных отношений администрации города-курорта Кисловодска, перечень в 2021 году не утвержден.</w:t>
      </w:r>
    </w:p>
    <w:p w:rsidR="002C2940" w:rsidRPr="002C2940" w:rsidRDefault="002C2940" w:rsidP="00616EB3">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highlight w:val="yellow"/>
        </w:rPr>
        <w:t>В муниципальную программу включены 5 подпрограмм.</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2C2940" w:rsidRDefault="001C645F" w:rsidP="001C645F">
      <w:pPr>
        <w:spacing w:after="0" w:line="240" w:lineRule="auto"/>
        <w:ind w:firstLine="567"/>
        <w:jc w:val="center"/>
        <w:rPr>
          <w:rFonts w:ascii="Times New Roman" w:hAnsi="Times New Roman" w:cs="Times New Roman"/>
          <w:i/>
          <w:sz w:val="28"/>
          <w:szCs w:val="28"/>
        </w:rPr>
      </w:pPr>
      <w:r w:rsidRPr="002C2940">
        <w:rPr>
          <w:rFonts w:ascii="Times New Roman" w:hAnsi="Times New Roman" w:cs="Times New Roman"/>
          <w:i/>
          <w:sz w:val="28"/>
          <w:szCs w:val="28"/>
        </w:rPr>
        <w:t>Подпрограмма 1 «Совершенствование системы стратегического планирования»</w:t>
      </w:r>
    </w:p>
    <w:p w:rsidR="001C645F" w:rsidRPr="002C2940" w:rsidRDefault="001C645F" w:rsidP="001C645F">
      <w:pPr>
        <w:spacing w:after="0" w:line="240" w:lineRule="auto"/>
        <w:ind w:firstLine="567"/>
        <w:jc w:val="both"/>
        <w:rPr>
          <w:rFonts w:ascii="Times New Roman" w:hAnsi="Times New Roman" w:cs="Times New Roman"/>
          <w:color w:val="FF0000"/>
          <w:sz w:val="28"/>
          <w:szCs w:val="28"/>
        </w:rPr>
      </w:pPr>
    </w:p>
    <w:p w:rsidR="001C645F" w:rsidRPr="002C2940" w:rsidRDefault="001C645F" w:rsidP="001C645F">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На реализацию мероприятий Программ</w:t>
      </w:r>
      <w:r w:rsidR="002C2940" w:rsidRPr="002C2940">
        <w:rPr>
          <w:rFonts w:ascii="Times New Roman" w:hAnsi="Times New Roman" w:cs="Times New Roman"/>
          <w:sz w:val="28"/>
          <w:szCs w:val="28"/>
        </w:rPr>
        <w:t>ы</w:t>
      </w:r>
      <w:r w:rsidRPr="002C2940">
        <w:rPr>
          <w:rFonts w:ascii="Times New Roman" w:hAnsi="Times New Roman" w:cs="Times New Roman"/>
          <w:sz w:val="28"/>
          <w:szCs w:val="28"/>
        </w:rPr>
        <w:t xml:space="preserve"> на 2022 год финансирование не предусмотрено.</w:t>
      </w:r>
    </w:p>
    <w:p w:rsidR="001C645F" w:rsidRPr="002C2940" w:rsidRDefault="001C645F" w:rsidP="001C645F">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 xml:space="preserve">Для достижения показателей решения задачи Подпрограммы «Совершенствование сбора, обработки и предоставления статистической информации» </w:t>
      </w:r>
      <w:r w:rsidR="00541697" w:rsidRPr="002C2940">
        <w:rPr>
          <w:rFonts w:ascii="Times New Roman" w:hAnsi="Times New Roman" w:cs="Times New Roman"/>
          <w:sz w:val="28"/>
          <w:szCs w:val="28"/>
        </w:rPr>
        <w:t xml:space="preserve">за </w:t>
      </w:r>
      <w:r w:rsidRPr="002C2940">
        <w:rPr>
          <w:rFonts w:ascii="Times New Roman" w:hAnsi="Times New Roman" w:cs="Times New Roman"/>
          <w:sz w:val="28"/>
          <w:szCs w:val="28"/>
        </w:rPr>
        <w:t>2022 год проведен мониторинг основных социально-экономических и демографических показателей города-курорта Кисловодска.</w:t>
      </w:r>
    </w:p>
    <w:p w:rsidR="001C645F" w:rsidRPr="002C2940" w:rsidRDefault="001C645F" w:rsidP="001C645F">
      <w:pPr>
        <w:spacing w:after="0" w:line="240" w:lineRule="auto"/>
        <w:ind w:firstLine="567"/>
        <w:jc w:val="both"/>
        <w:rPr>
          <w:rFonts w:ascii="Times New Roman" w:hAnsi="Times New Roman" w:cs="Times New Roman"/>
          <w:sz w:val="28"/>
          <w:szCs w:val="28"/>
        </w:rPr>
      </w:pPr>
      <w:r w:rsidRPr="002C2940">
        <w:rPr>
          <w:rFonts w:ascii="Times New Roman" w:hAnsi="Times New Roman" w:cs="Times New Roman"/>
          <w:sz w:val="28"/>
          <w:szCs w:val="28"/>
        </w:rPr>
        <w:t>По контрольным событиям Подпрограммы достигнуты следующие результаты:</w:t>
      </w:r>
    </w:p>
    <w:p w:rsidR="001C645F" w:rsidRPr="00064397" w:rsidRDefault="001C645F" w:rsidP="001C645F">
      <w:pPr>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sz w:val="28"/>
          <w:szCs w:val="28"/>
        </w:rPr>
        <w:t xml:space="preserve">На основании официальных статистические данных, и сведений, представленных структурными подразделениями администрации города-курорта Кисловодска, организациями и предприятиями города, сформирована информация о социально-экономическом </w:t>
      </w:r>
      <w:r w:rsidR="000341A8" w:rsidRPr="00064397">
        <w:rPr>
          <w:rFonts w:ascii="Times New Roman" w:hAnsi="Times New Roman" w:cs="Times New Roman"/>
          <w:sz w:val="28"/>
          <w:szCs w:val="28"/>
        </w:rPr>
        <w:t xml:space="preserve">развитии города-курорта </w:t>
      </w:r>
      <w:r w:rsidRPr="00064397">
        <w:rPr>
          <w:rFonts w:ascii="Times New Roman" w:hAnsi="Times New Roman" w:cs="Times New Roman"/>
          <w:sz w:val="28"/>
          <w:szCs w:val="28"/>
        </w:rPr>
        <w:t>Кисловодска.</w:t>
      </w:r>
    </w:p>
    <w:p w:rsidR="00930C79" w:rsidRPr="001E44C0" w:rsidRDefault="001C645F" w:rsidP="00930C79">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30C79">
        <w:rPr>
          <w:rFonts w:ascii="Times New Roman" w:eastAsia="Calibri" w:hAnsi="Times New Roman" w:cs="Times New Roman"/>
          <w:color w:val="000000"/>
          <w:sz w:val="28"/>
          <w:szCs w:val="28"/>
          <w:lang w:eastAsia="ru-RU"/>
        </w:rPr>
        <w:t xml:space="preserve">1) </w:t>
      </w:r>
      <w:r w:rsidR="00930C79" w:rsidRPr="00930C79">
        <w:rPr>
          <w:rFonts w:ascii="Times New Roman" w:eastAsia="Calibri" w:hAnsi="Times New Roman" w:cs="Times New Roman"/>
          <w:bCs/>
          <w:sz w:val="28"/>
          <w:szCs w:val="28"/>
        </w:rPr>
        <w:t>Среднегодовая</w:t>
      </w:r>
      <w:r w:rsidR="00930C79" w:rsidRPr="001006CF">
        <w:rPr>
          <w:rFonts w:ascii="Times New Roman" w:eastAsia="Calibri" w:hAnsi="Times New Roman" w:cs="Times New Roman"/>
          <w:bCs/>
          <w:sz w:val="28"/>
          <w:szCs w:val="28"/>
        </w:rPr>
        <w:t xml:space="preserve"> численность постоянного населения городского округа города-курорта Кисловодска </w:t>
      </w:r>
      <w:r w:rsidR="00930C79" w:rsidRPr="001E44C0">
        <w:rPr>
          <w:rFonts w:ascii="Times New Roman" w:eastAsia="Calibri" w:hAnsi="Times New Roman" w:cs="Times New Roman"/>
          <w:bCs/>
          <w:sz w:val="28"/>
          <w:szCs w:val="28"/>
        </w:rPr>
        <w:t xml:space="preserve">на 01.01.2023г. составила 134 </w:t>
      </w:r>
      <w:r w:rsidR="00930C79">
        <w:rPr>
          <w:rFonts w:ascii="Times New Roman" w:eastAsia="Calibri" w:hAnsi="Times New Roman" w:cs="Times New Roman"/>
          <w:bCs/>
          <w:sz w:val="28"/>
          <w:szCs w:val="28"/>
        </w:rPr>
        <w:t>279</w:t>
      </w:r>
      <w:r w:rsidR="00930C79" w:rsidRPr="001E44C0">
        <w:rPr>
          <w:rFonts w:ascii="Times New Roman" w:eastAsia="Calibri" w:hAnsi="Times New Roman" w:cs="Times New Roman"/>
          <w:bCs/>
          <w:sz w:val="28"/>
          <w:szCs w:val="28"/>
        </w:rPr>
        <w:t xml:space="preserve"> чел.</w:t>
      </w:r>
      <w:r w:rsidR="00930C79" w:rsidRPr="001E44C0">
        <w:rPr>
          <w:rFonts w:ascii="Times New Roman" w:eastAsia="Calibri" w:hAnsi="Times New Roman" w:cs="Times New Roman"/>
          <w:color w:val="000000"/>
          <w:sz w:val="24"/>
          <w:szCs w:val="24"/>
        </w:rPr>
        <w:t xml:space="preserve"> </w:t>
      </w:r>
      <w:r w:rsidR="00930C79" w:rsidRPr="001E44C0">
        <w:rPr>
          <w:rFonts w:ascii="Times New Roman" w:eastAsia="Calibri" w:hAnsi="Times New Roman" w:cs="Times New Roman"/>
          <w:bCs/>
          <w:sz w:val="28"/>
          <w:szCs w:val="28"/>
        </w:rPr>
        <w:t>(01.01.2022г. – 134 220 тыс.). Увеличение численности населения к 2022 году составило на 0,</w:t>
      </w:r>
      <w:r w:rsidR="00930C79">
        <w:rPr>
          <w:rFonts w:ascii="Times New Roman" w:eastAsia="Calibri" w:hAnsi="Times New Roman" w:cs="Times New Roman"/>
          <w:bCs/>
          <w:sz w:val="28"/>
          <w:szCs w:val="28"/>
        </w:rPr>
        <w:t>04</w:t>
      </w:r>
      <w:r w:rsidR="00930C79" w:rsidRPr="001E44C0">
        <w:rPr>
          <w:rFonts w:ascii="Times New Roman" w:eastAsia="Calibri" w:hAnsi="Times New Roman" w:cs="Times New Roman"/>
          <w:bCs/>
          <w:sz w:val="28"/>
          <w:szCs w:val="28"/>
        </w:rPr>
        <w:t>%.</w:t>
      </w:r>
    </w:p>
    <w:p w:rsidR="00930C79" w:rsidRDefault="00930C79" w:rsidP="00930C79">
      <w:pPr>
        <w:spacing w:after="0" w:line="240" w:lineRule="auto"/>
        <w:ind w:firstLine="567"/>
        <w:jc w:val="both"/>
        <w:rPr>
          <w:rFonts w:ascii="Times New Roman" w:eastAsia="Calibri" w:hAnsi="Times New Roman" w:cs="Times New Roman"/>
          <w:sz w:val="28"/>
          <w:szCs w:val="28"/>
        </w:rPr>
      </w:pPr>
      <w:r w:rsidRPr="00061B12">
        <w:rPr>
          <w:rFonts w:ascii="Times New Roman" w:eastAsia="Calibri" w:hAnsi="Times New Roman" w:cs="Times New Roman"/>
          <w:sz w:val="28"/>
          <w:szCs w:val="28"/>
        </w:rPr>
        <w:t>По данным статистики за январь-сентябрь 2022 года в городском округе родилось 829 человек, умерло 1088 человек. Естественная убыль населения составила 259 человек.</w:t>
      </w:r>
    </w:p>
    <w:p w:rsidR="00930C79" w:rsidRPr="0052542C" w:rsidRDefault="00930C79" w:rsidP="00930C79">
      <w:pPr>
        <w:spacing w:after="0" w:line="240" w:lineRule="auto"/>
        <w:ind w:firstLine="567"/>
        <w:jc w:val="both"/>
        <w:rPr>
          <w:rFonts w:ascii="Times New Roman" w:eastAsia="Calibri" w:hAnsi="Times New Roman" w:cs="Times New Roman"/>
          <w:sz w:val="28"/>
          <w:szCs w:val="28"/>
        </w:rPr>
      </w:pPr>
      <w:r w:rsidRPr="0052542C">
        <w:rPr>
          <w:rFonts w:ascii="Times New Roman" w:eastAsia="Calibri" w:hAnsi="Times New Roman" w:cs="Times New Roman"/>
          <w:bCs/>
          <w:sz w:val="28"/>
          <w:szCs w:val="28"/>
        </w:rPr>
        <w:t>Миграционные процессы оказывают непосредственное влияние на демографическую ситуацию. Миграционная убыль населения городского округа за 2022 год составила 381 человек (прибыло – 2329 человек, выбыло – 2710 человек), что в 2,5 раза превышает показатель 2021 года  (миграционный отток 2021 года -</w:t>
      </w:r>
      <w:r w:rsidRPr="0052542C">
        <w:rPr>
          <w:rFonts w:ascii="Times New Roman" w:eastAsia="Calibri" w:hAnsi="Times New Roman" w:cs="Times New Roman"/>
          <w:sz w:val="28"/>
          <w:szCs w:val="28"/>
        </w:rPr>
        <w:t xml:space="preserve"> 154 человека).</w:t>
      </w:r>
    </w:p>
    <w:p w:rsidR="001D22D1" w:rsidRPr="001D22D1" w:rsidRDefault="001C645F" w:rsidP="001D22D1">
      <w:pPr>
        <w:pStyle w:val="Default"/>
        <w:ind w:firstLine="567"/>
        <w:jc w:val="both"/>
        <w:rPr>
          <w:sz w:val="28"/>
          <w:szCs w:val="28"/>
        </w:rPr>
      </w:pPr>
      <w:r w:rsidRPr="001D22D1">
        <w:rPr>
          <w:rFonts w:eastAsia="Calibri"/>
          <w:sz w:val="28"/>
          <w:szCs w:val="28"/>
        </w:rPr>
        <w:t xml:space="preserve">2) </w:t>
      </w:r>
      <w:r w:rsidR="00541697" w:rsidRPr="001D22D1">
        <w:rPr>
          <w:rFonts w:eastAsia="Calibri"/>
          <w:sz w:val="28"/>
          <w:szCs w:val="28"/>
        </w:rPr>
        <w:t xml:space="preserve">По данным статистики </w:t>
      </w:r>
      <w:r w:rsidR="001D22D1" w:rsidRPr="001D22D1">
        <w:rPr>
          <w:sz w:val="28"/>
          <w:szCs w:val="28"/>
        </w:rPr>
        <w:t xml:space="preserve">среднемесячная заработная плата 1 работника в городе-курорте Кисловодске (без субъектов малого предпринимательства) за </w:t>
      </w:r>
      <w:r w:rsidR="001D22D1" w:rsidRPr="001D22D1">
        <w:rPr>
          <w:sz w:val="28"/>
          <w:szCs w:val="28"/>
        </w:rPr>
        <w:lastRenderedPageBreak/>
        <w:t>2022 года составила 46 245,1 рублей, прирост среднемесячной номинальной заработной платы по городу-курорту Кисловодску к 2022 года составил 117,8% или 6 981,7 рублей (2021 год – 39 263,4 рублей).</w:t>
      </w:r>
    </w:p>
    <w:p w:rsidR="00541697" w:rsidRPr="001D22D1" w:rsidRDefault="00541697" w:rsidP="001D22D1">
      <w:pPr>
        <w:spacing w:after="0" w:line="240" w:lineRule="auto"/>
        <w:ind w:firstLine="567"/>
        <w:jc w:val="both"/>
        <w:rPr>
          <w:rFonts w:ascii="Times New Roman" w:eastAsia="Calibri" w:hAnsi="Times New Roman" w:cs="Times New Roman"/>
          <w:b/>
          <w:sz w:val="24"/>
          <w:szCs w:val="24"/>
        </w:rPr>
      </w:pPr>
      <w:r w:rsidRPr="001D22D1">
        <w:rPr>
          <w:rFonts w:ascii="Times New Roman" w:eastAsia="Calibri" w:hAnsi="Times New Roman" w:cs="Times New Roman"/>
          <w:b/>
          <w:sz w:val="24"/>
          <w:szCs w:val="24"/>
        </w:rPr>
        <w:t xml:space="preserve">Среднемесячная заработная плата работников по организациям, не относящимся к субъектам малого предпринимательства (по чистым видам экономической деятельности </w:t>
      </w:r>
    </w:p>
    <w:tbl>
      <w:tblPr>
        <w:tblStyle w:val="63"/>
        <w:tblW w:w="0" w:type="auto"/>
        <w:tblLook w:val="04A0" w:firstRow="1" w:lastRow="0" w:firstColumn="1" w:lastColumn="0" w:noHBand="0" w:noVBand="1"/>
      </w:tblPr>
      <w:tblGrid>
        <w:gridCol w:w="446"/>
        <w:gridCol w:w="3490"/>
        <w:gridCol w:w="1559"/>
        <w:gridCol w:w="1559"/>
        <w:gridCol w:w="2552"/>
      </w:tblGrid>
      <w:tr w:rsidR="001D22D1" w:rsidRPr="001D22D1" w:rsidTr="00064397">
        <w:tc>
          <w:tcPr>
            <w:tcW w:w="446"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w:t>
            </w:r>
          </w:p>
        </w:tc>
        <w:tc>
          <w:tcPr>
            <w:tcW w:w="3490"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sz w:val="24"/>
                <w:szCs w:val="24"/>
              </w:rPr>
              <w:t>Виды экономической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sz w:val="24"/>
                <w:szCs w:val="24"/>
              </w:rPr>
              <w:t>2021 год</w:t>
            </w:r>
          </w:p>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sz w:val="24"/>
                <w:szCs w:val="24"/>
              </w:rPr>
              <w:t>(з/п в руб.)</w:t>
            </w:r>
          </w:p>
        </w:tc>
        <w:tc>
          <w:tcPr>
            <w:tcW w:w="1559"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sz w:val="24"/>
                <w:szCs w:val="24"/>
              </w:rPr>
              <w:t>2022 год</w:t>
            </w:r>
          </w:p>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sz w:val="24"/>
                <w:szCs w:val="24"/>
              </w:rPr>
              <w:t>(з/п в руб.)</w:t>
            </w:r>
          </w:p>
        </w:tc>
        <w:tc>
          <w:tcPr>
            <w:tcW w:w="2552"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sz w:val="24"/>
                <w:szCs w:val="24"/>
              </w:rPr>
              <w:t>Темпы роста к соответствующему периоду 2023 года, %</w:t>
            </w:r>
          </w:p>
        </w:tc>
      </w:tr>
      <w:tr w:rsidR="001D22D1" w:rsidRPr="001D22D1" w:rsidTr="00064397">
        <w:tc>
          <w:tcPr>
            <w:tcW w:w="446"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1</w:t>
            </w:r>
          </w:p>
        </w:tc>
        <w:tc>
          <w:tcPr>
            <w:tcW w:w="3490"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rPr>
                <w:rFonts w:ascii="Times New Roman" w:hAnsi="Times New Roman" w:cs="Times New Roman"/>
                <w:bCs/>
                <w:sz w:val="24"/>
                <w:szCs w:val="24"/>
              </w:rPr>
            </w:pPr>
            <w:r w:rsidRPr="001D22D1">
              <w:rPr>
                <w:rFonts w:ascii="Times New Roman" w:hAnsi="Times New Roman" w:cs="Times New Roman"/>
                <w:bCs/>
                <w:sz w:val="24"/>
                <w:szCs w:val="24"/>
              </w:rPr>
              <w:t>Обрабатывающие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sz w:val="24"/>
                <w:szCs w:val="24"/>
              </w:rPr>
              <w:t>26 627,6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sz w:val="24"/>
                <w:szCs w:val="24"/>
              </w:rPr>
              <w:t>29 227,5</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sz w:val="24"/>
                <w:szCs w:val="24"/>
              </w:rPr>
              <w:t>109,8</w:t>
            </w:r>
          </w:p>
        </w:tc>
      </w:tr>
      <w:tr w:rsidR="001D22D1" w:rsidRPr="001D22D1" w:rsidTr="00064397">
        <w:tc>
          <w:tcPr>
            <w:tcW w:w="446"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2</w:t>
            </w:r>
          </w:p>
        </w:tc>
        <w:tc>
          <w:tcPr>
            <w:tcW w:w="3490"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rPr>
                <w:rFonts w:ascii="Times New Roman" w:hAnsi="Times New Roman" w:cs="Times New Roman"/>
                <w:bCs/>
                <w:sz w:val="24"/>
                <w:szCs w:val="24"/>
              </w:rPr>
            </w:pPr>
            <w:r w:rsidRPr="001D22D1">
              <w:rPr>
                <w:rFonts w:ascii="Times New Roman" w:hAnsi="Times New Roman" w:cs="Times New Roman"/>
                <w:bCs/>
                <w:sz w:val="24"/>
                <w:szCs w:val="24"/>
              </w:rPr>
              <w:t>Деятельность гостиниц и предприятий общественного питания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sz w:val="24"/>
                <w:szCs w:val="24"/>
              </w:rPr>
              <w:t>28 697,0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39 535,1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137,7</w:t>
            </w:r>
          </w:p>
        </w:tc>
      </w:tr>
      <w:tr w:rsidR="001D22D1" w:rsidRPr="001D22D1" w:rsidTr="00064397">
        <w:tc>
          <w:tcPr>
            <w:tcW w:w="446"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3</w:t>
            </w:r>
          </w:p>
        </w:tc>
        <w:tc>
          <w:tcPr>
            <w:tcW w:w="3490"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rPr>
                <w:rFonts w:ascii="Times New Roman" w:hAnsi="Times New Roman" w:cs="Times New Roman"/>
                <w:bCs/>
                <w:sz w:val="24"/>
                <w:szCs w:val="24"/>
              </w:rPr>
            </w:pPr>
            <w:r w:rsidRPr="001D22D1">
              <w:rPr>
                <w:rFonts w:ascii="Times New Roman" w:hAnsi="Times New Roman" w:cs="Times New Roman"/>
                <w:sz w:val="24"/>
                <w:szCs w:val="24"/>
              </w:rPr>
              <w:t>Образование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sz w:val="24"/>
                <w:szCs w:val="24"/>
              </w:rPr>
              <w:t>31 291,9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36 445,8</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116,4</w:t>
            </w:r>
          </w:p>
        </w:tc>
      </w:tr>
      <w:tr w:rsidR="001D22D1" w:rsidRPr="001D22D1" w:rsidTr="00064397">
        <w:tc>
          <w:tcPr>
            <w:tcW w:w="446"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4</w:t>
            </w:r>
          </w:p>
        </w:tc>
        <w:tc>
          <w:tcPr>
            <w:tcW w:w="3490"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rPr>
                <w:rFonts w:ascii="Times New Roman" w:hAnsi="Times New Roman" w:cs="Times New Roman"/>
                <w:bCs/>
                <w:sz w:val="24"/>
                <w:szCs w:val="24"/>
              </w:rPr>
            </w:pPr>
            <w:r w:rsidRPr="001D22D1">
              <w:rPr>
                <w:rFonts w:ascii="Times New Roman" w:hAnsi="Times New Roman" w:cs="Times New Roman"/>
                <w:sz w:val="24"/>
                <w:szCs w:val="24"/>
              </w:rPr>
              <w:t>Деятельность в области здравоохранения и социальных услуг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bCs/>
                <w:sz w:val="24"/>
                <w:szCs w:val="24"/>
              </w:rPr>
              <w:t>41 387,8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50 025,7</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120,8</w:t>
            </w:r>
          </w:p>
        </w:tc>
      </w:tr>
      <w:tr w:rsidR="001D22D1" w:rsidRPr="001D22D1" w:rsidTr="00064397">
        <w:tc>
          <w:tcPr>
            <w:tcW w:w="446"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5</w:t>
            </w:r>
          </w:p>
        </w:tc>
        <w:tc>
          <w:tcPr>
            <w:tcW w:w="3490" w:type="dxa"/>
            <w:tcBorders>
              <w:top w:val="single" w:sz="4" w:space="0" w:color="auto"/>
              <w:left w:val="single" w:sz="4" w:space="0" w:color="auto"/>
              <w:bottom w:val="single" w:sz="4" w:space="0" w:color="auto"/>
              <w:right w:val="single" w:sz="4" w:space="0" w:color="auto"/>
            </w:tcBorders>
            <w:hideMark/>
          </w:tcPr>
          <w:p w:rsidR="001D22D1" w:rsidRPr="001D22D1" w:rsidRDefault="001D22D1" w:rsidP="001D22D1">
            <w:pPr>
              <w:rPr>
                <w:rFonts w:ascii="Times New Roman" w:hAnsi="Times New Roman" w:cs="Times New Roman"/>
                <w:bCs/>
                <w:sz w:val="24"/>
                <w:szCs w:val="24"/>
              </w:rPr>
            </w:pPr>
            <w:r w:rsidRPr="001D22D1">
              <w:rPr>
                <w:rFonts w:ascii="Times New Roman" w:hAnsi="Times New Roman" w:cs="Times New Roman"/>
                <w:sz w:val="24"/>
                <w:szCs w:val="24"/>
              </w:rPr>
              <w:t>Деятельность в области культуры, спорта, организации досуга и развлечений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sz w:val="24"/>
                <w:szCs w:val="24"/>
              </w:rPr>
            </w:pPr>
            <w:r w:rsidRPr="001D22D1">
              <w:rPr>
                <w:rFonts w:ascii="Times New Roman" w:hAnsi="Times New Roman" w:cs="Times New Roman"/>
                <w:bCs/>
                <w:sz w:val="24"/>
                <w:szCs w:val="24"/>
              </w:rPr>
              <w:t>37 892,1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43 029,9</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22D1" w:rsidRPr="001D22D1" w:rsidRDefault="001D22D1" w:rsidP="001D22D1">
            <w:pPr>
              <w:jc w:val="center"/>
              <w:rPr>
                <w:rFonts w:ascii="Times New Roman" w:hAnsi="Times New Roman" w:cs="Times New Roman"/>
                <w:bCs/>
                <w:sz w:val="24"/>
                <w:szCs w:val="24"/>
              </w:rPr>
            </w:pPr>
            <w:r w:rsidRPr="001D22D1">
              <w:rPr>
                <w:rFonts w:ascii="Times New Roman" w:hAnsi="Times New Roman" w:cs="Times New Roman"/>
                <w:bCs/>
                <w:sz w:val="24"/>
                <w:szCs w:val="24"/>
              </w:rPr>
              <w:t>113,5</w:t>
            </w:r>
          </w:p>
        </w:tc>
      </w:tr>
    </w:tbl>
    <w:p w:rsidR="001D22D1" w:rsidRDefault="001D22D1" w:rsidP="001D22D1">
      <w:pPr>
        <w:spacing w:after="0" w:line="240" w:lineRule="auto"/>
        <w:ind w:firstLine="567"/>
        <w:jc w:val="both"/>
        <w:rPr>
          <w:rFonts w:ascii="Times New Roman" w:eastAsia="Calibri" w:hAnsi="Times New Roman" w:cs="Times New Roman"/>
          <w:b/>
          <w:sz w:val="24"/>
          <w:szCs w:val="24"/>
          <w:highlight w:val="yellow"/>
        </w:rPr>
      </w:pPr>
    </w:p>
    <w:p w:rsidR="00541697" w:rsidRPr="00C538B4" w:rsidRDefault="001C645F" w:rsidP="00C538B4">
      <w:pPr>
        <w:spacing w:after="0" w:line="240" w:lineRule="auto"/>
        <w:ind w:firstLine="567"/>
        <w:jc w:val="both"/>
        <w:rPr>
          <w:rFonts w:ascii="Times New Roman" w:eastAsia="Calibri" w:hAnsi="Times New Roman" w:cs="Times New Roman"/>
          <w:sz w:val="28"/>
          <w:szCs w:val="28"/>
        </w:rPr>
      </w:pPr>
      <w:r w:rsidRPr="00C538B4">
        <w:rPr>
          <w:rFonts w:ascii="Times New Roman" w:eastAsia="Calibri" w:hAnsi="Times New Roman" w:cs="Times New Roman"/>
          <w:sz w:val="28"/>
          <w:szCs w:val="28"/>
        </w:rPr>
        <w:t xml:space="preserve">3) </w:t>
      </w:r>
      <w:r w:rsidR="00541697" w:rsidRPr="00C538B4">
        <w:rPr>
          <w:rFonts w:ascii="Times New Roman" w:eastAsia="Calibri" w:hAnsi="Times New Roman" w:cs="Times New Roman"/>
          <w:sz w:val="28"/>
          <w:szCs w:val="28"/>
        </w:rPr>
        <w:t xml:space="preserve">Среднесписочная численность работников организаций в городе-курорте Кисловодске </w:t>
      </w:r>
      <w:r w:rsidR="00C538B4" w:rsidRPr="00C538B4">
        <w:rPr>
          <w:rFonts w:ascii="Times New Roman" w:eastAsia="Calibri" w:hAnsi="Times New Roman" w:cs="Times New Roman"/>
          <w:sz w:val="28"/>
          <w:szCs w:val="28"/>
        </w:rPr>
        <w:t>по крупным и средним организациям по состоянию на 01.01.2023 год составляет 15 856 человек, численность работников по сравнению с соответствующим периодом 2021 года уменьшилась на 1,7% (16 136 чел.).</w:t>
      </w:r>
    </w:p>
    <w:p w:rsidR="00487632" w:rsidRDefault="001C645F" w:rsidP="00487632">
      <w:pPr>
        <w:pStyle w:val="Default"/>
        <w:ind w:firstLine="567"/>
        <w:jc w:val="both"/>
        <w:rPr>
          <w:color w:val="auto"/>
          <w:sz w:val="28"/>
          <w:szCs w:val="28"/>
        </w:rPr>
      </w:pPr>
      <w:r w:rsidRPr="00487632">
        <w:rPr>
          <w:rFonts w:eastAsia="Calibri"/>
          <w:sz w:val="28"/>
          <w:szCs w:val="28"/>
        </w:rPr>
        <w:t xml:space="preserve">4) </w:t>
      </w:r>
      <w:r w:rsidR="00487632" w:rsidRPr="00487632">
        <w:rPr>
          <w:color w:val="auto"/>
          <w:sz w:val="28"/>
          <w:szCs w:val="28"/>
        </w:rPr>
        <w:t>По данным</w:t>
      </w:r>
      <w:r w:rsidR="00487632" w:rsidRPr="00AA736F">
        <w:rPr>
          <w:color w:val="auto"/>
          <w:sz w:val="28"/>
          <w:szCs w:val="28"/>
        </w:rPr>
        <w:t xml:space="preserve"> ГКУ «Центр занятости населения города-курорта Кисловодска» за 2022 год зарегистрировано 1416 обращений. За истекший период снято с регистрационного учета 1722 человек, из них: в связи с трудоустройством 1197 человека, в том числе при содействии службы занятости населения трудоустроены 865 человек. Уровень официально зарегистрированной безработицы в городе-курорте Кисловодске по состоянию на </w:t>
      </w:r>
      <w:r w:rsidR="00487632">
        <w:rPr>
          <w:color w:val="auto"/>
          <w:sz w:val="28"/>
          <w:szCs w:val="28"/>
        </w:rPr>
        <w:t>01.01.2023</w:t>
      </w:r>
      <w:r w:rsidR="00487632" w:rsidRPr="00AA736F">
        <w:rPr>
          <w:color w:val="auto"/>
          <w:sz w:val="28"/>
          <w:szCs w:val="28"/>
        </w:rPr>
        <w:t xml:space="preserve"> год составил 0,22%, что в 1,</w:t>
      </w:r>
      <w:r w:rsidR="00487632">
        <w:rPr>
          <w:color w:val="auto"/>
          <w:sz w:val="28"/>
          <w:szCs w:val="28"/>
        </w:rPr>
        <w:t>8</w:t>
      </w:r>
      <w:r w:rsidR="00487632" w:rsidRPr="00AA736F">
        <w:rPr>
          <w:color w:val="auto"/>
          <w:sz w:val="28"/>
          <w:szCs w:val="28"/>
        </w:rPr>
        <w:t xml:space="preserve"> раза меньше показателя 2021 года (0,39%). Напряженность на рынке труда (количество безработных на вакансию) – </w:t>
      </w:r>
      <w:r w:rsidR="00487632" w:rsidRPr="00B74C91">
        <w:rPr>
          <w:color w:val="auto"/>
          <w:sz w:val="28"/>
          <w:szCs w:val="28"/>
        </w:rPr>
        <w:t>0,15 ед., по сравнению с соответствующим периодом 2021 года снизилось в 1,47 раза (0,22 ед.).</w:t>
      </w:r>
    </w:p>
    <w:p w:rsidR="003A5EE9" w:rsidRPr="003A5EE9" w:rsidRDefault="001C645F" w:rsidP="003A5E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135E">
        <w:rPr>
          <w:rFonts w:ascii="Times New Roman" w:eastAsia="Calibri" w:hAnsi="Times New Roman" w:cs="Times New Roman"/>
          <w:sz w:val="28"/>
          <w:szCs w:val="28"/>
        </w:rPr>
        <w:t xml:space="preserve">5) </w:t>
      </w:r>
      <w:r w:rsidR="003A5EE9" w:rsidRPr="0077135E">
        <w:rPr>
          <w:rFonts w:ascii="Times New Roman" w:eastAsia="Calibri" w:hAnsi="Times New Roman" w:cs="Times New Roman"/>
          <w:color w:val="000000"/>
          <w:sz w:val="28"/>
          <w:szCs w:val="28"/>
          <w:lang w:eastAsia="ru-RU"/>
        </w:rPr>
        <w:t>О</w:t>
      </w:r>
      <w:r w:rsidR="003A5EE9" w:rsidRPr="0077135E">
        <w:rPr>
          <w:rFonts w:ascii="Times New Roman" w:eastAsia="Times New Roman" w:hAnsi="Times New Roman" w:cs="Times New Roman"/>
          <w:color w:val="000000"/>
          <w:sz w:val="28"/>
          <w:szCs w:val="28"/>
          <w:lang w:eastAsia="ru-RU"/>
        </w:rPr>
        <w:t xml:space="preserve">борот организаций по видам экономической деятельности </w:t>
      </w:r>
      <w:r w:rsidR="003A5EE9" w:rsidRPr="0077135E">
        <w:rPr>
          <w:rFonts w:ascii="Times New Roman" w:eastAsia="Times New Roman" w:hAnsi="Times New Roman" w:cs="Times New Roman"/>
          <w:sz w:val="28"/>
          <w:szCs w:val="28"/>
          <w:lang w:eastAsia="ru-RU"/>
        </w:rPr>
        <w:t xml:space="preserve">в 2022 г.             (за январь-ноябрь 2022 г.) составил 33 333,2 млн. руб., увеличился по сравнению с аналогичным периодом 2020 г. на 13 746,6 млн. руб. или </w:t>
      </w:r>
      <w:r w:rsidR="0077135E">
        <w:rPr>
          <w:rFonts w:ascii="Times New Roman" w:eastAsia="Times New Roman" w:hAnsi="Times New Roman" w:cs="Times New Roman"/>
          <w:sz w:val="28"/>
          <w:szCs w:val="28"/>
          <w:lang w:eastAsia="ru-RU"/>
        </w:rPr>
        <w:t>170,2</w:t>
      </w:r>
      <w:r w:rsidR="003A5EE9" w:rsidRPr="0077135E">
        <w:rPr>
          <w:rFonts w:ascii="Times New Roman" w:eastAsia="Times New Roman" w:hAnsi="Times New Roman" w:cs="Times New Roman"/>
          <w:sz w:val="28"/>
          <w:szCs w:val="28"/>
          <w:lang w:eastAsia="ru-RU"/>
        </w:rPr>
        <w:t>% (2020 г. – 19 586,6 млн. руб.), в сравнени</w:t>
      </w:r>
      <w:r w:rsidR="0077135E">
        <w:rPr>
          <w:rFonts w:ascii="Times New Roman" w:eastAsia="Times New Roman" w:hAnsi="Times New Roman" w:cs="Times New Roman"/>
          <w:sz w:val="28"/>
          <w:szCs w:val="28"/>
          <w:lang w:eastAsia="ru-RU"/>
        </w:rPr>
        <w:t>и с 2021г. рост составил 130,9</w:t>
      </w:r>
      <w:r w:rsidR="003A5EE9" w:rsidRPr="0077135E">
        <w:rPr>
          <w:rFonts w:ascii="Times New Roman" w:eastAsia="Times New Roman" w:hAnsi="Times New Roman" w:cs="Times New Roman"/>
          <w:sz w:val="28"/>
          <w:szCs w:val="28"/>
          <w:lang w:eastAsia="ru-RU"/>
        </w:rPr>
        <w:t>%. Наибольший рост показател</w:t>
      </w:r>
      <w:r w:rsidR="0077135E">
        <w:rPr>
          <w:rFonts w:ascii="Times New Roman" w:eastAsia="Times New Roman" w:hAnsi="Times New Roman" w:cs="Times New Roman"/>
          <w:sz w:val="28"/>
          <w:szCs w:val="28"/>
          <w:lang w:eastAsia="ru-RU"/>
        </w:rPr>
        <w:t>я в 2022</w:t>
      </w:r>
      <w:r w:rsidR="003A5EE9" w:rsidRPr="0077135E">
        <w:rPr>
          <w:rFonts w:ascii="Times New Roman" w:eastAsia="Times New Roman" w:hAnsi="Times New Roman" w:cs="Times New Roman"/>
          <w:sz w:val="28"/>
          <w:szCs w:val="28"/>
          <w:lang w:eastAsia="ru-RU"/>
        </w:rPr>
        <w:t>г. по отношению к 2020 г. отмечен по видам деятельности: деятельность в области здравоохранения и социальных услуг (санаторно-курортный</w:t>
      </w:r>
      <w:r w:rsidR="0077135E">
        <w:rPr>
          <w:rFonts w:ascii="Times New Roman" w:eastAsia="Times New Roman" w:hAnsi="Times New Roman" w:cs="Times New Roman"/>
          <w:sz w:val="28"/>
          <w:szCs w:val="28"/>
          <w:lang w:eastAsia="ru-RU"/>
        </w:rPr>
        <w:t xml:space="preserve"> сектор) – 209</w:t>
      </w:r>
      <w:r w:rsidR="003A5EE9" w:rsidRPr="003A5EE9">
        <w:rPr>
          <w:rFonts w:ascii="Times New Roman" w:eastAsia="Times New Roman" w:hAnsi="Times New Roman" w:cs="Times New Roman"/>
          <w:sz w:val="28"/>
          <w:szCs w:val="28"/>
          <w:lang w:eastAsia="ru-RU"/>
        </w:rPr>
        <w:t>% (6 557,6 млн. руб.), торговля оптовая и розничная, ремонт авт</w:t>
      </w:r>
      <w:r w:rsidR="0077135E">
        <w:rPr>
          <w:rFonts w:ascii="Times New Roman" w:eastAsia="Times New Roman" w:hAnsi="Times New Roman" w:cs="Times New Roman"/>
          <w:sz w:val="28"/>
          <w:szCs w:val="28"/>
          <w:lang w:eastAsia="ru-RU"/>
        </w:rPr>
        <w:t>отранспортных средств – рост 217</w:t>
      </w:r>
      <w:r w:rsidR="003A5EE9" w:rsidRPr="003A5EE9">
        <w:rPr>
          <w:rFonts w:ascii="Times New Roman" w:eastAsia="Times New Roman" w:hAnsi="Times New Roman" w:cs="Times New Roman"/>
          <w:sz w:val="28"/>
          <w:szCs w:val="28"/>
          <w:lang w:eastAsia="ru-RU"/>
        </w:rPr>
        <w:t>% (3 542,6 млн. руб.), транспортировка и хранение</w:t>
      </w:r>
      <w:r w:rsidR="0077135E">
        <w:rPr>
          <w:rFonts w:ascii="Times New Roman" w:eastAsia="Times New Roman" w:hAnsi="Times New Roman" w:cs="Times New Roman"/>
          <w:sz w:val="28"/>
          <w:szCs w:val="28"/>
          <w:lang w:eastAsia="ru-RU"/>
        </w:rPr>
        <w:t xml:space="preserve"> – рост 184,6</w:t>
      </w:r>
      <w:r w:rsidR="003A5EE9" w:rsidRPr="003A5EE9">
        <w:rPr>
          <w:rFonts w:ascii="Times New Roman" w:eastAsia="Times New Roman" w:hAnsi="Times New Roman" w:cs="Times New Roman"/>
          <w:sz w:val="28"/>
          <w:szCs w:val="28"/>
          <w:lang w:eastAsia="ru-RU"/>
        </w:rPr>
        <w:t xml:space="preserve">% (111,2 млн. руб.), деятельность по операциям </w:t>
      </w:r>
      <w:r w:rsidR="0077135E">
        <w:rPr>
          <w:rFonts w:ascii="Times New Roman" w:eastAsia="Times New Roman" w:hAnsi="Times New Roman" w:cs="Times New Roman"/>
          <w:sz w:val="28"/>
          <w:szCs w:val="28"/>
          <w:lang w:eastAsia="ru-RU"/>
        </w:rPr>
        <w:t>с недвижимым имуществом - 182,3</w:t>
      </w:r>
      <w:r w:rsidR="003A5EE9" w:rsidRPr="003A5EE9">
        <w:rPr>
          <w:rFonts w:ascii="Times New Roman" w:eastAsia="Times New Roman" w:hAnsi="Times New Roman" w:cs="Times New Roman"/>
          <w:sz w:val="28"/>
          <w:szCs w:val="28"/>
          <w:lang w:eastAsia="ru-RU"/>
        </w:rPr>
        <w:t>% (387,0), об</w:t>
      </w:r>
      <w:r w:rsidR="0077135E">
        <w:rPr>
          <w:rFonts w:ascii="Times New Roman" w:eastAsia="Times New Roman" w:hAnsi="Times New Roman" w:cs="Times New Roman"/>
          <w:sz w:val="28"/>
          <w:szCs w:val="28"/>
          <w:lang w:eastAsia="ru-RU"/>
        </w:rPr>
        <w:t>рабатывающие производства – 144</w:t>
      </w:r>
      <w:r w:rsidR="003A5EE9" w:rsidRPr="003A5EE9">
        <w:rPr>
          <w:rFonts w:ascii="Times New Roman" w:eastAsia="Times New Roman" w:hAnsi="Times New Roman" w:cs="Times New Roman"/>
          <w:sz w:val="28"/>
          <w:szCs w:val="28"/>
          <w:lang w:eastAsia="ru-RU"/>
        </w:rPr>
        <w:t>% (2 641,6 млн. руб.).</w:t>
      </w:r>
    </w:p>
    <w:p w:rsidR="003A5EE9" w:rsidRPr="003A5EE9" w:rsidRDefault="003A5EE9" w:rsidP="003A5EE9">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3A5EE9">
        <w:rPr>
          <w:rFonts w:ascii="Times New Roman" w:eastAsia="Calibri" w:hAnsi="Times New Roman" w:cs="Times New Roman"/>
          <w:color w:val="000000"/>
          <w:sz w:val="28"/>
          <w:szCs w:val="28"/>
          <w:lang w:eastAsia="ru-RU"/>
        </w:rPr>
        <w:lastRenderedPageBreak/>
        <w:t>Объем отгруженных товаров собственного производства, выполненных работ и услуг собственными силами (без организаций с численностью менее 15 чел.) по «чистым» видам экономичес</w:t>
      </w:r>
      <w:r w:rsidR="0077135E">
        <w:rPr>
          <w:rFonts w:ascii="Times New Roman" w:eastAsia="Calibri" w:hAnsi="Times New Roman" w:cs="Times New Roman"/>
          <w:color w:val="000000"/>
          <w:sz w:val="28"/>
          <w:szCs w:val="28"/>
          <w:lang w:eastAsia="ru-RU"/>
        </w:rPr>
        <w:t>кой деятельности по итогам 2022</w:t>
      </w:r>
      <w:r w:rsidRPr="003A5EE9">
        <w:rPr>
          <w:rFonts w:ascii="Times New Roman" w:eastAsia="Calibri" w:hAnsi="Times New Roman" w:cs="Times New Roman"/>
          <w:color w:val="000000"/>
          <w:sz w:val="28"/>
          <w:szCs w:val="28"/>
          <w:lang w:eastAsia="ru-RU"/>
        </w:rPr>
        <w:t xml:space="preserve">г. составил 26 811,2 млн. руб., увеличился </w:t>
      </w:r>
      <w:r w:rsidRPr="003A5EE9">
        <w:rPr>
          <w:rFonts w:ascii="Times New Roman" w:eastAsia="Times New Roman" w:hAnsi="Times New Roman" w:cs="Times New Roman"/>
          <w:sz w:val="28"/>
          <w:szCs w:val="28"/>
          <w:lang w:eastAsia="ru-RU"/>
        </w:rPr>
        <w:t>в сравнен</w:t>
      </w:r>
      <w:r w:rsidR="0077135E">
        <w:rPr>
          <w:rFonts w:ascii="Times New Roman" w:eastAsia="Times New Roman" w:hAnsi="Times New Roman" w:cs="Times New Roman"/>
          <w:sz w:val="28"/>
          <w:szCs w:val="28"/>
          <w:lang w:eastAsia="ru-RU"/>
        </w:rPr>
        <w:t>ии с 2020 годом на 9 839,3 млн. руб. или 158,0</w:t>
      </w:r>
      <w:r w:rsidRPr="003A5EE9">
        <w:rPr>
          <w:rFonts w:ascii="Times New Roman" w:eastAsia="Times New Roman" w:hAnsi="Times New Roman" w:cs="Times New Roman"/>
          <w:sz w:val="28"/>
          <w:szCs w:val="28"/>
          <w:lang w:eastAsia="ru-RU"/>
        </w:rPr>
        <w:t>%, по отношению к 2021 г. показатель увеличился</w:t>
      </w:r>
      <w:r w:rsidR="0077135E">
        <w:rPr>
          <w:rFonts w:ascii="Times New Roman" w:eastAsia="Times New Roman" w:hAnsi="Times New Roman" w:cs="Times New Roman"/>
          <w:sz w:val="28"/>
          <w:szCs w:val="28"/>
          <w:lang w:eastAsia="ru-RU"/>
        </w:rPr>
        <w:t xml:space="preserve"> на 5 034,4 млн. руб. или 123,1</w:t>
      </w:r>
      <w:r w:rsidRPr="003A5EE9">
        <w:rPr>
          <w:rFonts w:ascii="Times New Roman" w:eastAsia="Times New Roman" w:hAnsi="Times New Roman" w:cs="Times New Roman"/>
          <w:sz w:val="28"/>
          <w:szCs w:val="28"/>
          <w:lang w:eastAsia="ru-RU"/>
        </w:rPr>
        <w:t xml:space="preserve">% (в 2020 г. – 16 972,0 </w:t>
      </w:r>
      <w:r w:rsidRPr="003A5EE9">
        <w:rPr>
          <w:rFonts w:ascii="Times New Roman" w:eastAsia="Calibri" w:hAnsi="Times New Roman" w:cs="Times New Roman"/>
          <w:color w:val="000000"/>
          <w:sz w:val="28"/>
          <w:szCs w:val="28"/>
          <w:lang w:eastAsia="ru-RU"/>
        </w:rPr>
        <w:t>млн. руб.</w:t>
      </w:r>
      <w:r w:rsidRPr="003A5EE9">
        <w:rPr>
          <w:rFonts w:ascii="Times New Roman" w:eastAsia="Times New Roman" w:hAnsi="Times New Roman" w:cs="Times New Roman"/>
          <w:sz w:val="28"/>
          <w:szCs w:val="28"/>
          <w:lang w:eastAsia="ru-RU"/>
        </w:rPr>
        <w:t xml:space="preserve">, в 2021 г. – 21 776,8 </w:t>
      </w:r>
      <w:r w:rsidRPr="003A5EE9">
        <w:rPr>
          <w:rFonts w:ascii="Times New Roman" w:eastAsia="Calibri" w:hAnsi="Times New Roman" w:cs="Times New Roman"/>
          <w:color w:val="000000"/>
          <w:sz w:val="28"/>
          <w:szCs w:val="28"/>
          <w:lang w:eastAsia="ru-RU"/>
        </w:rPr>
        <w:t>млн. руб.)</w:t>
      </w:r>
      <w:r w:rsidRPr="003A5EE9">
        <w:rPr>
          <w:rFonts w:ascii="Times New Roman" w:eastAsia="Times New Roman" w:hAnsi="Times New Roman" w:cs="Times New Roman"/>
          <w:sz w:val="28"/>
          <w:szCs w:val="28"/>
          <w:lang w:eastAsia="ru-RU"/>
        </w:rPr>
        <w:t>.</w:t>
      </w:r>
      <w:r w:rsidRPr="003A5EE9">
        <w:rPr>
          <w:rFonts w:ascii="Times New Roman" w:eastAsia="Calibri" w:hAnsi="Times New Roman" w:cs="Times New Roman"/>
          <w:color w:val="000000"/>
          <w:sz w:val="28"/>
          <w:szCs w:val="28"/>
          <w:lang w:eastAsia="ru-RU"/>
        </w:rPr>
        <w:t xml:space="preserve"> </w:t>
      </w:r>
    </w:p>
    <w:p w:rsidR="00A02582" w:rsidRPr="00487632" w:rsidRDefault="001C645F" w:rsidP="003A5EE9">
      <w:pPr>
        <w:pStyle w:val="Default"/>
        <w:ind w:firstLine="567"/>
        <w:jc w:val="both"/>
        <w:rPr>
          <w:sz w:val="28"/>
          <w:szCs w:val="28"/>
        </w:rPr>
      </w:pPr>
      <w:r w:rsidRPr="00487632">
        <w:rPr>
          <w:rFonts w:eastAsia="Calibri"/>
          <w:sz w:val="28"/>
          <w:szCs w:val="28"/>
        </w:rPr>
        <w:t>6)</w:t>
      </w:r>
      <w:r w:rsidRPr="00487632">
        <w:rPr>
          <w:sz w:val="28"/>
          <w:szCs w:val="28"/>
        </w:rPr>
        <w:t xml:space="preserve"> </w:t>
      </w:r>
      <w:r w:rsidR="00A02582" w:rsidRPr="00487632">
        <w:rPr>
          <w:sz w:val="28"/>
          <w:szCs w:val="28"/>
        </w:rPr>
        <w:t xml:space="preserve">За 2022 год на курорте отдохнуло </w:t>
      </w:r>
      <w:r w:rsidR="00487632" w:rsidRPr="00487632">
        <w:rPr>
          <w:sz w:val="28"/>
          <w:szCs w:val="28"/>
        </w:rPr>
        <w:t>489 358 человек, что на 120,1% больше по сравнению с 2021 годом (407 561 человек).</w:t>
      </w:r>
      <w:r w:rsidR="00487632" w:rsidRPr="00487632">
        <w:rPr>
          <w:sz w:val="28"/>
          <w:szCs w:val="28"/>
        </w:rPr>
        <w:tab/>
      </w:r>
      <w:r w:rsidR="00A02582" w:rsidRPr="00487632">
        <w:rPr>
          <w:sz w:val="28"/>
          <w:szCs w:val="28"/>
        </w:rPr>
        <w:tab/>
      </w:r>
    </w:p>
    <w:p w:rsidR="00487632" w:rsidRPr="00487632" w:rsidRDefault="00487632" w:rsidP="00487632">
      <w:pPr>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hAnsi="Times New Roman" w:cs="Times New Roman"/>
          <w:sz w:val="28"/>
          <w:szCs w:val="28"/>
        </w:rPr>
        <w:t xml:space="preserve">В настоящее время в городе насчитывается 147 средств размещения, рассчитанных на 16 992 места. Санаторно-курортный комплекс представлен 42 санаториями, </w:t>
      </w:r>
      <w:r w:rsidRPr="00487632">
        <w:rPr>
          <w:rFonts w:ascii="Times New Roman" w:eastAsia="Times New Roman" w:hAnsi="Times New Roman" w:cs="Times New Roman"/>
          <w:sz w:val="28"/>
          <w:szCs w:val="28"/>
          <w:lang w:eastAsia="ru-RU"/>
        </w:rPr>
        <w:t xml:space="preserve">13 пансионатами, оказывающими, в том числе медицинские услуги, </w:t>
      </w:r>
      <w:r w:rsidRPr="00487632">
        <w:rPr>
          <w:rFonts w:ascii="Times New Roman" w:hAnsi="Times New Roman" w:cs="Times New Roman"/>
          <w:sz w:val="28"/>
          <w:szCs w:val="28"/>
        </w:rPr>
        <w:t xml:space="preserve">3 клиниками, 1 детским оздоровительным лагерем, 88 гостиницами. </w:t>
      </w:r>
    </w:p>
    <w:p w:rsidR="00487632" w:rsidRPr="00487632" w:rsidRDefault="00487632" w:rsidP="004876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eastAsia="Times New Roman" w:hAnsi="Times New Roman" w:cs="Times New Roman"/>
          <w:sz w:val="28"/>
          <w:szCs w:val="28"/>
          <w:lang w:eastAsia="ru-RU"/>
        </w:rPr>
        <w:t xml:space="preserve">Загрузка санаторно-курортных и гостиничных комплексов за 2022 год по койко-дням составила 79,2%, из них, ведомственные санатории и санатории ФНПР 81,7%, гостиницы 68,1%. </w:t>
      </w:r>
    </w:p>
    <w:p w:rsidR="00487632" w:rsidRPr="00487632" w:rsidRDefault="00487632" w:rsidP="0048763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eastAsia="Times New Roman" w:hAnsi="Times New Roman" w:cs="Times New Roman"/>
          <w:sz w:val="28"/>
          <w:szCs w:val="28"/>
          <w:lang w:eastAsia="ru-RU"/>
        </w:rPr>
        <w:t>За 2022 год от учреждений санаторно-курортного комплекса, предприятий гостиничного хозяйства и организаций, занимающихся врачебной практикой (больницы, поликлиники), в местный бюджет поступило</w:t>
      </w:r>
      <w:r w:rsidRPr="00487632">
        <w:rPr>
          <w:rFonts w:ascii="Times New Roman" w:eastAsia="Times New Roman" w:hAnsi="Times New Roman" w:cs="Times New Roman"/>
          <w:color w:val="FF0000"/>
          <w:sz w:val="28"/>
          <w:szCs w:val="28"/>
          <w:lang w:eastAsia="ru-RU"/>
        </w:rPr>
        <w:t xml:space="preserve"> </w:t>
      </w:r>
      <w:r w:rsidRPr="00487632">
        <w:rPr>
          <w:rFonts w:ascii="Times New Roman" w:eastAsia="Times New Roman" w:hAnsi="Times New Roman" w:cs="Times New Roman"/>
          <w:sz w:val="28"/>
          <w:szCs w:val="28"/>
          <w:lang w:eastAsia="ru-RU"/>
        </w:rPr>
        <w:t>188 923,9 тыс. руб., 117,8% к соответствующему периоду прошлого года (160 413,6 тыс. руб.), в том числе по видам налогов:</w:t>
      </w:r>
    </w:p>
    <w:p w:rsidR="00487632" w:rsidRPr="00487632" w:rsidRDefault="00487632" w:rsidP="0048763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eastAsia="Times New Roman" w:hAnsi="Times New Roman" w:cs="Times New Roman"/>
          <w:sz w:val="28"/>
          <w:szCs w:val="28"/>
          <w:lang w:eastAsia="ru-RU"/>
        </w:rPr>
        <w:t>НДФЛ – 148 568,4 тыс. руб., 121,4% к соответствующему периоду прошлого года (122 346,6 тыс. руб.);</w:t>
      </w:r>
    </w:p>
    <w:p w:rsidR="00487632" w:rsidRPr="00487632" w:rsidRDefault="00487632" w:rsidP="0048763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eastAsia="Times New Roman" w:hAnsi="Times New Roman" w:cs="Times New Roman"/>
          <w:sz w:val="28"/>
          <w:szCs w:val="28"/>
          <w:lang w:eastAsia="ru-RU"/>
        </w:rPr>
        <w:t>ЕНВД – 28,3 тыс. руб., 81,0% к соответствующему периоду прошлого года (34,9  тыс. руб.);</w:t>
      </w:r>
    </w:p>
    <w:p w:rsidR="00487632" w:rsidRPr="00487632" w:rsidRDefault="00487632" w:rsidP="0048763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eastAsia="Times New Roman" w:hAnsi="Times New Roman" w:cs="Times New Roman"/>
          <w:sz w:val="28"/>
          <w:szCs w:val="28"/>
          <w:lang w:eastAsia="ru-RU"/>
        </w:rPr>
        <w:t>земельный налог – 34 127,6 тыс. руб., 103,0% к соответствующему периоду прошлого года (33 136,8 тыс. руб.);</w:t>
      </w:r>
    </w:p>
    <w:p w:rsidR="00487632" w:rsidRPr="00487632" w:rsidRDefault="00487632" w:rsidP="0048763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eastAsia="Times New Roman" w:hAnsi="Times New Roman" w:cs="Times New Roman"/>
          <w:sz w:val="28"/>
          <w:szCs w:val="28"/>
          <w:lang w:eastAsia="ru-RU"/>
        </w:rPr>
        <w:t>налог, взимаемый в связи с применением упрощенной системы налогообложения – 5 552,2 тыс. руб., 121,2% к соответствующему периоду прошлого года (4 582,7 тыс. руб.);</w:t>
      </w:r>
    </w:p>
    <w:p w:rsidR="00487632" w:rsidRPr="00487632" w:rsidRDefault="00487632" w:rsidP="00487632">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eastAsia="Times New Roman" w:hAnsi="Times New Roman" w:cs="Times New Roman"/>
          <w:sz w:val="28"/>
          <w:szCs w:val="28"/>
          <w:lang w:eastAsia="ru-RU"/>
        </w:rPr>
        <w:t>налог, взимаемый в связи с применением патентной системы налогообложения – 617,0 тыс. руб., 204,0% к соответствующему периоду прошлого года (302,5 тыс. руб.);</w:t>
      </w:r>
    </w:p>
    <w:p w:rsidR="00487632" w:rsidRPr="00487632" w:rsidRDefault="00487632" w:rsidP="0048763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7632">
        <w:rPr>
          <w:rFonts w:ascii="Times New Roman" w:eastAsia="Times New Roman" w:hAnsi="Times New Roman" w:cs="Times New Roman"/>
          <w:sz w:val="28"/>
          <w:szCs w:val="28"/>
          <w:lang w:eastAsia="ru-RU"/>
        </w:rPr>
        <w:t>прочие – 30,4 тыс. руб., 301,0% к соответствующему периоду прошлого года (</w:t>
      </w:r>
      <w:r w:rsidRPr="00487632">
        <w:rPr>
          <w:rFonts w:ascii="Times New Roman" w:eastAsia="Times New Roman" w:hAnsi="Times New Roman" w:cs="Times New Roman"/>
          <w:color w:val="000000"/>
          <w:sz w:val="28"/>
          <w:szCs w:val="28"/>
          <w:lang w:eastAsia="ru-RU"/>
        </w:rPr>
        <w:t xml:space="preserve">10,1 </w:t>
      </w:r>
      <w:r w:rsidRPr="00487632">
        <w:rPr>
          <w:rFonts w:ascii="Times New Roman" w:eastAsia="Times New Roman" w:hAnsi="Times New Roman" w:cs="Times New Roman"/>
          <w:sz w:val="28"/>
          <w:szCs w:val="28"/>
          <w:lang w:eastAsia="ru-RU"/>
        </w:rPr>
        <w:t>тыс. руб.).</w:t>
      </w:r>
    </w:p>
    <w:p w:rsidR="00EC6A62" w:rsidRPr="009435D4" w:rsidRDefault="001C645F" w:rsidP="009435D4">
      <w:pPr>
        <w:spacing w:after="0" w:line="240" w:lineRule="auto"/>
        <w:ind w:firstLine="567"/>
        <w:jc w:val="both"/>
        <w:rPr>
          <w:rFonts w:ascii="Times New Roman" w:hAnsi="Times New Roman" w:cs="Times New Roman"/>
          <w:sz w:val="28"/>
          <w:szCs w:val="28"/>
        </w:rPr>
      </w:pPr>
      <w:r w:rsidRPr="009435D4">
        <w:rPr>
          <w:rFonts w:ascii="Times New Roman" w:eastAsia="Times New Roman" w:hAnsi="Times New Roman" w:cs="Times New Roman"/>
          <w:sz w:val="28"/>
          <w:szCs w:val="28"/>
          <w:lang w:eastAsia="ru-RU"/>
        </w:rPr>
        <w:t xml:space="preserve">6) </w:t>
      </w:r>
      <w:r w:rsidR="009435D4" w:rsidRPr="009435D4">
        <w:rPr>
          <w:rFonts w:ascii="Times New Roman" w:hAnsi="Times New Roman" w:cs="Times New Roman"/>
          <w:sz w:val="28"/>
          <w:szCs w:val="28"/>
        </w:rPr>
        <w:t xml:space="preserve">За 2022 год в г. Кисловодске введено в эксплуатацию </w:t>
      </w:r>
      <w:r w:rsidR="009435D4" w:rsidRPr="009435D4">
        <w:rPr>
          <w:rFonts w:ascii="Times New Roman" w:hAnsi="Times New Roman" w:cs="Times New Roman"/>
          <w:sz w:val="28"/>
          <w:szCs w:val="28"/>
        </w:rPr>
        <w:br/>
        <w:t>59 158 м</w:t>
      </w:r>
      <w:r w:rsidR="009435D4" w:rsidRPr="009435D4">
        <w:rPr>
          <w:rFonts w:ascii="Times New Roman" w:hAnsi="Times New Roman" w:cs="Times New Roman"/>
          <w:sz w:val="28"/>
          <w:szCs w:val="28"/>
          <w:vertAlign w:val="superscript"/>
        </w:rPr>
        <w:t>2</w:t>
      </w:r>
      <w:r w:rsidR="009435D4" w:rsidRPr="009435D4">
        <w:rPr>
          <w:rFonts w:ascii="Times New Roman" w:hAnsi="Times New Roman" w:cs="Times New Roman"/>
          <w:sz w:val="28"/>
          <w:szCs w:val="28"/>
        </w:rPr>
        <w:t xml:space="preserve"> общей площади жилых помещений увеличение к 2021 году составило – 7,9% </w:t>
      </w:r>
      <w:r w:rsidR="009435D4" w:rsidRPr="009435D4">
        <w:rPr>
          <w:rFonts w:ascii="Times New Roman" w:eastAsia="Calibri" w:hAnsi="Times New Roman" w:cs="Times New Roman"/>
          <w:sz w:val="28"/>
          <w:szCs w:val="28"/>
        </w:rPr>
        <w:t>(2021 год - 54 831м</w:t>
      </w:r>
      <w:r w:rsidR="009435D4" w:rsidRPr="009435D4">
        <w:rPr>
          <w:rFonts w:ascii="Times New Roman" w:eastAsia="Calibri" w:hAnsi="Times New Roman" w:cs="Times New Roman"/>
          <w:sz w:val="28"/>
          <w:szCs w:val="28"/>
          <w:vertAlign w:val="superscript"/>
        </w:rPr>
        <w:t>2</w:t>
      </w:r>
      <w:r w:rsidR="009435D4" w:rsidRPr="009435D4">
        <w:rPr>
          <w:rFonts w:ascii="Times New Roman" w:eastAsia="Calibri" w:hAnsi="Times New Roman" w:cs="Times New Roman"/>
          <w:sz w:val="28"/>
          <w:szCs w:val="28"/>
        </w:rPr>
        <w:t>)</w:t>
      </w:r>
      <w:r w:rsidR="009435D4" w:rsidRPr="009435D4">
        <w:rPr>
          <w:rFonts w:ascii="Times New Roman" w:hAnsi="Times New Roman" w:cs="Times New Roman"/>
          <w:sz w:val="28"/>
          <w:szCs w:val="28"/>
        </w:rPr>
        <w:t>, в том числе введено в эксплуатацию индивидуальными застройщиками 36 995 м</w:t>
      </w:r>
      <w:r w:rsidR="009435D4" w:rsidRPr="009435D4">
        <w:rPr>
          <w:rFonts w:ascii="Times New Roman" w:hAnsi="Times New Roman" w:cs="Times New Roman"/>
          <w:sz w:val="28"/>
          <w:szCs w:val="28"/>
          <w:vertAlign w:val="superscript"/>
        </w:rPr>
        <w:t>2</w:t>
      </w:r>
      <w:r w:rsidR="009435D4" w:rsidRPr="009435D4">
        <w:rPr>
          <w:rFonts w:ascii="Times New Roman" w:hAnsi="Times New Roman" w:cs="Times New Roman"/>
          <w:sz w:val="28"/>
          <w:szCs w:val="28"/>
        </w:rPr>
        <w:t xml:space="preserve"> увеличение к 2021 года составило - 8,7% (2021 год – 34 027</w:t>
      </w:r>
      <w:r w:rsidR="009435D4" w:rsidRPr="009435D4">
        <w:rPr>
          <w:rFonts w:ascii="Times New Roman" w:eastAsia="Calibri" w:hAnsi="Times New Roman" w:cs="Times New Roman"/>
          <w:sz w:val="28"/>
          <w:szCs w:val="28"/>
        </w:rPr>
        <w:t xml:space="preserve"> м</w:t>
      </w:r>
      <w:r w:rsidR="009435D4" w:rsidRPr="009435D4">
        <w:rPr>
          <w:rFonts w:ascii="Times New Roman" w:eastAsia="Calibri" w:hAnsi="Times New Roman" w:cs="Times New Roman"/>
          <w:sz w:val="28"/>
          <w:szCs w:val="28"/>
          <w:vertAlign w:val="superscript"/>
        </w:rPr>
        <w:t>2</w:t>
      </w:r>
      <w:r w:rsidR="009435D4" w:rsidRPr="009435D4">
        <w:rPr>
          <w:rFonts w:ascii="Times New Roman" w:hAnsi="Times New Roman" w:cs="Times New Roman"/>
          <w:sz w:val="28"/>
          <w:szCs w:val="28"/>
        </w:rPr>
        <w:t>).</w:t>
      </w:r>
    </w:p>
    <w:p w:rsidR="00CF1AFD" w:rsidRPr="00CF1AFD" w:rsidRDefault="001C645F" w:rsidP="00CF1AFD">
      <w:pPr>
        <w:pStyle w:val="Default"/>
        <w:ind w:firstLine="567"/>
        <w:jc w:val="both"/>
        <w:rPr>
          <w:rFonts w:eastAsia="Calibri"/>
          <w:sz w:val="28"/>
          <w:szCs w:val="28"/>
        </w:rPr>
      </w:pPr>
      <w:r w:rsidRPr="00CF1AFD">
        <w:rPr>
          <w:rFonts w:eastAsia="Calibri"/>
          <w:sz w:val="28"/>
          <w:szCs w:val="28"/>
        </w:rPr>
        <w:t xml:space="preserve">7) </w:t>
      </w:r>
      <w:r w:rsidR="00CF1AFD" w:rsidRPr="00CF1AFD">
        <w:rPr>
          <w:rFonts w:eastAsia="Calibri"/>
          <w:sz w:val="28"/>
          <w:szCs w:val="28"/>
        </w:rPr>
        <w:t xml:space="preserve">Одной из самых динамичных отраслей города является потребительский рынок торговли и услуг, который по состоянию на 01.01.2023 года насчитывает 1 348 предприятие, количество предприятий увеличилось на 0,5% или на 7 </w:t>
      </w:r>
      <w:r w:rsidR="00CF1AFD" w:rsidRPr="00CF1AFD">
        <w:rPr>
          <w:rFonts w:eastAsia="Calibri"/>
          <w:sz w:val="28"/>
          <w:szCs w:val="28"/>
        </w:rPr>
        <w:lastRenderedPageBreak/>
        <w:t xml:space="preserve">предприятий к соответствующему периоду 2021 года (2021 год – 1341 предприятия), в том числе объекты:  </w:t>
      </w:r>
    </w:p>
    <w:p w:rsidR="00CF1AFD" w:rsidRPr="00CF1AFD" w:rsidRDefault="00CF1AFD" w:rsidP="00CF1AF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F1AFD">
        <w:rPr>
          <w:rFonts w:ascii="Times New Roman" w:eastAsia="Calibri" w:hAnsi="Times New Roman" w:cs="Times New Roman"/>
          <w:sz w:val="28"/>
          <w:szCs w:val="28"/>
        </w:rPr>
        <w:t>– торговли – 893 объектов, (по продаже продовольственных товаров – 373 ед., непродовольственных – 520 ед.);</w:t>
      </w:r>
    </w:p>
    <w:p w:rsidR="00CF1AFD" w:rsidRPr="00CF1AFD" w:rsidRDefault="00CF1AFD" w:rsidP="00CF1AF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F1AFD">
        <w:rPr>
          <w:rFonts w:ascii="Times New Roman" w:eastAsia="Calibri" w:hAnsi="Times New Roman" w:cs="Times New Roman"/>
          <w:sz w:val="28"/>
          <w:szCs w:val="28"/>
        </w:rPr>
        <w:t>– общественного питания – 179 объектов, увеличение на 104% или на 7 объектов;</w:t>
      </w:r>
    </w:p>
    <w:p w:rsidR="00CF1AFD" w:rsidRPr="00CF1AFD" w:rsidRDefault="00CF1AFD" w:rsidP="00CF1AF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F1AFD">
        <w:rPr>
          <w:rFonts w:ascii="Times New Roman" w:eastAsia="Calibri" w:hAnsi="Times New Roman" w:cs="Times New Roman"/>
          <w:sz w:val="28"/>
          <w:szCs w:val="28"/>
        </w:rPr>
        <w:t>– бытового обслуживания – 269 ед.</w:t>
      </w:r>
    </w:p>
    <w:p w:rsidR="00CF1AFD" w:rsidRPr="00CF1AFD" w:rsidRDefault="00CF1AFD" w:rsidP="00CF1AF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F1AFD">
        <w:rPr>
          <w:rFonts w:ascii="Times New Roman" w:eastAsia="Calibri" w:hAnsi="Times New Roman" w:cs="Times New Roman"/>
          <w:sz w:val="28"/>
          <w:szCs w:val="28"/>
        </w:rPr>
        <w:t>Также, на территории города осуществляет деятельность МУП «Кисловодский центральный рынок», который насчитывает 1112 торговых мест. Функционирует ярмарка «Выходного дня» по адресу: г. Кисловодск, ул. Главная, 20с универсальным ассортиментов товаров на 85 торговых мест. Организатор ярмарки «Выходного дня» городская общественная организация терских казаков «Терский казак»</w:t>
      </w:r>
    </w:p>
    <w:p w:rsidR="00CF1AFD" w:rsidRPr="00CF1AFD" w:rsidRDefault="00CF1AFD" w:rsidP="00CF1AF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F1AFD">
        <w:rPr>
          <w:rFonts w:ascii="Times New Roman" w:eastAsia="Calibri" w:hAnsi="Times New Roman" w:cs="Times New Roman"/>
          <w:sz w:val="28"/>
          <w:szCs w:val="28"/>
        </w:rPr>
        <w:t>В 2022 году администрацией города-проведено 9 продовольственных ярмарок на ярморочной площадке по ул. А. Губина, 8, а-14.</w:t>
      </w:r>
    </w:p>
    <w:p w:rsidR="00CF1AFD" w:rsidRPr="00CF1AFD" w:rsidRDefault="00CF1AFD" w:rsidP="00CF1AFD">
      <w:pPr>
        <w:autoSpaceDE w:val="0"/>
        <w:autoSpaceDN w:val="0"/>
        <w:adjustRightInd w:val="0"/>
        <w:spacing w:after="0" w:line="240" w:lineRule="auto"/>
        <w:ind w:firstLine="567"/>
        <w:jc w:val="both"/>
        <w:rPr>
          <w:rFonts w:ascii="Times New Roman" w:eastAsia="Calibri" w:hAnsi="Times New Roman" w:cs="Times New Roman"/>
          <w:sz w:val="28"/>
          <w:szCs w:val="28"/>
        </w:rPr>
      </w:pPr>
      <w:r w:rsidRPr="00CF1AFD">
        <w:rPr>
          <w:rFonts w:ascii="Times New Roman" w:eastAsia="Times New Roman" w:hAnsi="Times New Roman" w:cs="Times New Roman"/>
          <w:sz w:val="28"/>
          <w:szCs w:val="28"/>
          <w:lang w:eastAsia="ru-RU"/>
        </w:rPr>
        <w:t xml:space="preserve">Фактическая обеспеченность населения города-курорта Кисловодска площадью стационарных торговых объектов на 1 тыс. человек превышает норматив в 2,4 раза.  При общем нормативе 299 кв. м. фактически составляет 712 кв. м. (продтовары – 278, промтовары - 434). </w:t>
      </w:r>
    </w:p>
    <w:p w:rsidR="001C645F" w:rsidRPr="00CF1AFD" w:rsidRDefault="00CF1AFD" w:rsidP="00CF1AFD">
      <w:pPr>
        <w:pStyle w:val="Default"/>
        <w:ind w:firstLine="567"/>
        <w:jc w:val="both"/>
        <w:rPr>
          <w:color w:val="auto"/>
          <w:sz w:val="28"/>
          <w:szCs w:val="28"/>
        </w:rPr>
      </w:pPr>
      <w:r w:rsidRPr="00CF1AFD">
        <w:rPr>
          <w:color w:val="auto"/>
          <w:sz w:val="28"/>
          <w:szCs w:val="28"/>
        </w:rPr>
        <w:t>Оборот оптовой и розничной торговли за 2022 года составил 6 456,3 млн. руб. или 115,4% к соответствующему показателю 2021 года (5 593,7 млн. руб.).</w:t>
      </w:r>
    </w:p>
    <w:p w:rsidR="00CF1AFD" w:rsidRPr="0016589B" w:rsidRDefault="00CF1AFD" w:rsidP="00CF1AFD">
      <w:pPr>
        <w:pStyle w:val="Default"/>
        <w:ind w:firstLine="567"/>
        <w:jc w:val="both"/>
        <w:rPr>
          <w:sz w:val="28"/>
          <w:szCs w:val="28"/>
          <w:highlight w:val="yellow"/>
        </w:rPr>
      </w:pPr>
    </w:p>
    <w:p w:rsidR="001C645F" w:rsidRPr="00064397" w:rsidRDefault="001C645F" w:rsidP="001C645F">
      <w:pPr>
        <w:spacing w:after="0" w:line="240" w:lineRule="auto"/>
        <w:jc w:val="center"/>
        <w:rPr>
          <w:rFonts w:ascii="Times New Roman" w:hAnsi="Times New Roman" w:cs="Times New Roman"/>
          <w:i/>
          <w:sz w:val="28"/>
          <w:szCs w:val="28"/>
        </w:rPr>
      </w:pPr>
      <w:r w:rsidRPr="00064397">
        <w:rPr>
          <w:rFonts w:ascii="Times New Roman" w:hAnsi="Times New Roman" w:cs="Times New Roman"/>
          <w:i/>
          <w:sz w:val="28"/>
          <w:szCs w:val="28"/>
        </w:rPr>
        <w:t>Подпрограмма 2 «Развитие малого и среднего предпринимательства»</w:t>
      </w:r>
    </w:p>
    <w:p w:rsidR="006D1B87" w:rsidRPr="0016589B" w:rsidRDefault="006D1B87" w:rsidP="001C645F">
      <w:pPr>
        <w:spacing w:after="0" w:line="240" w:lineRule="auto"/>
        <w:jc w:val="center"/>
        <w:rPr>
          <w:rFonts w:ascii="Times New Roman" w:hAnsi="Times New Roman" w:cs="Times New Roman"/>
          <w:i/>
          <w:sz w:val="28"/>
          <w:szCs w:val="28"/>
          <w:highlight w:val="yellow"/>
        </w:rPr>
      </w:pPr>
    </w:p>
    <w:p w:rsidR="00820380" w:rsidRPr="00064397" w:rsidRDefault="001C645F" w:rsidP="001C645F">
      <w:pPr>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sz w:val="28"/>
          <w:szCs w:val="28"/>
        </w:rPr>
        <w:t xml:space="preserve">На реализацию мероприятий Подпрограммы на 2022 год программой предусмотрено 90,0 тыс. рублей средств местного бюджета. </w:t>
      </w:r>
    </w:p>
    <w:p w:rsidR="001C645F" w:rsidRPr="00064397" w:rsidRDefault="00820380" w:rsidP="001C645F">
      <w:pPr>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sz w:val="28"/>
          <w:szCs w:val="28"/>
        </w:rPr>
        <w:t xml:space="preserve">Кассовое исполнение за 2022 год за счет местного бюджета составило – </w:t>
      </w:r>
      <w:r w:rsidR="00064397" w:rsidRPr="00064397">
        <w:rPr>
          <w:rFonts w:ascii="Times New Roman" w:hAnsi="Times New Roman" w:cs="Times New Roman"/>
          <w:sz w:val="28"/>
          <w:szCs w:val="28"/>
        </w:rPr>
        <w:t>8</w:t>
      </w:r>
      <w:r w:rsidR="000307FE" w:rsidRPr="00064397">
        <w:rPr>
          <w:rFonts w:ascii="Times New Roman" w:hAnsi="Times New Roman" w:cs="Times New Roman"/>
          <w:sz w:val="28"/>
          <w:szCs w:val="28"/>
        </w:rPr>
        <w:t>7,63</w:t>
      </w:r>
      <w:r w:rsidRPr="00064397">
        <w:rPr>
          <w:rFonts w:ascii="Times New Roman" w:hAnsi="Times New Roman" w:cs="Times New Roman"/>
          <w:sz w:val="28"/>
          <w:szCs w:val="28"/>
        </w:rPr>
        <w:t xml:space="preserve"> тыс. руб. или </w:t>
      </w:r>
      <w:r w:rsidR="00064397" w:rsidRPr="00064397">
        <w:rPr>
          <w:rFonts w:ascii="Times New Roman" w:hAnsi="Times New Roman" w:cs="Times New Roman"/>
          <w:sz w:val="28"/>
          <w:szCs w:val="28"/>
        </w:rPr>
        <w:t>97,37</w:t>
      </w:r>
      <w:r w:rsidRPr="00064397">
        <w:rPr>
          <w:rFonts w:ascii="Times New Roman" w:hAnsi="Times New Roman" w:cs="Times New Roman"/>
          <w:sz w:val="28"/>
          <w:szCs w:val="28"/>
        </w:rPr>
        <w:t>% к уточненной бюджетной росписи.</w:t>
      </w:r>
    </w:p>
    <w:p w:rsidR="000307FE" w:rsidRPr="00064397" w:rsidRDefault="000307FE" w:rsidP="000307FE">
      <w:pPr>
        <w:shd w:val="clear" w:color="auto" w:fill="FFFFFF" w:themeFill="background1"/>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sz w:val="28"/>
          <w:szCs w:val="28"/>
        </w:rPr>
        <w:t>По контрольным событиям Подпрограммы достигнуты следующие результаты:</w:t>
      </w:r>
    </w:p>
    <w:p w:rsidR="00064397" w:rsidRPr="00064397" w:rsidRDefault="00064397" w:rsidP="00064397">
      <w:pPr>
        <w:shd w:val="clear" w:color="auto" w:fill="FFFFFF" w:themeFill="background1"/>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sz w:val="28"/>
          <w:szCs w:val="28"/>
        </w:rPr>
        <w:t xml:space="preserve">На 01.01.2023 года в городе зарегистрировано 7938 субъектов малого и среднего предпринимательства, из них: индивидуальных предпринимателей 3269 единицы, крестьянско-фермерских хозяйств – 36 единиц, микро-предприятий – 850 единиц, малых предприятий – 60 единиц, средних предприятий – 12 единиц, налогоплательщиков, применяющих специальный налоговый режим «Налог на профессиональный доход» - 3711 единиц. </w:t>
      </w:r>
    </w:p>
    <w:p w:rsidR="00064397" w:rsidRPr="00064397" w:rsidRDefault="00064397" w:rsidP="00064397">
      <w:pPr>
        <w:shd w:val="clear" w:color="auto" w:fill="FFFFFF" w:themeFill="background1"/>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sz w:val="28"/>
          <w:szCs w:val="28"/>
        </w:rPr>
        <w:t>По состоянию на 01.01.2023 года общее число субъектов малого и среднего предпринимательства в городе-курорте Кисловодске в сравнении с аналогичным периодом 2021 года увеличилось на 1769 единицы или на 29% (2021 год – 6169 ед.).</w:t>
      </w:r>
    </w:p>
    <w:p w:rsidR="00064397" w:rsidRPr="00064397" w:rsidRDefault="00064397" w:rsidP="00064397">
      <w:pPr>
        <w:spacing w:after="0" w:line="240" w:lineRule="auto"/>
        <w:ind w:firstLine="567"/>
        <w:jc w:val="both"/>
        <w:rPr>
          <w:rFonts w:ascii="Times New Roman" w:hAnsi="Times New Roman" w:cs="Times New Roman"/>
          <w:sz w:val="28"/>
          <w:szCs w:val="28"/>
        </w:rPr>
      </w:pPr>
      <w:r w:rsidRPr="00064397">
        <w:rPr>
          <w:rFonts w:ascii="Times New Roman" w:eastAsia="Times New Roman" w:hAnsi="Times New Roman" w:cs="Times New Roman"/>
          <w:sz w:val="28"/>
          <w:szCs w:val="28"/>
          <w:lang w:eastAsia="ru-RU"/>
        </w:rPr>
        <w:t xml:space="preserve">Значения показателей, предусмотренных перечнем показателей для оценки эффективности деятельности органов местного самоуправления городских округов и муниципальных округов Ставропольского края, утвержденных, </w:t>
      </w:r>
      <w:hyperlink r:id="rId9" w:history="1">
        <w:r w:rsidRPr="00064397">
          <w:rPr>
            <w:rFonts w:ascii="Times New Roman" w:eastAsia="Times New Roman" w:hAnsi="Times New Roman" w:cs="Times New Roman CYR"/>
            <w:sz w:val="28"/>
            <w:szCs w:val="28"/>
            <w:lang w:eastAsia="ru-RU"/>
          </w:rPr>
          <w:t>Указом</w:t>
        </w:r>
      </w:hyperlink>
      <w:r w:rsidRPr="00064397">
        <w:rPr>
          <w:rFonts w:ascii="Times New Roman" w:eastAsia="Times New Roman" w:hAnsi="Times New Roman" w:cs="Times New Roman"/>
          <w:sz w:val="28"/>
          <w:szCs w:val="28"/>
          <w:lang w:eastAsia="ru-RU"/>
        </w:rPr>
        <w:t xml:space="preserve"> Президента Российской Федерации от 28 апреля 2008 года № 607 «Об </w:t>
      </w:r>
      <w:r w:rsidRPr="00064397">
        <w:rPr>
          <w:rFonts w:ascii="Times New Roman" w:eastAsia="Times New Roman" w:hAnsi="Times New Roman" w:cs="Times New Roman"/>
          <w:sz w:val="28"/>
          <w:szCs w:val="28"/>
          <w:lang w:eastAsia="ru-RU"/>
        </w:rPr>
        <w:lastRenderedPageBreak/>
        <w:t>оценке эффективности деятельности органов местного самоуправления муниципальных, городских округов и муниципальных районов» по состоянию на 01.01.2023 года составили:</w:t>
      </w:r>
    </w:p>
    <w:p w:rsidR="00064397" w:rsidRPr="00064397" w:rsidRDefault="00064397" w:rsidP="00064397">
      <w:pPr>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bCs/>
          <w:sz w:val="28"/>
          <w:szCs w:val="28"/>
        </w:rPr>
        <w:t xml:space="preserve">- число субъектов малого и среднего предпринимательства в расчете на 10 тысяч человек населения – 563,33 единицы, что на 122,94 единицы превышает плановый показатель на 2022 год (план на 2022 год – 458,55 единиц); </w:t>
      </w:r>
    </w:p>
    <w:p w:rsidR="00064397" w:rsidRPr="00064397" w:rsidRDefault="00064397" w:rsidP="00064397">
      <w:pPr>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bCs/>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064397">
        <w:rPr>
          <w:rFonts w:ascii="Times New Roman" w:eastAsia="Times New Roman" w:hAnsi="Times New Roman" w:cs="Times New Roman"/>
          <w:sz w:val="28"/>
          <w:szCs w:val="28"/>
          <w:lang w:eastAsia="ru-RU"/>
        </w:rPr>
        <w:t>по состоянию на 01.01.2023 года составила</w:t>
      </w:r>
      <w:r w:rsidRPr="00064397">
        <w:rPr>
          <w:rFonts w:ascii="Times New Roman" w:hAnsi="Times New Roman" w:cs="Times New Roman"/>
          <w:bCs/>
          <w:sz w:val="28"/>
          <w:szCs w:val="28"/>
        </w:rPr>
        <w:t xml:space="preserve"> – 53,07%, что на 23,31% превышает плановый показатель на 2022 год (план на 2022 год – 43,05 %).</w:t>
      </w:r>
    </w:p>
    <w:p w:rsidR="000307FE" w:rsidRPr="007577A7" w:rsidRDefault="000307FE" w:rsidP="000307FE">
      <w:pPr>
        <w:spacing w:after="0" w:line="240" w:lineRule="auto"/>
        <w:ind w:firstLine="567"/>
        <w:jc w:val="both"/>
        <w:rPr>
          <w:rFonts w:ascii="Times New Roman" w:hAnsi="Times New Roman" w:cs="Times New Roman"/>
          <w:sz w:val="28"/>
          <w:szCs w:val="28"/>
        </w:rPr>
      </w:pPr>
      <w:r w:rsidRPr="007577A7">
        <w:rPr>
          <w:rFonts w:ascii="Times New Roman" w:eastAsia="Calibri" w:hAnsi="Times New Roman" w:cs="Times New Roman"/>
          <w:sz w:val="28"/>
          <w:szCs w:val="28"/>
        </w:rPr>
        <w:t>Реализация основных мероприятий подпрограммы в первом полугодии 2022 года.</w:t>
      </w:r>
    </w:p>
    <w:p w:rsidR="000307FE" w:rsidRPr="007577A7"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77A7">
        <w:rPr>
          <w:rFonts w:ascii="Times New Roman" w:eastAsia="Times New Roman" w:hAnsi="Times New Roman" w:cs="Times New Roman"/>
          <w:sz w:val="28"/>
          <w:szCs w:val="28"/>
          <w:lang w:eastAsia="ru-RU"/>
        </w:rPr>
        <w:t>1. Консультационная поддержка.</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Calibri" w:hAnsi="Times New Roman" w:cs="Times New Roman"/>
          <w:sz w:val="28"/>
          <w:szCs w:val="28"/>
        </w:rPr>
        <w:t xml:space="preserve">Управлением по экономике и инвестициям администрации города-курорта Кисловодска за 2022 год проведено </w:t>
      </w:r>
      <w:r w:rsidR="00F814EA" w:rsidRPr="00F814EA">
        <w:rPr>
          <w:rFonts w:ascii="Times New Roman" w:eastAsia="Calibri" w:hAnsi="Times New Roman" w:cs="Times New Roman"/>
          <w:sz w:val="28"/>
          <w:szCs w:val="28"/>
        </w:rPr>
        <w:t>34</w:t>
      </w:r>
      <w:r w:rsidRPr="00F814EA">
        <w:rPr>
          <w:rFonts w:ascii="Times New Roman" w:eastAsia="Calibri" w:hAnsi="Times New Roman" w:cs="Times New Roman"/>
          <w:sz w:val="28"/>
          <w:szCs w:val="28"/>
        </w:rPr>
        <w:t xml:space="preserve"> индивидуальных консультации о действующих мерах поддержки для бизнеса и 6 консультации по вопросам подготовки бизнес-планов (1 консультация - для гражданина, планирующего открытие бизнеса при поддержке ГКУ «ЦЗН г. Кисловодска» и 5 консультации для получателей социальной поддержки на основе социального контракта: малоимущим семьям, малоимущим одиноко проживающим гражданам, среднедушевой доход, который по независящим от них причинам ниже величины прожиточного минимума. Всего за 2022 года оказано 24 консультационные услуги.</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8"/>
          <w:lang w:eastAsia="ru-RU"/>
        </w:rPr>
        <w:t xml:space="preserve">2. Проведение обучающих семинаров (дополнительное профессиональное образование субъектов малого и среднего предпринимательства, в том числе самозанятых граждан). </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F814EA">
        <w:rPr>
          <w:rFonts w:ascii="Times New Roman" w:eastAsia="Times New Roman" w:hAnsi="Times New Roman" w:cs="Times New Roman"/>
          <w:sz w:val="28"/>
          <w:szCs w:val="24"/>
          <w:lang w:eastAsia="ru-RU"/>
        </w:rPr>
        <w:t>Управлением по экономике и инвестициям администрации города-курорта Кисловодска заключен муниципальный контракт от 27.06.2022 г. №11/2022 г. на оказание образовательных услуг с АНО «Учебный центр дополнительного профессионального образования «Прогресс» на проведение обучения для субъектов малого и среднего предпринимательства и самозанятых, осуществляющих деятельность на территории города-курорта Кисловодска, на курсах повышения квалификации Охрана труда» и «Техника пожарной безопасности». В рамках контракта проведено обучение 27 представителей субъектов малого и среднего предпринимательства на курсах повышения квалификации «Охрана труда» и «Техника пожарной безопасности». По итогам обучения 27 слушателей получили удостоверения соответствующего образца.</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8"/>
          <w:lang w:eastAsia="ru-RU"/>
        </w:rPr>
        <w:t>3. Организация и проведение конкурса среди субъектов малого и среднего предпринимательства, в том числе самозанятых граждан города-курорта Кисловодска «Предприниматель года».</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4"/>
          <w:lang w:eastAsia="ru-RU"/>
        </w:rPr>
        <w:t xml:space="preserve">На проведение конкурса в бюджете города-курорта Кисловодска выделены лимиты в сумме 3,0 тысячи рулей на приобретение бланков дипломов и цветов для награждения победителей конкурса. Целью конкурса является </w:t>
      </w:r>
      <w:r w:rsidRPr="00F814EA">
        <w:rPr>
          <w:rFonts w:ascii="Times New Roman" w:eastAsia="Times New Roman" w:hAnsi="Times New Roman" w:cs="Times New Roman"/>
          <w:sz w:val="28"/>
          <w:szCs w:val="24"/>
          <w:lang w:eastAsia="ru-RU"/>
        </w:rPr>
        <w:lastRenderedPageBreak/>
        <w:t xml:space="preserve">популяризация достижений МСП, формирование благоприятного общественного мнения о предпринимателях. </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4"/>
          <w:lang w:eastAsia="ru-RU"/>
        </w:rPr>
        <w:t>В 1 квартале 2022 года утверждено постановление администрации города-курорта Кисловодска №320 от 22.03.2022 «О проведении в 2022 году конкурса среди субъектов малого и среднего предпринимательства города-курорта Кисловодска «Предприниматель года». На сайте администрации города-курорта Кисловодска размещено извещение о проведении конкурса и приеме заявок в период с 25.03.2022 г. по 15.04.2022 г.</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4"/>
          <w:lang w:eastAsia="ru-RU"/>
        </w:rPr>
        <w:t>Во 2 квартале 2022 подведены итоги конкурсного отбора: 12 мая 2022 года на заседании конкурсной комиссии по подведению итогов ежегодного городского конкурса «Предприниматель года» победителями конкурса признаны:</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4"/>
          <w:lang w:eastAsia="ru-RU"/>
        </w:rPr>
        <w:t>- ООО «Дельта-Х», ИНН 2628003600 в номинации «Эффективность и развитие» – за многолетнюю стабильную предпринимательскую деятельность, стратегическое развитие бизнеса и положительный опыт работы;</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4"/>
          <w:lang w:eastAsia="ru-RU"/>
        </w:rPr>
        <w:t>- ООО «Санаторий «Солнечный», ИНН 2628043420 в номинации «Лучшая организация сферы гостеприимства и туристических услуг» за эффективную предпринимательскую деятельность в санаторно-курортной сфере;</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4"/>
          <w:lang w:eastAsia="ru-RU"/>
        </w:rPr>
        <w:t>- ООО «Рябина», ИНН 262806140 в номинации «Предприниматель года в социальной сфере» за предпринимательскую деятельность, направленную на достижение общественно полезных целей, способствующую решению социальных проблем граждан и общества.</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4EA">
        <w:rPr>
          <w:rFonts w:ascii="Times New Roman" w:eastAsia="Times New Roman" w:hAnsi="Times New Roman" w:cs="Times New Roman"/>
          <w:sz w:val="28"/>
          <w:szCs w:val="24"/>
          <w:lang w:eastAsia="ru-RU"/>
        </w:rPr>
        <w:t>Победители конкурса награждены дипломами победителей Главой города-курорта Кисловодска Моисеевым Е.И. в ходе торжественной церемонии. Информация о победителях конкурса «Предприниматель года» размещена на стенде «Доска почета г. Кисловодска», установленном в центральной части города – сквере Победы.</w:t>
      </w:r>
    </w:p>
    <w:p w:rsidR="000307FE" w:rsidRPr="00F814EA"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F814EA">
        <w:rPr>
          <w:rFonts w:ascii="Times New Roman" w:eastAsia="Times New Roman" w:hAnsi="Times New Roman" w:cs="Times New Roman"/>
          <w:sz w:val="28"/>
          <w:szCs w:val="28"/>
          <w:lang w:eastAsia="ru-RU"/>
        </w:rPr>
        <w:t>4</w:t>
      </w:r>
      <w:r w:rsidRPr="00F814EA">
        <w:rPr>
          <w:rFonts w:ascii="Times New Roman" w:eastAsia="Times New Roman" w:hAnsi="Times New Roman" w:cs="Times New Roman"/>
          <w:sz w:val="28"/>
          <w:szCs w:val="24"/>
          <w:lang w:eastAsia="ru-RU"/>
        </w:rPr>
        <w:t>. Оказание финансовой муниципальной поддержки.</w:t>
      </w:r>
    </w:p>
    <w:p w:rsidR="00F814EA" w:rsidRPr="00F814EA" w:rsidRDefault="000307FE" w:rsidP="000307FE">
      <w:pPr>
        <w:spacing w:after="0" w:line="240" w:lineRule="auto"/>
        <w:ind w:firstLine="567"/>
        <w:jc w:val="both"/>
        <w:rPr>
          <w:rFonts w:ascii="Times New Roman" w:eastAsia="Times New Roman" w:hAnsi="Times New Roman" w:cs="Times New Roman"/>
          <w:sz w:val="28"/>
          <w:szCs w:val="24"/>
          <w:lang w:eastAsia="ru-RU"/>
        </w:rPr>
      </w:pPr>
      <w:r w:rsidRPr="00F814EA">
        <w:rPr>
          <w:rFonts w:ascii="Times New Roman" w:eastAsia="Times New Roman" w:hAnsi="Times New Roman" w:cs="Times New Roman"/>
          <w:sz w:val="28"/>
          <w:szCs w:val="24"/>
          <w:lang w:eastAsia="ru-RU"/>
        </w:rPr>
        <w:t>На оказание финансовой поддержки субъектам МСП, в том числе самозанятым, на 2022 год выделены лимиты из бюджета города в размере 60</w:t>
      </w:r>
      <w:r w:rsidR="00E507A4" w:rsidRPr="00F814EA">
        <w:rPr>
          <w:rFonts w:ascii="Times New Roman" w:eastAsia="Times New Roman" w:hAnsi="Times New Roman" w:cs="Times New Roman"/>
          <w:sz w:val="28"/>
          <w:szCs w:val="24"/>
          <w:lang w:eastAsia="ru-RU"/>
        </w:rPr>
        <w:t>,</w:t>
      </w:r>
      <w:r w:rsidRPr="00F814EA">
        <w:rPr>
          <w:rFonts w:ascii="Times New Roman" w:eastAsia="Times New Roman" w:hAnsi="Times New Roman" w:cs="Times New Roman"/>
          <w:sz w:val="28"/>
          <w:szCs w:val="24"/>
          <w:lang w:eastAsia="ru-RU"/>
        </w:rPr>
        <w:t xml:space="preserve">0 тыс. руб. Поддержка оказывается на развитие частного бизнеса в сфере производства и оказания услуг на безвозмездной и безвозвратной основе посредством проведения ежегодного конкурса. </w:t>
      </w:r>
    </w:p>
    <w:p w:rsidR="00F814EA" w:rsidRPr="00F814EA" w:rsidRDefault="00F814EA" w:rsidP="00F814EA">
      <w:pPr>
        <w:spacing w:after="0" w:line="240" w:lineRule="auto"/>
        <w:ind w:firstLine="567"/>
        <w:jc w:val="both"/>
        <w:rPr>
          <w:rFonts w:ascii="Times New Roman" w:eastAsia="Calibri" w:hAnsi="Times New Roman" w:cs="Times New Roman"/>
          <w:bCs/>
          <w:sz w:val="28"/>
          <w:szCs w:val="28"/>
          <w:highlight w:val="yellow"/>
        </w:rPr>
      </w:pPr>
      <w:r w:rsidRPr="00F814EA">
        <w:rPr>
          <w:rFonts w:ascii="Times New Roman" w:eastAsia="Calibri" w:hAnsi="Times New Roman" w:cs="Times New Roman"/>
          <w:bCs/>
          <w:sz w:val="28"/>
          <w:szCs w:val="28"/>
        </w:rPr>
        <w:t>О</w:t>
      </w:r>
      <w:r w:rsidRPr="00F814EA">
        <w:rPr>
          <w:rFonts w:ascii="Times New Roman" w:eastAsia="Times New Roman" w:hAnsi="Times New Roman" w:cs="Times New Roman"/>
          <w:sz w:val="28"/>
          <w:szCs w:val="24"/>
          <w:lang w:eastAsia="ru-RU"/>
        </w:rPr>
        <w:t>казана финансовая муниципальная поддержка на развитие частного бизнеса по итогам конкурсного отбора двум субъектам предпринимательства: ООО «Кисловодское ПП «Универсал» в сумме 30,2 тыс. руб. и ООО «Эстетика» в сумме 29,9 тыс. руб., на общую сумму 60,0 тыс. руб.</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Times New Roman" w:hAnsi="Times New Roman" w:cs="Times New Roman"/>
          <w:sz w:val="28"/>
          <w:szCs w:val="28"/>
          <w:lang w:eastAsia="ru-RU"/>
        </w:rPr>
        <w:t>5. Имущественная поддержка субъектам малого и среднего предпринимательства, в том числе самозанятым гражданам в виде передачи во владение/пользование муниципального имущества.</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Calibri" w:hAnsi="Times New Roman" w:cs="Times New Roman"/>
          <w:sz w:val="28"/>
          <w:szCs w:val="28"/>
        </w:rPr>
        <w:t xml:space="preserve">С целью оказания имущественной поддержки субъектам малого и среднего предпринимательства решением Думы города-курорта Кисловодска от 24.06.2016 № 67-416 утвержден Перечень муниципального имущества городского округа города-курорта Кисловодска, свободного от прав третьих </w:t>
      </w:r>
      <w:r w:rsidRPr="000731F0">
        <w:rPr>
          <w:rFonts w:ascii="Times New Roman" w:eastAsia="Calibri" w:hAnsi="Times New Roman" w:cs="Times New Roman"/>
          <w:sz w:val="28"/>
          <w:szCs w:val="28"/>
        </w:rPr>
        <w:lastRenderedPageBreak/>
        <w:t xml:space="preserve">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(далее – Перечень). По состоянию на </w:t>
      </w:r>
      <w:r w:rsidR="000731F0" w:rsidRPr="000731F0">
        <w:rPr>
          <w:rFonts w:ascii="Times New Roman" w:eastAsia="Calibri" w:hAnsi="Times New Roman" w:cs="Times New Roman"/>
          <w:sz w:val="28"/>
          <w:szCs w:val="28"/>
        </w:rPr>
        <w:t>30</w:t>
      </w:r>
      <w:r w:rsidRPr="000731F0">
        <w:rPr>
          <w:rFonts w:ascii="Times New Roman" w:eastAsia="Calibri" w:hAnsi="Times New Roman" w:cs="Times New Roman"/>
          <w:sz w:val="28"/>
          <w:szCs w:val="28"/>
        </w:rPr>
        <w:t>.1</w:t>
      </w:r>
      <w:r w:rsidR="000731F0" w:rsidRPr="000731F0">
        <w:rPr>
          <w:rFonts w:ascii="Times New Roman" w:eastAsia="Calibri" w:hAnsi="Times New Roman" w:cs="Times New Roman"/>
          <w:sz w:val="28"/>
          <w:szCs w:val="28"/>
        </w:rPr>
        <w:t>2</w:t>
      </w:r>
      <w:r w:rsidRPr="000731F0">
        <w:rPr>
          <w:rFonts w:ascii="Times New Roman" w:eastAsia="Calibri" w:hAnsi="Times New Roman" w:cs="Times New Roman"/>
          <w:sz w:val="28"/>
          <w:szCs w:val="28"/>
        </w:rPr>
        <w:t>.202</w:t>
      </w:r>
      <w:r w:rsidR="000731F0" w:rsidRPr="000731F0">
        <w:rPr>
          <w:rFonts w:ascii="Times New Roman" w:eastAsia="Calibri" w:hAnsi="Times New Roman" w:cs="Times New Roman"/>
          <w:sz w:val="28"/>
          <w:szCs w:val="28"/>
        </w:rPr>
        <w:t>2</w:t>
      </w:r>
      <w:r w:rsidRPr="000731F0">
        <w:rPr>
          <w:rFonts w:ascii="Times New Roman" w:eastAsia="Calibri" w:hAnsi="Times New Roman" w:cs="Times New Roman"/>
          <w:sz w:val="28"/>
          <w:szCs w:val="28"/>
        </w:rPr>
        <w:t xml:space="preserve"> года в Перечне значится 3 свободных помещения. В 2022 году объекты муниципального имущества, включенные в Перечень, субъектам МСП не предоставлялись.</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Calibri" w:hAnsi="Times New Roman" w:cs="Times New Roman"/>
          <w:sz w:val="28"/>
          <w:szCs w:val="28"/>
        </w:rPr>
        <w:t>Для координации работы по оказанию имущественной поддержки субъектам МСП в г. Кисловодске действует рабочая группа по вопросам оказания имущественной поддержки субъектам МСП. В 2022 года проведено 2 совещания рабочей группы: 25.01.2022 г. и 02.02.2022 г. По итогам совещаний приняты следующие решения:</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Calibri" w:hAnsi="Times New Roman" w:cs="Times New Roman"/>
          <w:sz w:val="28"/>
          <w:szCs w:val="28"/>
        </w:rPr>
        <w:t xml:space="preserve">- внести изменения в Перечень посредством исключения одного объекта из Перечня в связи с выкупом субъектом МСП муниципального помещения по адресу ул. Героев Медиков, д.26 и включения в Перечень муниципального нежилого помещения, расположенного по адресу ул. Карла Либкнехта, д.15. </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Calibri" w:hAnsi="Times New Roman" w:cs="Times New Roman"/>
          <w:sz w:val="28"/>
          <w:szCs w:val="28"/>
        </w:rPr>
        <w:t>- утвердить льготную арендную ставку на муниципальное имущество, включенное в Перечень, при передаче в аренду субъектам МСП, осуществляющим деятельность в социально-значимых видах;</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Calibri" w:hAnsi="Times New Roman" w:cs="Times New Roman"/>
          <w:sz w:val="28"/>
          <w:szCs w:val="28"/>
        </w:rPr>
        <w:t>- утвердить социально-значимые виды деятельности субъектов МСП                  г. Кисловодска для предоставления льготной арендной ставки при передаче муниципального имущества, включенного в Перечень, в аренду по двум видам деятельности: ОКВЭД 90.03: Деятельность в области художественного творчества и ОКВЭД 32.99.8: Производство изделий народных художественных промыслов;</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Calibri" w:hAnsi="Times New Roman" w:cs="Times New Roman"/>
          <w:sz w:val="28"/>
          <w:szCs w:val="28"/>
        </w:rPr>
        <w:t>- распространить оказание имущественной поддержки на самозанятых,  осуществляющих деятельность в г. Кисловодске.</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Calibri" w:hAnsi="Times New Roman" w:cs="Times New Roman"/>
          <w:sz w:val="28"/>
          <w:szCs w:val="28"/>
        </w:rPr>
        <w:t>Проект решения Думы, закрепляющий предложенные изменения, находится в разработке у комитета имущественных отношений администрации города-курорта Кисловодска.</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Times New Roman" w:hAnsi="Times New Roman" w:cs="Times New Roman"/>
          <w:sz w:val="28"/>
          <w:szCs w:val="28"/>
          <w:lang w:eastAsia="ru-RU"/>
        </w:rPr>
        <w:t>6. Информационная поддержка субъектов малого и среднего предпринимательства, в том числе самозанятых граждан.</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Times New Roman" w:hAnsi="Times New Roman" w:cs="Times New Roman"/>
          <w:sz w:val="28"/>
          <w:szCs w:val="24"/>
          <w:lang w:eastAsia="ru-RU"/>
        </w:rPr>
        <w:t xml:space="preserve">На официальном сайте администрации г. Кисловодска размещена информация для субъектов МСП о мерах поддержки, об организациях образующих инфраструктуру поддержки субъектов МСП, о субъектах МСП, прошедших обучение и получивших иные формы поддержки и другая. Информация на сайте актуализируется и обновляется в постоянном режиме. Ссылка: </w:t>
      </w:r>
      <w:hyperlink r:id="rId10" w:history="1">
        <w:r w:rsidRPr="000731F0">
          <w:rPr>
            <w:rFonts w:ascii="Times New Roman" w:eastAsia="Times New Roman" w:hAnsi="Times New Roman" w:cs="Times New Roman"/>
            <w:sz w:val="28"/>
            <w:szCs w:val="24"/>
            <w:lang w:eastAsia="ru-RU"/>
          </w:rPr>
          <w:t>https://kislovodsk-kurort.org/home/ispolnitelnaia-vlast/upravlenie-po-ekonomike-i-investitsiiam1532965164/podderzhka-malogo-i-srednego-predprinimatelstva</w:t>
        </w:r>
      </w:hyperlink>
      <w:r w:rsidRPr="000731F0">
        <w:rPr>
          <w:rFonts w:ascii="Times New Roman" w:eastAsia="Times New Roman" w:hAnsi="Times New Roman" w:cs="Times New Roman"/>
          <w:sz w:val="28"/>
          <w:szCs w:val="24"/>
          <w:lang w:eastAsia="ru-RU"/>
        </w:rPr>
        <w:t>.</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Times New Roman" w:hAnsi="Times New Roman" w:cs="Times New Roman"/>
          <w:sz w:val="28"/>
          <w:szCs w:val="24"/>
          <w:lang w:eastAsia="ru-RU"/>
        </w:rPr>
        <w:t xml:space="preserve">В связи с санкциями, введенными против Российской Федерации со стороны стран Евросоюза, США и Японии деятельность управления по экономике и инвестициям в 2022 года направлена на организацию </w:t>
      </w:r>
      <w:r w:rsidRPr="000731F0">
        <w:rPr>
          <w:rFonts w:ascii="Times New Roman" w:eastAsia="Times New Roman" w:hAnsi="Times New Roman" w:cs="Times New Roman"/>
          <w:sz w:val="28"/>
          <w:szCs w:val="24"/>
          <w:lang w:eastAsia="ru-RU"/>
        </w:rPr>
        <w:lastRenderedPageBreak/>
        <w:t>взаимодействия с предпринимателями, столкнувшимися с последствиями санкций. Для оперативного решения проблемных вопросов, возникших в связи с введенными санкциями в администрации г. Кисловодска организована «горячая линия» по поддержке бизнеса, по которой предприниматели имеют во</w:t>
      </w:r>
      <w:r w:rsidR="00113D29" w:rsidRPr="000731F0">
        <w:rPr>
          <w:rFonts w:ascii="Times New Roman" w:eastAsia="Times New Roman" w:hAnsi="Times New Roman" w:cs="Times New Roman"/>
          <w:sz w:val="28"/>
          <w:szCs w:val="24"/>
          <w:lang w:eastAsia="ru-RU"/>
        </w:rPr>
        <w:t>зможность обратиться к бизнес-</w:t>
      </w:r>
      <w:r w:rsidRPr="000731F0">
        <w:rPr>
          <w:rFonts w:ascii="Times New Roman" w:eastAsia="Times New Roman" w:hAnsi="Times New Roman" w:cs="Times New Roman"/>
          <w:sz w:val="28"/>
          <w:szCs w:val="24"/>
          <w:lang w:eastAsia="ru-RU"/>
        </w:rPr>
        <w:t xml:space="preserve">партнеру (заменили название бизнес-шериф) – Пауковой И.Э., начальнику управления по экономике и инвестициям администрации города-курорта Кисловодска, для решения проблем импортозамещения. </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Times New Roman" w:hAnsi="Times New Roman" w:cs="Times New Roman"/>
          <w:sz w:val="28"/>
          <w:szCs w:val="28"/>
          <w:lang w:eastAsia="ru-RU"/>
        </w:rPr>
        <w:t xml:space="preserve">С целью популяризации предпринимательской деятельности и поощрения предпринимателей города-курорта Кисловодска за вклад в социально-экономическое развитие города, </w:t>
      </w:r>
      <w:r w:rsidRPr="000731F0">
        <w:rPr>
          <w:rFonts w:ascii="Times New Roman" w:eastAsia="Times New Roman" w:hAnsi="Times New Roman" w:cs="Times New Roman"/>
          <w:sz w:val="28"/>
          <w:szCs w:val="24"/>
          <w:lang w:eastAsia="ru-RU"/>
        </w:rPr>
        <w:t>управлением по экономике и инвестициям администрации города-курорта Кисловодска подготовлены два ходатайства о награждении благодарственным письмом Губернатора Ставропольского края на имя Кубанова М.М., директора ООО «Санаторий «Солнечный» и Моисеева В.В., директора-главного врача ООО «Санаторий Вилла Арнест». Предприниматели получили Благодарственные письма от имени Губернатора СК за вклад в социально-экономическое развитие Ставропольского края.</w:t>
      </w:r>
    </w:p>
    <w:p w:rsidR="000307FE" w:rsidRPr="000731F0"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Times New Roman" w:hAnsi="Times New Roman" w:cs="Times New Roman"/>
          <w:sz w:val="28"/>
          <w:szCs w:val="24"/>
          <w:lang w:eastAsia="ru-RU"/>
        </w:rPr>
        <w:t>Для организации взаимодействия между органами власти и предпринимателями города на постоянной основе управлением по экономике и инвестициям администрации города организуются заседания Координационного совета по поддержке и развитию малого и среднего предпринимательства и улучшению инвестиционного климата при Главе города курорта Кисловодска.  В первом квартале 2022 (23.03.2022 г.) проведено  заседание Координационного Совета, на котором рассмотрены вопросы об итогах реализации дорожной карты (плана мероприятий) по стандарту развития конкуренции за 2021 год и реализации плановых мероприятий на 2022 год, а также о мерах поддержки малого и среднего предпринимательства, запланированных на 2022 год.</w:t>
      </w:r>
    </w:p>
    <w:p w:rsidR="000307FE" w:rsidRPr="00233197"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1F0">
        <w:rPr>
          <w:rFonts w:ascii="Times New Roman" w:eastAsia="Times New Roman" w:hAnsi="Times New Roman" w:cs="Times New Roman"/>
          <w:sz w:val="28"/>
          <w:szCs w:val="24"/>
          <w:lang w:eastAsia="ru-RU"/>
        </w:rPr>
        <w:t xml:space="preserve">7. Проведение открытых аукционов на право </w:t>
      </w:r>
      <w:r w:rsidRPr="00233197">
        <w:rPr>
          <w:rFonts w:ascii="Times New Roman" w:eastAsia="Times New Roman" w:hAnsi="Times New Roman" w:cs="Times New Roman"/>
          <w:sz w:val="28"/>
          <w:szCs w:val="24"/>
          <w:lang w:eastAsia="ru-RU"/>
        </w:rPr>
        <w:t>заключения договоров на размещение нестационарных торговых объектов и объектов по предоставлению услуг на территории города-курорта Кисловодска.</w:t>
      </w:r>
    </w:p>
    <w:p w:rsidR="000307FE" w:rsidRPr="00233197"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233197">
        <w:rPr>
          <w:rFonts w:ascii="Times New Roman" w:eastAsia="Times New Roman" w:hAnsi="Times New Roman" w:cs="Times New Roman"/>
          <w:sz w:val="28"/>
          <w:szCs w:val="24"/>
          <w:lang w:eastAsia="ru-RU"/>
        </w:rPr>
        <w:t>В рамках данного основного мероприятия Подпрограммы предполагается предоставление во временное пользование муниципальных земельных участков для осуществления предпринимательской деятельности в сфере торговли.</w:t>
      </w:r>
    </w:p>
    <w:p w:rsidR="000307FE" w:rsidRPr="00233197" w:rsidRDefault="000307FE" w:rsidP="00030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233197">
        <w:rPr>
          <w:rFonts w:ascii="Times New Roman" w:eastAsia="Times New Roman" w:hAnsi="Times New Roman" w:cs="Times New Roman"/>
          <w:sz w:val="28"/>
          <w:szCs w:val="24"/>
          <w:lang w:eastAsia="ru-RU"/>
        </w:rPr>
        <w:t xml:space="preserve">Соисполнителем мероприятия является управление по торговле, сервису и общественному питанию администрации города-курорта Кисловодска (далее – управление по торговле). По данным управления по торговле в 2022 г. проведен 1 аукцион на размещение нестационарных торговых объектов по предоставлению услуг на территории города-курорта Кисловодска. По итогам проведенного аукциона заключено 11 договоров, из них с юридическими лицами – 2 договора, с индивидуальными предпринимателями </w:t>
      </w:r>
      <w:r w:rsidRPr="00233197">
        <w:rPr>
          <w:rFonts w:ascii="Times New Roman" w:eastAsia="Calibri" w:hAnsi="Times New Roman" w:cs="Times New Roman"/>
          <w:sz w:val="28"/>
          <w:szCs w:val="28"/>
        </w:rPr>
        <w:t>9</w:t>
      </w:r>
      <w:r w:rsidRPr="00233197">
        <w:rPr>
          <w:rFonts w:ascii="Times New Roman" w:eastAsia="Times New Roman" w:hAnsi="Times New Roman" w:cs="Times New Roman"/>
          <w:sz w:val="28"/>
          <w:szCs w:val="24"/>
          <w:lang w:eastAsia="ru-RU"/>
        </w:rPr>
        <w:t xml:space="preserve"> договоров.</w:t>
      </w:r>
    </w:p>
    <w:p w:rsidR="00A02582" w:rsidRPr="00233197" w:rsidRDefault="00A02582" w:rsidP="001C645F">
      <w:pPr>
        <w:spacing w:after="0" w:line="240" w:lineRule="auto"/>
        <w:jc w:val="center"/>
        <w:rPr>
          <w:rFonts w:ascii="Times New Roman" w:hAnsi="Times New Roman" w:cs="Times New Roman"/>
          <w:i/>
          <w:sz w:val="28"/>
          <w:szCs w:val="28"/>
        </w:rPr>
      </w:pPr>
    </w:p>
    <w:p w:rsidR="001C645F" w:rsidRPr="00064397" w:rsidRDefault="001C645F" w:rsidP="001C645F">
      <w:pPr>
        <w:spacing w:after="0" w:line="240" w:lineRule="auto"/>
        <w:jc w:val="center"/>
        <w:rPr>
          <w:rFonts w:ascii="Times New Roman" w:hAnsi="Times New Roman" w:cs="Times New Roman"/>
          <w:i/>
          <w:sz w:val="28"/>
          <w:szCs w:val="28"/>
        </w:rPr>
      </w:pPr>
      <w:r w:rsidRPr="00064397">
        <w:rPr>
          <w:rFonts w:ascii="Times New Roman" w:hAnsi="Times New Roman" w:cs="Times New Roman"/>
          <w:i/>
          <w:sz w:val="28"/>
          <w:szCs w:val="28"/>
        </w:rPr>
        <w:t xml:space="preserve">Подпрограмма 3 «Поддержка социально ориентированных </w:t>
      </w:r>
    </w:p>
    <w:p w:rsidR="001C645F" w:rsidRPr="00064397" w:rsidRDefault="001C645F" w:rsidP="001C645F">
      <w:pPr>
        <w:spacing w:after="0" w:line="240" w:lineRule="auto"/>
        <w:jc w:val="center"/>
        <w:rPr>
          <w:rFonts w:ascii="Times New Roman" w:hAnsi="Times New Roman" w:cs="Times New Roman"/>
          <w:i/>
          <w:sz w:val="28"/>
          <w:szCs w:val="28"/>
        </w:rPr>
      </w:pPr>
      <w:r w:rsidRPr="00064397">
        <w:rPr>
          <w:rFonts w:ascii="Times New Roman" w:hAnsi="Times New Roman" w:cs="Times New Roman"/>
          <w:i/>
          <w:sz w:val="28"/>
          <w:szCs w:val="28"/>
        </w:rPr>
        <w:t>некоммерческих организаций»</w:t>
      </w:r>
    </w:p>
    <w:p w:rsidR="001C645F" w:rsidRPr="00064397" w:rsidRDefault="001C645F" w:rsidP="001C645F">
      <w:pPr>
        <w:spacing w:after="0" w:line="240" w:lineRule="auto"/>
        <w:jc w:val="center"/>
        <w:rPr>
          <w:rFonts w:ascii="Times New Roman" w:hAnsi="Times New Roman" w:cs="Times New Roman"/>
          <w:i/>
          <w:sz w:val="28"/>
          <w:szCs w:val="28"/>
        </w:rPr>
      </w:pPr>
    </w:p>
    <w:p w:rsidR="00820380" w:rsidRPr="00064397" w:rsidRDefault="00820380" w:rsidP="00E63086">
      <w:pPr>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sz w:val="28"/>
          <w:szCs w:val="28"/>
        </w:rPr>
        <w:t xml:space="preserve">На реализацию мероприятий Подпрограммы на 2022 год программой предусмотрено 30,0 тыс. рублей средств местного бюджета. Кассовое исполнение за 2022 год за счет местного бюджета составило – </w:t>
      </w:r>
      <w:r w:rsidR="00064397" w:rsidRPr="00064397">
        <w:rPr>
          <w:rFonts w:ascii="Times New Roman" w:hAnsi="Times New Roman" w:cs="Times New Roman"/>
          <w:sz w:val="28"/>
          <w:szCs w:val="28"/>
        </w:rPr>
        <w:t>3</w:t>
      </w:r>
      <w:r w:rsidRPr="00064397">
        <w:rPr>
          <w:rFonts w:ascii="Times New Roman" w:hAnsi="Times New Roman" w:cs="Times New Roman"/>
          <w:sz w:val="28"/>
          <w:szCs w:val="28"/>
        </w:rPr>
        <w:t xml:space="preserve">0,0 тыс. руб. </w:t>
      </w:r>
      <w:r w:rsidR="00064397" w:rsidRPr="00064397">
        <w:rPr>
          <w:rFonts w:ascii="Times New Roman" w:hAnsi="Times New Roman" w:cs="Times New Roman"/>
          <w:sz w:val="28"/>
          <w:szCs w:val="28"/>
        </w:rPr>
        <w:t>или 100,00% к уточненной бюджетной росписи.</w:t>
      </w:r>
    </w:p>
    <w:p w:rsidR="00B75BBC" w:rsidRPr="00E63086" w:rsidRDefault="00B75BBC" w:rsidP="00E63086">
      <w:pPr>
        <w:spacing w:after="0" w:line="240" w:lineRule="auto"/>
        <w:ind w:firstLine="567"/>
        <w:jc w:val="both"/>
        <w:rPr>
          <w:rFonts w:ascii="Times New Roman" w:hAnsi="Times New Roman" w:cs="Times New Roman"/>
          <w:sz w:val="28"/>
          <w:szCs w:val="28"/>
        </w:rPr>
      </w:pPr>
      <w:r w:rsidRPr="00E63086">
        <w:rPr>
          <w:rFonts w:ascii="Times New Roman" w:hAnsi="Times New Roman" w:cs="Times New Roman"/>
          <w:sz w:val="28"/>
          <w:szCs w:val="28"/>
        </w:rPr>
        <w:t>Подпрограммой предусмотрена реализация следующих мероприятий:</w:t>
      </w:r>
    </w:p>
    <w:p w:rsidR="00B75BBC" w:rsidRPr="00E63086" w:rsidRDefault="00B75BBC" w:rsidP="00E63086">
      <w:pPr>
        <w:spacing w:after="0" w:line="240" w:lineRule="auto"/>
        <w:ind w:firstLine="567"/>
        <w:jc w:val="both"/>
        <w:rPr>
          <w:rFonts w:ascii="Times New Roman" w:hAnsi="Times New Roman" w:cs="Times New Roman"/>
          <w:sz w:val="28"/>
          <w:szCs w:val="28"/>
        </w:rPr>
      </w:pPr>
      <w:r w:rsidRPr="00E63086">
        <w:rPr>
          <w:rFonts w:ascii="Times New Roman" w:hAnsi="Times New Roman" w:cs="Times New Roman"/>
          <w:sz w:val="28"/>
          <w:szCs w:val="28"/>
        </w:rPr>
        <w:t>1. Создание нормативной базы в сфере деятельности социально ориентированных некоммерческих организаций (СОНКО - далее) на территории города-курорта Кисловодска.</w:t>
      </w:r>
    </w:p>
    <w:p w:rsidR="00B75BBC" w:rsidRPr="00E63086" w:rsidRDefault="00B75BBC" w:rsidP="00E630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Times New Roman" w:hAnsi="Times New Roman" w:cs="Times New Roman"/>
          <w:sz w:val="28"/>
          <w:szCs w:val="28"/>
          <w:lang w:eastAsia="ru-RU"/>
        </w:rPr>
        <w:t>С целью обеспечения правовой базы для оказания мер муниципальной поддержки СОНКО в 2022 года разработаны и утверждены  следующие нормативные документы:</w:t>
      </w:r>
    </w:p>
    <w:p w:rsidR="00B75BBC" w:rsidRPr="00E63086" w:rsidRDefault="00B75BBC" w:rsidP="00E6308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Times New Roman" w:hAnsi="Times New Roman" w:cs="Times New Roman"/>
          <w:sz w:val="28"/>
          <w:szCs w:val="28"/>
          <w:lang w:eastAsia="ru-RU"/>
        </w:rPr>
        <w:t>решение Думы города-курорта Кисловодска от 31.03.2022 года № 36-622 «Об утверждении Порядка формирования, ведения и опубликования перечня муниципального имущества города-курорта Кисловодска,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социально ориентированным некоммерческим организациям»;</w:t>
      </w:r>
    </w:p>
    <w:p w:rsidR="00B75BBC" w:rsidRPr="00E63086" w:rsidRDefault="00B75BBC" w:rsidP="00E63086">
      <w:pPr>
        <w:spacing w:after="0" w:line="240" w:lineRule="auto"/>
        <w:ind w:firstLine="567"/>
        <w:jc w:val="both"/>
        <w:rPr>
          <w:rFonts w:ascii="Times New Roman" w:eastAsia="Calibri" w:hAnsi="Times New Roman" w:cs="Times New Roman"/>
          <w:sz w:val="28"/>
          <w:szCs w:val="28"/>
        </w:rPr>
      </w:pPr>
      <w:r w:rsidRPr="00E63086">
        <w:rPr>
          <w:rFonts w:ascii="Times New Roman" w:eastAsia="Calibri" w:hAnsi="Times New Roman" w:cs="Times New Roman"/>
          <w:sz w:val="28"/>
          <w:szCs w:val="28"/>
        </w:rPr>
        <w:t>постановление администрации от 25.05.2022 № 619 «О создании рабочей группы по вопросам оказания имущественной поддержки субъектам малого и среднего предпринимательства и социально ориентированным некоммерческим организациям города-курорта Кисловодска»;</w:t>
      </w:r>
    </w:p>
    <w:p w:rsidR="00B75BBC" w:rsidRPr="00E63086" w:rsidRDefault="00B75BBC" w:rsidP="00E63086">
      <w:pPr>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Calibri" w:hAnsi="Times New Roman" w:cs="Times New Roman"/>
          <w:sz w:val="28"/>
          <w:szCs w:val="28"/>
        </w:rPr>
        <w:t>постановление администрации города-курорта Кисловодска от 23.06.2022 года № 775 «</w:t>
      </w:r>
      <w:r w:rsidRPr="00E63086">
        <w:rPr>
          <w:rFonts w:ascii="Times New Roman" w:eastAsia="Times New Roman" w:hAnsi="Times New Roman" w:cs="Times New Roman"/>
          <w:sz w:val="28"/>
          <w:szCs w:val="28"/>
          <w:lang w:eastAsia="ru-RU"/>
        </w:rPr>
        <w:t>Об утверждении состава рабочей группы по вопросам оказания имущественной поддержки субъектам малого и среднего предпринимательства и социально ориентированным некоммерческим организациям города-курорта Кисловодска».</w:t>
      </w:r>
    </w:p>
    <w:p w:rsidR="00B75BBC" w:rsidRPr="00E63086" w:rsidRDefault="00B75BBC" w:rsidP="00E630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Times New Roman" w:hAnsi="Times New Roman" w:cs="Times New Roman"/>
          <w:sz w:val="28"/>
          <w:szCs w:val="28"/>
          <w:lang w:eastAsia="ru-RU"/>
        </w:rPr>
        <w:t>2. Формирование и ведение реестра некоммерческих организаций, осуществляющих предоставление услуг в социальной сфере: предоставление социальных услуг без обеспечения проживания; образование дошкольное; образование дополнительное детей и взрослых; деятельность учреждений культуры и искусства; деятельность в области спорта; деятельность в области здравоохранения (санаторно-курортный комплекс).</w:t>
      </w:r>
    </w:p>
    <w:p w:rsidR="00B75BBC" w:rsidRPr="00E63086" w:rsidRDefault="00B75BBC" w:rsidP="00E630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Times New Roman" w:hAnsi="Times New Roman" w:cs="Times New Roman"/>
          <w:sz w:val="28"/>
          <w:szCs w:val="28"/>
          <w:lang w:eastAsia="ru-RU"/>
        </w:rPr>
        <w:t>В рамках данного основного мероприятия Подпрограммы сформирован реестр некоммерческих организаций, осуществляющих деятельность на территории города-курорта Кисловодска. На постоянной основе проводится  работа по актуализации сведений.</w:t>
      </w:r>
    </w:p>
    <w:p w:rsidR="00B75BBC" w:rsidRPr="00E63086" w:rsidRDefault="00B75BBC" w:rsidP="00E630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Times New Roman" w:hAnsi="Times New Roman" w:cs="Times New Roman"/>
          <w:sz w:val="28"/>
          <w:szCs w:val="28"/>
          <w:lang w:eastAsia="ru-RU"/>
        </w:rPr>
        <w:t>3. Оказание финансовой муниципальной поддержки СОНКО.</w:t>
      </w:r>
    </w:p>
    <w:p w:rsidR="00E63086" w:rsidRPr="00E63086" w:rsidRDefault="00B75BBC" w:rsidP="00E63086">
      <w:pPr>
        <w:widowControl w:val="0"/>
        <w:autoSpaceDE w:val="0"/>
        <w:autoSpaceDN w:val="0"/>
        <w:spacing w:after="0" w:line="240" w:lineRule="auto"/>
        <w:ind w:firstLine="567"/>
        <w:jc w:val="both"/>
        <w:rPr>
          <w:rFonts w:ascii="Times New Roman" w:eastAsia="Calibri" w:hAnsi="Times New Roman" w:cs="Times New Roman"/>
          <w:bCs/>
          <w:sz w:val="28"/>
          <w:szCs w:val="28"/>
        </w:rPr>
      </w:pPr>
      <w:r w:rsidRPr="00E63086">
        <w:rPr>
          <w:rFonts w:ascii="Times New Roman" w:eastAsia="Times New Roman" w:hAnsi="Times New Roman" w:cs="Times New Roman"/>
          <w:sz w:val="28"/>
          <w:szCs w:val="28"/>
          <w:lang w:eastAsia="ru-RU"/>
        </w:rPr>
        <w:t xml:space="preserve">Субсидия предоставляется на безвозмездной и безвозвратной основе по итогам проводимого конкурса среди СОНКО из бюджета города-курорта Кисловодска  на реализацию социальных проектов. </w:t>
      </w:r>
      <w:r w:rsidR="00E63086" w:rsidRPr="00E63086">
        <w:rPr>
          <w:rFonts w:ascii="Times New Roman" w:eastAsia="Calibri" w:hAnsi="Times New Roman" w:cs="Times New Roman"/>
          <w:sz w:val="28"/>
          <w:szCs w:val="28"/>
        </w:rPr>
        <w:t xml:space="preserve">На реализацию социального проекта </w:t>
      </w:r>
      <w:r w:rsidR="00E63086" w:rsidRPr="00E63086">
        <w:rPr>
          <w:rFonts w:ascii="Times New Roman" w:eastAsia="Times New Roman" w:hAnsi="Times New Roman" w:cs="Times New Roman"/>
          <w:sz w:val="28"/>
          <w:szCs w:val="28"/>
          <w:lang w:eastAsia="ru-RU"/>
        </w:rPr>
        <w:t xml:space="preserve">«Логоритмика - как часть нейрокоррекции детей-инвалидов и детей с </w:t>
      </w:r>
      <w:r w:rsidR="00E63086" w:rsidRPr="00E63086">
        <w:rPr>
          <w:rFonts w:ascii="Times New Roman" w:eastAsia="Times New Roman" w:hAnsi="Times New Roman" w:cs="Times New Roman"/>
          <w:sz w:val="28"/>
          <w:szCs w:val="28"/>
          <w:lang w:eastAsia="ru-RU"/>
        </w:rPr>
        <w:lastRenderedPageBreak/>
        <w:t xml:space="preserve">ОВЗ (ограниченными возможностями здоровья)» по итогам конкурса выделена субсидия из бюджета города-курорта Кисловодска в сумме 30,0 тысяч руб. </w:t>
      </w:r>
      <w:r w:rsidR="00E63086" w:rsidRPr="00E63086">
        <w:rPr>
          <w:rFonts w:ascii="Times New Roman" w:eastAsia="Calibri" w:hAnsi="Times New Roman" w:cs="Times New Roman"/>
          <w:bCs/>
          <w:sz w:val="28"/>
          <w:szCs w:val="28"/>
        </w:rPr>
        <w:t>Ассоциации «Общеобразовательная школа № 21 города-курорта Кисловодска»</w:t>
      </w:r>
      <w:r w:rsidR="00E63086" w:rsidRPr="00E63086">
        <w:rPr>
          <w:rFonts w:ascii="Times New Roman" w:eastAsia="Times New Roman" w:hAnsi="Times New Roman" w:cs="Times New Roman"/>
          <w:sz w:val="28"/>
          <w:szCs w:val="28"/>
          <w:lang w:eastAsia="ru-RU"/>
        </w:rPr>
        <w:t>.</w:t>
      </w:r>
      <w:r w:rsidR="00E63086" w:rsidRPr="00E63086">
        <w:rPr>
          <w:rFonts w:ascii="Times New Roman" w:eastAsia="Calibri" w:hAnsi="Times New Roman" w:cs="Times New Roman"/>
          <w:bCs/>
          <w:sz w:val="28"/>
          <w:szCs w:val="28"/>
        </w:rPr>
        <w:t xml:space="preserve"> </w:t>
      </w:r>
    </w:p>
    <w:p w:rsidR="00B75BBC" w:rsidRPr="00E63086" w:rsidRDefault="00B75BBC" w:rsidP="00E630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Times New Roman" w:hAnsi="Times New Roman" w:cs="Times New Roman"/>
          <w:sz w:val="28"/>
          <w:szCs w:val="28"/>
          <w:lang w:eastAsia="ru-RU"/>
        </w:rPr>
        <w:t>4. Консультационная поддержка СОНКО.</w:t>
      </w:r>
    </w:p>
    <w:p w:rsidR="00B75BBC" w:rsidRPr="00E63086" w:rsidRDefault="00B75BBC" w:rsidP="00E63086">
      <w:pPr>
        <w:autoSpaceDE w:val="0"/>
        <w:autoSpaceDN w:val="0"/>
        <w:adjustRightInd w:val="0"/>
        <w:spacing w:after="0" w:line="240" w:lineRule="auto"/>
        <w:ind w:firstLine="567"/>
        <w:jc w:val="both"/>
        <w:rPr>
          <w:rFonts w:ascii="Times New Roman" w:eastAsia="Calibri" w:hAnsi="Times New Roman" w:cs="Times New Roman"/>
          <w:sz w:val="28"/>
          <w:szCs w:val="28"/>
        </w:rPr>
      </w:pPr>
      <w:r w:rsidRPr="00E63086">
        <w:rPr>
          <w:rFonts w:ascii="Times New Roman" w:eastAsia="Calibri" w:hAnsi="Times New Roman" w:cs="Times New Roman"/>
          <w:sz w:val="28"/>
          <w:szCs w:val="28"/>
        </w:rPr>
        <w:t>В рамках мероприятия Подпрограммы «Консультационная поддержка СОНКО» в 2022 год</w:t>
      </w:r>
      <w:r w:rsidR="00E63086">
        <w:rPr>
          <w:rFonts w:ascii="Times New Roman" w:eastAsia="Calibri" w:hAnsi="Times New Roman" w:cs="Times New Roman"/>
          <w:sz w:val="28"/>
          <w:szCs w:val="28"/>
        </w:rPr>
        <w:t>у</w:t>
      </w:r>
      <w:r w:rsidRPr="00E63086">
        <w:rPr>
          <w:rFonts w:ascii="Times New Roman" w:eastAsia="Calibri" w:hAnsi="Times New Roman" w:cs="Times New Roman"/>
          <w:sz w:val="28"/>
          <w:szCs w:val="28"/>
        </w:rPr>
        <w:t xml:space="preserve"> проведены консультации для 5 СОНКО о содержании и применении правовых актов по вопросам поддержки малого и среднего предпринимательства.</w:t>
      </w:r>
    </w:p>
    <w:p w:rsidR="00B75BBC" w:rsidRPr="00E63086" w:rsidRDefault="00B75BBC" w:rsidP="00E63086">
      <w:pPr>
        <w:autoSpaceDE w:val="0"/>
        <w:autoSpaceDN w:val="0"/>
        <w:adjustRightInd w:val="0"/>
        <w:spacing w:after="0" w:line="240" w:lineRule="auto"/>
        <w:ind w:firstLine="567"/>
        <w:jc w:val="both"/>
        <w:rPr>
          <w:rFonts w:ascii="Times New Roman" w:eastAsia="Calibri" w:hAnsi="Times New Roman" w:cs="Times New Roman"/>
          <w:sz w:val="28"/>
          <w:szCs w:val="28"/>
        </w:rPr>
      </w:pPr>
      <w:r w:rsidRPr="00E63086">
        <w:rPr>
          <w:rFonts w:ascii="Times New Roman" w:eastAsia="Calibri" w:hAnsi="Times New Roman" w:cs="Times New Roman"/>
          <w:sz w:val="28"/>
          <w:szCs w:val="28"/>
        </w:rPr>
        <w:t>5. Информационная поддержка СОНКО.</w:t>
      </w:r>
    </w:p>
    <w:p w:rsidR="00B75BBC" w:rsidRPr="00E63086" w:rsidRDefault="00B75BBC" w:rsidP="00E63086">
      <w:pPr>
        <w:autoSpaceDE w:val="0"/>
        <w:autoSpaceDN w:val="0"/>
        <w:adjustRightInd w:val="0"/>
        <w:spacing w:after="0" w:line="240" w:lineRule="auto"/>
        <w:ind w:firstLine="567"/>
        <w:jc w:val="both"/>
        <w:rPr>
          <w:rFonts w:ascii="Times New Roman" w:eastAsia="Calibri" w:hAnsi="Times New Roman" w:cs="Times New Roman"/>
          <w:sz w:val="28"/>
          <w:szCs w:val="28"/>
        </w:rPr>
      </w:pPr>
      <w:r w:rsidRPr="00E63086">
        <w:rPr>
          <w:rFonts w:ascii="Times New Roman" w:eastAsia="Calibri" w:hAnsi="Times New Roman" w:cs="Times New Roman"/>
          <w:sz w:val="28"/>
          <w:szCs w:val="28"/>
        </w:rPr>
        <w:t xml:space="preserve">В рамках мероприятия Подпрограммы «Информационная поддержка СОНКО» на официальном сайте администрации города-курорта Кисловодска создан раздел «Поддержка некоммерческих организаций», где на постоянной основе размещается актуальная информация, касающаяся деятельности некоммерческих организаций, а также ссылки на </w:t>
      </w:r>
      <w:hyperlink r:id="rId11" w:tgtFrame="_blank" w:tooltip="Портал Единой автоматизированной информационной системы поддержки социально ориентированных некоммерческих организаций " w:history="1">
        <w:r w:rsidRPr="00E63086">
          <w:rPr>
            <w:rFonts w:ascii="Times New Roman" w:eastAsia="Calibri" w:hAnsi="Times New Roman" w:cs="Times New Roman"/>
            <w:sz w:val="28"/>
            <w:szCs w:val="28"/>
          </w:rPr>
          <w:t>Портал Единой автоматизированной информационной системы поддержки социально ориентированных некоммерческих организаций</w:t>
        </w:r>
      </w:hyperlink>
      <w:r w:rsidRPr="00E63086">
        <w:rPr>
          <w:rFonts w:ascii="Times New Roman" w:eastAsia="Calibri" w:hAnsi="Times New Roman" w:cs="Times New Roman"/>
          <w:sz w:val="28"/>
          <w:szCs w:val="28"/>
        </w:rPr>
        <w:t xml:space="preserve">, </w:t>
      </w:r>
      <w:hyperlink r:id="rId12" w:tgtFrame="_blank" w:tooltip="Информационный портал Министерства юстиции Российской Федерации: информация о зарегистрированных НКО" w:history="1">
        <w:r w:rsidRPr="00E63086">
          <w:rPr>
            <w:rFonts w:ascii="Times New Roman" w:eastAsia="Calibri" w:hAnsi="Times New Roman" w:cs="Times New Roman"/>
            <w:sz w:val="28"/>
            <w:szCs w:val="28"/>
          </w:rPr>
          <w:t>информационный портал Министерства юстиции Российской Федерации: информация о зарегистрированных НКО</w:t>
        </w:r>
      </w:hyperlink>
      <w:r w:rsidRPr="00E63086">
        <w:rPr>
          <w:rFonts w:ascii="Times New Roman" w:eastAsia="Calibri" w:hAnsi="Times New Roman" w:cs="Times New Roman"/>
          <w:sz w:val="28"/>
          <w:szCs w:val="28"/>
        </w:rPr>
        <w:t xml:space="preserve">, реестр некоммерческих организаций и другая актуальная информация. </w:t>
      </w:r>
    </w:p>
    <w:p w:rsidR="00B75BBC" w:rsidRPr="00E63086" w:rsidRDefault="00B75BBC" w:rsidP="00E630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Times New Roman" w:hAnsi="Times New Roman" w:cs="Times New Roman"/>
          <w:sz w:val="28"/>
          <w:szCs w:val="28"/>
          <w:lang w:eastAsia="ru-RU"/>
        </w:rPr>
        <w:t>6. Имущественная поддержка СОНКО.</w:t>
      </w:r>
    </w:p>
    <w:p w:rsidR="00B75BBC" w:rsidRPr="00E63086" w:rsidRDefault="00B75BBC" w:rsidP="00E63086">
      <w:pPr>
        <w:shd w:val="clear" w:color="auto" w:fill="FFFFFF"/>
        <w:spacing w:after="0" w:line="240" w:lineRule="auto"/>
        <w:ind w:firstLine="567"/>
        <w:jc w:val="both"/>
        <w:rPr>
          <w:rFonts w:ascii="Times New Roman" w:eastAsia="Calibri" w:hAnsi="Times New Roman" w:cs="Times New Roman"/>
          <w:sz w:val="28"/>
          <w:szCs w:val="28"/>
        </w:rPr>
      </w:pPr>
      <w:r w:rsidRPr="00E63086">
        <w:rPr>
          <w:rFonts w:ascii="Times New Roman" w:eastAsia="Calibri" w:hAnsi="Times New Roman" w:cs="Times New Roman"/>
          <w:sz w:val="28"/>
          <w:szCs w:val="28"/>
        </w:rPr>
        <w:t>Ответственным исполнителем основного мероприятия является комитет имущественных отношений администрации города-курорта Кисловодска.</w:t>
      </w:r>
    </w:p>
    <w:p w:rsidR="00B75BBC" w:rsidRPr="00E63086" w:rsidRDefault="00B75BBC" w:rsidP="00E63086">
      <w:pPr>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Calibri" w:hAnsi="Times New Roman" w:cs="Times New Roman"/>
          <w:sz w:val="28"/>
          <w:szCs w:val="28"/>
        </w:rPr>
        <w:t>В 1 квартале 2022 г. на заседании рабочей группы по вопросам оказания имущественной поддержки субъектам малого и среднего предпринимательства города – курорта Кисловодска (25.01.2022 г.) принято решение о расширении сферы деятельности рабочей группы и включении в компетенцию рабочей группы вопросов оказания имущественной поддержки СОНКО г. Кисловодска. Решение закреплено постановлением администрации от 25.05.2022 № 619 «О создании рабочей группы по вопросам оказания имущественной поддержки субъектам малого и среднего предпринимательства и социально ориентированным некоммерчес</w:t>
      </w:r>
      <w:r w:rsidR="008D7CDB" w:rsidRPr="00E63086">
        <w:rPr>
          <w:rFonts w:ascii="Times New Roman" w:eastAsia="Calibri" w:hAnsi="Times New Roman" w:cs="Times New Roman"/>
          <w:sz w:val="28"/>
          <w:szCs w:val="28"/>
        </w:rPr>
        <w:t xml:space="preserve">ким организациям города-курорта </w:t>
      </w:r>
      <w:r w:rsidRPr="00E63086">
        <w:rPr>
          <w:rFonts w:ascii="Times New Roman" w:eastAsia="Calibri" w:hAnsi="Times New Roman" w:cs="Times New Roman"/>
          <w:sz w:val="28"/>
          <w:szCs w:val="28"/>
        </w:rPr>
        <w:t>Кисловодска». Состав рабочей группы утвержден постановлением администрации города-курорта Кисловодска от 23.06.2022 года № 775 «</w:t>
      </w:r>
      <w:r w:rsidRPr="00E63086">
        <w:rPr>
          <w:rFonts w:ascii="Times New Roman" w:eastAsia="Times New Roman" w:hAnsi="Times New Roman" w:cs="Times New Roman"/>
          <w:sz w:val="28"/>
          <w:szCs w:val="28"/>
          <w:lang w:eastAsia="ru-RU"/>
        </w:rPr>
        <w:t>Об утверждении состава рабочей группы по вопросам оказания имущественной поддержки субъектам малого и среднего предпринимательства и социально ориентированным некоммерческим организациям города-курорта Кисловодска».</w:t>
      </w:r>
    </w:p>
    <w:p w:rsidR="00B75BBC" w:rsidRPr="00E63086" w:rsidRDefault="00B75BBC" w:rsidP="00E6308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3086">
        <w:rPr>
          <w:rFonts w:ascii="Times New Roman" w:eastAsia="Calibri" w:hAnsi="Times New Roman" w:cs="Times New Roman"/>
          <w:sz w:val="28"/>
          <w:szCs w:val="28"/>
        </w:rPr>
        <w:t>В целях разработки нормативной базы для оказания имущественной</w:t>
      </w:r>
      <w:r w:rsidRPr="00E63086">
        <w:rPr>
          <w:rFonts w:ascii="Times New Roman" w:eastAsia="Times New Roman" w:hAnsi="Times New Roman" w:cs="Times New Roman"/>
          <w:sz w:val="28"/>
          <w:szCs w:val="28"/>
          <w:lang w:eastAsia="ru-RU"/>
        </w:rPr>
        <w:t xml:space="preserve"> поддержки СОНКО утверждено решение Думы города-курорта Кисловодска от 31.03.2022 года № 36-622 «Об утверждении Порядка формирования, ведения и опубликования перечня муниципального имущества города-курорта Кисловодска,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пользование на долгосрочной </w:t>
      </w:r>
      <w:r w:rsidRPr="00E63086">
        <w:rPr>
          <w:rFonts w:ascii="Times New Roman" w:eastAsia="Times New Roman" w:hAnsi="Times New Roman" w:cs="Times New Roman"/>
          <w:sz w:val="28"/>
          <w:szCs w:val="28"/>
          <w:lang w:eastAsia="ru-RU"/>
        </w:rPr>
        <w:lastRenderedPageBreak/>
        <w:t xml:space="preserve">основе (в том числе по льготным ставкам арендной платы) социально ориентированным некоммерческим организациям». </w:t>
      </w:r>
    </w:p>
    <w:p w:rsidR="00B75BBC" w:rsidRPr="00E63086" w:rsidRDefault="00B75BBC" w:rsidP="00E63086">
      <w:pPr>
        <w:spacing w:after="0" w:line="240" w:lineRule="auto"/>
        <w:ind w:firstLine="567"/>
        <w:jc w:val="both"/>
        <w:rPr>
          <w:rFonts w:ascii="Times New Roman" w:eastAsia="Calibri" w:hAnsi="Times New Roman" w:cs="Times New Roman"/>
          <w:sz w:val="28"/>
          <w:szCs w:val="28"/>
        </w:rPr>
      </w:pPr>
      <w:r w:rsidRPr="00E63086">
        <w:rPr>
          <w:rFonts w:ascii="Times New Roman" w:eastAsia="Calibri" w:hAnsi="Times New Roman" w:cs="Times New Roman"/>
          <w:sz w:val="28"/>
          <w:szCs w:val="28"/>
        </w:rPr>
        <w:t>За 2022 г. на общих правовых основаниях оказана имущественная поддержка 13 СОНКО г. Кисловодска, из них 1 СОНКО на возмездной основе (за арендную плату) и 12 СОНКО на безвозмездной основе.</w:t>
      </w:r>
    </w:p>
    <w:p w:rsidR="001C645F" w:rsidRPr="00E63086" w:rsidRDefault="001C645F" w:rsidP="001C645F">
      <w:pPr>
        <w:spacing w:after="0" w:line="240" w:lineRule="auto"/>
        <w:ind w:firstLine="709"/>
        <w:jc w:val="both"/>
        <w:rPr>
          <w:rFonts w:ascii="Times New Roman" w:eastAsia="Calibri" w:hAnsi="Times New Roman" w:cs="Times New Roman"/>
          <w:sz w:val="28"/>
          <w:szCs w:val="28"/>
        </w:rPr>
      </w:pPr>
    </w:p>
    <w:p w:rsidR="001C645F" w:rsidRPr="00064397" w:rsidRDefault="001C645F" w:rsidP="001C645F">
      <w:pPr>
        <w:spacing w:after="0" w:line="240" w:lineRule="auto"/>
        <w:ind w:firstLine="567"/>
        <w:jc w:val="center"/>
        <w:rPr>
          <w:rFonts w:ascii="Times New Roman" w:hAnsi="Times New Roman" w:cs="Times New Roman"/>
          <w:i/>
          <w:sz w:val="28"/>
          <w:szCs w:val="28"/>
        </w:rPr>
      </w:pPr>
      <w:r w:rsidRPr="00064397">
        <w:rPr>
          <w:rFonts w:ascii="Times New Roman" w:hAnsi="Times New Roman" w:cs="Times New Roman"/>
          <w:i/>
          <w:sz w:val="28"/>
          <w:szCs w:val="28"/>
        </w:rPr>
        <w:t xml:space="preserve">Подпрограмма 4 «Формирование благоприятной </w:t>
      </w:r>
    </w:p>
    <w:p w:rsidR="001C645F" w:rsidRPr="00064397" w:rsidRDefault="001C645F" w:rsidP="001C645F">
      <w:pPr>
        <w:spacing w:after="0" w:line="240" w:lineRule="auto"/>
        <w:ind w:firstLine="567"/>
        <w:jc w:val="center"/>
        <w:rPr>
          <w:rFonts w:ascii="Times New Roman" w:hAnsi="Times New Roman" w:cs="Times New Roman"/>
          <w:i/>
          <w:sz w:val="28"/>
          <w:szCs w:val="28"/>
        </w:rPr>
      </w:pPr>
      <w:r w:rsidRPr="00064397">
        <w:rPr>
          <w:rFonts w:ascii="Times New Roman" w:hAnsi="Times New Roman" w:cs="Times New Roman"/>
          <w:i/>
          <w:sz w:val="28"/>
          <w:szCs w:val="28"/>
        </w:rPr>
        <w:t>инвестиционной среды»</w:t>
      </w:r>
    </w:p>
    <w:p w:rsidR="001C645F" w:rsidRPr="0016589B" w:rsidRDefault="001C645F" w:rsidP="00E63086">
      <w:pPr>
        <w:spacing w:after="0" w:line="240" w:lineRule="auto"/>
        <w:ind w:firstLine="567"/>
        <w:jc w:val="both"/>
        <w:rPr>
          <w:rFonts w:ascii="Times New Roman" w:hAnsi="Times New Roman" w:cs="Times New Roman"/>
          <w:sz w:val="28"/>
          <w:szCs w:val="28"/>
          <w:highlight w:val="yellow"/>
        </w:rPr>
      </w:pPr>
    </w:p>
    <w:p w:rsidR="000341A8" w:rsidRPr="00064397" w:rsidRDefault="001C645F" w:rsidP="00E63086">
      <w:pPr>
        <w:spacing w:after="0" w:line="240" w:lineRule="auto"/>
        <w:ind w:firstLine="567"/>
        <w:jc w:val="both"/>
        <w:rPr>
          <w:rFonts w:ascii="Times New Roman" w:hAnsi="Times New Roman" w:cs="Times New Roman"/>
          <w:sz w:val="28"/>
          <w:szCs w:val="28"/>
        </w:rPr>
      </w:pPr>
      <w:r w:rsidRPr="00064397">
        <w:rPr>
          <w:rFonts w:ascii="Times New Roman" w:hAnsi="Times New Roman" w:cs="Times New Roman"/>
          <w:sz w:val="28"/>
          <w:szCs w:val="28"/>
        </w:rPr>
        <w:t>На реализацию мероприятий Программы на 2022 год финансирование не предусмотрено.</w:t>
      </w:r>
      <w:r w:rsidR="000341A8" w:rsidRPr="00064397">
        <w:rPr>
          <w:rFonts w:ascii="Times New Roman" w:hAnsi="Times New Roman" w:cs="Times New Roman"/>
          <w:sz w:val="28"/>
          <w:szCs w:val="28"/>
        </w:rPr>
        <w:t xml:space="preserve"> </w:t>
      </w:r>
    </w:p>
    <w:p w:rsidR="00064397" w:rsidRDefault="00064397" w:rsidP="00E63086">
      <w:pPr>
        <w:spacing w:after="0" w:line="240" w:lineRule="auto"/>
        <w:ind w:firstLine="567"/>
        <w:jc w:val="both"/>
        <w:rPr>
          <w:rFonts w:ascii="Times New Roman" w:eastAsia="Calibri" w:hAnsi="Times New Roman" w:cs="Arial"/>
          <w:color w:val="000000"/>
          <w:sz w:val="28"/>
          <w:szCs w:val="24"/>
          <w:lang w:eastAsia="ru-RU"/>
        </w:rPr>
      </w:pPr>
      <w:r w:rsidRPr="00064397">
        <w:rPr>
          <w:rFonts w:ascii="Times New Roman" w:eastAsia="Calibri" w:hAnsi="Times New Roman" w:cs="Arial"/>
          <w:color w:val="000000"/>
          <w:sz w:val="28"/>
          <w:szCs w:val="24"/>
          <w:lang w:eastAsia="ru-RU"/>
        </w:rPr>
        <w:t xml:space="preserve">По итогам 2022 года инвесторами освоено 13 млрд. 140,1 млн. руб., что больше на 26,6% или на 2 млрд. 760,6 млн. руб. чем за аналогичный период 2021 года (10 млрд. 379,5 млн. руб.). </w:t>
      </w:r>
    </w:p>
    <w:p w:rsidR="00064397" w:rsidRPr="00064397" w:rsidRDefault="00064397" w:rsidP="00E63086">
      <w:pPr>
        <w:spacing w:after="0" w:line="240" w:lineRule="auto"/>
        <w:ind w:firstLine="567"/>
        <w:jc w:val="both"/>
        <w:rPr>
          <w:rFonts w:ascii="Times New Roman" w:eastAsia="Calibri" w:hAnsi="Times New Roman" w:cs="Arial"/>
          <w:color w:val="000000"/>
          <w:sz w:val="28"/>
          <w:szCs w:val="24"/>
          <w:lang w:eastAsia="ru-RU"/>
        </w:rPr>
      </w:pPr>
      <w:r w:rsidRPr="00064397">
        <w:rPr>
          <w:rFonts w:ascii="Times New Roman" w:eastAsia="Calibri" w:hAnsi="Times New Roman" w:cs="Arial"/>
          <w:color w:val="000000"/>
          <w:sz w:val="28"/>
          <w:szCs w:val="24"/>
          <w:lang w:eastAsia="ru-RU"/>
        </w:rPr>
        <w:t xml:space="preserve">Достигнутое значение показателя по итогам 2022 года составило 108,0% от планового значения показателя - 12 млрд. 166,1 млн. руб., утвержденного министерством экономического развития Ставропольского края письмом от 17.06.2022 г. № МЭР-07/4207. </w:t>
      </w:r>
    </w:p>
    <w:p w:rsidR="00064397" w:rsidRPr="00064397" w:rsidRDefault="00064397" w:rsidP="00064397">
      <w:pPr>
        <w:spacing w:after="0"/>
        <w:ind w:firstLine="567"/>
        <w:jc w:val="right"/>
        <w:rPr>
          <w:rFonts w:ascii="Times New Roman" w:eastAsia="Calibri" w:hAnsi="Times New Roman" w:cs="Arial"/>
          <w:color w:val="000000"/>
          <w:sz w:val="24"/>
          <w:szCs w:val="24"/>
          <w:lang w:eastAsia="ru-RU"/>
        </w:rPr>
      </w:pPr>
      <w:r w:rsidRPr="00064397">
        <w:rPr>
          <w:rFonts w:ascii="Times New Roman" w:eastAsia="Calibri" w:hAnsi="Times New Roman" w:cs="Arial"/>
          <w:color w:val="000000"/>
          <w:sz w:val="24"/>
          <w:szCs w:val="24"/>
          <w:lang w:eastAsia="ru-RU"/>
        </w:rPr>
        <w:t>Таблица 1</w:t>
      </w:r>
    </w:p>
    <w:p w:rsidR="00064397" w:rsidRPr="00064397" w:rsidRDefault="00064397" w:rsidP="00064397">
      <w:pPr>
        <w:spacing w:after="0" w:line="240" w:lineRule="auto"/>
        <w:ind w:firstLine="567"/>
        <w:jc w:val="center"/>
        <w:rPr>
          <w:rFonts w:ascii="Times New Roman" w:eastAsia="Calibri" w:hAnsi="Times New Roman" w:cs="Arial"/>
          <w:color w:val="000000"/>
          <w:sz w:val="28"/>
          <w:szCs w:val="28"/>
          <w:lang w:eastAsia="ru-RU"/>
        </w:rPr>
      </w:pPr>
      <w:r w:rsidRPr="00064397">
        <w:rPr>
          <w:rFonts w:ascii="Times New Roman" w:eastAsia="Calibri" w:hAnsi="Times New Roman" w:cs="Arial"/>
          <w:color w:val="000000"/>
          <w:sz w:val="28"/>
          <w:szCs w:val="28"/>
          <w:lang w:eastAsia="ru-RU"/>
        </w:rPr>
        <w:t>Освоенные внебюджетные инвестиции в 2022 году</w:t>
      </w:r>
    </w:p>
    <w:tbl>
      <w:tblPr>
        <w:tblStyle w:val="350"/>
        <w:tblW w:w="9889" w:type="dxa"/>
        <w:tblLayout w:type="fixed"/>
        <w:tblLook w:val="04A0" w:firstRow="1" w:lastRow="0" w:firstColumn="1" w:lastColumn="0" w:noHBand="0" w:noVBand="1"/>
      </w:tblPr>
      <w:tblGrid>
        <w:gridCol w:w="2376"/>
        <w:gridCol w:w="993"/>
        <w:gridCol w:w="1559"/>
        <w:gridCol w:w="992"/>
        <w:gridCol w:w="1134"/>
        <w:gridCol w:w="1418"/>
        <w:gridCol w:w="1417"/>
      </w:tblGrid>
      <w:tr w:rsidR="00064397" w:rsidRPr="00064397" w:rsidTr="00064397">
        <w:trPr>
          <w:trHeight w:val="371"/>
        </w:trPr>
        <w:tc>
          <w:tcPr>
            <w:tcW w:w="2376" w:type="dxa"/>
            <w:vMerge w:val="restart"/>
            <w:vAlign w:val="center"/>
          </w:tcPr>
          <w:p w:rsidR="00064397" w:rsidRPr="00064397" w:rsidRDefault="00064397" w:rsidP="00064397">
            <w:pPr>
              <w:spacing w:line="240" w:lineRule="exact"/>
              <w:jc w:val="center"/>
              <w:rPr>
                <w:rFonts w:eastAsia="Calibri" w:cs="Times New Roman"/>
                <w:color w:val="000000"/>
                <w:sz w:val="20"/>
                <w:szCs w:val="20"/>
              </w:rPr>
            </w:pPr>
          </w:p>
        </w:tc>
        <w:tc>
          <w:tcPr>
            <w:tcW w:w="2552" w:type="dxa"/>
            <w:gridSpan w:val="2"/>
            <w:vMerge w:val="restart"/>
            <w:shd w:val="clear" w:color="auto" w:fill="FFFFFF" w:themeFill="background1"/>
          </w:tcPr>
          <w:p w:rsidR="00064397" w:rsidRPr="00064397" w:rsidRDefault="00064397" w:rsidP="00064397">
            <w:pPr>
              <w:spacing w:line="240" w:lineRule="exact"/>
              <w:jc w:val="center"/>
              <w:rPr>
                <w:rFonts w:eastAsia="Calibri" w:cs="Times New Roman"/>
                <w:color w:val="000000"/>
                <w:sz w:val="20"/>
                <w:szCs w:val="20"/>
              </w:rPr>
            </w:pPr>
          </w:p>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План освоения внебюджетных инвестиций в 2022 году</w:t>
            </w:r>
          </w:p>
        </w:tc>
        <w:tc>
          <w:tcPr>
            <w:tcW w:w="4961" w:type="dxa"/>
            <w:gridSpan w:val="4"/>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 xml:space="preserve">Освоено внебюджетных инвестиций в 2022 году, </w:t>
            </w:r>
            <w:r w:rsidRPr="00064397">
              <w:rPr>
                <w:rFonts w:eastAsia="Calibri" w:cs="Times New Roman"/>
                <w:color w:val="000000"/>
                <w:sz w:val="20"/>
                <w:szCs w:val="20"/>
              </w:rPr>
              <w:br/>
              <w:t>млн. руб.</w:t>
            </w:r>
          </w:p>
        </w:tc>
      </w:tr>
      <w:tr w:rsidR="00064397" w:rsidRPr="00064397" w:rsidTr="00064397">
        <w:trPr>
          <w:trHeight w:val="371"/>
        </w:trPr>
        <w:tc>
          <w:tcPr>
            <w:tcW w:w="2376" w:type="dxa"/>
            <w:vMerge/>
            <w:vAlign w:val="center"/>
            <w:hideMark/>
          </w:tcPr>
          <w:p w:rsidR="00064397" w:rsidRPr="00064397" w:rsidRDefault="00064397" w:rsidP="00064397">
            <w:pPr>
              <w:spacing w:line="240" w:lineRule="exact"/>
              <w:jc w:val="center"/>
              <w:rPr>
                <w:rFonts w:eastAsia="Calibri" w:cs="Times New Roman"/>
                <w:color w:val="000000"/>
                <w:sz w:val="20"/>
                <w:szCs w:val="20"/>
              </w:rPr>
            </w:pPr>
          </w:p>
        </w:tc>
        <w:tc>
          <w:tcPr>
            <w:tcW w:w="2552" w:type="dxa"/>
            <w:gridSpan w:val="2"/>
            <w:vMerge/>
            <w:shd w:val="clear" w:color="auto" w:fill="FFFFFF" w:themeFill="background1"/>
          </w:tcPr>
          <w:p w:rsidR="00064397" w:rsidRPr="00064397" w:rsidRDefault="00064397" w:rsidP="00064397">
            <w:pPr>
              <w:spacing w:line="240" w:lineRule="exact"/>
              <w:jc w:val="center"/>
              <w:rPr>
                <w:rFonts w:eastAsia="Calibri" w:cs="Times New Roman"/>
                <w:color w:val="000000"/>
                <w:sz w:val="20"/>
                <w:szCs w:val="20"/>
              </w:rPr>
            </w:pPr>
          </w:p>
        </w:tc>
        <w:tc>
          <w:tcPr>
            <w:tcW w:w="992" w:type="dxa"/>
            <w:shd w:val="clear" w:color="auto" w:fill="FFFFFF" w:themeFill="background1"/>
            <w:noWrap/>
            <w:vAlign w:val="center"/>
            <w:hideMark/>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lang w:val="en-US"/>
              </w:rPr>
              <w:t>I</w:t>
            </w:r>
            <w:r w:rsidRPr="00064397">
              <w:rPr>
                <w:rFonts w:eastAsia="Calibri" w:cs="Times New Roman"/>
                <w:color w:val="000000"/>
                <w:sz w:val="20"/>
                <w:szCs w:val="20"/>
              </w:rPr>
              <w:t xml:space="preserve"> квартал</w:t>
            </w:r>
          </w:p>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(факт)</w:t>
            </w:r>
          </w:p>
        </w:tc>
        <w:tc>
          <w:tcPr>
            <w:tcW w:w="1134" w:type="dxa"/>
            <w:shd w:val="clear" w:color="auto" w:fill="FFFFFF" w:themeFill="background1"/>
            <w:noWrap/>
            <w:vAlign w:val="center"/>
            <w:hideMark/>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lang w:val="en-US"/>
              </w:rPr>
              <w:t>II</w:t>
            </w:r>
            <w:r w:rsidRPr="00064397">
              <w:rPr>
                <w:rFonts w:eastAsia="Calibri" w:cs="Times New Roman"/>
                <w:color w:val="000000"/>
                <w:sz w:val="20"/>
                <w:szCs w:val="20"/>
              </w:rPr>
              <w:t xml:space="preserve"> квартал</w:t>
            </w:r>
          </w:p>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(факт)</w:t>
            </w:r>
          </w:p>
        </w:tc>
        <w:tc>
          <w:tcPr>
            <w:tcW w:w="1418" w:type="dxa"/>
            <w:noWrap/>
            <w:vAlign w:val="center"/>
            <w:hideMark/>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lang w:val="en-US"/>
              </w:rPr>
              <w:t>III</w:t>
            </w:r>
            <w:r w:rsidRPr="00064397">
              <w:rPr>
                <w:rFonts w:eastAsia="Calibri" w:cs="Times New Roman"/>
                <w:color w:val="000000"/>
                <w:sz w:val="20"/>
                <w:szCs w:val="20"/>
              </w:rPr>
              <w:t xml:space="preserve"> квартал</w:t>
            </w:r>
          </w:p>
          <w:p w:rsidR="00064397" w:rsidRPr="00064397" w:rsidRDefault="00064397" w:rsidP="00064397">
            <w:pPr>
              <w:spacing w:line="240" w:lineRule="exact"/>
              <w:jc w:val="center"/>
              <w:rPr>
                <w:rFonts w:eastAsia="Calibri" w:cs="Times New Roman"/>
                <w:color w:val="000000"/>
                <w:sz w:val="20"/>
                <w:szCs w:val="20"/>
                <w:lang w:val="en-US"/>
              </w:rPr>
            </w:pPr>
            <w:r w:rsidRPr="00064397">
              <w:rPr>
                <w:rFonts w:eastAsia="Calibri" w:cs="Times New Roman"/>
                <w:color w:val="000000"/>
                <w:sz w:val="20"/>
                <w:szCs w:val="20"/>
              </w:rPr>
              <w:t>(факт)</w:t>
            </w:r>
          </w:p>
        </w:tc>
        <w:tc>
          <w:tcPr>
            <w:tcW w:w="1417" w:type="dxa"/>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lang w:val="en-US"/>
              </w:rPr>
              <w:t>IV</w:t>
            </w:r>
            <w:r w:rsidRPr="00064397">
              <w:rPr>
                <w:rFonts w:eastAsia="Calibri" w:cs="Times New Roman"/>
                <w:color w:val="000000"/>
                <w:sz w:val="20"/>
                <w:szCs w:val="20"/>
              </w:rPr>
              <w:t xml:space="preserve"> квартал</w:t>
            </w:r>
          </w:p>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(факт)*</w:t>
            </w:r>
          </w:p>
        </w:tc>
      </w:tr>
      <w:tr w:rsidR="00064397" w:rsidRPr="00064397" w:rsidTr="00064397">
        <w:trPr>
          <w:trHeight w:val="480"/>
        </w:trPr>
        <w:tc>
          <w:tcPr>
            <w:tcW w:w="2376" w:type="dxa"/>
            <w:vMerge w:val="restart"/>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 Достижение планового значения освоения внебюджетных инвестиций, %.                    План на 2022 г.-                     12 млрд.166,1 млн. руб</w:t>
            </w:r>
          </w:p>
        </w:tc>
        <w:tc>
          <w:tcPr>
            <w:tcW w:w="993" w:type="dxa"/>
            <w:vMerge w:val="restart"/>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100%</w:t>
            </w:r>
          </w:p>
        </w:tc>
        <w:tc>
          <w:tcPr>
            <w:tcW w:w="1559" w:type="dxa"/>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Накопительно</w:t>
            </w:r>
          </w:p>
        </w:tc>
        <w:tc>
          <w:tcPr>
            <w:tcW w:w="992"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34,6%</w:t>
            </w:r>
          </w:p>
        </w:tc>
        <w:tc>
          <w:tcPr>
            <w:tcW w:w="1134"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74,1%</w:t>
            </w:r>
          </w:p>
        </w:tc>
        <w:tc>
          <w:tcPr>
            <w:tcW w:w="1418" w:type="dxa"/>
            <w:shd w:val="clear" w:color="auto" w:fill="auto"/>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92,1%</w:t>
            </w:r>
          </w:p>
        </w:tc>
        <w:tc>
          <w:tcPr>
            <w:tcW w:w="1417" w:type="dxa"/>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108,0%</w:t>
            </w:r>
          </w:p>
        </w:tc>
      </w:tr>
      <w:tr w:rsidR="00064397" w:rsidRPr="00064397" w:rsidTr="00064397">
        <w:trPr>
          <w:trHeight w:val="480"/>
        </w:trPr>
        <w:tc>
          <w:tcPr>
            <w:tcW w:w="2376" w:type="dxa"/>
            <w:vMerge/>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p>
        </w:tc>
        <w:tc>
          <w:tcPr>
            <w:tcW w:w="993" w:type="dxa"/>
            <w:vMerge/>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p>
        </w:tc>
        <w:tc>
          <w:tcPr>
            <w:tcW w:w="1559" w:type="dxa"/>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Поквартально</w:t>
            </w:r>
          </w:p>
        </w:tc>
        <w:tc>
          <w:tcPr>
            <w:tcW w:w="992"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34,6%</w:t>
            </w:r>
          </w:p>
        </w:tc>
        <w:tc>
          <w:tcPr>
            <w:tcW w:w="1134"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39,5%</w:t>
            </w:r>
          </w:p>
        </w:tc>
        <w:tc>
          <w:tcPr>
            <w:tcW w:w="1418" w:type="dxa"/>
            <w:shd w:val="clear" w:color="auto" w:fill="auto"/>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18%</w:t>
            </w:r>
          </w:p>
        </w:tc>
        <w:tc>
          <w:tcPr>
            <w:tcW w:w="1417" w:type="dxa"/>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15,9%</w:t>
            </w:r>
          </w:p>
        </w:tc>
      </w:tr>
      <w:tr w:rsidR="00064397" w:rsidRPr="00064397" w:rsidTr="00064397">
        <w:trPr>
          <w:trHeight w:val="600"/>
        </w:trPr>
        <w:tc>
          <w:tcPr>
            <w:tcW w:w="2376" w:type="dxa"/>
            <w:vMerge w:val="restart"/>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 xml:space="preserve">2. Достижение планового значения освоения внебюджетных инвестиций, млн. руб., в том числе: </w:t>
            </w:r>
          </w:p>
        </w:tc>
        <w:tc>
          <w:tcPr>
            <w:tcW w:w="993" w:type="dxa"/>
            <w:vMerge w:val="restart"/>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12 166,1</w:t>
            </w:r>
          </w:p>
        </w:tc>
        <w:tc>
          <w:tcPr>
            <w:tcW w:w="1559" w:type="dxa"/>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Накопительно</w:t>
            </w:r>
          </w:p>
        </w:tc>
        <w:tc>
          <w:tcPr>
            <w:tcW w:w="992"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lang w:val="en-US"/>
              </w:rPr>
            </w:pPr>
            <w:r w:rsidRPr="00064397">
              <w:rPr>
                <w:rFonts w:eastAsia="Calibri" w:cs="Times New Roman"/>
                <w:color w:val="000000"/>
                <w:sz w:val="20"/>
                <w:szCs w:val="20"/>
                <w:lang w:val="en-US"/>
              </w:rPr>
              <w:t>4 212,23</w:t>
            </w:r>
          </w:p>
        </w:tc>
        <w:tc>
          <w:tcPr>
            <w:tcW w:w="1134"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9 013,87</w:t>
            </w:r>
          </w:p>
        </w:tc>
        <w:tc>
          <w:tcPr>
            <w:tcW w:w="1418" w:type="dxa"/>
            <w:shd w:val="clear" w:color="auto" w:fill="auto"/>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11 201,99</w:t>
            </w:r>
          </w:p>
        </w:tc>
        <w:tc>
          <w:tcPr>
            <w:tcW w:w="1417" w:type="dxa"/>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13 140,1</w:t>
            </w:r>
          </w:p>
        </w:tc>
      </w:tr>
      <w:tr w:rsidR="00064397" w:rsidRPr="00064397" w:rsidTr="00064397">
        <w:trPr>
          <w:trHeight w:val="600"/>
        </w:trPr>
        <w:tc>
          <w:tcPr>
            <w:tcW w:w="2376" w:type="dxa"/>
            <w:vMerge/>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p>
        </w:tc>
        <w:tc>
          <w:tcPr>
            <w:tcW w:w="993" w:type="dxa"/>
            <w:vMerge/>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p>
        </w:tc>
        <w:tc>
          <w:tcPr>
            <w:tcW w:w="1559" w:type="dxa"/>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Поквартально</w:t>
            </w:r>
          </w:p>
        </w:tc>
        <w:tc>
          <w:tcPr>
            <w:tcW w:w="992"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lang w:val="en-US"/>
              </w:rPr>
            </w:pPr>
            <w:r w:rsidRPr="00064397">
              <w:rPr>
                <w:rFonts w:eastAsia="Calibri" w:cs="Times New Roman"/>
                <w:color w:val="000000"/>
                <w:sz w:val="20"/>
                <w:szCs w:val="20"/>
                <w:lang w:val="en-US"/>
              </w:rPr>
              <w:t>4</w:t>
            </w:r>
            <w:r w:rsidRPr="00064397">
              <w:rPr>
                <w:rFonts w:eastAsia="Calibri" w:cs="Times New Roman"/>
                <w:color w:val="000000"/>
                <w:sz w:val="20"/>
                <w:szCs w:val="20"/>
              </w:rPr>
              <w:t> </w:t>
            </w:r>
            <w:r w:rsidRPr="00064397">
              <w:rPr>
                <w:rFonts w:eastAsia="Calibri" w:cs="Times New Roman"/>
                <w:color w:val="000000"/>
                <w:sz w:val="20"/>
                <w:szCs w:val="20"/>
                <w:lang w:val="en-US"/>
              </w:rPr>
              <w:t>212</w:t>
            </w:r>
            <w:r w:rsidRPr="00064397">
              <w:rPr>
                <w:rFonts w:eastAsia="Calibri" w:cs="Times New Roman"/>
                <w:color w:val="000000"/>
                <w:sz w:val="20"/>
                <w:szCs w:val="20"/>
              </w:rPr>
              <w:t>,</w:t>
            </w:r>
            <w:r w:rsidRPr="00064397">
              <w:rPr>
                <w:rFonts w:eastAsia="Calibri" w:cs="Times New Roman"/>
                <w:color w:val="000000"/>
                <w:sz w:val="20"/>
                <w:szCs w:val="20"/>
                <w:lang w:val="en-US"/>
              </w:rPr>
              <w:t>23</w:t>
            </w:r>
          </w:p>
        </w:tc>
        <w:tc>
          <w:tcPr>
            <w:tcW w:w="1134"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lang w:val="en-US"/>
              </w:rPr>
            </w:pPr>
            <w:r w:rsidRPr="00064397">
              <w:rPr>
                <w:rFonts w:eastAsia="Calibri" w:cs="Times New Roman"/>
                <w:color w:val="000000"/>
                <w:sz w:val="20"/>
                <w:szCs w:val="20"/>
                <w:lang w:val="en-US"/>
              </w:rPr>
              <w:t>4</w:t>
            </w:r>
            <w:r w:rsidRPr="00064397">
              <w:rPr>
                <w:rFonts w:eastAsia="Calibri" w:cs="Times New Roman"/>
                <w:color w:val="000000"/>
                <w:sz w:val="20"/>
                <w:szCs w:val="20"/>
              </w:rPr>
              <w:t> </w:t>
            </w:r>
            <w:r w:rsidRPr="00064397">
              <w:rPr>
                <w:rFonts w:eastAsia="Calibri" w:cs="Times New Roman"/>
                <w:color w:val="000000"/>
                <w:sz w:val="20"/>
                <w:szCs w:val="20"/>
                <w:lang w:val="en-US"/>
              </w:rPr>
              <w:t>801</w:t>
            </w:r>
            <w:r w:rsidRPr="00064397">
              <w:rPr>
                <w:rFonts w:eastAsia="Calibri" w:cs="Times New Roman"/>
                <w:color w:val="000000"/>
                <w:sz w:val="20"/>
                <w:szCs w:val="20"/>
              </w:rPr>
              <w:t>,</w:t>
            </w:r>
            <w:r w:rsidRPr="00064397">
              <w:rPr>
                <w:rFonts w:eastAsia="Calibri" w:cs="Times New Roman"/>
                <w:color w:val="000000"/>
                <w:sz w:val="20"/>
                <w:szCs w:val="20"/>
                <w:lang w:val="en-US"/>
              </w:rPr>
              <w:t>64</w:t>
            </w:r>
          </w:p>
        </w:tc>
        <w:tc>
          <w:tcPr>
            <w:tcW w:w="1418" w:type="dxa"/>
            <w:shd w:val="clear" w:color="auto" w:fill="auto"/>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2 188,12</w:t>
            </w:r>
          </w:p>
        </w:tc>
        <w:tc>
          <w:tcPr>
            <w:tcW w:w="1417" w:type="dxa"/>
            <w:shd w:val="clear" w:color="auto" w:fill="auto"/>
            <w:vAlign w:val="center"/>
          </w:tcPr>
          <w:p w:rsidR="00064397" w:rsidRPr="00064397" w:rsidRDefault="00064397" w:rsidP="00064397">
            <w:pPr>
              <w:spacing w:line="240" w:lineRule="exact"/>
              <w:jc w:val="center"/>
              <w:rPr>
                <w:rFonts w:eastAsia="Calibri" w:cs="Times New Roman"/>
                <w:color w:val="000000"/>
                <w:sz w:val="20"/>
                <w:szCs w:val="20"/>
                <w:lang w:val="en-US"/>
              </w:rPr>
            </w:pPr>
            <w:r w:rsidRPr="00064397">
              <w:rPr>
                <w:rFonts w:eastAsia="Calibri" w:cs="Times New Roman"/>
                <w:color w:val="000000"/>
                <w:sz w:val="20"/>
                <w:szCs w:val="20"/>
              </w:rPr>
              <w:t>1 938,2</w:t>
            </w:r>
          </w:p>
        </w:tc>
      </w:tr>
      <w:tr w:rsidR="00064397" w:rsidRPr="00064397" w:rsidTr="00064397">
        <w:trPr>
          <w:trHeight w:val="240"/>
        </w:trPr>
        <w:tc>
          <w:tcPr>
            <w:tcW w:w="3369" w:type="dxa"/>
            <w:gridSpan w:val="2"/>
            <w:vMerge w:val="restart"/>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2.1. по данным государственной статистики, млн. руб.</w:t>
            </w:r>
          </w:p>
        </w:tc>
        <w:tc>
          <w:tcPr>
            <w:tcW w:w="1559" w:type="dxa"/>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Накопительно</w:t>
            </w:r>
          </w:p>
        </w:tc>
        <w:tc>
          <w:tcPr>
            <w:tcW w:w="992"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767,387</w:t>
            </w:r>
          </w:p>
        </w:tc>
        <w:tc>
          <w:tcPr>
            <w:tcW w:w="1134"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1 630,76</w:t>
            </w:r>
          </w:p>
        </w:tc>
        <w:tc>
          <w:tcPr>
            <w:tcW w:w="1418" w:type="dxa"/>
            <w:shd w:val="clear" w:color="auto" w:fill="auto"/>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2 340,6</w:t>
            </w:r>
          </w:p>
        </w:tc>
        <w:tc>
          <w:tcPr>
            <w:tcW w:w="1417" w:type="dxa"/>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3 268,3</w:t>
            </w:r>
          </w:p>
        </w:tc>
      </w:tr>
      <w:tr w:rsidR="00064397" w:rsidRPr="00064397" w:rsidTr="00064397">
        <w:trPr>
          <w:trHeight w:val="240"/>
        </w:trPr>
        <w:tc>
          <w:tcPr>
            <w:tcW w:w="3369" w:type="dxa"/>
            <w:gridSpan w:val="2"/>
            <w:vMerge/>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p>
        </w:tc>
        <w:tc>
          <w:tcPr>
            <w:tcW w:w="1559" w:type="dxa"/>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Поквартально</w:t>
            </w:r>
          </w:p>
        </w:tc>
        <w:tc>
          <w:tcPr>
            <w:tcW w:w="992"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767,387</w:t>
            </w:r>
          </w:p>
        </w:tc>
        <w:tc>
          <w:tcPr>
            <w:tcW w:w="1134"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863,373</w:t>
            </w:r>
          </w:p>
        </w:tc>
        <w:tc>
          <w:tcPr>
            <w:tcW w:w="1418" w:type="dxa"/>
            <w:shd w:val="clear" w:color="auto" w:fill="auto"/>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709,84</w:t>
            </w:r>
          </w:p>
        </w:tc>
        <w:tc>
          <w:tcPr>
            <w:tcW w:w="1417" w:type="dxa"/>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927,7</w:t>
            </w:r>
          </w:p>
        </w:tc>
      </w:tr>
      <w:tr w:rsidR="00064397" w:rsidRPr="00064397" w:rsidTr="00064397">
        <w:trPr>
          <w:trHeight w:val="480"/>
        </w:trPr>
        <w:tc>
          <w:tcPr>
            <w:tcW w:w="3369" w:type="dxa"/>
            <w:gridSpan w:val="2"/>
            <w:vMerge w:val="restart"/>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 xml:space="preserve">2.2. по данным мониторинга администрации  </w:t>
            </w:r>
            <w:r w:rsidRPr="00064397">
              <w:rPr>
                <w:rFonts w:eastAsia="Calibri" w:cs="Times New Roman"/>
                <w:color w:val="000000"/>
                <w:sz w:val="20"/>
                <w:szCs w:val="20"/>
              </w:rPr>
              <w:br/>
              <w:t>г. Кисловодска, млн. руб.</w:t>
            </w:r>
          </w:p>
        </w:tc>
        <w:tc>
          <w:tcPr>
            <w:tcW w:w="1559" w:type="dxa"/>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Накопительно</w:t>
            </w:r>
          </w:p>
        </w:tc>
        <w:tc>
          <w:tcPr>
            <w:tcW w:w="992"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3 444,84</w:t>
            </w:r>
          </w:p>
        </w:tc>
        <w:tc>
          <w:tcPr>
            <w:tcW w:w="1134"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7 383,11</w:t>
            </w:r>
          </w:p>
        </w:tc>
        <w:tc>
          <w:tcPr>
            <w:tcW w:w="1418" w:type="dxa"/>
            <w:shd w:val="clear" w:color="auto" w:fill="auto"/>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8 861,39</w:t>
            </w:r>
          </w:p>
        </w:tc>
        <w:tc>
          <w:tcPr>
            <w:tcW w:w="1417" w:type="dxa"/>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9 871,8</w:t>
            </w:r>
          </w:p>
        </w:tc>
      </w:tr>
      <w:tr w:rsidR="00064397" w:rsidRPr="00064397" w:rsidTr="00064397">
        <w:trPr>
          <w:trHeight w:val="480"/>
        </w:trPr>
        <w:tc>
          <w:tcPr>
            <w:tcW w:w="3369" w:type="dxa"/>
            <w:gridSpan w:val="2"/>
            <w:vMerge/>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p>
        </w:tc>
        <w:tc>
          <w:tcPr>
            <w:tcW w:w="1559" w:type="dxa"/>
            <w:shd w:val="clear" w:color="auto" w:fill="FFFFFF" w:themeFill="background1"/>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Поквартально</w:t>
            </w:r>
          </w:p>
        </w:tc>
        <w:tc>
          <w:tcPr>
            <w:tcW w:w="992"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3 444,84</w:t>
            </w:r>
          </w:p>
        </w:tc>
        <w:tc>
          <w:tcPr>
            <w:tcW w:w="1134" w:type="dxa"/>
            <w:shd w:val="clear" w:color="auto" w:fill="FFFFFF" w:themeFill="background1"/>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3 938,27</w:t>
            </w:r>
          </w:p>
        </w:tc>
        <w:tc>
          <w:tcPr>
            <w:tcW w:w="1418" w:type="dxa"/>
            <w:shd w:val="clear" w:color="auto" w:fill="auto"/>
            <w:noWrap/>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1 478,28</w:t>
            </w:r>
          </w:p>
        </w:tc>
        <w:tc>
          <w:tcPr>
            <w:tcW w:w="1417" w:type="dxa"/>
            <w:shd w:val="clear" w:color="auto" w:fill="auto"/>
            <w:vAlign w:val="center"/>
          </w:tcPr>
          <w:p w:rsidR="00064397" w:rsidRPr="00064397" w:rsidRDefault="00064397" w:rsidP="00064397">
            <w:pPr>
              <w:spacing w:line="240" w:lineRule="exact"/>
              <w:jc w:val="center"/>
              <w:rPr>
                <w:rFonts w:eastAsia="Calibri" w:cs="Times New Roman"/>
                <w:color w:val="000000"/>
                <w:sz w:val="20"/>
                <w:szCs w:val="20"/>
              </w:rPr>
            </w:pPr>
            <w:r w:rsidRPr="00064397">
              <w:rPr>
                <w:rFonts w:eastAsia="Calibri" w:cs="Times New Roman"/>
                <w:color w:val="000000"/>
                <w:sz w:val="20"/>
                <w:szCs w:val="20"/>
              </w:rPr>
              <w:t>1 010,41</w:t>
            </w:r>
          </w:p>
        </w:tc>
      </w:tr>
    </w:tbl>
    <w:p w:rsidR="00064397" w:rsidRPr="00064397" w:rsidRDefault="00064397" w:rsidP="00E63086">
      <w:pPr>
        <w:spacing w:after="0"/>
        <w:jc w:val="right"/>
        <w:rPr>
          <w:rFonts w:ascii="Times New Roman" w:eastAsia="Calibri" w:hAnsi="Times New Roman" w:cs="Arial"/>
          <w:color w:val="000000"/>
          <w:sz w:val="24"/>
          <w:szCs w:val="24"/>
          <w:lang w:eastAsia="ru-RU"/>
        </w:rPr>
      </w:pPr>
      <w:r w:rsidRPr="00064397">
        <w:rPr>
          <w:rFonts w:ascii="Times New Roman" w:eastAsia="Calibri" w:hAnsi="Times New Roman" w:cs="Arial"/>
          <w:color w:val="000000"/>
          <w:sz w:val="24"/>
          <w:szCs w:val="24"/>
          <w:lang w:eastAsia="ru-RU"/>
        </w:rPr>
        <w:t xml:space="preserve"> Диаграмма 1</w:t>
      </w:r>
    </w:p>
    <w:p w:rsidR="00064397" w:rsidRPr="00064397" w:rsidRDefault="00064397" w:rsidP="00064397">
      <w:pPr>
        <w:spacing w:after="0" w:line="240" w:lineRule="auto"/>
        <w:ind w:firstLine="567"/>
        <w:jc w:val="center"/>
        <w:rPr>
          <w:rFonts w:ascii="Times New Roman" w:eastAsia="Calibri" w:hAnsi="Times New Roman" w:cs="Arial"/>
          <w:color w:val="000000"/>
          <w:sz w:val="28"/>
          <w:szCs w:val="28"/>
          <w:lang w:eastAsia="ru-RU"/>
        </w:rPr>
      </w:pPr>
      <w:r w:rsidRPr="00064397">
        <w:rPr>
          <w:rFonts w:ascii="Times New Roman" w:eastAsia="Calibri" w:hAnsi="Times New Roman" w:cs="Arial"/>
          <w:color w:val="000000"/>
          <w:sz w:val="28"/>
          <w:szCs w:val="28"/>
          <w:lang w:eastAsia="ru-RU"/>
        </w:rPr>
        <w:t xml:space="preserve">Освоенные внебюджетные инвестиции </w:t>
      </w:r>
      <w:r w:rsidRPr="00064397">
        <w:rPr>
          <w:rFonts w:ascii="Times New Roman" w:eastAsia="Calibri" w:hAnsi="Times New Roman" w:cs="Arial"/>
          <w:color w:val="000000"/>
          <w:sz w:val="28"/>
          <w:szCs w:val="28"/>
          <w:lang w:eastAsia="ru-RU"/>
        </w:rPr>
        <w:br/>
        <w:t xml:space="preserve">в динамике с 2019 по 2022 годы, млн. руб. </w:t>
      </w:r>
    </w:p>
    <w:p w:rsidR="00064397" w:rsidRPr="00064397" w:rsidRDefault="00E63086" w:rsidP="00E63086">
      <w:pPr>
        <w:spacing w:after="0"/>
        <w:jc w:val="both"/>
        <w:rPr>
          <w:rFonts w:ascii="Times New Roman" w:eastAsia="Times New Roman" w:hAnsi="Times New Roman" w:cs="Times New Roman"/>
          <w:spacing w:val="-10"/>
          <w:sz w:val="24"/>
          <w:szCs w:val="24"/>
          <w:lang w:eastAsia="ru-RU"/>
        </w:rPr>
      </w:pPr>
      <w:r w:rsidRPr="00064397">
        <w:rPr>
          <w:rFonts w:ascii="Calibri" w:eastAsia="Calibri" w:hAnsi="Calibri" w:cs="Arial"/>
          <w:noProof/>
          <w:lang w:eastAsia="ru-RU"/>
        </w:rPr>
        <w:drawing>
          <wp:anchor distT="0" distB="0" distL="114300" distR="114300" simplePos="0" relativeHeight="251665408" behindDoc="0" locked="0" layoutInCell="1" allowOverlap="1" wp14:anchorId="24C60EFF" wp14:editId="5D3A2430">
            <wp:simplePos x="0" y="0"/>
            <wp:positionH relativeFrom="margin">
              <wp:posOffset>-213360</wp:posOffset>
            </wp:positionH>
            <wp:positionV relativeFrom="paragraph">
              <wp:posOffset>72390</wp:posOffset>
            </wp:positionV>
            <wp:extent cx="6507480" cy="1549400"/>
            <wp:effectExtent l="0" t="0" r="26670" b="1270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64397" w:rsidRPr="00064397" w:rsidRDefault="00064397" w:rsidP="00064397">
      <w:pPr>
        <w:widowControl w:val="0"/>
        <w:shd w:val="clear" w:color="auto" w:fill="FFFFFF"/>
        <w:tabs>
          <w:tab w:val="left" w:pos="3120"/>
          <w:tab w:val="right" w:pos="9922"/>
        </w:tabs>
        <w:autoSpaceDE w:val="0"/>
        <w:autoSpaceDN w:val="0"/>
        <w:adjustRightInd w:val="0"/>
        <w:spacing w:after="0" w:line="288" w:lineRule="auto"/>
        <w:ind w:firstLine="709"/>
        <w:jc w:val="right"/>
        <w:rPr>
          <w:rFonts w:ascii="Times New Roman" w:eastAsia="Times New Roman" w:hAnsi="Times New Roman" w:cs="Times New Roman"/>
          <w:spacing w:val="-10"/>
          <w:sz w:val="24"/>
          <w:szCs w:val="24"/>
          <w:lang w:eastAsia="ru-RU"/>
        </w:rPr>
      </w:pPr>
    </w:p>
    <w:p w:rsidR="00064397" w:rsidRPr="00064397" w:rsidRDefault="00064397" w:rsidP="00064397">
      <w:pPr>
        <w:widowControl w:val="0"/>
        <w:shd w:val="clear" w:color="auto" w:fill="FFFFFF"/>
        <w:tabs>
          <w:tab w:val="left" w:pos="3120"/>
          <w:tab w:val="right" w:pos="9922"/>
        </w:tabs>
        <w:autoSpaceDE w:val="0"/>
        <w:autoSpaceDN w:val="0"/>
        <w:adjustRightInd w:val="0"/>
        <w:spacing w:after="0" w:line="288" w:lineRule="auto"/>
        <w:ind w:firstLine="709"/>
        <w:jc w:val="right"/>
        <w:rPr>
          <w:rFonts w:ascii="Times New Roman" w:eastAsia="Times New Roman" w:hAnsi="Times New Roman" w:cs="Times New Roman"/>
          <w:spacing w:val="-10"/>
          <w:sz w:val="24"/>
          <w:szCs w:val="24"/>
          <w:lang w:eastAsia="ru-RU"/>
        </w:rPr>
      </w:pPr>
    </w:p>
    <w:p w:rsidR="00064397" w:rsidRPr="00064397" w:rsidRDefault="00064397" w:rsidP="00064397">
      <w:pPr>
        <w:widowControl w:val="0"/>
        <w:shd w:val="clear" w:color="auto" w:fill="FFFFFF"/>
        <w:tabs>
          <w:tab w:val="left" w:pos="3120"/>
          <w:tab w:val="right" w:pos="9922"/>
        </w:tabs>
        <w:autoSpaceDE w:val="0"/>
        <w:autoSpaceDN w:val="0"/>
        <w:adjustRightInd w:val="0"/>
        <w:spacing w:after="0" w:line="288" w:lineRule="auto"/>
        <w:ind w:firstLine="709"/>
        <w:jc w:val="right"/>
        <w:rPr>
          <w:rFonts w:ascii="Times New Roman" w:eastAsia="Times New Roman" w:hAnsi="Times New Roman" w:cs="Times New Roman"/>
          <w:spacing w:val="-10"/>
          <w:sz w:val="24"/>
          <w:szCs w:val="24"/>
          <w:lang w:eastAsia="ru-RU"/>
        </w:rPr>
      </w:pPr>
    </w:p>
    <w:p w:rsidR="00064397" w:rsidRPr="00064397" w:rsidRDefault="00064397" w:rsidP="00064397">
      <w:pPr>
        <w:widowControl w:val="0"/>
        <w:shd w:val="clear" w:color="auto" w:fill="FFFFFF"/>
        <w:tabs>
          <w:tab w:val="left" w:pos="3120"/>
          <w:tab w:val="right" w:pos="9922"/>
        </w:tabs>
        <w:autoSpaceDE w:val="0"/>
        <w:autoSpaceDN w:val="0"/>
        <w:adjustRightInd w:val="0"/>
        <w:spacing w:after="0" w:line="288" w:lineRule="auto"/>
        <w:ind w:firstLine="709"/>
        <w:jc w:val="right"/>
        <w:rPr>
          <w:rFonts w:ascii="Times New Roman" w:eastAsia="Times New Roman" w:hAnsi="Times New Roman" w:cs="Times New Roman"/>
          <w:spacing w:val="-10"/>
          <w:sz w:val="24"/>
          <w:szCs w:val="24"/>
          <w:lang w:eastAsia="ru-RU"/>
        </w:rPr>
      </w:pPr>
    </w:p>
    <w:p w:rsidR="00064397" w:rsidRPr="00064397" w:rsidRDefault="00064397" w:rsidP="00064397">
      <w:pPr>
        <w:widowControl w:val="0"/>
        <w:shd w:val="clear" w:color="auto" w:fill="FFFFFF"/>
        <w:tabs>
          <w:tab w:val="left" w:pos="3120"/>
          <w:tab w:val="right" w:pos="9922"/>
        </w:tabs>
        <w:autoSpaceDE w:val="0"/>
        <w:autoSpaceDN w:val="0"/>
        <w:adjustRightInd w:val="0"/>
        <w:spacing w:after="0" w:line="288" w:lineRule="auto"/>
        <w:ind w:firstLine="709"/>
        <w:jc w:val="right"/>
        <w:rPr>
          <w:rFonts w:ascii="Times New Roman" w:eastAsia="Times New Roman" w:hAnsi="Times New Roman" w:cs="Times New Roman"/>
          <w:spacing w:val="-10"/>
          <w:sz w:val="24"/>
          <w:szCs w:val="24"/>
          <w:lang w:eastAsia="ru-RU"/>
        </w:rPr>
      </w:pPr>
      <w:r w:rsidRPr="00064397">
        <w:rPr>
          <w:rFonts w:ascii="Times New Roman" w:eastAsia="Times New Roman" w:hAnsi="Times New Roman" w:cs="Times New Roman"/>
          <w:spacing w:val="-10"/>
          <w:sz w:val="24"/>
          <w:szCs w:val="24"/>
          <w:lang w:eastAsia="ru-RU"/>
        </w:rPr>
        <w:lastRenderedPageBreak/>
        <w:t>Диаграмма № 2</w:t>
      </w:r>
    </w:p>
    <w:p w:rsidR="00064397" w:rsidRPr="00064397" w:rsidRDefault="00064397" w:rsidP="00064397">
      <w:pPr>
        <w:spacing w:after="0" w:line="240" w:lineRule="auto"/>
        <w:ind w:firstLine="567"/>
        <w:jc w:val="center"/>
        <w:rPr>
          <w:rFonts w:ascii="Times New Roman" w:eastAsia="Calibri" w:hAnsi="Times New Roman" w:cs="Arial"/>
          <w:color w:val="000000"/>
          <w:sz w:val="28"/>
          <w:szCs w:val="28"/>
          <w:lang w:eastAsia="ru-RU"/>
        </w:rPr>
      </w:pPr>
      <w:r w:rsidRPr="00064397">
        <w:rPr>
          <w:rFonts w:ascii="Times New Roman" w:eastAsia="Calibri" w:hAnsi="Times New Roman" w:cs="Arial"/>
          <w:color w:val="000000"/>
          <w:sz w:val="28"/>
          <w:szCs w:val="28"/>
          <w:lang w:eastAsia="ru-RU"/>
        </w:rPr>
        <w:t xml:space="preserve">Освоенные бюджетные инвестиции </w:t>
      </w:r>
      <w:r w:rsidRPr="00064397">
        <w:rPr>
          <w:rFonts w:ascii="Times New Roman" w:eastAsia="Calibri" w:hAnsi="Times New Roman" w:cs="Arial"/>
          <w:color w:val="000000"/>
          <w:sz w:val="28"/>
          <w:szCs w:val="28"/>
          <w:lang w:eastAsia="ru-RU"/>
        </w:rPr>
        <w:br/>
        <w:t xml:space="preserve">в динамике с 2019 по 2022 годы, млн. руб. </w:t>
      </w:r>
    </w:p>
    <w:p w:rsidR="00064397" w:rsidRPr="00064397" w:rsidRDefault="00064397" w:rsidP="00064397">
      <w:pPr>
        <w:spacing w:after="0" w:line="240" w:lineRule="auto"/>
        <w:jc w:val="both"/>
        <w:rPr>
          <w:rFonts w:ascii="Times New Roman" w:eastAsia="Calibri" w:hAnsi="Times New Roman" w:cs="Arial"/>
          <w:sz w:val="28"/>
        </w:rPr>
      </w:pPr>
      <w:r w:rsidRPr="00064397">
        <w:rPr>
          <w:rFonts w:ascii="Times New Roman" w:eastAsia="Calibri" w:hAnsi="Times New Roman" w:cs="Arial"/>
          <w:noProof/>
          <w:sz w:val="28"/>
          <w:lang w:eastAsia="ru-RU"/>
        </w:rPr>
        <w:drawing>
          <wp:anchor distT="0" distB="0" distL="114300" distR="114300" simplePos="0" relativeHeight="251666432" behindDoc="0" locked="0" layoutInCell="1" allowOverlap="1" wp14:anchorId="7A118121" wp14:editId="0C93D5CA">
            <wp:simplePos x="0" y="0"/>
            <wp:positionH relativeFrom="margin">
              <wp:posOffset>-224790</wp:posOffset>
            </wp:positionH>
            <wp:positionV relativeFrom="paragraph">
              <wp:posOffset>90805</wp:posOffset>
            </wp:positionV>
            <wp:extent cx="6496050" cy="1790700"/>
            <wp:effectExtent l="0" t="0" r="19050" b="1905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064397" w:rsidRPr="00064397" w:rsidRDefault="00064397" w:rsidP="00064397">
      <w:pPr>
        <w:spacing w:after="0" w:line="240" w:lineRule="auto"/>
        <w:ind w:firstLine="567"/>
        <w:jc w:val="both"/>
        <w:rPr>
          <w:rFonts w:ascii="Times New Roman" w:eastAsia="Calibri" w:hAnsi="Times New Roman" w:cs="Arial"/>
          <w:sz w:val="28"/>
        </w:rPr>
      </w:pPr>
    </w:p>
    <w:p w:rsidR="00064397" w:rsidRPr="00064397" w:rsidRDefault="00064397" w:rsidP="00064397">
      <w:pPr>
        <w:spacing w:after="0" w:line="240" w:lineRule="auto"/>
        <w:jc w:val="both"/>
        <w:rPr>
          <w:rFonts w:ascii="Times New Roman" w:eastAsia="Calibri" w:hAnsi="Times New Roman" w:cs="Arial"/>
          <w:b/>
          <w:color w:val="000000"/>
          <w:sz w:val="28"/>
          <w:szCs w:val="24"/>
          <w:lang w:eastAsia="ru-RU"/>
        </w:rPr>
      </w:pPr>
    </w:p>
    <w:p w:rsidR="00064397" w:rsidRPr="00064397" w:rsidRDefault="00064397" w:rsidP="00064397">
      <w:pPr>
        <w:spacing w:after="0" w:line="240" w:lineRule="auto"/>
        <w:ind w:firstLine="709"/>
        <w:jc w:val="both"/>
        <w:rPr>
          <w:rFonts w:ascii="Times New Roman" w:eastAsia="Calibri" w:hAnsi="Times New Roman" w:cs="Arial"/>
          <w:b/>
          <w:color w:val="000000"/>
          <w:sz w:val="28"/>
          <w:szCs w:val="24"/>
          <w:lang w:eastAsia="ru-RU"/>
        </w:rPr>
      </w:pPr>
    </w:p>
    <w:p w:rsidR="00064397" w:rsidRPr="00064397" w:rsidRDefault="00064397" w:rsidP="00064397">
      <w:pPr>
        <w:spacing w:after="0" w:line="240" w:lineRule="auto"/>
        <w:ind w:firstLine="709"/>
        <w:jc w:val="both"/>
        <w:rPr>
          <w:rFonts w:ascii="Times New Roman" w:eastAsia="Calibri" w:hAnsi="Times New Roman" w:cs="Arial"/>
          <w:b/>
          <w:color w:val="000000"/>
          <w:sz w:val="28"/>
          <w:szCs w:val="24"/>
          <w:lang w:eastAsia="ru-RU"/>
        </w:rPr>
      </w:pPr>
    </w:p>
    <w:p w:rsidR="00064397" w:rsidRPr="00064397" w:rsidRDefault="00064397" w:rsidP="00064397">
      <w:pPr>
        <w:spacing w:after="0" w:line="240" w:lineRule="auto"/>
        <w:ind w:firstLine="709"/>
        <w:jc w:val="both"/>
        <w:rPr>
          <w:rFonts w:ascii="Times New Roman" w:eastAsia="Calibri" w:hAnsi="Times New Roman" w:cs="Arial"/>
          <w:b/>
          <w:color w:val="000000"/>
          <w:sz w:val="28"/>
          <w:szCs w:val="24"/>
          <w:lang w:eastAsia="ru-RU"/>
        </w:rPr>
      </w:pPr>
    </w:p>
    <w:p w:rsidR="00064397" w:rsidRPr="00064397" w:rsidRDefault="00064397" w:rsidP="00064397">
      <w:pPr>
        <w:spacing w:after="0" w:line="240" w:lineRule="auto"/>
        <w:jc w:val="both"/>
        <w:rPr>
          <w:rFonts w:ascii="Times New Roman" w:eastAsia="Calibri" w:hAnsi="Times New Roman" w:cs="Arial"/>
          <w:b/>
          <w:color w:val="000000"/>
          <w:sz w:val="28"/>
          <w:szCs w:val="24"/>
          <w:lang w:eastAsia="ru-RU"/>
        </w:rPr>
      </w:pPr>
    </w:p>
    <w:p w:rsidR="00064397" w:rsidRPr="00064397" w:rsidRDefault="00064397" w:rsidP="00064397">
      <w:pPr>
        <w:spacing w:after="0" w:line="240" w:lineRule="auto"/>
        <w:ind w:firstLine="709"/>
        <w:jc w:val="both"/>
        <w:rPr>
          <w:rFonts w:ascii="Times New Roman" w:eastAsia="Calibri" w:hAnsi="Times New Roman" w:cs="Arial"/>
          <w:b/>
          <w:color w:val="000000"/>
          <w:sz w:val="28"/>
          <w:szCs w:val="24"/>
          <w:lang w:eastAsia="ru-RU"/>
        </w:rPr>
      </w:pPr>
    </w:p>
    <w:p w:rsidR="00064397" w:rsidRPr="00064397" w:rsidRDefault="00064397" w:rsidP="00064397">
      <w:pPr>
        <w:spacing w:after="0"/>
        <w:ind w:firstLine="567"/>
        <w:jc w:val="right"/>
        <w:rPr>
          <w:rFonts w:ascii="Times New Roman" w:eastAsia="Calibri" w:hAnsi="Times New Roman" w:cs="Arial"/>
          <w:color w:val="000000"/>
          <w:sz w:val="24"/>
          <w:szCs w:val="24"/>
          <w:lang w:eastAsia="ru-RU"/>
        </w:rPr>
      </w:pPr>
    </w:p>
    <w:p w:rsidR="00E63086" w:rsidRDefault="00E63086" w:rsidP="00064397">
      <w:pPr>
        <w:spacing w:after="0"/>
        <w:ind w:firstLine="567"/>
        <w:jc w:val="right"/>
        <w:rPr>
          <w:rFonts w:ascii="Times New Roman" w:eastAsia="Calibri" w:hAnsi="Times New Roman" w:cs="Arial"/>
          <w:color w:val="000000"/>
          <w:sz w:val="24"/>
          <w:szCs w:val="24"/>
          <w:lang w:eastAsia="ru-RU"/>
        </w:rPr>
      </w:pPr>
    </w:p>
    <w:p w:rsidR="00064397" w:rsidRPr="00064397" w:rsidRDefault="00064397" w:rsidP="00064397">
      <w:pPr>
        <w:spacing w:after="0"/>
        <w:ind w:firstLine="567"/>
        <w:jc w:val="right"/>
        <w:rPr>
          <w:rFonts w:ascii="Times New Roman" w:eastAsia="Calibri" w:hAnsi="Times New Roman" w:cs="Arial"/>
          <w:color w:val="000000"/>
          <w:sz w:val="24"/>
          <w:szCs w:val="24"/>
          <w:lang w:eastAsia="ru-RU"/>
        </w:rPr>
      </w:pPr>
      <w:r w:rsidRPr="00064397">
        <w:rPr>
          <w:rFonts w:ascii="Times New Roman" w:eastAsia="Calibri" w:hAnsi="Times New Roman" w:cs="Arial"/>
          <w:color w:val="000000"/>
          <w:sz w:val="24"/>
          <w:szCs w:val="24"/>
          <w:lang w:eastAsia="ru-RU"/>
        </w:rPr>
        <w:t>Таблица 2</w:t>
      </w:r>
    </w:p>
    <w:p w:rsidR="00064397" w:rsidRPr="00064397" w:rsidRDefault="00064397" w:rsidP="00064397">
      <w:pPr>
        <w:spacing w:after="0" w:line="240" w:lineRule="auto"/>
        <w:ind w:firstLine="567"/>
        <w:jc w:val="center"/>
        <w:rPr>
          <w:rFonts w:ascii="Times New Roman" w:eastAsia="Calibri" w:hAnsi="Times New Roman" w:cs="Arial"/>
          <w:color w:val="000000"/>
          <w:sz w:val="28"/>
          <w:szCs w:val="28"/>
          <w:lang w:eastAsia="ru-RU"/>
        </w:rPr>
      </w:pPr>
      <w:r w:rsidRPr="00064397">
        <w:rPr>
          <w:rFonts w:ascii="Times New Roman" w:eastAsia="Calibri" w:hAnsi="Times New Roman" w:cs="Arial"/>
          <w:color w:val="000000"/>
          <w:sz w:val="28"/>
          <w:szCs w:val="28"/>
          <w:lang w:eastAsia="ru-RU"/>
        </w:rPr>
        <w:t>Рейтинговая позиция города-курорта Кисловодска по объему инвестиций</w:t>
      </w:r>
    </w:p>
    <w:p w:rsidR="00064397" w:rsidRPr="00064397" w:rsidRDefault="00064397" w:rsidP="00064397">
      <w:pPr>
        <w:spacing w:after="0" w:line="240" w:lineRule="auto"/>
        <w:rPr>
          <w:rFonts w:ascii="Times New Roman" w:eastAsia="Calibri" w:hAnsi="Times New Roman" w:cs="Arial"/>
          <w:sz w:val="28"/>
          <w:szCs w:val="28"/>
          <w:lang w:eastAsia="ru-RU"/>
        </w:rPr>
      </w:pPr>
    </w:p>
    <w:tbl>
      <w:tblPr>
        <w:tblStyle w:val="-1111"/>
        <w:tblW w:w="10173" w:type="dxa"/>
        <w:jc w:val="center"/>
        <w:tblLook w:val="04A0" w:firstRow="1" w:lastRow="0" w:firstColumn="1" w:lastColumn="0" w:noHBand="0" w:noVBand="1"/>
      </w:tblPr>
      <w:tblGrid>
        <w:gridCol w:w="1585"/>
        <w:gridCol w:w="1447"/>
        <w:gridCol w:w="2270"/>
        <w:gridCol w:w="1330"/>
        <w:gridCol w:w="3541"/>
      </w:tblGrid>
      <w:tr w:rsidR="00064397" w:rsidRPr="00064397" w:rsidTr="00064397">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585" w:type="dxa"/>
            <w:vMerge w:val="restart"/>
            <w:vAlign w:val="center"/>
          </w:tcPr>
          <w:p w:rsidR="00064397" w:rsidRPr="00064397" w:rsidRDefault="00064397" w:rsidP="00064397">
            <w:pPr>
              <w:spacing w:line="240" w:lineRule="exact"/>
              <w:jc w:val="center"/>
              <w:rPr>
                <w:rFonts w:ascii="Times New Roman" w:eastAsia="Times New Roman" w:hAnsi="Times New Roman" w:cs="Times New Roman"/>
                <w:i/>
                <w:sz w:val="24"/>
                <w:szCs w:val="24"/>
                <w:lang w:eastAsia="ru-RU"/>
              </w:rPr>
            </w:pPr>
            <w:r w:rsidRPr="00064397">
              <w:rPr>
                <w:rFonts w:ascii="Times New Roman" w:eastAsia="Times New Roman" w:hAnsi="Times New Roman" w:cs="Times New Roman"/>
                <w:i/>
                <w:sz w:val="24"/>
                <w:szCs w:val="24"/>
                <w:lang w:eastAsia="ru-RU"/>
              </w:rPr>
              <w:t>Год</w:t>
            </w:r>
          </w:p>
        </w:tc>
        <w:tc>
          <w:tcPr>
            <w:tcW w:w="3717" w:type="dxa"/>
            <w:gridSpan w:val="2"/>
            <w:vAlign w:val="center"/>
          </w:tcPr>
          <w:p w:rsidR="00064397" w:rsidRPr="00064397" w:rsidRDefault="00064397" w:rsidP="0006439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r w:rsidRPr="00064397">
              <w:rPr>
                <w:rFonts w:ascii="Times New Roman" w:eastAsia="Times New Roman" w:hAnsi="Times New Roman" w:cs="Times New Roman"/>
                <w:i/>
                <w:sz w:val="24"/>
                <w:szCs w:val="24"/>
                <w:lang w:eastAsia="ru-RU"/>
              </w:rPr>
              <w:t>Бюджетные инвестиции</w:t>
            </w:r>
          </w:p>
          <w:p w:rsidR="00064397" w:rsidRPr="00064397" w:rsidRDefault="00064397" w:rsidP="0006439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p>
        </w:tc>
        <w:tc>
          <w:tcPr>
            <w:tcW w:w="4871" w:type="dxa"/>
            <w:gridSpan w:val="2"/>
            <w:vAlign w:val="center"/>
          </w:tcPr>
          <w:p w:rsidR="00064397" w:rsidRPr="00064397" w:rsidRDefault="00064397" w:rsidP="0006439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r w:rsidRPr="00064397">
              <w:rPr>
                <w:rFonts w:ascii="Times New Roman" w:eastAsia="Times New Roman" w:hAnsi="Times New Roman" w:cs="Times New Roman"/>
                <w:i/>
                <w:sz w:val="24"/>
                <w:szCs w:val="24"/>
                <w:lang w:eastAsia="ru-RU"/>
              </w:rPr>
              <w:t>Внебюджетные инвестиции</w:t>
            </w:r>
          </w:p>
          <w:p w:rsidR="00064397" w:rsidRPr="00064397" w:rsidRDefault="00064397" w:rsidP="00064397">
            <w:pPr>
              <w:spacing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ru-RU"/>
              </w:rPr>
            </w:pPr>
          </w:p>
        </w:tc>
      </w:tr>
      <w:tr w:rsidR="00064397" w:rsidRPr="00064397" w:rsidTr="00064397">
        <w:trPr>
          <w:jc w:val="center"/>
        </w:trPr>
        <w:tc>
          <w:tcPr>
            <w:cnfStyle w:val="001000000000" w:firstRow="0" w:lastRow="0" w:firstColumn="1" w:lastColumn="0" w:oddVBand="0" w:evenVBand="0" w:oddHBand="0" w:evenHBand="0" w:firstRowFirstColumn="0" w:firstRowLastColumn="0" w:lastRowFirstColumn="0" w:lastRowLastColumn="0"/>
            <w:tcW w:w="1585" w:type="dxa"/>
            <w:vMerge/>
            <w:vAlign w:val="center"/>
          </w:tcPr>
          <w:p w:rsidR="00064397" w:rsidRPr="00064397" w:rsidRDefault="00064397" w:rsidP="00064397">
            <w:pPr>
              <w:jc w:val="center"/>
              <w:rPr>
                <w:rFonts w:ascii="Times New Roman" w:eastAsia="Times New Roman" w:hAnsi="Times New Roman" w:cs="Times New Roman"/>
                <w:sz w:val="24"/>
                <w:szCs w:val="24"/>
                <w:lang w:eastAsia="ru-RU"/>
              </w:rPr>
            </w:pPr>
          </w:p>
        </w:tc>
        <w:tc>
          <w:tcPr>
            <w:tcW w:w="1447"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По СК</w:t>
            </w:r>
          </w:p>
        </w:tc>
        <w:tc>
          <w:tcPr>
            <w:tcW w:w="227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Среди городов-курортов КМВ</w:t>
            </w:r>
          </w:p>
        </w:tc>
        <w:tc>
          <w:tcPr>
            <w:tcW w:w="133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По СК</w:t>
            </w:r>
          </w:p>
        </w:tc>
        <w:tc>
          <w:tcPr>
            <w:tcW w:w="3541"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Среди городов-</w:t>
            </w:r>
          </w:p>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курортов КМВ</w:t>
            </w:r>
          </w:p>
        </w:tc>
      </w:tr>
      <w:tr w:rsidR="00064397" w:rsidRPr="00064397" w:rsidTr="00064397">
        <w:trPr>
          <w:jc w:val="center"/>
        </w:trPr>
        <w:tc>
          <w:tcPr>
            <w:cnfStyle w:val="001000000000" w:firstRow="0" w:lastRow="0" w:firstColumn="1" w:lastColumn="0" w:oddVBand="0" w:evenVBand="0" w:oddHBand="0" w:evenHBand="0" w:firstRowFirstColumn="0" w:firstRowLastColumn="0" w:lastRowFirstColumn="0" w:lastRowLastColumn="0"/>
            <w:tcW w:w="1585" w:type="dxa"/>
            <w:vAlign w:val="center"/>
          </w:tcPr>
          <w:p w:rsidR="00064397" w:rsidRPr="00064397" w:rsidRDefault="00064397" w:rsidP="00064397">
            <w:pPr>
              <w:jc w:val="center"/>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2018</w:t>
            </w:r>
          </w:p>
        </w:tc>
        <w:tc>
          <w:tcPr>
            <w:tcW w:w="1447"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w:t>
            </w:r>
          </w:p>
        </w:tc>
        <w:tc>
          <w:tcPr>
            <w:tcW w:w="227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1</w:t>
            </w:r>
          </w:p>
        </w:tc>
        <w:tc>
          <w:tcPr>
            <w:tcW w:w="133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19</w:t>
            </w:r>
          </w:p>
        </w:tc>
        <w:tc>
          <w:tcPr>
            <w:tcW w:w="3541"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3</w:t>
            </w:r>
          </w:p>
        </w:tc>
      </w:tr>
      <w:tr w:rsidR="00064397" w:rsidRPr="00064397" w:rsidTr="00064397">
        <w:trPr>
          <w:jc w:val="center"/>
        </w:trPr>
        <w:tc>
          <w:tcPr>
            <w:cnfStyle w:val="001000000000" w:firstRow="0" w:lastRow="0" w:firstColumn="1" w:lastColumn="0" w:oddVBand="0" w:evenVBand="0" w:oddHBand="0" w:evenHBand="0" w:firstRowFirstColumn="0" w:firstRowLastColumn="0" w:lastRowFirstColumn="0" w:lastRowLastColumn="0"/>
            <w:tcW w:w="1585" w:type="dxa"/>
            <w:vAlign w:val="center"/>
          </w:tcPr>
          <w:p w:rsidR="00064397" w:rsidRPr="00064397" w:rsidRDefault="00064397" w:rsidP="00064397">
            <w:pPr>
              <w:jc w:val="center"/>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2019</w:t>
            </w:r>
          </w:p>
        </w:tc>
        <w:tc>
          <w:tcPr>
            <w:tcW w:w="1447"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4</w:t>
            </w:r>
          </w:p>
        </w:tc>
        <w:tc>
          <w:tcPr>
            <w:tcW w:w="227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w:t>
            </w:r>
          </w:p>
        </w:tc>
        <w:tc>
          <w:tcPr>
            <w:tcW w:w="133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15</w:t>
            </w:r>
          </w:p>
        </w:tc>
        <w:tc>
          <w:tcPr>
            <w:tcW w:w="3541"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w:t>
            </w:r>
          </w:p>
        </w:tc>
      </w:tr>
      <w:tr w:rsidR="00064397" w:rsidRPr="00064397" w:rsidTr="00064397">
        <w:trPr>
          <w:jc w:val="center"/>
        </w:trPr>
        <w:tc>
          <w:tcPr>
            <w:cnfStyle w:val="001000000000" w:firstRow="0" w:lastRow="0" w:firstColumn="1" w:lastColumn="0" w:oddVBand="0" w:evenVBand="0" w:oddHBand="0" w:evenHBand="0" w:firstRowFirstColumn="0" w:firstRowLastColumn="0" w:lastRowFirstColumn="0" w:lastRowLastColumn="0"/>
            <w:tcW w:w="1585" w:type="dxa"/>
            <w:vAlign w:val="center"/>
          </w:tcPr>
          <w:p w:rsidR="00064397" w:rsidRPr="00064397" w:rsidRDefault="00064397" w:rsidP="00064397">
            <w:pPr>
              <w:jc w:val="center"/>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2020</w:t>
            </w:r>
          </w:p>
        </w:tc>
        <w:tc>
          <w:tcPr>
            <w:tcW w:w="1447"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4</w:t>
            </w:r>
          </w:p>
        </w:tc>
        <w:tc>
          <w:tcPr>
            <w:tcW w:w="227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w:t>
            </w:r>
          </w:p>
        </w:tc>
        <w:tc>
          <w:tcPr>
            <w:tcW w:w="133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11</w:t>
            </w:r>
          </w:p>
        </w:tc>
        <w:tc>
          <w:tcPr>
            <w:tcW w:w="3541"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w:t>
            </w:r>
          </w:p>
        </w:tc>
      </w:tr>
      <w:tr w:rsidR="00064397" w:rsidRPr="00064397" w:rsidTr="00064397">
        <w:trPr>
          <w:jc w:val="center"/>
        </w:trPr>
        <w:tc>
          <w:tcPr>
            <w:cnfStyle w:val="001000000000" w:firstRow="0" w:lastRow="0" w:firstColumn="1" w:lastColumn="0" w:oddVBand="0" w:evenVBand="0" w:oddHBand="0" w:evenHBand="0" w:firstRowFirstColumn="0" w:firstRowLastColumn="0" w:lastRowFirstColumn="0" w:lastRowLastColumn="0"/>
            <w:tcW w:w="1585" w:type="dxa"/>
            <w:vAlign w:val="center"/>
          </w:tcPr>
          <w:p w:rsidR="00064397" w:rsidRPr="00064397" w:rsidRDefault="00064397" w:rsidP="00064397">
            <w:pPr>
              <w:jc w:val="center"/>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2021</w:t>
            </w:r>
          </w:p>
        </w:tc>
        <w:tc>
          <w:tcPr>
            <w:tcW w:w="1447"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3</w:t>
            </w:r>
          </w:p>
        </w:tc>
        <w:tc>
          <w:tcPr>
            <w:tcW w:w="227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1</w:t>
            </w:r>
          </w:p>
        </w:tc>
        <w:tc>
          <w:tcPr>
            <w:tcW w:w="1330"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12</w:t>
            </w:r>
          </w:p>
        </w:tc>
        <w:tc>
          <w:tcPr>
            <w:tcW w:w="3541" w:type="dxa"/>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1</w:t>
            </w:r>
          </w:p>
        </w:tc>
      </w:tr>
      <w:tr w:rsidR="00064397" w:rsidRPr="00064397" w:rsidTr="00064397">
        <w:trPr>
          <w:jc w:val="center"/>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1" w:themeFillShade="D9"/>
            <w:vAlign w:val="center"/>
          </w:tcPr>
          <w:p w:rsidR="00064397" w:rsidRPr="00064397" w:rsidRDefault="00064397" w:rsidP="00064397">
            <w:pPr>
              <w:jc w:val="center"/>
              <w:rPr>
                <w:rFonts w:ascii="Times New Roman" w:eastAsia="Times New Roman" w:hAnsi="Times New Roman" w:cs="Times New Roman"/>
                <w:sz w:val="24"/>
                <w:szCs w:val="24"/>
                <w:lang w:eastAsia="ru-RU"/>
              </w:rPr>
            </w:pPr>
            <w:r w:rsidRPr="00064397">
              <w:rPr>
                <w:rFonts w:ascii="Times New Roman" w:eastAsia="Times New Roman" w:hAnsi="Times New Roman" w:cs="Times New Roman"/>
                <w:sz w:val="24"/>
                <w:szCs w:val="24"/>
                <w:lang w:eastAsia="ru-RU"/>
              </w:rPr>
              <w:t>2022 г.</w:t>
            </w:r>
          </w:p>
        </w:tc>
        <w:tc>
          <w:tcPr>
            <w:tcW w:w="1447" w:type="dxa"/>
            <w:shd w:val="clear" w:color="auto" w:fill="D9D9D9" w:themeFill="background1" w:themeFillShade="D9"/>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ru-RU"/>
              </w:rPr>
            </w:pPr>
            <w:r w:rsidRPr="00064397">
              <w:rPr>
                <w:rFonts w:ascii="Times New Roman" w:eastAsia="Times New Roman" w:hAnsi="Times New Roman" w:cs="Times New Roman"/>
                <w:b/>
                <w:sz w:val="24"/>
                <w:szCs w:val="24"/>
                <w:lang w:eastAsia="ru-RU"/>
              </w:rPr>
              <w:t>5</w:t>
            </w:r>
          </w:p>
        </w:tc>
        <w:tc>
          <w:tcPr>
            <w:tcW w:w="2270" w:type="dxa"/>
            <w:shd w:val="clear" w:color="auto" w:fill="D9D9D9" w:themeFill="background1" w:themeFillShade="D9"/>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ru-RU"/>
              </w:rPr>
            </w:pPr>
            <w:r w:rsidRPr="00064397">
              <w:rPr>
                <w:rFonts w:ascii="Times New Roman" w:eastAsia="Times New Roman" w:hAnsi="Times New Roman" w:cs="Times New Roman"/>
                <w:b/>
                <w:sz w:val="24"/>
                <w:szCs w:val="24"/>
                <w:lang w:eastAsia="ru-RU"/>
              </w:rPr>
              <w:t>2</w:t>
            </w:r>
          </w:p>
        </w:tc>
        <w:tc>
          <w:tcPr>
            <w:tcW w:w="1330" w:type="dxa"/>
            <w:shd w:val="clear" w:color="auto" w:fill="D9D9D9" w:themeFill="background1" w:themeFillShade="D9"/>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ru-RU"/>
              </w:rPr>
            </w:pPr>
            <w:r w:rsidRPr="00064397">
              <w:rPr>
                <w:rFonts w:ascii="Times New Roman" w:eastAsia="Times New Roman" w:hAnsi="Times New Roman" w:cs="Times New Roman"/>
                <w:b/>
                <w:sz w:val="24"/>
                <w:szCs w:val="24"/>
                <w:lang w:eastAsia="ru-RU"/>
              </w:rPr>
              <w:t>8</w:t>
            </w:r>
          </w:p>
        </w:tc>
        <w:tc>
          <w:tcPr>
            <w:tcW w:w="3541" w:type="dxa"/>
            <w:shd w:val="clear" w:color="auto" w:fill="D9D9D9" w:themeFill="background1" w:themeFillShade="D9"/>
            <w:vAlign w:val="center"/>
          </w:tcPr>
          <w:p w:rsidR="00064397" w:rsidRPr="00064397" w:rsidRDefault="00064397" w:rsidP="000643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ru-RU"/>
              </w:rPr>
            </w:pPr>
            <w:r w:rsidRPr="00064397">
              <w:rPr>
                <w:rFonts w:ascii="Times New Roman" w:eastAsia="Times New Roman" w:hAnsi="Times New Roman" w:cs="Times New Roman"/>
                <w:b/>
                <w:sz w:val="24"/>
                <w:szCs w:val="24"/>
                <w:lang w:eastAsia="ru-RU"/>
              </w:rPr>
              <w:t>1</w:t>
            </w:r>
          </w:p>
        </w:tc>
      </w:tr>
    </w:tbl>
    <w:p w:rsidR="00064397" w:rsidRPr="00064397" w:rsidRDefault="00064397" w:rsidP="00064397">
      <w:pPr>
        <w:spacing w:after="0"/>
        <w:jc w:val="both"/>
        <w:rPr>
          <w:rFonts w:ascii="Times New Roman" w:eastAsia="Calibri" w:hAnsi="Times New Roman" w:cs="Arial"/>
          <w:b/>
          <w:color w:val="000000"/>
          <w:sz w:val="28"/>
          <w:szCs w:val="24"/>
          <w:lang w:eastAsia="ru-RU"/>
        </w:rPr>
      </w:pPr>
    </w:p>
    <w:p w:rsidR="007B2CCA" w:rsidRPr="007B2CCA" w:rsidRDefault="007B2CCA" w:rsidP="00E63086">
      <w:pPr>
        <w:spacing w:after="0" w:line="240" w:lineRule="auto"/>
        <w:ind w:firstLine="567"/>
        <w:jc w:val="both"/>
        <w:rPr>
          <w:rFonts w:ascii="Times New Roman" w:eastAsia="Calibri" w:hAnsi="Times New Roman" w:cs="Arial"/>
          <w:color w:val="000000"/>
          <w:sz w:val="28"/>
          <w:szCs w:val="28"/>
          <w:lang w:eastAsia="ru-RU"/>
        </w:rPr>
      </w:pPr>
      <w:r w:rsidRPr="007B2CCA">
        <w:rPr>
          <w:rFonts w:ascii="Times New Roman" w:eastAsia="Times New Roman" w:hAnsi="Times New Roman" w:cs="Times New Roman"/>
          <w:color w:val="000000"/>
          <w:sz w:val="28"/>
          <w:szCs w:val="28"/>
          <w:lang w:eastAsia="ru-RU"/>
        </w:rPr>
        <w:t>В отчетном периоде реализовано 20 инвестиционных</w:t>
      </w:r>
      <w:r w:rsidRPr="007B2CCA">
        <w:rPr>
          <w:rFonts w:ascii="Times New Roman" w:eastAsia="Calibri" w:hAnsi="Times New Roman" w:cs="Arial"/>
          <w:color w:val="FF0000"/>
          <w:sz w:val="28"/>
          <w:szCs w:val="28"/>
          <w:lang w:eastAsia="ru-RU"/>
        </w:rPr>
        <w:t xml:space="preserve"> </w:t>
      </w:r>
      <w:r w:rsidRPr="007B2CCA">
        <w:rPr>
          <w:rFonts w:ascii="Times New Roman" w:eastAsia="Calibri" w:hAnsi="Times New Roman" w:cs="Arial"/>
          <w:color w:val="000000"/>
          <w:sz w:val="28"/>
          <w:szCs w:val="28"/>
          <w:lang w:eastAsia="ru-RU"/>
        </w:rPr>
        <w:t>проектов, в том числе 7 по строительству и 5 по оборудованию средств коллективного размещения. Социально-экономический эффект от реализации инвестиционных проектов выражается в создании 1 042 новых коечных мест, что превышает показатель 2</w:t>
      </w:r>
      <w:r>
        <w:rPr>
          <w:rFonts w:ascii="Times New Roman" w:eastAsia="Calibri" w:hAnsi="Times New Roman" w:cs="Arial"/>
          <w:color w:val="000000"/>
          <w:sz w:val="28"/>
          <w:szCs w:val="28"/>
          <w:lang w:eastAsia="ru-RU"/>
        </w:rPr>
        <w:t>020 г. на 723 единицы или 326,6</w:t>
      </w:r>
      <w:r w:rsidRPr="007B2CCA">
        <w:rPr>
          <w:rFonts w:ascii="Times New Roman" w:eastAsia="Calibri" w:hAnsi="Times New Roman" w:cs="Arial"/>
          <w:color w:val="000000"/>
          <w:sz w:val="28"/>
          <w:szCs w:val="28"/>
          <w:lang w:eastAsia="ru-RU"/>
        </w:rPr>
        <w:t>%, а также создании 354 рабочих мест, что больше показателя 2020 г. на 104 коечных места или 141</w:t>
      </w:r>
      <w:r>
        <w:rPr>
          <w:rFonts w:ascii="Times New Roman" w:eastAsia="Calibri" w:hAnsi="Times New Roman" w:cs="Arial"/>
          <w:color w:val="000000"/>
          <w:sz w:val="28"/>
          <w:szCs w:val="28"/>
          <w:lang w:eastAsia="ru-RU"/>
        </w:rPr>
        <w:t>,6</w:t>
      </w:r>
      <w:r w:rsidRPr="007B2CCA">
        <w:rPr>
          <w:rFonts w:ascii="Times New Roman" w:eastAsia="Calibri" w:hAnsi="Times New Roman" w:cs="Arial"/>
          <w:color w:val="000000"/>
          <w:sz w:val="28"/>
          <w:szCs w:val="28"/>
          <w:lang w:eastAsia="ru-RU"/>
        </w:rPr>
        <w:t>%.</w:t>
      </w:r>
    </w:p>
    <w:p w:rsidR="007B2CCA" w:rsidRPr="007B2CCA" w:rsidRDefault="007B2CCA" w:rsidP="007B2CCA">
      <w:pPr>
        <w:spacing w:after="0" w:line="240" w:lineRule="auto"/>
        <w:jc w:val="center"/>
        <w:rPr>
          <w:rFonts w:ascii="Times New Roman" w:eastAsia="Times New Roman" w:hAnsi="Times New Roman" w:cs="Times New Roman"/>
          <w:color w:val="000000"/>
          <w:sz w:val="28"/>
          <w:szCs w:val="28"/>
          <w:lang w:eastAsia="ru-RU"/>
        </w:rPr>
      </w:pPr>
    </w:p>
    <w:p w:rsidR="007B2CCA" w:rsidRPr="007B2CCA" w:rsidRDefault="007B2CCA" w:rsidP="007B2CCA">
      <w:pPr>
        <w:spacing w:after="0" w:line="240" w:lineRule="auto"/>
        <w:jc w:val="center"/>
        <w:rPr>
          <w:rFonts w:ascii="Times New Roman" w:eastAsia="Times New Roman" w:hAnsi="Times New Roman" w:cs="Times New Roman"/>
          <w:color w:val="000000"/>
          <w:sz w:val="28"/>
          <w:szCs w:val="28"/>
          <w:lang w:eastAsia="ru-RU"/>
        </w:rPr>
      </w:pPr>
      <w:r w:rsidRPr="007B2CCA">
        <w:rPr>
          <w:rFonts w:ascii="Times New Roman" w:eastAsia="Times New Roman" w:hAnsi="Times New Roman" w:cs="Times New Roman"/>
          <w:color w:val="000000"/>
          <w:sz w:val="28"/>
          <w:szCs w:val="28"/>
          <w:lang w:eastAsia="ru-RU"/>
        </w:rPr>
        <w:t>Социально-экономический эффект реализации инвестиционных проектов</w:t>
      </w:r>
    </w:p>
    <w:p w:rsidR="007B2CCA" w:rsidRPr="007B2CCA" w:rsidRDefault="007B2CCA" w:rsidP="007B2CCA">
      <w:pPr>
        <w:spacing w:after="0" w:line="240" w:lineRule="auto"/>
        <w:jc w:val="center"/>
        <w:rPr>
          <w:rFonts w:ascii="Times New Roman" w:eastAsia="Times New Roman" w:hAnsi="Times New Roman" w:cs="Times New Roman"/>
          <w:color w:val="000000"/>
          <w:sz w:val="28"/>
          <w:szCs w:val="28"/>
          <w:lang w:eastAsia="ru-RU"/>
        </w:rPr>
      </w:pPr>
    </w:p>
    <w:tbl>
      <w:tblPr>
        <w:tblStyle w:val="-3511"/>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495"/>
        <w:gridCol w:w="1207"/>
        <w:gridCol w:w="1207"/>
        <w:gridCol w:w="1207"/>
        <w:gridCol w:w="1207"/>
      </w:tblGrid>
      <w:tr w:rsidR="007B2CCA" w:rsidRPr="007B2CCA" w:rsidTr="007A65E8">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4495" w:type="dxa"/>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7B2CCA" w:rsidRPr="007B2CCA" w:rsidRDefault="007B2CCA" w:rsidP="007B2CCA">
            <w:pPr>
              <w:jc w:val="center"/>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Наименование показателя</w:t>
            </w:r>
          </w:p>
        </w:tc>
        <w:tc>
          <w:tcPr>
            <w:tcW w:w="1207" w:type="dxa"/>
            <w:tcBorders>
              <w:top w:val="none" w:sz="0" w:space="0" w:color="auto"/>
              <w:left w:val="none" w:sz="0" w:space="0" w:color="auto"/>
              <w:right w:val="none" w:sz="0" w:space="0" w:color="auto"/>
            </w:tcBorders>
            <w:shd w:val="clear" w:color="auto" w:fill="FFFFFF" w:themeFill="background1"/>
            <w:noWrap/>
            <w:vAlign w:val="center"/>
            <w:hideMark/>
          </w:tcPr>
          <w:p w:rsidR="007B2CCA" w:rsidRPr="007B2CCA" w:rsidRDefault="007B2CCA" w:rsidP="007B2C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2020 г.</w:t>
            </w:r>
          </w:p>
        </w:tc>
        <w:tc>
          <w:tcPr>
            <w:tcW w:w="1207" w:type="dxa"/>
            <w:tcBorders>
              <w:top w:val="none" w:sz="0" w:space="0" w:color="auto"/>
              <w:left w:val="none" w:sz="0" w:space="0" w:color="auto"/>
              <w:right w:val="none" w:sz="0" w:space="0" w:color="auto"/>
            </w:tcBorders>
            <w:shd w:val="clear" w:color="auto" w:fill="FFFFFF" w:themeFill="background1"/>
            <w:noWrap/>
            <w:vAlign w:val="center"/>
            <w:hideMark/>
          </w:tcPr>
          <w:p w:rsidR="007B2CCA" w:rsidRPr="007B2CCA" w:rsidRDefault="007B2CCA" w:rsidP="007B2C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2021 г.</w:t>
            </w:r>
          </w:p>
        </w:tc>
        <w:tc>
          <w:tcPr>
            <w:tcW w:w="1207" w:type="dxa"/>
            <w:tcBorders>
              <w:top w:val="none" w:sz="0" w:space="0" w:color="auto"/>
              <w:left w:val="none" w:sz="0" w:space="0" w:color="auto"/>
              <w:right w:val="none" w:sz="0" w:space="0" w:color="auto"/>
            </w:tcBorders>
            <w:shd w:val="clear" w:color="auto" w:fill="FFFFFF" w:themeFill="background1"/>
            <w:vAlign w:val="center"/>
          </w:tcPr>
          <w:p w:rsidR="007B2CCA" w:rsidRPr="007B2CCA" w:rsidRDefault="007B2CCA" w:rsidP="007B2C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2022 г.</w:t>
            </w:r>
          </w:p>
        </w:tc>
        <w:tc>
          <w:tcPr>
            <w:tcW w:w="1207" w:type="dxa"/>
            <w:tcBorders>
              <w:top w:val="none" w:sz="0" w:space="0" w:color="auto"/>
              <w:left w:val="none" w:sz="0" w:space="0" w:color="auto"/>
              <w:right w:val="none" w:sz="0" w:space="0" w:color="auto"/>
            </w:tcBorders>
            <w:shd w:val="clear" w:color="auto" w:fill="FFFFFF" w:themeFill="background1"/>
            <w:vAlign w:val="center"/>
            <w:hideMark/>
          </w:tcPr>
          <w:p w:rsidR="007B2CCA" w:rsidRPr="007B2CCA" w:rsidRDefault="007B2CCA" w:rsidP="007B2C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Всего</w:t>
            </w:r>
          </w:p>
          <w:p w:rsidR="007B2CCA" w:rsidRPr="007B2CCA" w:rsidRDefault="007B2CCA" w:rsidP="007B2C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за 3 г.</w:t>
            </w:r>
          </w:p>
        </w:tc>
      </w:tr>
      <w:tr w:rsidR="007B2CCA" w:rsidRPr="007B2CCA" w:rsidTr="007A6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left w:val="none" w:sz="0" w:space="0" w:color="auto"/>
              <w:bottom w:val="none" w:sz="0" w:space="0" w:color="auto"/>
            </w:tcBorders>
            <w:shd w:val="clear" w:color="auto" w:fill="FFFFFF" w:themeFill="background1"/>
            <w:vAlign w:val="center"/>
            <w:hideMark/>
          </w:tcPr>
          <w:p w:rsidR="007B2CCA" w:rsidRPr="007B2CCA" w:rsidRDefault="007B2CCA" w:rsidP="007B2CCA">
            <w:pPr>
              <w:jc w:val="center"/>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1. Количество реализованных инвестиционных проектов, ед.</w:t>
            </w:r>
          </w:p>
        </w:tc>
        <w:tc>
          <w:tcPr>
            <w:tcW w:w="1207" w:type="dxa"/>
            <w:shd w:val="clear" w:color="auto" w:fill="FFFFFF" w:themeFill="background1"/>
            <w:noWrap/>
            <w:vAlign w:val="center"/>
            <w:hideMark/>
          </w:tcPr>
          <w:p w:rsidR="007B2CCA" w:rsidRPr="007B2CCA" w:rsidRDefault="007B2CCA" w:rsidP="007B2C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32</w:t>
            </w:r>
          </w:p>
        </w:tc>
        <w:tc>
          <w:tcPr>
            <w:tcW w:w="1207" w:type="dxa"/>
            <w:shd w:val="clear" w:color="auto" w:fill="FFFFFF" w:themeFill="background1"/>
            <w:noWrap/>
            <w:vAlign w:val="center"/>
            <w:hideMark/>
          </w:tcPr>
          <w:p w:rsidR="007B2CCA" w:rsidRPr="007B2CCA" w:rsidRDefault="007B2CCA" w:rsidP="007B2C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36</w:t>
            </w:r>
          </w:p>
        </w:tc>
        <w:tc>
          <w:tcPr>
            <w:tcW w:w="1207" w:type="dxa"/>
            <w:shd w:val="clear" w:color="auto" w:fill="FFFFFF" w:themeFill="background1"/>
            <w:vAlign w:val="center"/>
          </w:tcPr>
          <w:p w:rsidR="007B2CCA" w:rsidRPr="007B2CCA" w:rsidRDefault="007B2CCA" w:rsidP="007B2C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B2CCA">
              <w:rPr>
                <w:rFonts w:ascii="Times New Roman" w:eastAsia="Times New Roman" w:hAnsi="Times New Roman" w:cs="Times New Roman"/>
                <w:sz w:val="24"/>
                <w:szCs w:val="24"/>
                <w:lang w:eastAsia="ru-RU"/>
              </w:rPr>
              <w:t>20</w:t>
            </w:r>
          </w:p>
        </w:tc>
        <w:tc>
          <w:tcPr>
            <w:tcW w:w="1207" w:type="dxa"/>
            <w:shd w:val="clear" w:color="auto" w:fill="FFFFFF" w:themeFill="background1"/>
            <w:noWrap/>
            <w:vAlign w:val="center"/>
          </w:tcPr>
          <w:p w:rsidR="007B2CCA" w:rsidRPr="007B2CCA" w:rsidRDefault="007B2CCA" w:rsidP="007B2C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B2CCA">
              <w:rPr>
                <w:rFonts w:ascii="Times New Roman" w:eastAsia="Times New Roman" w:hAnsi="Times New Roman" w:cs="Times New Roman"/>
                <w:sz w:val="24"/>
                <w:szCs w:val="24"/>
                <w:lang w:eastAsia="ru-RU"/>
              </w:rPr>
              <w:t>88</w:t>
            </w:r>
          </w:p>
        </w:tc>
      </w:tr>
      <w:tr w:rsidR="007B2CCA" w:rsidRPr="007B2CCA" w:rsidTr="007A65E8">
        <w:trPr>
          <w:trHeight w:val="600"/>
        </w:trPr>
        <w:tc>
          <w:tcPr>
            <w:cnfStyle w:val="001000000000" w:firstRow="0" w:lastRow="0" w:firstColumn="1" w:lastColumn="0" w:oddVBand="0" w:evenVBand="0" w:oddHBand="0" w:evenHBand="0" w:firstRowFirstColumn="0" w:firstRowLastColumn="0" w:lastRowFirstColumn="0" w:lastRowLastColumn="0"/>
            <w:tcW w:w="4495" w:type="dxa"/>
            <w:tcBorders>
              <w:left w:val="none" w:sz="0" w:space="0" w:color="auto"/>
              <w:bottom w:val="none" w:sz="0" w:space="0" w:color="auto"/>
            </w:tcBorders>
            <w:shd w:val="clear" w:color="auto" w:fill="FFFFFF" w:themeFill="background1"/>
            <w:vAlign w:val="center"/>
            <w:hideMark/>
          </w:tcPr>
          <w:p w:rsidR="007B2CCA" w:rsidRPr="007B2CCA" w:rsidRDefault="007B2CCA" w:rsidP="007B2CCA">
            <w:pPr>
              <w:jc w:val="center"/>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2. Количество реализованных инвестиционных проектов в санаторно-курортной и гостиничной сферах, ед.</w:t>
            </w:r>
          </w:p>
        </w:tc>
        <w:tc>
          <w:tcPr>
            <w:tcW w:w="1207" w:type="dxa"/>
            <w:shd w:val="clear" w:color="auto" w:fill="FFFFFF" w:themeFill="background1"/>
            <w:noWrap/>
            <w:vAlign w:val="center"/>
            <w:hideMark/>
          </w:tcPr>
          <w:p w:rsidR="007B2CCA" w:rsidRPr="007B2CCA" w:rsidRDefault="007B2CCA" w:rsidP="007B2C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9</w:t>
            </w:r>
          </w:p>
        </w:tc>
        <w:tc>
          <w:tcPr>
            <w:tcW w:w="1207" w:type="dxa"/>
            <w:shd w:val="clear" w:color="auto" w:fill="FFFFFF" w:themeFill="background1"/>
            <w:noWrap/>
            <w:vAlign w:val="center"/>
            <w:hideMark/>
          </w:tcPr>
          <w:p w:rsidR="007B2CCA" w:rsidRPr="007B2CCA" w:rsidRDefault="007B2CCA" w:rsidP="007B2C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6</w:t>
            </w:r>
          </w:p>
        </w:tc>
        <w:tc>
          <w:tcPr>
            <w:tcW w:w="1207" w:type="dxa"/>
            <w:shd w:val="clear" w:color="auto" w:fill="FFFFFF" w:themeFill="background1"/>
            <w:vAlign w:val="center"/>
          </w:tcPr>
          <w:p w:rsidR="007B2CCA" w:rsidRPr="007B2CCA" w:rsidRDefault="007B2CCA" w:rsidP="007B2C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12</w:t>
            </w:r>
          </w:p>
        </w:tc>
        <w:tc>
          <w:tcPr>
            <w:tcW w:w="1207" w:type="dxa"/>
            <w:shd w:val="clear" w:color="auto" w:fill="FFFFFF" w:themeFill="background1"/>
            <w:noWrap/>
            <w:vAlign w:val="center"/>
          </w:tcPr>
          <w:p w:rsidR="007B2CCA" w:rsidRPr="007B2CCA" w:rsidRDefault="007B2CCA" w:rsidP="007B2C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27</w:t>
            </w:r>
          </w:p>
        </w:tc>
      </w:tr>
      <w:tr w:rsidR="007B2CCA" w:rsidRPr="007B2CCA" w:rsidTr="007A6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5" w:type="dxa"/>
            <w:tcBorders>
              <w:left w:val="none" w:sz="0" w:space="0" w:color="auto"/>
              <w:bottom w:val="none" w:sz="0" w:space="0" w:color="auto"/>
            </w:tcBorders>
            <w:shd w:val="clear" w:color="auto" w:fill="FFFFFF" w:themeFill="background1"/>
            <w:vAlign w:val="center"/>
            <w:hideMark/>
          </w:tcPr>
          <w:p w:rsidR="007B2CCA" w:rsidRPr="007B2CCA" w:rsidRDefault="007B2CCA" w:rsidP="007B2CCA">
            <w:pPr>
              <w:jc w:val="center"/>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3. Создано коечных мест, ед.</w:t>
            </w:r>
          </w:p>
        </w:tc>
        <w:tc>
          <w:tcPr>
            <w:tcW w:w="1207" w:type="dxa"/>
            <w:shd w:val="clear" w:color="auto" w:fill="FFFFFF" w:themeFill="background1"/>
            <w:noWrap/>
            <w:vAlign w:val="center"/>
            <w:hideMark/>
          </w:tcPr>
          <w:p w:rsidR="007B2CCA" w:rsidRPr="007B2CCA" w:rsidRDefault="007B2CCA" w:rsidP="007B2C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319</w:t>
            </w:r>
          </w:p>
        </w:tc>
        <w:tc>
          <w:tcPr>
            <w:tcW w:w="1207" w:type="dxa"/>
            <w:shd w:val="clear" w:color="auto" w:fill="FFFFFF" w:themeFill="background1"/>
            <w:noWrap/>
            <w:vAlign w:val="center"/>
            <w:hideMark/>
          </w:tcPr>
          <w:p w:rsidR="007B2CCA" w:rsidRPr="007B2CCA" w:rsidRDefault="007B2CCA" w:rsidP="007B2C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394</w:t>
            </w:r>
          </w:p>
        </w:tc>
        <w:tc>
          <w:tcPr>
            <w:tcW w:w="1207" w:type="dxa"/>
            <w:shd w:val="clear" w:color="auto" w:fill="FFFFFF" w:themeFill="background1"/>
            <w:vAlign w:val="center"/>
          </w:tcPr>
          <w:p w:rsidR="007B2CCA" w:rsidRPr="007B2CCA" w:rsidRDefault="007B2CCA" w:rsidP="007B2C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1 042</w:t>
            </w:r>
          </w:p>
        </w:tc>
        <w:tc>
          <w:tcPr>
            <w:tcW w:w="1207" w:type="dxa"/>
            <w:shd w:val="clear" w:color="auto" w:fill="FFFFFF" w:themeFill="background1"/>
            <w:noWrap/>
            <w:vAlign w:val="center"/>
          </w:tcPr>
          <w:p w:rsidR="007B2CCA" w:rsidRPr="007B2CCA" w:rsidRDefault="007B2CCA" w:rsidP="007B2C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1 755</w:t>
            </w:r>
          </w:p>
        </w:tc>
      </w:tr>
      <w:tr w:rsidR="007B2CCA" w:rsidRPr="007B2CCA" w:rsidTr="007A65E8">
        <w:trPr>
          <w:trHeight w:val="563"/>
        </w:trPr>
        <w:tc>
          <w:tcPr>
            <w:cnfStyle w:val="001000000000" w:firstRow="0" w:lastRow="0" w:firstColumn="1" w:lastColumn="0" w:oddVBand="0" w:evenVBand="0" w:oddHBand="0" w:evenHBand="0" w:firstRowFirstColumn="0" w:firstRowLastColumn="0" w:lastRowFirstColumn="0" w:lastRowLastColumn="0"/>
            <w:tcW w:w="4495" w:type="dxa"/>
            <w:tcBorders>
              <w:left w:val="none" w:sz="0" w:space="0" w:color="auto"/>
              <w:bottom w:val="none" w:sz="0" w:space="0" w:color="auto"/>
            </w:tcBorders>
            <w:shd w:val="clear" w:color="auto" w:fill="FFFFFF" w:themeFill="background1"/>
            <w:vAlign w:val="center"/>
            <w:hideMark/>
          </w:tcPr>
          <w:p w:rsidR="007B2CCA" w:rsidRPr="007B2CCA" w:rsidRDefault="007B2CCA" w:rsidP="007B2CCA">
            <w:pPr>
              <w:jc w:val="center"/>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4. Создано рабочих мест, ед.</w:t>
            </w:r>
          </w:p>
        </w:tc>
        <w:tc>
          <w:tcPr>
            <w:tcW w:w="1207" w:type="dxa"/>
            <w:shd w:val="clear" w:color="auto" w:fill="FFFFFF" w:themeFill="background1"/>
            <w:noWrap/>
            <w:vAlign w:val="center"/>
            <w:hideMark/>
          </w:tcPr>
          <w:p w:rsidR="007B2CCA" w:rsidRPr="007B2CCA" w:rsidRDefault="007B2CCA" w:rsidP="007B2C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250</w:t>
            </w:r>
          </w:p>
        </w:tc>
        <w:tc>
          <w:tcPr>
            <w:tcW w:w="1207" w:type="dxa"/>
            <w:shd w:val="clear" w:color="auto" w:fill="FFFFFF" w:themeFill="background1"/>
            <w:noWrap/>
            <w:vAlign w:val="center"/>
            <w:hideMark/>
          </w:tcPr>
          <w:p w:rsidR="007B2CCA" w:rsidRPr="007B2CCA" w:rsidRDefault="007B2CCA" w:rsidP="007B2C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345</w:t>
            </w:r>
          </w:p>
        </w:tc>
        <w:tc>
          <w:tcPr>
            <w:tcW w:w="1207" w:type="dxa"/>
            <w:shd w:val="clear" w:color="auto" w:fill="FFFFFF" w:themeFill="background1"/>
            <w:vAlign w:val="center"/>
          </w:tcPr>
          <w:p w:rsidR="007B2CCA" w:rsidRPr="007B2CCA" w:rsidRDefault="007B2CCA" w:rsidP="007B2C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354</w:t>
            </w:r>
          </w:p>
        </w:tc>
        <w:tc>
          <w:tcPr>
            <w:tcW w:w="1207" w:type="dxa"/>
            <w:shd w:val="clear" w:color="auto" w:fill="FFFFFF" w:themeFill="background1"/>
            <w:noWrap/>
            <w:vAlign w:val="center"/>
          </w:tcPr>
          <w:p w:rsidR="007B2CCA" w:rsidRPr="007B2CCA" w:rsidRDefault="007B2CCA" w:rsidP="007B2C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7B2CCA">
              <w:rPr>
                <w:rFonts w:ascii="Times New Roman" w:eastAsia="Times New Roman" w:hAnsi="Times New Roman" w:cs="Times New Roman"/>
                <w:color w:val="000000"/>
                <w:sz w:val="24"/>
                <w:szCs w:val="24"/>
                <w:lang w:eastAsia="ru-RU"/>
              </w:rPr>
              <w:t>949</w:t>
            </w:r>
          </w:p>
        </w:tc>
      </w:tr>
    </w:tbl>
    <w:p w:rsidR="007B2CCA" w:rsidRPr="007B2CCA" w:rsidRDefault="007B2CCA" w:rsidP="007B2CCA">
      <w:pPr>
        <w:spacing w:after="0" w:line="240" w:lineRule="auto"/>
        <w:ind w:firstLine="567"/>
        <w:jc w:val="center"/>
        <w:rPr>
          <w:rFonts w:ascii="Times New Roman" w:eastAsia="Calibri" w:hAnsi="Times New Roman" w:cs="Arial"/>
          <w:color w:val="000000"/>
          <w:sz w:val="28"/>
          <w:szCs w:val="28"/>
          <w:lang w:eastAsia="ru-RU"/>
        </w:rPr>
      </w:pPr>
    </w:p>
    <w:p w:rsidR="007B2CCA" w:rsidRPr="007B2CCA" w:rsidRDefault="007B2CCA" w:rsidP="007B2CCA">
      <w:pPr>
        <w:spacing w:after="0" w:line="240" w:lineRule="auto"/>
        <w:ind w:firstLine="567"/>
        <w:jc w:val="center"/>
        <w:rPr>
          <w:rFonts w:ascii="Times New Roman" w:eastAsia="Calibri" w:hAnsi="Times New Roman" w:cs="Arial"/>
          <w:color w:val="000000"/>
          <w:sz w:val="28"/>
          <w:szCs w:val="28"/>
          <w:lang w:eastAsia="ru-RU"/>
        </w:rPr>
      </w:pPr>
      <w:r w:rsidRPr="007B2CCA">
        <w:rPr>
          <w:rFonts w:ascii="Times New Roman" w:eastAsia="Calibri" w:hAnsi="Times New Roman" w:cs="Arial"/>
          <w:color w:val="000000"/>
          <w:sz w:val="28"/>
          <w:szCs w:val="28"/>
          <w:lang w:eastAsia="ru-RU"/>
        </w:rPr>
        <w:lastRenderedPageBreak/>
        <w:t>Инвестиционные проекты, завершившие свою реализацию в 2022 г.</w:t>
      </w:r>
    </w:p>
    <w:tbl>
      <w:tblPr>
        <w:tblStyle w:val="11111"/>
        <w:tblpPr w:leftFromText="180" w:rightFromText="180" w:vertAnchor="text" w:horzAnchor="margin" w:tblpXSpec="center" w:tblpY="190"/>
        <w:tblW w:w="9322" w:type="dxa"/>
        <w:tblLayout w:type="fixed"/>
        <w:tblLook w:val="04A0" w:firstRow="1" w:lastRow="0" w:firstColumn="1" w:lastColumn="0" w:noHBand="0" w:noVBand="1"/>
      </w:tblPr>
      <w:tblGrid>
        <w:gridCol w:w="817"/>
        <w:gridCol w:w="22"/>
        <w:gridCol w:w="6782"/>
        <w:gridCol w:w="1701"/>
      </w:tblGrid>
      <w:tr w:rsidR="007B2CCA" w:rsidRPr="007B2CCA" w:rsidTr="007A65E8">
        <w:trPr>
          <w:trHeight w:val="20"/>
        </w:trPr>
        <w:tc>
          <w:tcPr>
            <w:tcW w:w="9322" w:type="dxa"/>
            <w:gridSpan w:val="4"/>
            <w:tcBorders>
              <w:top w:val="single" w:sz="4" w:space="0" w:color="auto"/>
              <w:left w:val="single" w:sz="4" w:space="0" w:color="auto"/>
              <w:bottom w:val="single" w:sz="4" w:space="0" w:color="auto"/>
            </w:tcBorders>
            <w:shd w:val="clear" w:color="auto" w:fill="F2F2F2" w:themeFill="background1" w:themeFillShade="F2"/>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Внебюджетные инвестиции</w:t>
            </w:r>
          </w:p>
        </w:tc>
      </w:tr>
      <w:tr w:rsidR="007B2CCA" w:rsidRPr="007B2CCA" w:rsidTr="007A65E8">
        <w:trPr>
          <w:trHeight w:val="20"/>
        </w:trPr>
        <w:tc>
          <w:tcPr>
            <w:tcW w:w="7621" w:type="dxa"/>
            <w:gridSpan w:val="3"/>
            <w:tcBorders>
              <w:top w:val="single" w:sz="4" w:space="0" w:color="auto"/>
              <w:left w:val="single" w:sz="4" w:space="0" w:color="auto"/>
              <w:bottom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Объекты коллективного размещения отдыхающих</w:t>
            </w:r>
          </w:p>
        </w:tc>
        <w:tc>
          <w:tcPr>
            <w:tcW w:w="1701" w:type="dxa"/>
            <w:tcBorders>
              <w:top w:val="single" w:sz="4" w:space="0" w:color="auto"/>
              <w:left w:val="single" w:sz="4" w:space="0" w:color="auto"/>
              <w:bottom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Коечные места, ед.</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санатория «Дворец Нарзанов»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 по адресу г. Кисловодск, пр. Ленина, 21</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408</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2</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Реконструкция гостиницы «Ария»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пр. Дзержинского, 22</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200</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3</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отеля «Ваш отдых»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ул. Седлогорская, 84</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54</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4</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отеля «Магия КМВ»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ул. Новая 25</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28</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5</w:t>
            </w:r>
          </w:p>
        </w:tc>
        <w:tc>
          <w:tcPr>
            <w:tcW w:w="6782" w:type="dxa"/>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отеля «Кардоба»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пос. Аликоновка, ул. Южная 12</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12</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6</w:t>
            </w:r>
          </w:p>
        </w:tc>
        <w:tc>
          <w:tcPr>
            <w:tcW w:w="6782" w:type="dxa"/>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отеля «Филадельфия»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ул. Свердлова 21А</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10</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7</w:t>
            </w:r>
          </w:p>
        </w:tc>
        <w:tc>
          <w:tcPr>
            <w:tcW w:w="6782" w:type="dxa"/>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отеля «На Суворова»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ул. Суворова 8</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10</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8</w:t>
            </w:r>
          </w:p>
        </w:tc>
        <w:tc>
          <w:tcPr>
            <w:tcW w:w="6782" w:type="dxa"/>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Оборудование апарт - отеля «Вернисаж»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ул. Горького 1</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264</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9</w:t>
            </w:r>
          </w:p>
        </w:tc>
        <w:tc>
          <w:tcPr>
            <w:tcW w:w="6782" w:type="dxa"/>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Оборудование хостела «Сириус»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Первомайский проспект, 19А</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35</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10</w:t>
            </w:r>
          </w:p>
        </w:tc>
        <w:tc>
          <w:tcPr>
            <w:tcW w:w="6782" w:type="dxa"/>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Оборудование отеля «Аиша»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 по адресу г. Кисловодск, 20</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15</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11</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Оборудование отеля «Старый грузин» по адресу г. Кисловодск,ул. Шаумяна 3</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5</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12</w:t>
            </w:r>
          </w:p>
        </w:tc>
        <w:tc>
          <w:tcPr>
            <w:tcW w:w="6782" w:type="dxa"/>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Оборудование отеля «Подсолнух»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по адресу г. Кисловодск, А.Реброва 7/1</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7</w:t>
            </w:r>
          </w:p>
        </w:tc>
      </w:tr>
      <w:tr w:rsidR="007B2CCA" w:rsidRPr="007B2CCA" w:rsidTr="007A65E8">
        <w:trPr>
          <w:trHeight w:val="20"/>
        </w:trPr>
        <w:tc>
          <w:tcPr>
            <w:tcW w:w="76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Итого коечных мест</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1 042</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p>
        </w:tc>
        <w:tc>
          <w:tcPr>
            <w:tcW w:w="6782" w:type="dxa"/>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Объекты торговли</w:t>
            </w:r>
          </w:p>
        </w:tc>
        <w:tc>
          <w:tcPr>
            <w:tcW w:w="1701" w:type="dxa"/>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Рабочие места, ед.</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13</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Реконструкция магазина по адресу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г. Кисловодск, ул. Горького, 29</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12</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14</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магазина по адресу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г. Кисловодск, ул. Красивая, 13</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8</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15</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торгового центра по адресу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г. Кисловодск, ул. Кирова, 35</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12</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16</w:t>
            </w: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магазина по адресу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г. Кисловодск, ул. Вокзальная, 21</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5</w:t>
            </w:r>
          </w:p>
        </w:tc>
      </w:tr>
      <w:tr w:rsidR="007B2CCA" w:rsidRPr="007B2CCA" w:rsidTr="007A65E8">
        <w:trPr>
          <w:trHeight w:val="20"/>
        </w:trPr>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p>
        </w:tc>
        <w:tc>
          <w:tcPr>
            <w:tcW w:w="6782" w:type="dxa"/>
            <w:tcBorders>
              <w:top w:val="single" w:sz="4" w:space="0" w:color="auto"/>
              <w:left w:val="nil"/>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Итого рабочих мест</w:t>
            </w:r>
          </w:p>
        </w:tc>
        <w:tc>
          <w:tcPr>
            <w:tcW w:w="1701" w:type="dxa"/>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37</w:t>
            </w:r>
          </w:p>
        </w:tc>
      </w:tr>
      <w:tr w:rsidR="007B2CCA" w:rsidRPr="007B2CCA" w:rsidTr="007A65E8">
        <w:trPr>
          <w:trHeight w:val="20"/>
        </w:trPr>
        <w:tc>
          <w:tcPr>
            <w:tcW w:w="9322"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Бюджетные инвестиции</w:t>
            </w:r>
          </w:p>
        </w:tc>
      </w:tr>
      <w:tr w:rsidR="007B2CCA" w:rsidRPr="007B2CCA" w:rsidTr="007A65E8">
        <w:trPr>
          <w:trHeight w:val="20"/>
        </w:trPr>
        <w:tc>
          <w:tcPr>
            <w:tcW w:w="76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Объекты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Рабочие места, ед.</w:t>
            </w:r>
          </w:p>
        </w:tc>
      </w:tr>
      <w:tr w:rsidR="007B2CCA" w:rsidRPr="007B2CCA" w:rsidTr="007A65E8">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17</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Реконструкции Лит «А» СОШ № 1  </w:t>
            </w:r>
          </w:p>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г. Кисловодск, ул. Б. Хмельницкого, 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2</w:t>
            </w:r>
          </w:p>
        </w:tc>
      </w:tr>
      <w:tr w:rsidR="007B2CCA" w:rsidRPr="007B2CCA" w:rsidTr="007A65E8">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18</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Строительство отдельно стоящего корпуса на 40 мест для МБДОУ ДС №8 по адресу г. Кисловодск, ул. Велинградская, 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7</w:t>
            </w:r>
          </w:p>
        </w:tc>
      </w:tr>
      <w:tr w:rsidR="007B2CCA" w:rsidRPr="007B2CCA" w:rsidTr="007A65E8">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19</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Строительство детского сада-яслей на 280 мест по адресу г. Кисловодск, ул. Замковая, 84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63</w:t>
            </w:r>
          </w:p>
        </w:tc>
      </w:tr>
      <w:tr w:rsidR="007B2CCA" w:rsidRPr="007B2CCA" w:rsidTr="007A65E8">
        <w:trPr>
          <w:trHeight w:val="20"/>
        </w:trPr>
        <w:tc>
          <w:tcPr>
            <w:tcW w:w="9322" w:type="dxa"/>
            <w:gridSpan w:val="4"/>
            <w:tcBorders>
              <w:top w:val="nil"/>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Благоустройство общественных территорий</w:t>
            </w:r>
          </w:p>
        </w:tc>
      </w:tr>
      <w:tr w:rsidR="007B2CCA" w:rsidRPr="007B2CCA" w:rsidTr="007A65E8">
        <w:trPr>
          <w:trHeight w:val="20"/>
        </w:trPr>
        <w:tc>
          <w:tcPr>
            <w:tcW w:w="817" w:type="dxa"/>
            <w:tcBorders>
              <w:top w:val="nil"/>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lastRenderedPageBreak/>
              <w:t>20</w:t>
            </w:r>
          </w:p>
        </w:tc>
        <w:tc>
          <w:tcPr>
            <w:tcW w:w="6804" w:type="dxa"/>
            <w:gridSpan w:val="2"/>
            <w:tcBorders>
              <w:top w:val="single" w:sz="4" w:space="0" w:color="auto"/>
              <w:left w:val="single" w:sz="4" w:space="0" w:color="auto"/>
              <w:bottom w:val="single" w:sz="4" w:space="0" w:color="auto"/>
            </w:tcBorders>
            <w:shd w:val="clear" w:color="auto" w:fill="auto"/>
            <w:vAlign w:val="center"/>
          </w:tcPr>
          <w:p w:rsidR="007B2CCA" w:rsidRPr="007B2CCA" w:rsidRDefault="007B2CCA" w:rsidP="007B2CCA">
            <w:pPr>
              <w:jc w:val="center"/>
              <w:rPr>
                <w:rFonts w:ascii="Times New Roman" w:hAnsi="Times New Roman" w:cs="Times New Roman"/>
                <w:color w:val="000000"/>
                <w:sz w:val="24"/>
                <w:szCs w:val="24"/>
              </w:rPr>
            </w:pPr>
            <w:r w:rsidRPr="007B2CCA">
              <w:rPr>
                <w:rFonts w:ascii="Times New Roman" w:hAnsi="Times New Roman" w:cs="Times New Roman"/>
                <w:sz w:val="24"/>
                <w:szCs w:val="24"/>
              </w:rPr>
              <w:t>Реконструкция гидротехнических сооружений на реке Аликоновка (Старое озеро) в городе-курорте Кисловодске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w:t>
            </w:r>
          </w:p>
          <w:p w:rsidR="007B2CCA" w:rsidRPr="007B2CCA" w:rsidRDefault="007B2CCA" w:rsidP="007B2CCA">
            <w:pPr>
              <w:jc w:val="center"/>
              <w:rPr>
                <w:rFonts w:ascii="Times New Roman" w:hAnsi="Times New Roman" w:cs="Times New Roman"/>
                <w:sz w:val="24"/>
                <w:szCs w:val="24"/>
              </w:rPr>
            </w:pPr>
          </w:p>
        </w:tc>
      </w:tr>
      <w:tr w:rsidR="007B2CCA" w:rsidRPr="007B2CCA" w:rsidTr="007A65E8">
        <w:trPr>
          <w:trHeight w:val="20"/>
        </w:trPr>
        <w:tc>
          <w:tcPr>
            <w:tcW w:w="76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Итого рабочих мест в бюджетной сфере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2CCA" w:rsidRPr="007B2CCA" w:rsidRDefault="007B2CCA" w:rsidP="007B2CCA">
            <w:pPr>
              <w:jc w:val="center"/>
              <w:rPr>
                <w:rFonts w:ascii="Times New Roman" w:hAnsi="Times New Roman" w:cs="Times New Roman"/>
                <w:sz w:val="24"/>
                <w:szCs w:val="24"/>
              </w:rPr>
            </w:pPr>
            <w:r w:rsidRPr="007B2CCA">
              <w:rPr>
                <w:rFonts w:ascii="Times New Roman" w:hAnsi="Times New Roman" w:cs="Times New Roman"/>
                <w:sz w:val="24"/>
                <w:szCs w:val="24"/>
              </w:rPr>
              <w:t xml:space="preserve">72 </w:t>
            </w:r>
          </w:p>
        </w:tc>
      </w:tr>
    </w:tbl>
    <w:p w:rsidR="007B2CCA" w:rsidRPr="007B2CCA" w:rsidRDefault="007B2CCA" w:rsidP="007B2CCA">
      <w:pPr>
        <w:spacing w:after="0" w:line="240" w:lineRule="auto"/>
        <w:ind w:firstLine="567"/>
        <w:jc w:val="both"/>
        <w:rPr>
          <w:rFonts w:ascii="Times New Roman" w:eastAsia="Calibri" w:hAnsi="Times New Roman" w:cs="Times New Roman"/>
          <w:color w:val="000000"/>
          <w:sz w:val="28"/>
          <w:szCs w:val="28"/>
          <w:lang w:eastAsia="ru-RU"/>
        </w:rPr>
      </w:pPr>
      <w:r w:rsidRPr="007B2CCA">
        <w:rPr>
          <w:rFonts w:ascii="Times New Roman" w:eastAsia="Calibri" w:hAnsi="Times New Roman" w:cs="Times New Roman"/>
          <w:color w:val="000000"/>
          <w:sz w:val="28"/>
          <w:szCs w:val="28"/>
          <w:lang w:eastAsia="ru-RU"/>
        </w:rPr>
        <w:t>По состоянию на 01.01.2023 г. на территории города-курорта Кисловодска реализуется 34 инвестиционных проекта общей стоимостью 23,7 млрд. руб.</w:t>
      </w:r>
    </w:p>
    <w:p w:rsidR="001C645F" w:rsidRPr="007B2CCA"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7B2CCA">
        <w:rPr>
          <w:rFonts w:ascii="Times New Roman" w:eastAsia="Times New Roman" w:hAnsi="Times New Roman" w:cs="Times New Roman"/>
          <w:sz w:val="28"/>
          <w:szCs w:val="28"/>
          <w:lang w:eastAsia="ru-RU"/>
        </w:rPr>
        <w:t xml:space="preserve">На постоянной основе актуализируется: </w:t>
      </w:r>
    </w:p>
    <w:p w:rsidR="001C645F" w:rsidRPr="000D28A2"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0D28A2">
        <w:rPr>
          <w:rFonts w:ascii="Times New Roman" w:eastAsia="Times New Roman" w:hAnsi="Times New Roman" w:cs="Times New Roman"/>
          <w:sz w:val="28"/>
          <w:szCs w:val="28"/>
          <w:lang w:eastAsia="ru-RU"/>
        </w:rPr>
        <w:t xml:space="preserve">информация об инвестиционной деятельности, осуществляемой на территории городского округа, которая размещается на официальном сайте администрации города-курорта Кисловодска (раздел «Инвестиции»); </w:t>
      </w:r>
    </w:p>
    <w:p w:rsidR="001C645F" w:rsidRPr="000D28A2"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0D28A2">
        <w:rPr>
          <w:rFonts w:ascii="Times New Roman" w:eastAsia="Times New Roman" w:hAnsi="Times New Roman" w:cs="Times New Roman"/>
          <w:sz w:val="28"/>
          <w:szCs w:val="28"/>
          <w:lang w:eastAsia="ru-RU"/>
        </w:rPr>
        <w:t>перечень инвестиционных проектов и площадок;</w:t>
      </w:r>
    </w:p>
    <w:p w:rsidR="001C645F" w:rsidRPr="000D28A2"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0D28A2">
        <w:rPr>
          <w:rFonts w:ascii="Times New Roman" w:eastAsia="Times New Roman" w:hAnsi="Times New Roman" w:cs="Times New Roman"/>
          <w:sz w:val="28"/>
          <w:szCs w:val="28"/>
          <w:lang w:eastAsia="ru-RU"/>
        </w:rPr>
        <w:t>нормативно-правовая база в области инвестиционной деятельности.</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0D28A2" w:rsidRDefault="001C645F" w:rsidP="001C645F">
      <w:pPr>
        <w:spacing w:after="0" w:line="240" w:lineRule="auto"/>
        <w:ind w:firstLine="567"/>
        <w:jc w:val="center"/>
        <w:rPr>
          <w:rFonts w:ascii="Times New Roman" w:hAnsi="Times New Roman" w:cs="Times New Roman"/>
          <w:i/>
          <w:sz w:val="28"/>
          <w:szCs w:val="28"/>
        </w:rPr>
      </w:pPr>
      <w:r w:rsidRPr="000D28A2">
        <w:rPr>
          <w:rFonts w:ascii="Times New Roman" w:hAnsi="Times New Roman" w:cs="Times New Roman"/>
          <w:i/>
          <w:sz w:val="28"/>
          <w:szCs w:val="28"/>
        </w:rPr>
        <w:t>Подпрограмма «Обеспечение реализации мероприятий муниципальной программы «Экономическое развитие» и общепрограммные мероприятия»</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0D28A2" w:rsidRDefault="001C645F" w:rsidP="00E63086">
      <w:pPr>
        <w:spacing w:after="0" w:line="240" w:lineRule="auto"/>
        <w:ind w:firstLine="567"/>
        <w:jc w:val="both"/>
        <w:rPr>
          <w:rFonts w:ascii="Times New Roman" w:hAnsi="Times New Roman" w:cs="Times New Roman"/>
          <w:sz w:val="28"/>
          <w:szCs w:val="28"/>
        </w:rPr>
      </w:pPr>
      <w:r w:rsidRPr="000D28A2">
        <w:rPr>
          <w:rFonts w:ascii="Times New Roman" w:hAnsi="Times New Roman" w:cs="Times New Roman"/>
          <w:sz w:val="28"/>
          <w:szCs w:val="28"/>
        </w:rPr>
        <w:t xml:space="preserve">На реализацию мероприятий Подпрограммы на 2022 год предусмотрено </w:t>
      </w:r>
      <w:r w:rsidR="000D28A2" w:rsidRPr="000D28A2">
        <w:rPr>
          <w:rFonts w:ascii="Times New Roman" w:hAnsi="Times New Roman" w:cs="Times New Roman"/>
          <w:sz w:val="28"/>
          <w:szCs w:val="28"/>
        </w:rPr>
        <w:t>9 881,23 тыс. руб., в том числе за счет средств краевого бюджета – 131,43 тыс. руб., местного бюджета – 9 749,80 тыс. руб.</w:t>
      </w:r>
    </w:p>
    <w:p w:rsidR="001C645F" w:rsidRPr="000D28A2" w:rsidRDefault="001C645F" w:rsidP="00E63086">
      <w:pPr>
        <w:spacing w:after="0" w:line="240" w:lineRule="auto"/>
        <w:ind w:firstLine="567"/>
        <w:jc w:val="both"/>
        <w:rPr>
          <w:rFonts w:ascii="Times New Roman" w:hAnsi="Times New Roman" w:cs="Times New Roman"/>
          <w:sz w:val="28"/>
          <w:szCs w:val="28"/>
        </w:rPr>
      </w:pPr>
      <w:r w:rsidRPr="000D28A2">
        <w:rPr>
          <w:rFonts w:ascii="Times New Roman" w:hAnsi="Times New Roman" w:cs="Times New Roman"/>
          <w:sz w:val="28"/>
          <w:szCs w:val="28"/>
        </w:rPr>
        <w:t xml:space="preserve">Кассовое исполнение за </w:t>
      </w:r>
      <w:r w:rsidR="000D28A2" w:rsidRPr="000D28A2">
        <w:rPr>
          <w:rFonts w:ascii="Times New Roman" w:hAnsi="Times New Roman" w:cs="Times New Roman"/>
          <w:sz w:val="28"/>
          <w:szCs w:val="28"/>
        </w:rPr>
        <w:t>2022 год</w:t>
      </w:r>
      <w:r w:rsidRPr="000D28A2">
        <w:rPr>
          <w:rFonts w:ascii="Times New Roman" w:hAnsi="Times New Roman" w:cs="Times New Roman"/>
          <w:sz w:val="28"/>
          <w:szCs w:val="28"/>
        </w:rPr>
        <w:t xml:space="preserve"> составило </w:t>
      </w:r>
      <w:r w:rsidR="000D28A2" w:rsidRPr="000D28A2">
        <w:rPr>
          <w:rFonts w:ascii="Times New Roman" w:hAnsi="Times New Roman" w:cs="Times New Roman"/>
          <w:sz w:val="28"/>
          <w:szCs w:val="28"/>
        </w:rPr>
        <w:t>9 692,39</w:t>
      </w:r>
      <w:r w:rsidRPr="000D28A2">
        <w:rPr>
          <w:rFonts w:ascii="Times New Roman" w:hAnsi="Times New Roman" w:cs="Times New Roman"/>
          <w:sz w:val="28"/>
          <w:szCs w:val="28"/>
        </w:rPr>
        <w:t xml:space="preserve"> тыс. руб. или </w:t>
      </w:r>
      <w:r w:rsidR="000D28A2" w:rsidRPr="000D28A2">
        <w:rPr>
          <w:rFonts w:ascii="Times New Roman" w:hAnsi="Times New Roman" w:cs="Times New Roman"/>
          <w:sz w:val="28"/>
          <w:szCs w:val="28"/>
        </w:rPr>
        <w:t>98,09</w:t>
      </w:r>
      <w:r w:rsidRPr="000D28A2">
        <w:rPr>
          <w:rFonts w:ascii="Times New Roman" w:hAnsi="Times New Roman" w:cs="Times New Roman"/>
          <w:sz w:val="28"/>
          <w:szCs w:val="28"/>
        </w:rPr>
        <w:t>% к уточненной бюджетной росписи</w:t>
      </w:r>
      <w:r w:rsidR="000D28A2" w:rsidRPr="000D28A2">
        <w:rPr>
          <w:rFonts w:ascii="Times New Roman" w:hAnsi="Times New Roman" w:cs="Times New Roman"/>
          <w:sz w:val="28"/>
          <w:szCs w:val="28"/>
        </w:rPr>
        <w:t>, в том числе за счет средств краевого бюджета – 131,43 тыс. руб. или 100,00% к уточненной бюджетной росписи, местного бюджета – 9 560,96 тыс. руб. или 98,06% к уточненной бюджетной росписи</w:t>
      </w:r>
      <w:r w:rsidRPr="000D28A2">
        <w:rPr>
          <w:rFonts w:ascii="Times New Roman" w:hAnsi="Times New Roman" w:cs="Times New Roman"/>
          <w:sz w:val="28"/>
          <w:szCs w:val="28"/>
        </w:rPr>
        <w:t>.</w:t>
      </w:r>
    </w:p>
    <w:p w:rsidR="001C645F" w:rsidRPr="000D28A2" w:rsidRDefault="001C645F" w:rsidP="00E63086">
      <w:pPr>
        <w:spacing w:after="0" w:line="240" w:lineRule="auto"/>
        <w:ind w:firstLine="567"/>
        <w:jc w:val="both"/>
        <w:rPr>
          <w:rFonts w:ascii="Times New Roman" w:hAnsi="Times New Roman" w:cs="Times New Roman"/>
          <w:sz w:val="28"/>
          <w:szCs w:val="28"/>
        </w:rPr>
      </w:pPr>
      <w:r w:rsidRPr="000D28A2">
        <w:rPr>
          <w:rFonts w:ascii="Times New Roman" w:hAnsi="Times New Roman" w:cs="Times New Roman"/>
          <w:sz w:val="28"/>
          <w:szCs w:val="28"/>
        </w:rPr>
        <w:t>В рамках данной Подпрограммы запланированы и проведены расходы на обеспечение деятельности управления по экономике и инвестициям администрации города-курорта Кисловодска, в том числе на содержание имущества и уплату налогов.</w:t>
      </w:r>
    </w:p>
    <w:p w:rsidR="00D95770" w:rsidRDefault="00D95770" w:rsidP="00D95770">
      <w:pPr>
        <w:spacing w:after="0" w:line="240" w:lineRule="auto"/>
        <w:ind w:firstLine="567"/>
        <w:jc w:val="center"/>
        <w:rPr>
          <w:rFonts w:ascii="Times New Roman" w:hAnsi="Times New Roman" w:cs="Times New Roman"/>
          <w:i/>
          <w:sz w:val="28"/>
          <w:szCs w:val="28"/>
        </w:rPr>
      </w:pPr>
    </w:p>
    <w:p w:rsidR="00D95770" w:rsidRPr="00F17353" w:rsidRDefault="00D95770" w:rsidP="00D95770">
      <w:pPr>
        <w:spacing w:after="0" w:line="240" w:lineRule="auto"/>
        <w:ind w:firstLine="567"/>
        <w:jc w:val="center"/>
        <w:rPr>
          <w:rFonts w:ascii="Times New Roman" w:hAnsi="Times New Roman" w:cs="Times New Roman"/>
          <w:i/>
          <w:sz w:val="28"/>
          <w:szCs w:val="28"/>
        </w:rPr>
      </w:pPr>
      <w:r w:rsidRPr="00F17353">
        <w:rPr>
          <w:rFonts w:ascii="Times New Roman" w:hAnsi="Times New Roman" w:cs="Times New Roman"/>
          <w:i/>
          <w:sz w:val="28"/>
          <w:szCs w:val="28"/>
        </w:rPr>
        <w:t>Результаты достижения значений индикаторов достижения целей Программы и показателей решения задач программы за 2022 год</w:t>
      </w:r>
    </w:p>
    <w:p w:rsidR="00D95770" w:rsidRPr="00D95770" w:rsidRDefault="00D95770" w:rsidP="00D95770">
      <w:pPr>
        <w:spacing w:after="0" w:line="240" w:lineRule="auto"/>
        <w:ind w:firstLine="567"/>
        <w:jc w:val="center"/>
        <w:rPr>
          <w:rFonts w:ascii="Times New Roman" w:hAnsi="Times New Roman" w:cs="Times New Roman"/>
          <w:sz w:val="28"/>
          <w:szCs w:val="28"/>
          <w:highlight w:val="yellow"/>
        </w:rPr>
      </w:pPr>
    </w:p>
    <w:p w:rsidR="00D95770" w:rsidRPr="00853B69" w:rsidRDefault="00D95770" w:rsidP="00E63086">
      <w:pPr>
        <w:spacing w:after="0" w:line="240" w:lineRule="auto"/>
        <w:ind w:firstLine="567"/>
        <w:jc w:val="both"/>
        <w:rPr>
          <w:rFonts w:ascii="Times New Roman" w:hAnsi="Times New Roman" w:cs="Times New Roman"/>
          <w:sz w:val="28"/>
          <w:szCs w:val="28"/>
        </w:rPr>
      </w:pPr>
      <w:r w:rsidRPr="00853B69">
        <w:rPr>
          <w:rFonts w:ascii="Times New Roman" w:eastAsia="Calibri" w:hAnsi="Times New Roman" w:cs="Times New Roman"/>
          <w:sz w:val="28"/>
          <w:szCs w:val="28"/>
        </w:rPr>
        <w:t>По результатам реализации муниципальной программы города-курорта Кисловодска за 202</w:t>
      </w:r>
      <w:r w:rsidR="00616EB3" w:rsidRPr="00853B69">
        <w:rPr>
          <w:rFonts w:ascii="Times New Roman" w:eastAsia="Calibri" w:hAnsi="Times New Roman" w:cs="Times New Roman"/>
          <w:sz w:val="28"/>
          <w:szCs w:val="28"/>
        </w:rPr>
        <w:t>2</w:t>
      </w:r>
      <w:r w:rsidRPr="00853B69">
        <w:rPr>
          <w:rFonts w:ascii="Times New Roman" w:eastAsia="Calibri" w:hAnsi="Times New Roman" w:cs="Times New Roman"/>
          <w:sz w:val="28"/>
          <w:szCs w:val="28"/>
        </w:rPr>
        <w:t xml:space="preserve"> год </w:t>
      </w:r>
      <w:r w:rsidRPr="00853B69">
        <w:rPr>
          <w:rFonts w:ascii="Times New Roman" w:hAnsi="Times New Roman" w:cs="Times New Roman"/>
          <w:sz w:val="28"/>
          <w:szCs w:val="28"/>
        </w:rPr>
        <w:t>из 3</w:t>
      </w:r>
      <w:r w:rsidR="00616EB3" w:rsidRPr="00853B69">
        <w:rPr>
          <w:rFonts w:ascii="Times New Roman" w:hAnsi="Times New Roman" w:cs="Times New Roman"/>
          <w:sz w:val="28"/>
          <w:szCs w:val="28"/>
        </w:rPr>
        <w:t>2</w:t>
      </w:r>
      <w:r w:rsidRPr="00853B69">
        <w:rPr>
          <w:rFonts w:ascii="Times New Roman" w:hAnsi="Times New Roman" w:cs="Times New Roman"/>
          <w:sz w:val="28"/>
          <w:szCs w:val="28"/>
        </w:rPr>
        <w:t xml:space="preserve"> индикаторов не достигнуто значение по </w:t>
      </w:r>
      <w:r w:rsidR="00616EB3" w:rsidRPr="00853B69">
        <w:rPr>
          <w:rFonts w:ascii="Times New Roman" w:hAnsi="Times New Roman" w:cs="Times New Roman"/>
          <w:sz w:val="28"/>
          <w:szCs w:val="28"/>
        </w:rPr>
        <w:t>3</w:t>
      </w:r>
      <w:r w:rsidRPr="00853B69">
        <w:rPr>
          <w:rFonts w:ascii="Times New Roman" w:hAnsi="Times New Roman" w:cs="Times New Roman"/>
          <w:sz w:val="28"/>
          <w:szCs w:val="28"/>
        </w:rPr>
        <w:t xml:space="preserve"> показателям решения задач:</w:t>
      </w:r>
    </w:p>
    <w:p w:rsidR="00D95770" w:rsidRPr="00853B69" w:rsidRDefault="00D95770" w:rsidP="00E63086">
      <w:pPr>
        <w:spacing w:after="0" w:line="240" w:lineRule="auto"/>
        <w:ind w:firstLine="567"/>
        <w:jc w:val="both"/>
        <w:rPr>
          <w:rFonts w:ascii="Times New Roman" w:eastAsia="Times New Roman" w:hAnsi="Times New Roman" w:cs="Times New Roman"/>
          <w:sz w:val="28"/>
          <w:szCs w:val="28"/>
        </w:rPr>
      </w:pPr>
      <w:r w:rsidRPr="00853B69">
        <w:rPr>
          <w:rFonts w:ascii="Times New Roman" w:eastAsia="Calibri" w:hAnsi="Times New Roman" w:cs="Times New Roman"/>
          <w:sz w:val="28"/>
          <w:szCs w:val="28"/>
        </w:rPr>
        <w:t xml:space="preserve">- </w:t>
      </w:r>
      <w:r w:rsidR="00616EB3" w:rsidRPr="00853B69">
        <w:rPr>
          <w:rFonts w:ascii="Times New Roman" w:eastAsia="Calibri" w:hAnsi="Times New Roman" w:cs="Times New Roman"/>
          <w:sz w:val="28"/>
          <w:szCs w:val="28"/>
        </w:rPr>
        <w:t>плановые показатели объема внебюджетных инвестиций субъектов малого предпринимательства</w:t>
      </w:r>
      <w:r w:rsidRPr="00853B69">
        <w:rPr>
          <w:rFonts w:ascii="Times New Roman" w:eastAsia="Times New Roman" w:hAnsi="Times New Roman" w:cs="Times New Roman"/>
          <w:sz w:val="28"/>
          <w:szCs w:val="28"/>
        </w:rPr>
        <w:t>;</w:t>
      </w:r>
    </w:p>
    <w:p w:rsidR="00616EB3" w:rsidRPr="00853B69" w:rsidRDefault="00616EB3" w:rsidP="00E63086">
      <w:pPr>
        <w:spacing w:after="0" w:line="240" w:lineRule="auto"/>
        <w:ind w:firstLine="567"/>
        <w:jc w:val="both"/>
        <w:rPr>
          <w:rFonts w:ascii="Times New Roman" w:eastAsia="Calibri" w:hAnsi="Times New Roman" w:cs="Times New Roman"/>
          <w:sz w:val="28"/>
          <w:szCs w:val="28"/>
        </w:rPr>
      </w:pPr>
      <w:r w:rsidRPr="00853B69">
        <w:rPr>
          <w:rFonts w:ascii="Times New Roman" w:eastAsia="Times New Roman" w:hAnsi="Times New Roman" w:cs="Times New Roman"/>
          <w:sz w:val="28"/>
          <w:szCs w:val="28"/>
        </w:rPr>
        <w:t>- количество созданных новых рабочих мест;</w:t>
      </w:r>
    </w:p>
    <w:p w:rsidR="00D95770" w:rsidRPr="00853B69" w:rsidRDefault="00D95770" w:rsidP="00E63086">
      <w:pPr>
        <w:spacing w:after="0" w:line="240" w:lineRule="auto"/>
        <w:ind w:firstLine="567"/>
        <w:jc w:val="both"/>
        <w:rPr>
          <w:rFonts w:ascii="Times New Roman" w:eastAsia="Calibri" w:hAnsi="Times New Roman" w:cs="Times New Roman"/>
          <w:sz w:val="28"/>
          <w:szCs w:val="28"/>
        </w:rPr>
      </w:pPr>
      <w:r w:rsidRPr="00853B69">
        <w:rPr>
          <w:rFonts w:ascii="Times New Roman" w:eastAsia="Calibri" w:hAnsi="Times New Roman" w:cs="Times New Roman"/>
          <w:sz w:val="28"/>
          <w:szCs w:val="28"/>
        </w:rPr>
        <w:t xml:space="preserve">- </w:t>
      </w:r>
      <w:r w:rsidR="00853B69" w:rsidRPr="00853B69">
        <w:rPr>
          <w:rFonts w:ascii="Times New Roman" w:eastAsia="Calibri" w:hAnsi="Times New Roman" w:cs="Times New Roman"/>
          <w:sz w:val="28"/>
          <w:szCs w:val="28"/>
        </w:rPr>
        <w:t>количество проведенных семинаров-совещаний с заказчиками города-курорта Кисловодска в сфере закупок, товаров, работ и услуг для обеспечения муниципальных нужд</w:t>
      </w:r>
      <w:r w:rsidRPr="00853B69">
        <w:rPr>
          <w:rFonts w:ascii="Times New Roman" w:eastAsia="Calibri" w:hAnsi="Times New Roman" w:cs="Times New Roman"/>
          <w:sz w:val="28"/>
          <w:szCs w:val="28"/>
        </w:rPr>
        <w:t>.</w:t>
      </w:r>
    </w:p>
    <w:p w:rsidR="00D95770" w:rsidRPr="00616EB3" w:rsidRDefault="00D95770" w:rsidP="00E63086">
      <w:pPr>
        <w:spacing w:after="0" w:line="240" w:lineRule="auto"/>
        <w:ind w:firstLine="567"/>
        <w:jc w:val="both"/>
        <w:rPr>
          <w:rFonts w:ascii="Times New Roman" w:eastAsia="Calibri" w:hAnsi="Times New Roman" w:cs="Times New Roman"/>
          <w:sz w:val="28"/>
          <w:szCs w:val="28"/>
        </w:rPr>
      </w:pPr>
      <w:r w:rsidRPr="00853B69">
        <w:rPr>
          <w:rFonts w:ascii="Times New Roman" w:eastAsia="Calibri" w:hAnsi="Times New Roman" w:cs="Times New Roman"/>
          <w:sz w:val="28"/>
          <w:szCs w:val="28"/>
        </w:rPr>
        <w:t>Степень достижения значения</w:t>
      </w:r>
      <w:r w:rsidRPr="00616EB3">
        <w:rPr>
          <w:rFonts w:ascii="Times New Roman" w:eastAsia="Calibri" w:hAnsi="Times New Roman" w:cs="Times New Roman"/>
          <w:sz w:val="28"/>
          <w:szCs w:val="28"/>
        </w:rPr>
        <w:t xml:space="preserve"> целей Программы и показателей решения задач подпрограмм Программы составила </w:t>
      </w:r>
      <w:r w:rsidR="00616EB3" w:rsidRPr="00616EB3">
        <w:rPr>
          <w:rFonts w:ascii="Times New Roman" w:eastAsia="Calibri" w:hAnsi="Times New Roman" w:cs="Times New Roman"/>
          <w:sz w:val="28"/>
          <w:szCs w:val="28"/>
        </w:rPr>
        <w:t>98,09</w:t>
      </w:r>
      <w:r w:rsidRPr="00616EB3">
        <w:rPr>
          <w:rFonts w:ascii="Times New Roman" w:eastAsia="Calibri" w:hAnsi="Times New Roman" w:cs="Times New Roman"/>
          <w:sz w:val="28"/>
          <w:szCs w:val="28"/>
        </w:rPr>
        <w:t>%.</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9E5F53" w:rsidRDefault="001C645F" w:rsidP="00E63086">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b/>
          <w:i/>
          <w:sz w:val="28"/>
          <w:szCs w:val="28"/>
        </w:rPr>
        <w:t>4.</w:t>
      </w:r>
      <w:r w:rsidRPr="009E5F53">
        <w:rPr>
          <w:rFonts w:ascii="Times New Roman" w:hAnsi="Times New Roman" w:cs="Times New Roman"/>
          <w:sz w:val="28"/>
          <w:szCs w:val="28"/>
        </w:rPr>
        <w:t xml:space="preserve"> </w:t>
      </w:r>
      <w:r w:rsidRPr="009E5F53">
        <w:rPr>
          <w:rFonts w:ascii="Times New Roman" w:hAnsi="Times New Roman" w:cs="Times New Roman"/>
          <w:b/>
          <w:i/>
          <w:sz w:val="28"/>
          <w:szCs w:val="28"/>
        </w:rPr>
        <w:t xml:space="preserve">Муниципальная программа города-курорта Кисловодска «Обеспечение общественной безопасности и защита населения и </w:t>
      </w:r>
      <w:r w:rsidRPr="009E5F53">
        <w:rPr>
          <w:rFonts w:ascii="Times New Roman" w:hAnsi="Times New Roman" w:cs="Times New Roman"/>
          <w:b/>
          <w:i/>
          <w:sz w:val="28"/>
          <w:szCs w:val="28"/>
        </w:rPr>
        <w:lastRenderedPageBreak/>
        <w:t>территорий от чрезвычайных ситуаций»</w:t>
      </w:r>
      <w:r w:rsidRPr="009E5F53">
        <w:rPr>
          <w:rFonts w:ascii="Times New Roman" w:hAnsi="Times New Roman" w:cs="Times New Roman"/>
          <w:sz w:val="28"/>
          <w:szCs w:val="28"/>
        </w:rPr>
        <w:t xml:space="preserve"> утверждена постановлением администрации города-курорта Кисловодска от 28.12.2021 № 1459. Постановлени</w:t>
      </w:r>
      <w:r w:rsidR="009E5F53">
        <w:rPr>
          <w:rFonts w:ascii="Times New Roman" w:hAnsi="Times New Roman" w:cs="Times New Roman"/>
          <w:sz w:val="28"/>
          <w:szCs w:val="28"/>
        </w:rPr>
        <w:t>я</w:t>
      </w:r>
      <w:r w:rsidRPr="009E5F53">
        <w:rPr>
          <w:rFonts w:ascii="Times New Roman" w:hAnsi="Times New Roman" w:cs="Times New Roman"/>
          <w:sz w:val="28"/>
          <w:szCs w:val="28"/>
        </w:rPr>
        <w:t>м</w:t>
      </w:r>
      <w:r w:rsidR="009E5F53">
        <w:rPr>
          <w:rFonts w:ascii="Times New Roman" w:hAnsi="Times New Roman" w:cs="Times New Roman"/>
          <w:sz w:val="28"/>
          <w:szCs w:val="28"/>
        </w:rPr>
        <w:t>и</w:t>
      </w:r>
      <w:r w:rsidRPr="009E5F53">
        <w:rPr>
          <w:rFonts w:ascii="Times New Roman" w:hAnsi="Times New Roman" w:cs="Times New Roman"/>
          <w:sz w:val="28"/>
          <w:szCs w:val="28"/>
        </w:rPr>
        <w:t xml:space="preserve"> администрации от 24.02.2022 г.</w:t>
      </w:r>
      <w:r w:rsidR="009E5F53">
        <w:rPr>
          <w:rFonts w:ascii="Times New Roman" w:hAnsi="Times New Roman" w:cs="Times New Roman"/>
          <w:sz w:val="28"/>
          <w:szCs w:val="28"/>
        </w:rPr>
        <w:t xml:space="preserve"> № 214, от 14.12.2022 № 1616 </w:t>
      </w:r>
      <w:r w:rsidRPr="009E5F53">
        <w:rPr>
          <w:rFonts w:ascii="Times New Roman" w:hAnsi="Times New Roman" w:cs="Times New Roman"/>
          <w:sz w:val="28"/>
          <w:szCs w:val="28"/>
        </w:rPr>
        <w:t>внесены изменения.</w:t>
      </w:r>
    </w:p>
    <w:p w:rsidR="001C645F" w:rsidRPr="009E5F53" w:rsidRDefault="001C645F" w:rsidP="00E63086">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sz w:val="28"/>
          <w:szCs w:val="28"/>
        </w:rPr>
        <w:t>Ответственный исполнитель программы – управление по общественной безопасности, чрезвычайным ситуациям и гражданской обороне администрации города-курорта Кисловодска.</w:t>
      </w:r>
    </w:p>
    <w:p w:rsidR="001C645F" w:rsidRPr="009E5F53" w:rsidRDefault="001C645F" w:rsidP="00E63086">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sz w:val="28"/>
          <w:szCs w:val="28"/>
        </w:rPr>
        <w:t>Соисполнители Программы:</w:t>
      </w:r>
    </w:p>
    <w:p w:rsidR="001C645F" w:rsidRPr="009E5F53" w:rsidRDefault="001C645F" w:rsidP="00E63086">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sz w:val="28"/>
          <w:szCs w:val="28"/>
        </w:rPr>
        <w:t>- управление образования администрации города-курорта Кисловодска;</w:t>
      </w:r>
    </w:p>
    <w:p w:rsidR="001C645F" w:rsidRPr="009E5F53" w:rsidRDefault="001C645F" w:rsidP="00E63086">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sz w:val="28"/>
          <w:szCs w:val="28"/>
        </w:rPr>
        <w:t>- управление по физической культуре и спорту администрации города-курорта Кисловодска;</w:t>
      </w:r>
    </w:p>
    <w:p w:rsidR="001C645F" w:rsidRPr="009E5F53" w:rsidRDefault="001C645F" w:rsidP="00E63086">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sz w:val="28"/>
          <w:szCs w:val="28"/>
        </w:rPr>
        <w:t>- комитет по культуре администрации города-курорта Кисловодска.</w:t>
      </w:r>
    </w:p>
    <w:p w:rsidR="001C645F" w:rsidRPr="009E5F53" w:rsidRDefault="001C645F" w:rsidP="00E63086">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4A26D8" w:rsidRPr="009E5F53">
        <w:rPr>
          <w:rFonts w:ascii="Times New Roman" w:hAnsi="Times New Roman" w:cs="Times New Roman"/>
          <w:sz w:val="28"/>
          <w:szCs w:val="28"/>
        </w:rPr>
        <w:t>41</w:t>
      </w:r>
      <w:r w:rsidR="009E5F53" w:rsidRPr="009E5F53">
        <w:rPr>
          <w:rFonts w:ascii="Times New Roman" w:hAnsi="Times New Roman" w:cs="Times New Roman"/>
          <w:sz w:val="28"/>
          <w:szCs w:val="28"/>
        </w:rPr>
        <w:t> 778,36</w:t>
      </w:r>
      <w:r w:rsidRPr="009E5F53">
        <w:rPr>
          <w:rFonts w:ascii="Times New Roman" w:hAnsi="Times New Roman" w:cs="Times New Roman"/>
          <w:sz w:val="28"/>
          <w:szCs w:val="28"/>
        </w:rPr>
        <w:t xml:space="preserve"> тыс. руб., в том числе за счет краевого бюджета </w:t>
      </w:r>
      <w:r w:rsidR="004A26D8" w:rsidRPr="009E5F53">
        <w:rPr>
          <w:rFonts w:ascii="Times New Roman" w:hAnsi="Times New Roman" w:cs="Times New Roman"/>
          <w:sz w:val="28"/>
          <w:szCs w:val="28"/>
        </w:rPr>
        <w:t xml:space="preserve">– </w:t>
      </w:r>
      <w:r w:rsidR="009E5F53" w:rsidRPr="009E5F53">
        <w:rPr>
          <w:rFonts w:ascii="Times New Roman" w:hAnsi="Times New Roman" w:cs="Times New Roman"/>
          <w:sz w:val="28"/>
          <w:szCs w:val="28"/>
        </w:rPr>
        <w:t>166,18</w:t>
      </w:r>
      <w:r w:rsidRPr="009E5F53">
        <w:rPr>
          <w:rFonts w:ascii="Times New Roman" w:hAnsi="Times New Roman" w:cs="Times New Roman"/>
          <w:sz w:val="28"/>
          <w:szCs w:val="28"/>
        </w:rPr>
        <w:t xml:space="preserve"> тыс. руб., за счет средств местного бюджета</w:t>
      </w:r>
      <w:r w:rsidR="004A26D8" w:rsidRPr="009E5F53">
        <w:rPr>
          <w:rFonts w:ascii="Times New Roman" w:hAnsi="Times New Roman" w:cs="Times New Roman"/>
          <w:sz w:val="28"/>
          <w:szCs w:val="28"/>
        </w:rPr>
        <w:t xml:space="preserve"> –</w:t>
      </w:r>
      <w:r w:rsidRPr="009E5F53">
        <w:rPr>
          <w:rFonts w:ascii="Times New Roman" w:hAnsi="Times New Roman" w:cs="Times New Roman"/>
          <w:sz w:val="28"/>
          <w:szCs w:val="28"/>
        </w:rPr>
        <w:t xml:space="preserve"> </w:t>
      </w:r>
      <w:r w:rsidR="009E5F53" w:rsidRPr="009E5F53">
        <w:rPr>
          <w:rFonts w:ascii="Times New Roman" w:hAnsi="Times New Roman" w:cs="Times New Roman"/>
          <w:sz w:val="28"/>
          <w:szCs w:val="28"/>
        </w:rPr>
        <w:t>41 612,18</w:t>
      </w:r>
      <w:r w:rsidRPr="009E5F53">
        <w:rPr>
          <w:rFonts w:ascii="Times New Roman" w:hAnsi="Times New Roman" w:cs="Times New Roman"/>
          <w:sz w:val="28"/>
          <w:szCs w:val="28"/>
        </w:rPr>
        <w:t xml:space="preserve"> тыс. руб.</w:t>
      </w:r>
    </w:p>
    <w:p w:rsidR="001C645F" w:rsidRPr="009E5F53" w:rsidRDefault="001C645F" w:rsidP="00E63086">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sz w:val="28"/>
          <w:szCs w:val="28"/>
        </w:rPr>
        <w:t xml:space="preserve">Кассовое исполнение за 2022 год составило </w:t>
      </w:r>
      <w:r w:rsidR="004A26D8" w:rsidRPr="009E5F53">
        <w:rPr>
          <w:rFonts w:ascii="Times New Roman" w:hAnsi="Times New Roman" w:cs="Times New Roman"/>
          <w:sz w:val="28"/>
          <w:szCs w:val="28"/>
        </w:rPr>
        <w:t xml:space="preserve">– </w:t>
      </w:r>
      <w:r w:rsidR="009E5F53" w:rsidRPr="009E5F53">
        <w:rPr>
          <w:rFonts w:ascii="Times New Roman" w:hAnsi="Times New Roman" w:cs="Times New Roman"/>
          <w:sz w:val="28"/>
          <w:szCs w:val="28"/>
        </w:rPr>
        <w:t>39 790,60</w:t>
      </w:r>
      <w:r w:rsidRPr="009E5F53">
        <w:rPr>
          <w:rFonts w:ascii="Times New Roman" w:hAnsi="Times New Roman" w:cs="Times New Roman"/>
          <w:sz w:val="28"/>
          <w:szCs w:val="28"/>
        </w:rPr>
        <w:t xml:space="preserve"> тыс. руб. или </w:t>
      </w:r>
      <w:r w:rsidR="009E5F53" w:rsidRPr="009E5F53">
        <w:rPr>
          <w:rFonts w:ascii="Times New Roman" w:hAnsi="Times New Roman" w:cs="Times New Roman"/>
          <w:sz w:val="28"/>
          <w:szCs w:val="28"/>
        </w:rPr>
        <w:t>95,24</w:t>
      </w:r>
      <w:r w:rsidRPr="009E5F53">
        <w:rPr>
          <w:rFonts w:ascii="Times New Roman" w:hAnsi="Times New Roman" w:cs="Times New Roman"/>
          <w:sz w:val="28"/>
          <w:szCs w:val="28"/>
        </w:rPr>
        <w:t>% к уточненной бюджетной росписи</w:t>
      </w:r>
      <w:r w:rsidR="009E5F53" w:rsidRPr="009E5F53">
        <w:rPr>
          <w:rFonts w:ascii="Times New Roman" w:hAnsi="Times New Roman" w:cs="Times New Roman"/>
          <w:sz w:val="28"/>
          <w:szCs w:val="28"/>
        </w:rPr>
        <w:t>, в том числе за счет средств краевого бюджета – 166,18 тыс. руб. или 100,00% к уточненной бюджетной росписи, местного бюджета – 39624,42 тыс. руб. или 95,22% к уточненной бюджетной росписи</w:t>
      </w:r>
      <w:r w:rsidRPr="009E5F53">
        <w:rPr>
          <w:rFonts w:ascii="Times New Roman" w:hAnsi="Times New Roman" w:cs="Times New Roman"/>
          <w:sz w:val="28"/>
          <w:szCs w:val="28"/>
        </w:rPr>
        <w:t xml:space="preserve">. </w:t>
      </w:r>
    </w:p>
    <w:p w:rsidR="009E5F53" w:rsidRPr="00E63086" w:rsidRDefault="001C645F" w:rsidP="001C645F">
      <w:pPr>
        <w:spacing w:after="0" w:line="240" w:lineRule="auto"/>
        <w:ind w:firstLine="567"/>
        <w:jc w:val="both"/>
        <w:rPr>
          <w:rFonts w:ascii="Times New Roman" w:eastAsia="Calibri" w:hAnsi="Times New Roman" w:cs="Times New Roman"/>
          <w:sz w:val="28"/>
          <w:szCs w:val="28"/>
        </w:rPr>
      </w:pPr>
      <w:r w:rsidRPr="00E63086">
        <w:rPr>
          <w:rFonts w:ascii="Times New Roman" w:eastAsia="Calibri" w:hAnsi="Times New Roman" w:cs="Times New Roman"/>
          <w:sz w:val="28"/>
          <w:szCs w:val="28"/>
        </w:rPr>
        <w:t>Реализация муниципальной программы осуществляется в соответствии с</w:t>
      </w:r>
      <w:r w:rsidRPr="00E63086">
        <w:rPr>
          <w:rFonts w:ascii="Calibri" w:eastAsia="Calibri" w:hAnsi="Calibri" w:cs="Times New Roman"/>
        </w:rPr>
        <w:t xml:space="preserve"> </w:t>
      </w:r>
      <w:r w:rsidRPr="00E63086">
        <w:rPr>
          <w:rFonts w:ascii="Times New Roman" w:eastAsia="Calibri" w:hAnsi="Times New Roman" w:cs="Times New Roman"/>
          <w:sz w:val="28"/>
          <w:szCs w:val="28"/>
        </w:rPr>
        <w:t xml:space="preserve">детальным планом-графиком реализации муниципальной программы на 2022 год, утвержденным приказом управления образования администрации города-курорта Кисловодска, которым на 2022 год предусмотрено </w:t>
      </w:r>
      <w:r w:rsidR="00E63086" w:rsidRPr="00E63086">
        <w:rPr>
          <w:rFonts w:ascii="Times New Roman" w:eastAsia="Calibri" w:hAnsi="Times New Roman" w:cs="Times New Roman"/>
          <w:sz w:val="28"/>
          <w:szCs w:val="28"/>
        </w:rPr>
        <w:t xml:space="preserve">и выполнено </w:t>
      </w:r>
      <w:r w:rsidRPr="00E63086">
        <w:rPr>
          <w:rFonts w:ascii="Times New Roman" w:eastAsia="Calibri" w:hAnsi="Times New Roman" w:cs="Times New Roman"/>
          <w:sz w:val="28"/>
          <w:szCs w:val="28"/>
        </w:rPr>
        <w:t>1</w:t>
      </w:r>
      <w:r w:rsidR="007366FF" w:rsidRPr="00E63086">
        <w:rPr>
          <w:rFonts w:ascii="Times New Roman" w:eastAsia="Calibri" w:hAnsi="Times New Roman" w:cs="Times New Roman"/>
          <w:sz w:val="28"/>
          <w:szCs w:val="28"/>
        </w:rPr>
        <w:t>9</w:t>
      </w:r>
      <w:r w:rsidR="00E63086" w:rsidRPr="00E63086">
        <w:rPr>
          <w:rFonts w:ascii="Times New Roman" w:eastAsia="Calibri" w:hAnsi="Times New Roman" w:cs="Times New Roman"/>
          <w:sz w:val="28"/>
          <w:szCs w:val="28"/>
        </w:rPr>
        <w:t xml:space="preserve"> контрольных событий</w:t>
      </w:r>
      <w:r w:rsidRPr="00E63086">
        <w:rPr>
          <w:rFonts w:ascii="Times New Roman" w:eastAsia="Calibri" w:hAnsi="Times New Roman" w:cs="Times New Roman"/>
          <w:sz w:val="28"/>
          <w:szCs w:val="28"/>
        </w:rPr>
        <w:t xml:space="preserve">. </w:t>
      </w:r>
    </w:p>
    <w:p w:rsidR="001C645F" w:rsidRPr="009E5F53" w:rsidRDefault="001C645F" w:rsidP="001C645F">
      <w:pPr>
        <w:spacing w:after="0" w:line="240" w:lineRule="auto"/>
        <w:ind w:firstLine="567"/>
        <w:jc w:val="both"/>
        <w:rPr>
          <w:rFonts w:ascii="Times New Roman" w:hAnsi="Times New Roman" w:cs="Times New Roman"/>
          <w:sz w:val="28"/>
          <w:szCs w:val="28"/>
        </w:rPr>
      </w:pPr>
      <w:r w:rsidRPr="009E5F53">
        <w:rPr>
          <w:rFonts w:ascii="Times New Roman" w:hAnsi="Times New Roman" w:cs="Times New Roman"/>
          <w:sz w:val="28"/>
          <w:szCs w:val="28"/>
        </w:rPr>
        <w:t xml:space="preserve">В муниципальную программу включены </w:t>
      </w:r>
      <w:r w:rsidR="00816E29">
        <w:rPr>
          <w:rFonts w:ascii="Times New Roman" w:hAnsi="Times New Roman" w:cs="Times New Roman"/>
          <w:sz w:val="28"/>
          <w:szCs w:val="28"/>
        </w:rPr>
        <w:t>7</w:t>
      </w:r>
      <w:r w:rsidRPr="009E5F53">
        <w:rPr>
          <w:rFonts w:ascii="Times New Roman" w:hAnsi="Times New Roman" w:cs="Times New Roman"/>
          <w:sz w:val="28"/>
          <w:szCs w:val="28"/>
        </w:rPr>
        <w:t xml:space="preserve"> подпрограмм.</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9E5F53" w:rsidRDefault="001C645F" w:rsidP="001C645F">
      <w:pPr>
        <w:spacing w:after="0" w:line="240" w:lineRule="auto"/>
        <w:ind w:firstLine="567"/>
        <w:jc w:val="center"/>
        <w:rPr>
          <w:rFonts w:ascii="Times New Roman" w:hAnsi="Times New Roman" w:cs="Times New Roman"/>
          <w:i/>
          <w:sz w:val="28"/>
          <w:szCs w:val="28"/>
        </w:rPr>
      </w:pPr>
      <w:r w:rsidRPr="009E5F53">
        <w:rPr>
          <w:rFonts w:ascii="Times New Roman" w:hAnsi="Times New Roman" w:cs="Times New Roman"/>
          <w:i/>
          <w:sz w:val="28"/>
          <w:szCs w:val="28"/>
        </w:rPr>
        <w:t>Подпрограмма 1 «Безопасный город Кисловодск»</w:t>
      </w:r>
    </w:p>
    <w:p w:rsidR="001C645F" w:rsidRPr="009E5F53" w:rsidRDefault="001C645F" w:rsidP="001C645F">
      <w:pPr>
        <w:spacing w:after="0" w:line="240" w:lineRule="auto"/>
        <w:ind w:firstLine="567"/>
        <w:jc w:val="both"/>
        <w:rPr>
          <w:rFonts w:ascii="Times New Roman" w:hAnsi="Times New Roman" w:cs="Times New Roman"/>
          <w:color w:val="FF0000"/>
          <w:sz w:val="28"/>
          <w:szCs w:val="28"/>
        </w:rPr>
      </w:pPr>
      <w:r w:rsidRPr="009E5F53">
        <w:rPr>
          <w:rFonts w:ascii="Times New Roman" w:hAnsi="Times New Roman" w:cs="Times New Roman"/>
          <w:color w:val="FF0000"/>
          <w:sz w:val="28"/>
          <w:szCs w:val="28"/>
        </w:rPr>
        <w:tab/>
      </w:r>
    </w:p>
    <w:p w:rsidR="001C645F" w:rsidRPr="00886A64" w:rsidRDefault="001C645F" w:rsidP="00816E29">
      <w:pPr>
        <w:spacing w:after="0" w:line="240" w:lineRule="auto"/>
        <w:ind w:firstLine="567"/>
        <w:jc w:val="both"/>
        <w:rPr>
          <w:rFonts w:ascii="Times New Roman" w:hAnsi="Times New Roman" w:cs="Times New Roman"/>
          <w:sz w:val="28"/>
          <w:szCs w:val="28"/>
        </w:rPr>
      </w:pPr>
      <w:r w:rsidRPr="00886A64">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4A26D8" w:rsidRPr="00886A64">
        <w:rPr>
          <w:rFonts w:ascii="Times New Roman" w:hAnsi="Times New Roman" w:cs="Times New Roman"/>
          <w:sz w:val="28"/>
          <w:szCs w:val="28"/>
        </w:rPr>
        <w:t xml:space="preserve">– </w:t>
      </w:r>
      <w:r w:rsidR="00886A64" w:rsidRPr="00886A64">
        <w:rPr>
          <w:rFonts w:ascii="Times New Roman" w:hAnsi="Times New Roman" w:cs="Times New Roman"/>
          <w:sz w:val="28"/>
          <w:szCs w:val="28"/>
        </w:rPr>
        <w:t>8 723,75</w:t>
      </w:r>
      <w:r w:rsidRPr="00886A64">
        <w:rPr>
          <w:rFonts w:ascii="Times New Roman" w:hAnsi="Times New Roman" w:cs="Times New Roman"/>
          <w:sz w:val="28"/>
          <w:szCs w:val="28"/>
        </w:rPr>
        <w:t xml:space="preserve"> тыс. руб. за счет средств местного бюджета. Кассовое исполнение за 2022 год за счет средств местного бюджета составило </w:t>
      </w:r>
      <w:r w:rsidR="004A26D8" w:rsidRPr="00886A64">
        <w:rPr>
          <w:rFonts w:ascii="Times New Roman" w:hAnsi="Times New Roman" w:cs="Times New Roman"/>
          <w:sz w:val="28"/>
          <w:szCs w:val="28"/>
        </w:rPr>
        <w:t xml:space="preserve">– </w:t>
      </w:r>
      <w:r w:rsidR="00886A64" w:rsidRPr="00886A64">
        <w:rPr>
          <w:rFonts w:ascii="Times New Roman" w:hAnsi="Times New Roman" w:cs="Times New Roman"/>
          <w:sz w:val="28"/>
          <w:szCs w:val="28"/>
        </w:rPr>
        <w:t>8 658,69</w:t>
      </w:r>
      <w:r w:rsidRPr="00886A64">
        <w:rPr>
          <w:rFonts w:ascii="Times New Roman" w:hAnsi="Times New Roman" w:cs="Times New Roman"/>
          <w:sz w:val="28"/>
          <w:szCs w:val="28"/>
        </w:rPr>
        <w:t xml:space="preserve"> тыс. руб. или </w:t>
      </w:r>
      <w:r w:rsidR="00886A64" w:rsidRPr="00886A64">
        <w:rPr>
          <w:rFonts w:ascii="Times New Roman" w:hAnsi="Times New Roman" w:cs="Times New Roman"/>
          <w:sz w:val="28"/>
          <w:szCs w:val="28"/>
        </w:rPr>
        <w:t>99,25</w:t>
      </w:r>
      <w:r w:rsidRPr="00886A64">
        <w:rPr>
          <w:rFonts w:ascii="Times New Roman" w:hAnsi="Times New Roman" w:cs="Times New Roman"/>
          <w:sz w:val="28"/>
          <w:szCs w:val="28"/>
        </w:rPr>
        <w:t>% к уточненной бюджетной росписи.</w:t>
      </w:r>
    </w:p>
    <w:p w:rsidR="001C645F" w:rsidRPr="00886A64" w:rsidRDefault="001C645F" w:rsidP="00816E29">
      <w:pPr>
        <w:spacing w:after="0" w:line="240" w:lineRule="auto"/>
        <w:ind w:firstLine="567"/>
        <w:jc w:val="both"/>
        <w:rPr>
          <w:rFonts w:ascii="Times New Roman" w:hAnsi="Times New Roman" w:cs="Times New Roman"/>
          <w:sz w:val="28"/>
          <w:szCs w:val="28"/>
        </w:rPr>
      </w:pPr>
      <w:r w:rsidRPr="00886A64">
        <w:rPr>
          <w:rFonts w:ascii="Times New Roman" w:hAnsi="Times New Roman" w:cs="Times New Roman"/>
          <w:sz w:val="28"/>
          <w:szCs w:val="28"/>
        </w:rPr>
        <w:t xml:space="preserve">В рамках мероприятия «Внедрение и реализация системы аппаратно-программного комплекса «Безопасный горд» в городе-курорте Кисловодске», </w:t>
      </w:r>
      <w:r w:rsidR="00886A64" w:rsidRPr="00886A64">
        <w:rPr>
          <w:rFonts w:ascii="Times New Roman" w:hAnsi="Times New Roman" w:cs="Times New Roman"/>
          <w:sz w:val="28"/>
          <w:szCs w:val="28"/>
        </w:rPr>
        <w:t>выполнены условия договоров на услуги по обеспечению системы видеонаблюдения на предмет выявления неисправностей, ремонт ВОЛС, настройки программного обеспечения системы видеонаблюдения.</w:t>
      </w:r>
    </w:p>
    <w:p w:rsidR="001C645F" w:rsidRPr="00886A64" w:rsidRDefault="001C645F" w:rsidP="001C645F">
      <w:pPr>
        <w:spacing w:after="0" w:line="240" w:lineRule="auto"/>
        <w:ind w:firstLine="567"/>
        <w:jc w:val="both"/>
        <w:rPr>
          <w:rFonts w:ascii="Times New Roman" w:hAnsi="Times New Roman" w:cs="Times New Roman"/>
          <w:sz w:val="28"/>
          <w:szCs w:val="28"/>
        </w:rPr>
      </w:pPr>
    </w:p>
    <w:p w:rsidR="001C645F" w:rsidRDefault="001C645F" w:rsidP="001C645F">
      <w:pPr>
        <w:spacing w:after="0" w:line="240" w:lineRule="auto"/>
        <w:ind w:firstLine="567"/>
        <w:jc w:val="center"/>
        <w:rPr>
          <w:rFonts w:ascii="Times New Roman" w:hAnsi="Times New Roman" w:cs="Times New Roman"/>
          <w:i/>
          <w:sz w:val="28"/>
          <w:szCs w:val="28"/>
        </w:rPr>
      </w:pPr>
      <w:r w:rsidRPr="00886A64">
        <w:rPr>
          <w:rFonts w:ascii="Times New Roman" w:hAnsi="Times New Roman" w:cs="Times New Roman"/>
          <w:i/>
          <w:sz w:val="28"/>
          <w:szCs w:val="28"/>
        </w:rPr>
        <w:t>Подпрограмма 2 «Профилактика правонарушений на территории города-курорта Кисловодска»</w:t>
      </w:r>
    </w:p>
    <w:p w:rsidR="009E1038" w:rsidRPr="00886A64" w:rsidRDefault="009E1038" w:rsidP="001C645F">
      <w:pPr>
        <w:spacing w:after="0" w:line="240" w:lineRule="auto"/>
        <w:ind w:firstLine="567"/>
        <w:jc w:val="center"/>
        <w:rPr>
          <w:rFonts w:ascii="Times New Roman" w:hAnsi="Times New Roman" w:cs="Times New Roman"/>
          <w:i/>
          <w:sz w:val="28"/>
          <w:szCs w:val="28"/>
        </w:rPr>
      </w:pPr>
    </w:p>
    <w:p w:rsidR="005B6931" w:rsidRPr="005B6931" w:rsidRDefault="001C645F" w:rsidP="00816E29">
      <w:pPr>
        <w:spacing w:after="0" w:line="240" w:lineRule="auto"/>
        <w:ind w:firstLine="567"/>
        <w:jc w:val="both"/>
        <w:rPr>
          <w:rFonts w:ascii="Times New Roman" w:hAnsi="Times New Roman" w:cs="Times New Roman"/>
          <w:sz w:val="28"/>
          <w:szCs w:val="28"/>
        </w:rPr>
      </w:pPr>
      <w:r w:rsidRPr="005B6931">
        <w:rPr>
          <w:rFonts w:ascii="Times New Roman" w:hAnsi="Times New Roman" w:cs="Times New Roman"/>
          <w:sz w:val="28"/>
          <w:szCs w:val="28"/>
        </w:rPr>
        <w:lastRenderedPageBreak/>
        <w:t xml:space="preserve">В рамках основного мероприятия «Оказание поддержки гражданам и их объединениям, участвующим в охране общественного порядка и создание условий для деятельности народных дружин» </w:t>
      </w:r>
      <w:r w:rsidR="005B6931" w:rsidRPr="005B6931">
        <w:rPr>
          <w:rFonts w:ascii="Times New Roman" w:hAnsi="Times New Roman" w:cs="Times New Roman"/>
          <w:sz w:val="28"/>
          <w:szCs w:val="28"/>
        </w:rPr>
        <w:t>на территории города-курорта Кисловодска созданы условия для деятельности добровольных формирований по охране общественного порядка. Решение Думы города-курорта Кисловодска от 28.11.2014 года № 173-414 утверждено Положение «Об отдельных вопросах участия граждан в охране общественного порядка на территории городского округа города-курорта Кисловодска».</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По состоянию на 01.01.2023 г. на территории города курорта Кисловодска, осуществляют деятельность 3 добровольных народных формирования по охране общественного порядка:</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68480" behindDoc="0" locked="0" layoutInCell="1" allowOverlap="0" wp14:anchorId="7EA88A73" wp14:editId="22D45883">
            <wp:simplePos x="0" y="0"/>
            <wp:positionH relativeFrom="page">
              <wp:posOffset>762000</wp:posOffset>
            </wp:positionH>
            <wp:positionV relativeFrom="page">
              <wp:posOffset>9138285</wp:posOffset>
            </wp:positionV>
            <wp:extent cx="889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31">
        <w:rPr>
          <w:rFonts w:ascii="Times New Roman" w:eastAsia="Times New Roman" w:hAnsi="Times New Roman" w:cs="Times New Roman"/>
          <w:color w:val="000000"/>
          <w:sz w:val="28"/>
        </w:rPr>
        <w:t>- народная дружина «Кисловодская» (численность - 8 членов), - ОКД КГКО СОКО ТВКО (численность - 5 казаков), - ООГШ «Тонус» (численность - 10 человек).</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С целью организации взаимодействия добровольных формирований по охране общественного порядка с органами местного самоуправления и ОВД России по г. Кисловодску, общественными объединениями и иными организациями, администрацией города-курорта Кисловодска создан Штаб народных города-курорта Кисловодска, утверждено положение. В состав штаба выходят представители структурных подразделений администрации города-курорта Кисловодска, руководители общественных формирований правоохранительной направленности, представители ОМВД России по городу Кисловодску, общественной палаты и прессы.</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Штаб народных дружин города-курорта Кисловодска работает на плановой основе. В отчетном периоде 2022 года состоялось два заседания, на которых рассмотрены наиболее актуальные задачи, проводился анализ работы, рассматривались проблемные вопросы, связанные с повседневной деятельностью народных дружин, вырабатывались пути решения.</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69504" behindDoc="0" locked="0" layoutInCell="1" allowOverlap="0" wp14:anchorId="47546172" wp14:editId="0B2B33AD">
            <wp:simplePos x="0" y="0"/>
            <wp:positionH relativeFrom="column">
              <wp:posOffset>6081395</wp:posOffset>
            </wp:positionH>
            <wp:positionV relativeFrom="paragraph">
              <wp:posOffset>919480</wp:posOffset>
            </wp:positionV>
            <wp:extent cx="39370" cy="3937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70" cy="3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31">
        <w:rPr>
          <w:rFonts w:ascii="Times New Roman" w:eastAsia="Times New Roman" w:hAnsi="Times New Roman" w:cs="Times New Roman"/>
          <w:color w:val="000000"/>
          <w:sz w:val="28"/>
        </w:rPr>
        <w:t xml:space="preserve">В соответствии с постановлением администрации города-курорта Кисловодска №206 от 24.02.2022 г. в период с 1 марта по 30 ноября 2022 г. проведен городской конкурс «Лучший народный дружинник». Подведение итогов и награждение победителей состоялось 20 декабря 2022 г. Информация о победителях опубликована на официальном сайте администрации города-курорта Кисловодска </w:t>
      </w:r>
      <w:r w:rsidRPr="005B6931">
        <w:rPr>
          <w:rFonts w:ascii="Times New Roman" w:eastAsia="Times New Roman" w:hAnsi="Times New Roman" w:cs="Times New Roman"/>
          <w:color w:val="000000"/>
          <w:sz w:val="28"/>
          <w:lang w:val="en-US"/>
        </w:rPr>
        <w:t>https</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kislovodskkurolt</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org</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press</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tsentr</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news</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podvedeny</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itogi</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konkursa</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luchshii</w:t>
      </w:r>
      <w:r w:rsidRPr="005B6931">
        <w:rPr>
          <w:rFonts w:ascii="Times New Roman" w:eastAsia="Times New Roman" w:hAnsi="Times New Roman" w:cs="Times New Roman"/>
          <w:color w:val="000000"/>
          <w:sz w:val="28"/>
        </w:rPr>
        <w:t>-</w:t>
      </w:r>
      <w:r w:rsidRPr="005B6931">
        <w:rPr>
          <w:rFonts w:ascii="Times New Roman" w:eastAsia="Times New Roman" w:hAnsi="Times New Roman" w:cs="Times New Roman"/>
          <w:color w:val="000000"/>
          <w:sz w:val="28"/>
          <w:lang w:val="en-US"/>
        </w:rPr>
        <w:t>narodnyidruzhinnik</w:t>
      </w:r>
      <w:r w:rsidRPr="005B6931">
        <w:rPr>
          <w:rFonts w:ascii="Times New Roman" w:eastAsia="Times New Roman" w:hAnsi="Times New Roman" w:cs="Times New Roman"/>
          <w:color w:val="000000"/>
          <w:sz w:val="28"/>
        </w:rPr>
        <w:t>.</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 xml:space="preserve">В целях награждения победителей конкурса управлением по общественной безопасности, ЧС и ГО администрации города-курорта Кисловодска заключен муниципальный контракт от 02.03.2022 г. на сумму 18 150 рублей, в рамках которого приобретены ценные подарки: портативная колонка </w:t>
      </w:r>
      <w:r w:rsidRPr="005B6931">
        <w:rPr>
          <w:rFonts w:ascii="Times New Roman" w:eastAsia="Times New Roman" w:hAnsi="Times New Roman" w:cs="Times New Roman"/>
          <w:color w:val="000000"/>
          <w:sz w:val="28"/>
          <w:lang w:val="en-US"/>
        </w:rPr>
        <w:t>JBL</w:t>
      </w:r>
      <w:r w:rsidRPr="005B6931">
        <w:rPr>
          <w:rFonts w:ascii="Times New Roman" w:eastAsia="Times New Roman" w:hAnsi="Times New Roman" w:cs="Times New Roman"/>
          <w:color w:val="000000"/>
          <w:sz w:val="28"/>
        </w:rPr>
        <w:t xml:space="preserve"> </w:t>
      </w:r>
      <w:r w:rsidRPr="005B6931">
        <w:rPr>
          <w:rFonts w:ascii="Times New Roman" w:eastAsia="Times New Roman" w:hAnsi="Times New Roman" w:cs="Times New Roman"/>
          <w:color w:val="000000"/>
          <w:sz w:val="28"/>
          <w:lang w:val="en-US"/>
        </w:rPr>
        <w:t>Flip</w:t>
      </w:r>
      <w:r w:rsidRPr="005B6931">
        <w:rPr>
          <w:rFonts w:ascii="Times New Roman" w:eastAsia="Times New Roman" w:hAnsi="Times New Roman" w:cs="Times New Roman"/>
          <w:color w:val="000000"/>
          <w:sz w:val="28"/>
        </w:rPr>
        <w:t xml:space="preserve"> 5; смарт часы; беспроводные наушники </w:t>
      </w:r>
      <w:r w:rsidRPr="005B6931">
        <w:rPr>
          <w:rFonts w:ascii="Times New Roman" w:eastAsia="Times New Roman" w:hAnsi="Times New Roman" w:cs="Times New Roman"/>
          <w:color w:val="000000"/>
          <w:sz w:val="28"/>
          <w:lang w:val="en-US"/>
        </w:rPr>
        <w:t>JBL</w:t>
      </w:r>
      <w:r w:rsidRPr="005B6931">
        <w:rPr>
          <w:rFonts w:ascii="Times New Roman" w:eastAsia="Times New Roman" w:hAnsi="Times New Roman" w:cs="Times New Roman"/>
          <w:color w:val="000000"/>
          <w:sz w:val="28"/>
        </w:rPr>
        <w:t xml:space="preserve"> Типе 500ВТ; чувенирный кубок, грамоты. </w:t>
      </w:r>
      <w:r>
        <w:rPr>
          <w:rFonts w:ascii="Times New Roman" w:eastAsia="Times New Roman" w:hAnsi="Times New Roman" w:cs="Times New Roman"/>
          <w:noProof/>
          <w:color w:val="000000"/>
          <w:sz w:val="28"/>
          <w:lang w:eastAsia="ru-RU"/>
        </w:rPr>
        <w:drawing>
          <wp:inline distT="0" distB="0" distL="0" distR="0" wp14:anchorId="136A1E7C" wp14:editId="69203C15">
            <wp:extent cx="5715" cy="57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В целях материально—технического обеспечения деятельности народной дружины «Кисловодская» приобретена офисная мебель (столов -5 шт. стульев — 9 шт.). Муниципальный контракт № 7 от 25 февраля 2022 г. (сумма 37 640 рублей).</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lastRenderedPageBreak/>
        <w:t>Для использования в повседневной деятельности для личного состава народной дружины «Кисловодска» приобретены термоконтейнеры (вакуумный термос 9 шт.), муниципальный контракт № 10 от 28.02.2022 (сумма 5 895 рублей).</w:t>
      </w:r>
    </w:p>
    <w:p w:rsidR="00816E29"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 xml:space="preserve">В целях обеспечения повседневной деятельности личного состава народной дружины «Кисловодска» заключен муниципальный контракт № 13 от 02.03.2022 г. (сумма 25 000 рублей), в рамках которого изготовлены: </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 информационно-пропагандистская листовка</w:t>
      </w:r>
      <w:r w:rsidR="00816E29">
        <w:rPr>
          <w:rFonts w:ascii="Times New Roman" w:eastAsia="Times New Roman" w:hAnsi="Times New Roman" w:cs="Times New Roman"/>
          <w:color w:val="000000"/>
          <w:sz w:val="28"/>
        </w:rPr>
        <w:t xml:space="preserve"> </w:t>
      </w:r>
      <w:r w:rsidRPr="005B6931">
        <w:rPr>
          <w:rFonts w:ascii="Times New Roman" w:eastAsia="Times New Roman" w:hAnsi="Times New Roman" w:cs="Times New Roman"/>
          <w:color w:val="000000"/>
          <w:sz w:val="28"/>
        </w:rPr>
        <w:t>- 1000 экз.</w:t>
      </w:r>
    </w:p>
    <w:p w:rsidR="005B6931" w:rsidRPr="005B6931" w:rsidRDefault="005B6931" w:rsidP="00816E29">
      <w:pPr>
        <w:numPr>
          <w:ilvl w:val="0"/>
          <w:numId w:val="26"/>
        </w:numPr>
        <w:spacing w:after="0" w:line="240" w:lineRule="auto"/>
        <w:ind w:left="0" w:firstLine="567"/>
        <w:jc w:val="both"/>
        <w:rPr>
          <w:rFonts w:ascii="Times New Roman" w:eastAsia="Times New Roman" w:hAnsi="Times New Roman" w:cs="Times New Roman"/>
          <w:color w:val="000000"/>
          <w:sz w:val="28"/>
          <w:lang w:val="en-US"/>
        </w:rPr>
      </w:pPr>
      <w:r w:rsidRPr="005B6931">
        <w:rPr>
          <w:rFonts w:ascii="Times New Roman" w:eastAsia="Times New Roman" w:hAnsi="Times New Roman" w:cs="Times New Roman"/>
          <w:color w:val="000000"/>
          <w:sz w:val="28"/>
          <w:lang w:val="en-US"/>
        </w:rPr>
        <w:t>нарукавная повязка</w:t>
      </w:r>
      <w:r w:rsidR="00816E29">
        <w:rPr>
          <w:rFonts w:ascii="Times New Roman" w:eastAsia="Times New Roman" w:hAnsi="Times New Roman" w:cs="Times New Roman"/>
          <w:color w:val="000000"/>
          <w:sz w:val="28"/>
        </w:rPr>
        <w:t xml:space="preserve"> - </w:t>
      </w:r>
      <w:r w:rsidRPr="005B6931">
        <w:rPr>
          <w:rFonts w:ascii="Times New Roman" w:eastAsia="Times New Roman" w:hAnsi="Times New Roman" w:cs="Times New Roman"/>
          <w:color w:val="000000"/>
          <w:sz w:val="28"/>
          <w:lang w:val="en-US"/>
        </w:rPr>
        <w:t>20 шт.</w:t>
      </w:r>
    </w:p>
    <w:p w:rsidR="00816E29" w:rsidRDefault="005B6931" w:rsidP="00816E29">
      <w:pPr>
        <w:numPr>
          <w:ilvl w:val="0"/>
          <w:numId w:val="26"/>
        </w:numPr>
        <w:spacing w:after="0" w:line="240" w:lineRule="auto"/>
        <w:ind w:left="0"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нагрудный знак народного дружинника</w:t>
      </w:r>
      <w:r w:rsidR="00816E29">
        <w:rPr>
          <w:rFonts w:ascii="Times New Roman" w:eastAsia="Times New Roman" w:hAnsi="Times New Roman" w:cs="Times New Roman"/>
          <w:color w:val="000000"/>
          <w:sz w:val="28"/>
        </w:rPr>
        <w:t xml:space="preserve"> </w:t>
      </w:r>
      <w:r w:rsidRPr="005B6931">
        <w:rPr>
          <w:rFonts w:ascii="Times New Roman" w:eastAsia="Times New Roman" w:hAnsi="Times New Roman" w:cs="Times New Roman"/>
          <w:color w:val="000000"/>
          <w:sz w:val="28"/>
        </w:rPr>
        <w:t>-</w:t>
      </w:r>
      <w:r w:rsidR="00816E29">
        <w:rPr>
          <w:rFonts w:ascii="Times New Roman" w:eastAsia="Times New Roman" w:hAnsi="Times New Roman" w:cs="Times New Roman"/>
          <w:color w:val="000000"/>
          <w:sz w:val="28"/>
        </w:rPr>
        <w:t xml:space="preserve"> </w:t>
      </w:r>
      <w:r w:rsidRPr="005B6931">
        <w:rPr>
          <w:rFonts w:ascii="Times New Roman" w:eastAsia="Times New Roman" w:hAnsi="Times New Roman" w:cs="Times New Roman"/>
          <w:color w:val="000000"/>
          <w:sz w:val="28"/>
        </w:rPr>
        <w:t xml:space="preserve">20 шт. </w:t>
      </w:r>
    </w:p>
    <w:p w:rsidR="005B6931" w:rsidRPr="005B6931" w:rsidRDefault="005B6931" w:rsidP="00816E29">
      <w:pPr>
        <w:numPr>
          <w:ilvl w:val="0"/>
          <w:numId w:val="26"/>
        </w:numPr>
        <w:spacing w:after="0" w:line="240" w:lineRule="auto"/>
        <w:ind w:left="0"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аккумуляторный фонарь</w:t>
      </w:r>
      <w:r w:rsidR="00816E29">
        <w:rPr>
          <w:rFonts w:ascii="Times New Roman" w:eastAsia="Times New Roman" w:hAnsi="Times New Roman" w:cs="Times New Roman"/>
          <w:color w:val="000000"/>
          <w:sz w:val="28"/>
        </w:rPr>
        <w:t xml:space="preserve"> </w:t>
      </w:r>
      <w:r w:rsidRPr="005B6931">
        <w:rPr>
          <w:rFonts w:ascii="Times New Roman" w:eastAsia="Times New Roman" w:hAnsi="Times New Roman" w:cs="Times New Roman"/>
          <w:color w:val="000000"/>
          <w:sz w:val="28"/>
        </w:rPr>
        <w:t>-</w:t>
      </w:r>
      <w:r w:rsidR="00816E29">
        <w:rPr>
          <w:rFonts w:ascii="Times New Roman" w:eastAsia="Times New Roman" w:hAnsi="Times New Roman" w:cs="Times New Roman"/>
          <w:color w:val="000000"/>
          <w:sz w:val="28"/>
        </w:rPr>
        <w:t xml:space="preserve"> </w:t>
      </w:r>
      <w:r w:rsidRPr="005B6931">
        <w:rPr>
          <w:rFonts w:ascii="Times New Roman" w:eastAsia="Times New Roman" w:hAnsi="Times New Roman" w:cs="Times New Roman"/>
          <w:color w:val="000000"/>
          <w:sz w:val="28"/>
        </w:rPr>
        <w:t>10 шт.</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 xml:space="preserve">В целях решения задач по предупреждению и профилактике правонарушений на территории городского округа города-курорта Кисловодска приобретен нагрудный видеорегистратор </w:t>
      </w:r>
      <w:r w:rsidRPr="005B6931">
        <w:rPr>
          <w:rFonts w:ascii="Times New Roman" w:eastAsia="Times New Roman" w:hAnsi="Times New Roman" w:cs="Times New Roman"/>
          <w:color w:val="000000"/>
          <w:sz w:val="28"/>
          <w:lang w:val="en-US"/>
        </w:rPr>
        <w:t>Turbo</w:t>
      </w:r>
      <w:r w:rsidRPr="005B6931">
        <w:rPr>
          <w:rFonts w:ascii="Times New Roman" w:eastAsia="Times New Roman" w:hAnsi="Times New Roman" w:cs="Times New Roman"/>
          <w:color w:val="000000"/>
          <w:sz w:val="28"/>
        </w:rPr>
        <w:t xml:space="preserve"> </w:t>
      </w:r>
      <w:r w:rsidRPr="005B6931">
        <w:rPr>
          <w:rFonts w:ascii="Times New Roman" w:eastAsia="Times New Roman" w:hAnsi="Times New Roman" w:cs="Times New Roman"/>
          <w:color w:val="000000"/>
          <w:sz w:val="28"/>
          <w:lang w:val="en-US"/>
        </w:rPr>
        <w:t>Sxy</w:t>
      </w:r>
      <w:r w:rsidRPr="005B6931">
        <w:rPr>
          <w:rFonts w:ascii="Times New Roman" w:eastAsia="Times New Roman" w:hAnsi="Times New Roman" w:cs="Times New Roman"/>
          <w:color w:val="000000"/>
          <w:sz w:val="28"/>
        </w:rPr>
        <w:t xml:space="preserve"> </w:t>
      </w:r>
      <w:r w:rsidRPr="005B6931">
        <w:rPr>
          <w:rFonts w:ascii="Times New Roman" w:eastAsia="Times New Roman" w:hAnsi="Times New Roman" w:cs="Times New Roman"/>
          <w:color w:val="000000"/>
          <w:sz w:val="28"/>
          <w:lang w:val="en-US"/>
        </w:rPr>
        <w:t>XZA</w:t>
      </w:r>
      <w:r w:rsidRPr="005B6931">
        <w:rPr>
          <w:rFonts w:ascii="Times New Roman" w:eastAsia="Times New Roman" w:hAnsi="Times New Roman" w:cs="Times New Roman"/>
          <w:color w:val="000000"/>
          <w:sz w:val="28"/>
        </w:rPr>
        <w:t>- 2 шт. стоимостью 15300 рублей (муниципальный контракт № 25 от 25.05.2022 г.) и 17187 рублей (муниципальный контракт № 34 от 01.12.2022 г.).</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Проведена работа по страхованию жизни и здоровья членов народной дружины «Кисловодская» на период их участия в мероприятиях по охране общественного порядка. 29.112022 г. со страховым акционерным обществом «Военно-Страховая Компания» заключен договор страхования граждан от несчастных случаев и болезней №2247208303</w:t>
      </w:r>
      <w:r w:rsidR="00816E29">
        <w:rPr>
          <w:rFonts w:ascii="Times New Roman" w:eastAsia="Times New Roman" w:hAnsi="Times New Roman" w:cs="Times New Roman"/>
          <w:color w:val="000000"/>
          <w:sz w:val="28"/>
        </w:rPr>
        <w:t>060. Обеспечено страхование 100%</w:t>
      </w:r>
      <w:r w:rsidRPr="005B6931">
        <w:rPr>
          <w:rFonts w:ascii="Times New Roman" w:eastAsia="Times New Roman" w:hAnsi="Times New Roman" w:cs="Times New Roman"/>
          <w:color w:val="000000"/>
          <w:sz w:val="28"/>
        </w:rPr>
        <w:t xml:space="preserve"> личного состава народной дружины «Кисловодская» на период с 29.11.2022 г. по 29.11.2023 г. (13 800 р.).</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Постановлением администрации города-курорта Кисловодска от 12.012023 г. №</w:t>
      </w:r>
      <w:r w:rsidR="009D2693">
        <w:rPr>
          <w:rFonts w:ascii="Times New Roman" w:eastAsia="Times New Roman" w:hAnsi="Times New Roman" w:cs="Times New Roman"/>
          <w:color w:val="000000"/>
          <w:sz w:val="28"/>
        </w:rPr>
        <w:t>3</w:t>
      </w:r>
      <w:r w:rsidRPr="005B6931">
        <w:rPr>
          <w:rFonts w:ascii="Times New Roman" w:eastAsia="Times New Roman" w:hAnsi="Times New Roman" w:cs="Times New Roman"/>
          <w:color w:val="000000"/>
          <w:sz w:val="28"/>
        </w:rPr>
        <w:t xml:space="preserve"> утверждено положение «О порядке материального стимулирования народных дружинников и установления им денежных выплат за участие в мероприятиях по охране общественного порядка на территории городского округа города-курорта Кисловодска».</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Личный состав народных дружин систематически принимает участие в мероприятиях по обеспечению общественной безопасности на улицах города, в том числе во время проведения мероприятий с массовым участие граждан, лиц уклоняющихся от участия в мероприятиях по обеспечению общественного порядка за истекший период нет. Кроме того, Администрацией города-курорта Кисловодска совместно с ОМВД России по городу Кисловодску на регулярной основе проводятся сверки выявления обстоятельств являющихся основанием для исключения из числа народных дружинников.</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В 2022 г. члены добровольных народных формирований участвовали в охране общественного порядка при проведении: мероприятий посвященных празднованию государственных праздников РФ: «День защитника Отечества», «День Победы в ВОВ 1941-1945 г.», «День России», 1 МАЯ, а также иных религиозных, культурно-зрелищных и спортивных мероприятий проводимых на территории города-курорта Кисловодска (Новый год, Рождество Христово, Крещение, Масленица, Пасха Христова, «Выпускной вечер» и «Последний звонок», День молодежи).</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lastRenderedPageBreak/>
        <w:t>В 2022 году членами народной дружины «Кисловодская» осуществлено более 50 мероприятий в различных форматах работы:</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Проведено свыше 10 бесед информационно-консультационного, агитационного характера, направленных на привлечение граждан к охране общественного порядка, распространение правовых знаний, а также разъяснение норм поведения в общественных местах города.</w:t>
      </w:r>
    </w:p>
    <w:p w:rsidR="005B6931" w:rsidRPr="005B6931" w:rsidRDefault="005B6931" w:rsidP="00816E29">
      <w:pPr>
        <w:spacing w:after="0" w:line="240" w:lineRule="auto"/>
        <w:ind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В соответствии с утвержденным планом работы, с целью охраны общественного порядка совершено:</w:t>
      </w:r>
    </w:p>
    <w:p w:rsidR="005B6931" w:rsidRPr="005B6931" w:rsidRDefault="005B6931" w:rsidP="00816E29">
      <w:pPr>
        <w:numPr>
          <w:ilvl w:val="0"/>
          <w:numId w:val="27"/>
        </w:numPr>
        <w:spacing w:after="0" w:line="240" w:lineRule="auto"/>
        <w:ind w:left="0"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70528" behindDoc="0" locked="0" layoutInCell="1" allowOverlap="0" wp14:anchorId="14ADE4F2" wp14:editId="6E34E04B">
            <wp:simplePos x="0" y="0"/>
            <wp:positionH relativeFrom="page">
              <wp:posOffset>7358380</wp:posOffset>
            </wp:positionH>
            <wp:positionV relativeFrom="page">
              <wp:posOffset>9507220</wp:posOffset>
            </wp:positionV>
            <wp:extent cx="6350" cy="1206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71552" behindDoc="0" locked="0" layoutInCell="1" allowOverlap="0" wp14:anchorId="7D8D88EA" wp14:editId="39CA79F6">
            <wp:simplePos x="0" y="0"/>
            <wp:positionH relativeFrom="page">
              <wp:posOffset>7321550</wp:posOffset>
            </wp:positionH>
            <wp:positionV relativeFrom="page">
              <wp:posOffset>9544050</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931">
        <w:rPr>
          <w:rFonts w:ascii="Times New Roman" w:eastAsia="Times New Roman" w:hAnsi="Times New Roman" w:cs="Times New Roman"/>
          <w:color w:val="000000"/>
          <w:sz w:val="28"/>
        </w:rPr>
        <w:t>12 патрулирования в различных районах города (совместно с нарядом ппсп).</w:t>
      </w:r>
    </w:p>
    <w:p w:rsidR="005B6931" w:rsidRPr="005B6931" w:rsidRDefault="005B6931" w:rsidP="00816E29">
      <w:pPr>
        <w:numPr>
          <w:ilvl w:val="0"/>
          <w:numId w:val="27"/>
        </w:numPr>
        <w:spacing w:after="0" w:line="240" w:lineRule="auto"/>
        <w:ind w:left="0"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12 профилактических обходов с участковыми уполномоченными полиции.</w:t>
      </w:r>
    </w:p>
    <w:p w:rsidR="005B6931" w:rsidRPr="005B6931" w:rsidRDefault="005B6931" w:rsidP="00816E29">
      <w:pPr>
        <w:numPr>
          <w:ilvl w:val="0"/>
          <w:numId w:val="27"/>
        </w:numPr>
        <w:spacing w:after="0" w:line="240" w:lineRule="auto"/>
        <w:ind w:left="0" w:firstLine="567"/>
        <w:jc w:val="both"/>
        <w:rPr>
          <w:rFonts w:ascii="Times New Roman" w:eastAsia="Times New Roman" w:hAnsi="Times New Roman" w:cs="Times New Roman"/>
          <w:color w:val="000000"/>
          <w:sz w:val="28"/>
        </w:rPr>
      </w:pPr>
      <w:r w:rsidRPr="005B6931">
        <w:rPr>
          <w:rFonts w:ascii="Times New Roman" w:eastAsia="Times New Roman" w:hAnsi="Times New Roman" w:cs="Times New Roman"/>
          <w:color w:val="000000"/>
          <w:sz w:val="28"/>
        </w:rPr>
        <w:t>12 профилактических обходов совместно с инспекторами по делам несовершеннолетних.</w:t>
      </w:r>
    </w:p>
    <w:p w:rsidR="005B6931" w:rsidRPr="005B6931" w:rsidRDefault="005B6931" w:rsidP="00816E29">
      <w:pPr>
        <w:numPr>
          <w:ilvl w:val="0"/>
          <w:numId w:val="27"/>
        </w:numPr>
        <w:spacing w:after="0" w:line="240" w:lineRule="auto"/>
        <w:ind w:left="0" w:firstLine="567"/>
        <w:jc w:val="both"/>
        <w:rPr>
          <w:rFonts w:ascii="Times New Roman" w:eastAsia="Times New Roman" w:hAnsi="Times New Roman" w:cs="Times New Roman"/>
          <w:color w:val="000000"/>
          <w:sz w:val="28"/>
          <w:lang w:val="en-US"/>
        </w:rPr>
      </w:pPr>
      <w:r w:rsidRPr="005B6931">
        <w:rPr>
          <w:rFonts w:ascii="Times New Roman" w:eastAsia="Times New Roman" w:hAnsi="Times New Roman" w:cs="Times New Roman"/>
          <w:color w:val="000000"/>
          <w:sz w:val="28"/>
          <w:lang w:val="en-US"/>
        </w:rPr>
        <w:t>25 самостоятельных патрулирования.</w:t>
      </w:r>
    </w:p>
    <w:p w:rsidR="001C645F" w:rsidRPr="00F122CF" w:rsidRDefault="001C645F" w:rsidP="00816E29">
      <w:pPr>
        <w:spacing w:after="0" w:line="240" w:lineRule="auto"/>
        <w:ind w:firstLine="567"/>
        <w:jc w:val="both"/>
        <w:rPr>
          <w:rFonts w:ascii="Times New Roman" w:hAnsi="Times New Roman" w:cs="Times New Roman"/>
          <w:sz w:val="28"/>
          <w:szCs w:val="28"/>
        </w:rPr>
      </w:pPr>
      <w:r w:rsidRPr="00F122CF">
        <w:rPr>
          <w:rFonts w:ascii="Times New Roman" w:hAnsi="Times New Roman" w:cs="Times New Roman"/>
          <w:sz w:val="28"/>
          <w:szCs w:val="28"/>
        </w:rPr>
        <w:t xml:space="preserve">В рамках основного мероприятия «Правовое просвещение и правовое информирование жителей, пропаганда здорового образа жизни среди населения города-курорта Кисловодска» выполнено: </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xml:space="preserve">деятельность муниципальных учреждений </w:t>
      </w:r>
      <w:r w:rsidR="00A36FF4" w:rsidRPr="00F122CF">
        <w:rPr>
          <w:rFonts w:ascii="Times New Roman" w:hAnsi="Times New Roman" w:cs="Times New Roman"/>
          <w:bCs/>
          <w:sz w:val="28"/>
          <w:szCs w:val="28"/>
        </w:rPr>
        <w:t>образования,</w:t>
      </w:r>
      <w:r w:rsidRPr="00F122CF">
        <w:rPr>
          <w:rFonts w:ascii="Times New Roman" w:hAnsi="Times New Roman" w:cs="Times New Roman"/>
          <w:bCs/>
          <w:sz w:val="28"/>
          <w:szCs w:val="28"/>
        </w:rPr>
        <w:t xml:space="preserve"> по обучению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 в том  числе, соблюдая социальные обязанности и отстаивая собственные права;</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применены специальные программы правового образования и воспитания детей, находящихся в трудной жизненной ситуации, трудных подростков и несовершеннолетних правонарушителей;</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проведен анализ практики применения административных регламентов предоставления муниципальных услуг, исполнения муниципальных функций, внесение изменений в административные регламенты по результатам практики их применения, в том числе в целях обеспечения доступности и понятности оказываемых услуг;</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осуществлен систематический контроль за соответствием муниципальных правовых актов действующему законодательству, выявление пробелов и противоречий, контроль за правоприменением, выявление и анализ проблемных ситуаций, связанных с неправильным пониманием и применением закона;</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размещены на официальном сайте администрации города-курорта Кисловодска нормативные правовые акты по соответствующим сферам деятельности органов местного самоуправления городского округа;</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проведены регулярные приемы граждан Главой города-курорта Кисловодска и его заместителями;</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проведены в библиотеках города-курорта Кисловодска учебно-методические мероприятия, направленные на повышение правовой грамотности;</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lastRenderedPageBreak/>
        <w:t>информирование граждан о деятельности органов местного самоуправления, путем размещения в местных СМИ информации о видах и формах оказания юридических услуг структурными подразделениями и органами администрации города-курорта Кисловодска.</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Администрацией города-курорта Кисловодска разработана и распространена (в том числе через паблики в социальных сетях и группы в мессенжерах) полиграфическая продукция, направленная на профилактику правонарушений и мошенничества:</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xml:space="preserve">- листовка «Правила безопасных поездок на </w:t>
      </w:r>
      <w:r w:rsidRPr="00F122CF">
        <w:rPr>
          <w:rFonts w:ascii="Times New Roman" w:hAnsi="Times New Roman" w:cs="Times New Roman"/>
          <w:bCs/>
          <w:sz w:val="28"/>
          <w:szCs w:val="28"/>
          <w:lang w:val="en-US"/>
        </w:rPr>
        <w:t>BlaBlaCar</w:t>
      </w:r>
      <w:r w:rsidRPr="00F122CF">
        <w:rPr>
          <w:rFonts w:ascii="Times New Roman" w:hAnsi="Times New Roman" w:cs="Times New Roman"/>
          <w:bCs/>
          <w:sz w:val="28"/>
          <w:szCs w:val="28"/>
        </w:rPr>
        <w:t>»;</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xml:space="preserve">- буклет «Как защититься от мошенников на </w:t>
      </w:r>
      <w:r w:rsidRPr="00F122CF">
        <w:rPr>
          <w:rFonts w:ascii="Times New Roman" w:hAnsi="Times New Roman" w:cs="Times New Roman"/>
          <w:bCs/>
          <w:sz w:val="28"/>
          <w:szCs w:val="28"/>
          <w:lang w:val="en-US"/>
        </w:rPr>
        <w:t>Avito</w:t>
      </w:r>
      <w:r w:rsidRPr="00F122CF">
        <w:rPr>
          <w:rFonts w:ascii="Times New Roman" w:hAnsi="Times New Roman" w:cs="Times New Roman"/>
          <w:bCs/>
          <w:sz w:val="28"/>
          <w:szCs w:val="28"/>
        </w:rPr>
        <w:t>»;</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наклейка «О деятельности финансовых пирамид»;</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плакат на самоклеющейся основе «Осторожно мошенники»;</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буклет «Осторожно мошенники!»;</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листовка «Осторожно мошенники!»;</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буклет «Ваш дом – Ваша крепость!»;</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наклейка «Остерегайтесь мошенников!»;</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дорхен</w:t>
      </w:r>
      <w:r w:rsidR="00F122CF" w:rsidRPr="00F122CF">
        <w:rPr>
          <w:rFonts w:ascii="Times New Roman" w:hAnsi="Times New Roman" w:cs="Times New Roman"/>
          <w:bCs/>
          <w:sz w:val="28"/>
          <w:szCs w:val="28"/>
        </w:rPr>
        <w:t>гер «Остерегайтесь мошенников!»;</w:t>
      </w:r>
    </w:p>
    <w:p w:rsidR="00F122CF" w:rsidRPr="00F122CF" w:rsidRDefault="00F122C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 брошуры по социальной адаптации.</w:t>
      </w:r>
    </w:p>
    <w:p w:rsidR="001C645F" w:rsidRPr="00F122CF" w:rsidRDefault="001C645F" w:rsidP="00816E29">
      <w:pPr>
        <w:spacing w:after="0" w:line="240" w:lineRule="auto"/>
        <w:ind w:firstLine="567"/>
        <w:jc w:val="both"/>
        <w:rPr>
          <w:rFonts w:ascii="Times New Roman" w:hAnsi="Times New Roman" w:cs="Times New Roman"/>
          <w:bCs/>
          <w:sz w:val="28"/>
          <w:szCs w:val="28"/>
        </w:rPr>
      </w:pPr>
      <w:r w:rsidRPr="00F122CF">
        <w:rPr>
          <w:rFonts w:ascii="Times New Roman" w:hAnsi="Times New Roman" w:cs="Times New Roman"/>
          <w:bCs/>
          <w:sz w:val="28"/>
          <w:szCs w:val="28"/>
        </w:rPr>
        <w:t>К распространению продукции привлекались члены ДНД «Кисловодская», ООПН «Тонус», волонтерский отряд «МАКСИ». Охват 10 000 чел.</w:t>
      </w:r>
    </w:p>
    <w:p w:rsidR="00F122CF" w:rsidRPr="00F122CF" w:rsidRDefault="001C645F" w:rsidP="00816E29">
      <w:pPr>
        <w:spacing w:after="0" w:line="240" w:lineRule="auto"/>
        <w:ind w:firstLine="567"/>
        <w:jc w:val="both"/>
        <w:rPr>
          <w:rFonts w:ascii="Times New Roman" w:eastAsia="Times New Roman" w:hAnsi="Times New Roman" w:cs="Times New Roman"/>
          <w:color w:val="000000"/>
          <w:sz w:val="28"/>
        </w:rPr>
      </w:pPr>
      <w:r w:rsidRPr="00F122CF">
        <w:rPr>
          <w:rFonts w:ascii="Times New Roman" w:hAnsi="Times New Roman" w:cs="Times New Roman"/>
          <w:sz w:val="28"/>
          <w:szCs w:val="28"/>
        </w:rPr>
        <w:t xml:space="preserve">В рамках основного мероприятия «Оказание лицам, находящимся в трудной жизненной ситуации, содействия в реализации их конституционных прав и свобод, а также помощи в трудовом и бытовом устройстве» </w:t>
      </w:r>
      <w:r w:rsidR="00F122CF">
        <w:rPr>
          <w:rFonts w:ascii="Times New Roman" w:eastAsia="Times New Roman" w:hAnsi="Times New Roman" w:cs="Times New Roman"/>
          <w:color w:val="000000"/>
          <w:sz w:val="28"/>
        </w:rPr>
        <w:t>в</w:t>
      </w:r>
      <w:r w:rsidR="00F122CF" w:rsidRPr="00F122CF">
        <w:rPr>
          <w:rFonts w:ascii="Times New Roman" w:eastAsia="Times New Roman" w:hAnsi="Times New Roman" w:cs="Times New Roman"/>
          <w:color w:val="000000"/>
          <w:sz w:val="28"/>
        </w:rPr>
        <w:t xml:space="preserve"> рамках комиссии по профилактике правонарушений на территории города-курорта Кисловодска создана рабочая группа по ресоциализации лиц, освободившихся из мест лишения свободы, в 2022 году проведено 3 заседания рабочей группы. В состав рабочей группы включены представители администрации города-курорта Кисловодска, ОМВД России по г. Кисловодску, уголовно-исполнительной инспекции, центра занятости населения, управления труда и социальной защиты населения, народной дружины.</w:t>
      </w:r>
    </w:p>
    <w:p w:rsidR="00F122CF" w:rsidRPr="00F122CF" w:rsidRDefault="00F122CF" w:rsidP="00816E29">
      <w:pPr>
        <w:spacing w:after="0" w:line="240" w:lineRule="auto"/>
        <w:ind w:firstLine="567"/>
        <w:jc w:val="both"/>
        <w:rPr>
          <w:rFonts w:ascii="Times New Roman" w:eastAsia="Times New Roman" w:hAnsi="Times New Roman" w:cs="Times New Roman"/>
          <w:color w:val="000000"/>
          <w:sz w:val="28"/>
        </w:rPr>
      </w:pPr>
      <w:r w:rsidRPr="00F122CF">
        <w:rPr>
          <w:rFonts w:ascii="Times New Roman" w:eastAsia="Times New Roman" w:hAnsi="Times New Roman" w:cs="Times New Roman"/>
          <w:color w:val="000000"/>
          <w:sz w:val="28"/>
        </w:rPr>
        <w:t>По итогам 2022 года, согласно полученных сведений из учреждений УИС УФСИН России, 42 лица, освободившихся из мест лишения свободы, прибыло для проживания в г. Кисловодск из мест лишения свободы. Сотрудниками управления по общественной безопасности, ЧС и ГО администрации, совместно с УУП ОМВД по г. Кисловодску, проведены обследования и изучены социально-бытовые условия по месту жительства лиц указанной категории, составлено 42 акта обследования.</w:t>
      </w:r>
    </w:p>
    <w:p w:rsidR="00F122CF" w:rsidRPr="00F122CF" w:rsidRDefault="00F122CF"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73600" behindDoc="0" locked="0" layoutInCell="1" allowOverlap="0" wp14:anchorId="27B59D13" wp14:editId="7D57990C">
            <wp:simplePos x="0" y="0"/>
            <wp:positionH relativeFrom="page">
              <wp:posOffset>7303770</wp:posOffset>
            </wp:positionH>
            <wp:positionV relativeFrom="page">
              <wp:posOffset>9556115</wp:posOffset>
            </wp:positionV>
            <wp:extent cx="3175"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2CF">
        <w:rPr>
          <w:rFonts w:ascii="Times New Roman" w:eastAsia="Times New Roman" w:hAnsi="Times New Roman" w:cs="Times New Roman"/>
          <w:color w:val="000000"/>
          <w:sz w:val="28"/>
        </w:rPr>
        <w:t xml:space="preserve">В рамках реализации решений заседаний рабочей группы, в целях социальной адаптации лиц, освободившихся из мест лишения свободы, во все учреждения УИС Ставропольского края направлены разработанные управлением по общественной безопасности, ЧС и ГО, управлением труда и социальной защиты населения администрации и центром занятости населения г. Кисловодска памятки в помощь освободившимся из исправительных учреждений, по вопросам заключения социального контракта, а также </w:t>
      </w:r>
      <w:r w:rsidRPr="00F122CF">
        <w:rPr>
          <w:rFonts w:ascii="Times New Roman" w:eastAsia="Times New Roman" w:hAnsi="Times New Roman" w:cs="Times New Roman"/>
          <w:color w:val="000000"/>
          <w:sz w:val="28"/>
        </w:rPr>
        <w:lastRenderedPageBreak/>
        <w:t>пошаговые инструкции по постановке на учет в качестве безработного и поиска работы.</w:t>
      </w:r>
    </w:p>
    <w:p w:rsidR="00F122CF" w:rsidRPr="00F122CF" w:rsidRDefault="00F122CF" w:rsidP="00816E29">
      <w:pPr>
        <w:spacing w:after="0" w:line="240" w:lineRule="auto"/>
        <w:ind w:firstLine="567"/>
        <w:jc w:val="both"/>
        <w:rPr>
          <w:rFonts w:ascii="Times New Roman" w:eastAsia="Times New Roman" w:hAnsi="Times New Roman" w:cs="Times New Roman"/>
          <w:color w:val="000000"/>
          <w:sz w:val="28"/>
        </w:rPr>
      </w:pPr>
      <w:r w:rsidRPr="00F122CF">
        <w:rPr>
          <w:rFonts w:ascii="Times New Roman" w:eastAsia="Times New Roman" w:hAnsi="Times New Roman" w:cs="Times New Roman"/>
          <w:color w:val="000000"/>
          <w:sz w:val="28"/>
        </w:rPr>
        <w:t>В целях трудоустройства лиц, освободившихся из мест лишения свободы, на информационных стендах организаций социальной направленности г. Кисловодска размещена информация об организации трудоустройства граждан, испытывающих трудности в поиске работы, в том числе граждан, освободившихся из мест лишения свободы. Данная информация постоянно обновляется в СМИ, социальных сетях и сети «Интернет». В 2022 году произведена рассылка информационных писем по 154 электронн</w:t>
      </w:r>
      <w:r w:rsidR="00816E29">
        <w:rPr>
          <w:rFonts w:ascii="Times New Roman" w:eastAsia="Times New Roman" w:hAnsi="Times New Roman" w:cs="Times New Roman"/>
          <w:color w:val="000000"/>
          <w:sz w:val="28"/>
        </w:rPr>
        <w:t>ым адресам работодателей города-</w:t>
      </w:r>
      <w:r w:rsidRPr="00F122CF">
        <w:rPr>
          <w:rFonts w:ascii="Times New Roman" w:eastAsia="Times New Roman" w:hAnsi="Times New Roman" w:cs="Times New Roman"/>
          <w:color w:val="000000"/>
          <w:sz w:val="28"/>
        </w:rPr>
        <w:t>курорта Кисловодска, с просьбой рассмотреть возможность трудоустройства лиц, освободившихся из мест лишения свободы, с учетом их квалификации и опыта работы.</w:t>
      </w:r>
    </w:p>
    <w:p w:rsidR="00F122CF" w:rsidRPr="00F122CF" w:rsidRDefault="00F122CF" w:rsidP="00816E29">
      <w:pPr>
        <w:spacing w:after="0" w:line="240" w:lineRule="auto"/>
        <w:ind w:firstLine="567"/>
        <w:jc w:val="both"/>
        <w:rPr>
          <w:rFonts w:ascii="Times New Roman" w:eastAsia="Times New Roman" w:hAnsi="Times New Roman" w:cs="Times New Roman"/>
          <w:color w:val="000000"/>
          <w:sz w:val="28"/>
        </w:rPr>
      </w:pPr>
      <w:r w:rsidRPr="00F122CF">
        <w:rPr>
          <w:rFonts w:ascii="Times New Roman" w:eastAsia="Times New Roman" w:hAnsi="Times New Roman" w:cs="Times New Roman"/>
          <w:color w:val="000000"/>
          <w:sz w:val="28"/>
        </w:rPr>
        <w:t>В 2022 году проведено 23 беседы с лицами, освободившимися из мест лишения свободы, по разъяснению им путей и способов социальной адаптации, с 2-мя из них заключены социальные контракты. 4 лица, отбывших наказание, поставлены в 2022 году на учет в центре занятости населения г. Кисловодска, 2 из них трудоустроены.</w:t>
      </w:r>
    </w:p>
    <w:p w:rsidR="00F122CF" w:rsidRPr="00F122CF" w:rsidRDefault="00F122CF" w:rsidP="00816E29">
      <w:pPr>
        <w:spacing w:after="0" w:line="240" w:lineRule="auto"/>
        <w:ind w:firstLine="567"/>
        <w:jc w:val="both"/>
        <w:rPr>
          <w:rFonts w:ascii="Times New Roman" w:eastAsia="Times New Roman" w:hAnsi="Times New Roman" w:cs="Times New Roman"/>
          <w:color w:val="000000"/>
          <w:sz w:val="28"/>
        </w:rPr>
      </w:pPr>
      <w:r w:rsidRPr="00F122CF">
        <w:rPr>
          <w:rFonts w:ascii="Times New Roman" w:eastAsia="Times New Roman" w:hAnsi="Times New Roman" w:cs="Times New Roman"/>
          <w:color w:val="000000"/>
          <w:sz w:val="28"/>
        </w:rPr>
        <w:t>МБУ ГЭС г. Кисловодска предоставлены дополнительно 10 рабочих мест лицам, осужденным к мерам наказания, не связанным с лишением свободы, состоящим на учете в филиале по городу Кисловодску ФК У УРШ УФСИН России по Ставропольскому краю.</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293694" w:rsidRDefault="001C645F" w:rsidP="001C645F">
      <w:pPr>
        <w:spacing w:after="0" w:line="240" w:lineRule="auto"/>
        <w:ind w:firstLine="567"/>
        <w:jc w:val="center"/>
        <w:rPr>
          <w:rFonts w:ascii="Times New Roman" w:hAnsi="Times New Roman" w:cs="Times New Roman"/>
          <w:i/>
          <w:sz w:val="28"/>
          <w:szCs w:val="28"/>
        </w:rPr>
      </w:pPr>
      <w:r w:rsidRPr="00293694">
        <w:rPr>
          <w:rFonts w:ascii="Times New Roman" w:hAnsi="Times New Roman" w:cs="Times New Roman"/>
          <w:i/>
          <w:sz w:val="28"/>
          <w:szCs w:val="28"/>
        </w:rPr>
        <w:t>Подпрограмма 3 «Защита населения и территорий от чрезвычайных ситуаций, мероприятия по гражданской обороне»</w:t>
      </w:r>
    </w:p>
    <w:p w:rsidR="001C645F" w:rsidRPr="0016589B" w:rsidRDefault="001C645F" w:rsidP="001C645F">
      <w:pPr>
        <w:spacing w:after="0" w:line="240" w:lineRule="auto"/>
        <w:ind w:firstLine="567"/>
        <w:jc w:val="center"/>
        <w:rPr>
          <w:rFonts w:ascii="Times New Roman" w:hAnsi="Times New Roman" w:cs="Times New Roman"/>
          <w:bCs/>
          <w:sz w:val="28"/>
          <w:szCs w:val="28"/>
          <w:highlight w:val="yellow"/>
        </w:rPr>
      </w:pPr>
    </w:p>
    <w:p w:rsidR="009D2693" w:rsidRPr="00A9600E" w:rsidRDefault="001C645F" w:rsidP="00816E29">
      <w:pPr>
        <w:spacing w:after="0" w:line="240" w:lineRule="auto"/>
        <w:ind w:firstLine="567"/>
        <w:jc w:val="both"/>
        <w:rPr>
          <w:rFonts w:ascii="Times New Roman" w:hAnsi="Times New Roman" w:cs="Times New Roman"/>
          <w:sz w:val="28"/>
          <w:szCs w:val="28"/>
        </w:rPr>
      </w:pPr>
      <w:r w:rsidRPr="00A9600E">
        <w:rPr>
          <w:rFonts w:ascii="Times New Roman" w:hAnsi="Times New Roman" w:cs="Times New Roman"/>
          <w:sz w:val="28"/>
          <w:szCs w:val="28"/>
        </w:rPr>
        <w:t>В рамках основного мероприятия «Создание условий для повышения уровня безопасности населения города-курорта Кисловодска от угроз возникновения и возникновения чрезвычайных ситуаций природного и техногенного характера»</w:t>
      </w:r>
      <w:r w:rsidR="009D2693" w:rsidRPr="00A9600E">
        <w:rPr>
          <w:rFonts w:ascii="Times New Roman" w:hAnsi="Times New Roman" w:cs="Times New Roman"/>
          <w:sz w:val="28"/>
          <w:szCs w:val="28"/>
        </w:rPr>
        <w:t>:</w:t>
      </w:r>
      <w:r w:rsidRPr="00A9600E">
        <w:rPr>
          <w:rFonts w:ascii="Times New Roman" w:hAnsi="Times New Roman" w:cs="Times New Roman"/>
          <w:sz w:val="28"/>
          <w:szCs w:val="28"/>
        </w:rPr>
        <w:t xml:space="preserve"> </w:t>
      </w:r>
    </w:p>
    <w:p w:rsidR="009D2693" w:rsidRDefault="001C645F" w:rsidP="00816E29">
      <w:pPr>
        <w:spacing w:after="0" w:line="240" w:lineRule="auto"/>
        <w:ind w:firstLine="567"/>
        <w:jc w:val="both"/>
        <w:rPr>
          <w:rFonts w:ascii="Times New Roman" w:eastAsia="Times New Roman" w:hAnsi="Times New Roman" w:cs="Times New Roman"/>
          <w:color w:val="000000"/>
          <w:sz w:val="28"/>
        </w:rPr>
      </w:pPr>
      <w:r w:rsidRPr="00A9600E">
        <w:rPr>
          <w:rFonts w:ascii="Times New Roman" w:hAnsi="Times New Roman" w:cs="Times New Roman"/>
          <w:sz w:val="28"/>
          <w:szCs w:val="28"/>
        </w:rPr>
        <w:t>о</w:t>
      </w:r>
      <w:r w:rsidRPr="00A9600E">
        <w:rPr>
          <w:rFonts w:ascii="Times New Roman" w:eastAsia="Times New Roman" w:hAnsi="Times New Roman" w:cs="Times New Roman"/>
          <w:sz w:val="28"/>
          <w:szCs w:val="28"/>
          <w:lang w:eastAsia="ru-RU"/>
        </w:rPr>
        <w:t xml:space="preserve">беспечена </w:t>
      </w:r>
      <w:r w:rsidR="009D2693" w:rsidRPr="009D2693">
        <w:rPr>
          <w:rFonts w:ascii="Times New Roman" w:eastAsia="Times New Roman" w:hAnsi="Times New Roman" w:cs="Times New Roman"/>
          <w:color w:val="000000"/>
          <w:sz w:val="28"/>
        </w:rPr>
        <w:t>постоянн</w:t>
      </w:r>
      <w:r w:rsidR="009D2693">
        <w:rPr>
          <w:rFonts w:ascii="Times New Roman" w:eastAsia="Times New Roman" w:hAnsi="Times New Roman" w:cs="Times New Roman"/>
          <w:color w:val="000000"/>
          <w:sz w:val="28"/>
        </w:rPr>
        <w:t>ая</w:t>
      </w:r>
      <w:r w:rsidR="009D2693" w:rsidRPr="009D2693">
        <w:rPr>
          <w:rFonts w:ascii="Times New Roman" w:eastAsia="Times New Roman" w:hAnsi="Times New Roman" w:cs="Times New Roman"/>
          <w:color w:val="000000"/>
          <w:sz w:val="28"/>
        </w:rPr>
        <w:t xml:space="preserve"> готовност</w:t>
      </w:r>
      <w:r w:rsidR="009D2693">
        <w:rPr>
          <w:rFonts w:ascii="Times New Roman" w:eastAsia="Times New Roman" w:hAnsi="Times New Roman" w:cs="Times New Roman"/>
          <w:color w:val="000000"/>
          <w:sz w:val="28"/>
        </w:rPr>
        <w:t>ь</w:t>
      </w:r>
      <w:r w:rsidR="009D2693" w:rsidRPr="009D2693">
        <w:rPr>
          <w:rFonts w:ascii="Times New Roman" w:eastAsia="Times New Roman" w:hAnsi="Times New Roman" w:cs="Times New Roman"/>
          <w:color w:val="000000"/>
          <w:sz w:val="28"/>
        </w:rPr>
        <w:t xml:space="preserve"> сил и средств Кисловодского городского звена РСЧС </w:t>
      </w:r>
      <w:r w:rsidR="00816E29">
        <w:rPr>
          <w:rFonts w:ascii="Times New Roman" w:eastAsia="Times New Roman" w:hAnsi="Times New Roman" w:cs="Times New Roman"/>
          <w:color w:val="000000"/>
          <w:sz w:val="28"/>
        </w:rPr>
        <w:t>-</w:t>
      </w:r>
      <w:r w:rsidR="009D2693" w:rsidRPr="009D2693">
        <w:rPr>
          <w:rFonts w:ascii="Times New Roman" w:eastAsia="Times New Roman" w:hAnsi="Times New Roman" w:cs="Times New Roman"/>
          <w:color w:val="000000"/>
          <w:sz w:val="28"/>
        </w:rPr>
        <w:t xml:space="preserve"> в 2022 году проведено 159 учений и тренировок с привлечением более 7 400 чел., в том числе в учреждениях образования более 4 220 учащихся и студентов; </w:t>
      </w:r>
    </w:p>
    <w:p w:rsidR="009D2693" w:rsidRDefault="009D2693" w:rsidP="00816E29">
      <w:pPr>
        <w:spacing w:after="0" w:line="240" w:lineRule="auto"/>
        <w:ind w:firstLine="567"/>
        <w:jc w:val="both"/>
        <w:rPr>
          <w:rFonts w:ascii="Times New Roman" w:eastAsia="Times New Roman" w:hAnsi="Times New Roman" w:cs="Times New Roman"/>
          <w:color w:val="000000"/>
          <w:sz w:val="28"/>
        </w:rPr>
      </w:pPr>
      <w:r w:rsidRPr="009D2693">
        <w:rPr>
          <w:rFonts w:ascii="Times New Roman" w:eastAsia="Times New Roman" w:hAnsi="Times New Roman" w:cs="Times New Roman"/>
          <w:color w:val="000000"/>
          <w:sz w:val="28"/>
        </w:rPr>
        <w:t>создан и содерж</w:t>
      </w:r>
      <w:r>
        <w:rPr>
          <w:rFonts w:ascii="Times New Roman" w:eastAsia="Times New Roman" w:hAnsi="Times New Roman" w:cs="Times New Roman"/>
          <w:color w:val="000000"/>
          <w:sz w:val="28"/>
        </w:rPr>
        <w:t>ится резерв</w:t>
      </w:r>
      <w:r w:rsidRPr="009D2693">
        <w:rPr>
          <w:rFonts w:ascii="Times New Roman" w:eastAsia="Times New Roman" w:hAnsi="Times New Roman" w:cs="Times New Roman"/>
          <w:color w:val="000000"/>
          <w:sz w:val="28"/>
        </w:rPr>
        <w:t xml:space="preserve"> материальных ресурсов для ликвидации чрезвычайных ситуаций и в целях гражданской обороны (Решением Думы города-курорта Кисловодска от 24.12.2021 № 44-621 «О бюджете города-курорта Кисловодска на 2022 год» утвержден резерв финансовых средств для ликвидации ЧС в городе-курорте Кисловодске на сумму 10 млн. руб. В соответствии с постановлением администрации города</w:t>
      </w:r>
      <w:r>
        <w:rPr>
          <w:rFonts w:ascii="Times New Roman" w:eastAsia="Times New Roman" w:hAnsi="Times New Roman" w:cs="Times New Roman"/>
          <w:color w:val="000000"/>
          <w:sz w:val="28"/>
        </w:rPr>
        <w:t>-</w:t>
      </w:r>
      <w:r w:rsidRPr="009D2693">
        <w:rPr>
          <w:rFonts w:ascii="Times New Roman" w:eastAsia="Times New Roman" w:hAnsi="Times New Roman" w:cs="Times New Roman"/>
          <w:color w:val="000000"/>
          <w:sz w:val="28"/>
        </w:rPr>
        <w:t>курорта Кисловодска от 08.06.2022 № 684 «О порядке создании, хранении, использования и восполнения резерва материальных ресурсов для ликвидации чрезвычайных ситуаций и в целях гражданской обороны на территории города-курорта Кисловодске» в городе-курорте созданы з</w:t>
      </w:r>
      <w:r>
        <w:rPr>
          <w:rFonts w:ascii="Times New Roman" w:eastAsia="Times New Roman" w:hAnsi="Times New Roman" w:cs="Times New Roman"/>
          <w:color w:val="000000"/>
          <w:sz w:val="28"/>
        </w:rPr>
        <w:t>апасы на сумму 0,13 млн. руб.);</w:t>
      </w:r>
    </w:p>
    <w:p w:rsidR="009D2693" w:rsidRDefault="009D2693" w:rsidP="00816E29">
      <w:pPr>
        <w:spacing w:after="0" w:line="240" w:lineRule="auto"/>
        <w:ind w:firstLine="567"/>
        <w:jc w:val="both"/>
        <w:rPr>
          <w:rFonts w:ascii="Times New Roman" w:eastAsia="Times New Roman" w:hAnsi="Times New Roman" w:cs="Times New Roman"/>
          <w:color w:val="000000"/>
          <w:sz w:val="28"/>
        </w:rPr>
      </w:pPr>
      <w:r w:rsidRPr="009D2693">
        <w:rPr>
          <w:rFonts w:ascii="Times New Roman" w:eastAsia="Times New Roman" w:hAnsi="Times New Roman" w:cs="Times New Roman"/>
          <w:color w:val="000000"/>
          <w:sz w:val="28"/>
        </w:rPr>
        <w:lastRenderedPageBreak/>
        <w:t>переработ</w:t>
      </w:r>
      <w:r>
        <w:rPr>
          <w:rFonts w:ascii="Times New Roman" w:eastAsia="Times New Roman" w:hAnsi="Times New Roman" w:cs="Times New Roman"/>
          <w:color w:val="000000"/>
          <w:sz w:val="28"/>
        </w:rPr>
        <w:t>ан</w:t>
      </w:r>
      <w:r w:rsidRPr="009D2693">
        <w:rPr>
          <w:rFonts w:ascii="Times New Roman" w:eastAsia="Times New Roman" w:hAnsi="Times New Roman" w:cs="Times New Roman"/>
          <w:color w:val="000000"/>
          <w:sz w:val="28"/>
        </w:rPr>
        <w:t xml:space="preserve"> паспорт безопасности территории города-курорта Кисловодска; </w:t>
      </w:r>
    </w:p>
    <w:p w:rsidR="009D2693" w:rsidRDefault="009D2693" w:rsidP="00816E29">
      <w:pPr>
        <w:spacing w:after="0" w:line="240" w:lineRule="auto"/>
        <w:ind w:firstLine="567"/>
        <w:jc w:val="both"/>
        <w:rPr>
          <w:rFonts w:ascii="Times New Roman" w:eastAsia="Times New Roman" w:hAnsi="Times New Roman" w:cs="Times New Roman"/>
          <w:color w:val="000000"/>
          <w:sz w:val="28"/>
        </w:rPr>
      </w:pPr>
      <w:r w:rsidRPr="009D2693">
        <w:rPr>
          <w:rFonts w:ascii="Times New Roman" w:eastAsia="Times New Roman" w:hAnsi="Times New Roman" w:cs="Times New Roman"/>
          <w:color w:val="000000"/>
          <w:sz w:val="28"/>
        </w:rPr>
        <w:t>обеспечен</w:t>
      </w:r>
      <w:r>
        <w:rPr>
          <w:rFonts w:ascii="Times New Roman" w:eastAsia="Times New Roman" w:hAnsi="Times New Roman" w:cs="Times New Roman"/>
          <w:color w:val="000000"/>
          <w:sz w:val="28"/>
        </w:rPr>
        <w:t>а</w:t>
      </w:r>
      <w:r w:rsidRPr="009D2693">
        <w:rPr>
          <w:rFonts w:ascii="Times New Roman" w:eastAsia="Times New Roman" w:hAnsi="Times New Roman" w:cs="Times New Roman"/>
          <w:color w:val="000000"/>
          <w:sz w:val="28"/>
        </w:rPr>
        <w:t xml:space="preserve"> безопасност</w:t>
      </w:r>
      <w:r>
        <w:rPr>
          <w:rFonts w:ascii="Times New Roman" w:eastAsia="Times New Roman" w:hAnsi="Times New Roman" w:cs="Times New Roman"/>
          <w:color w:val="000000"/>
          <w:sz w:val="28"/>
        </w:rPr>
        <w:t>ь</w:t>
      </w:r>
      <w:r w:rsidRPr="009D2693">
        <w:rPr>
          <w:rFonts w:ascii="Times New Roman" w:eastAsia="Times New Roman" w:hAnsi="Times New Roman" w:cs="Times New Roman"/>
          <w:color w:val="000000"/>
          <w:sz w:val="28"/>
        </w:rPr>
        <w:t xml:space="preserve"> людей на водных объектах, предотвращение несчастных случае на водоемах (в т.</w:t>
      </w:r>
      <w:r>
        <w:rPr>
          <w:rFonts w:ascii="Times New Roman" w:eastAsia="Times New Roman" w:hAnsi="Times New Roman" w:cs="Times New Roman"/>
          <w:color w:val="000000"/>
          <w:sz w:val="28"/>
        </w:rPr>
        <w:t xml:space="preserve"> </w:t>
      </w:r>
      <w:r w:rsidRPr="009D2693">
        <w:rPr>
          <w:rFonts w:ascii="Times New Roman" w:eastAsia="Times New Roman" w:hAnsi="Times New Roman" w:cs="Times New Roman"/>
          <w:color w:val="000000"/>
          <w:sz w:val="28"/>
        </w:rPr>
        <w:t xml:space="preserve">ч. изготовление аншлагов, запрещающих знаков в необорудованных местах для купания, стендов о правилах поведения на воде, выпуск брошюр); </w:t>
      </w:r>
    </w:p>
    <w:p w:rsidR="00BD1661" w:rsidRPr="00A9600E" w:rsidRDefault="009D2693" w:rsidP="00816E29">
      <w:pPr>
        <w:keepNext/>
        <w:spacing w:after="0" w:line="240" w:lineRule="auto"/>
        <w:ind w:firstLine="567"/>
        <w:jc w:val="both"/>
        <w:rPr>
          <w:rFonts w:ascii="Times New Roman" w:eastAsia="Times New Roman" w:hAnsi="Times New Roman" w:cs="Times New Roman"/>
          <w:color w:val="000000"/>
          <w:sz w:val="28"/>
        </w:rPr>
      </w:pPr>
      <w:r w:rsidRPr="009D2693">
        <w:rPr>
          <w:rFonts w:ascii="Times New Roman" w:eastAsia="Times New Roman" w:hAnsi="Times New Roman" w:cs="Times New Roman"/>
          <w:color w:val="000000"/>
          <w:sz w:val="28"/>
        </w:rPr>
        <w:t>проведен</w:t>
      </w:r>
      <w:r>
        <w:rPr>
          <w:rFonts w:ascii="Times New Roman" w:eastAsia="Times New Roman" w:hAnsi="Times New Roman" w:cs="Times New Roman"/>
          <w:color w:val="000000"/>
          <w:sz w:val="28"/>
        </w:rPr>
        <w:t xml:space="preserve">ы </w:t>
      </w:r>
      <w:r w:rsidRPr="009D2693">
        <w:rPr>
          <w:rFonts w:ascii="Times New Roman" w:eastAsia="Times New Roman" w:hAnsi="Times New Roman" w:cs="Times New Roman"/>
          <w:color w:val="000000"/>
          <w:sz w:val="28"/>
        </w:rPr>
        <w:t>обучения населения защите от чрезвычайных ситуаций (в т.</w:t>
      </w:r>
      <w:r>
        <w:rPr>
          <w:rFonts w:ascii="Times New Roman" w:eastAsia="Times New Roman" w:hAnsi="Times New Roman" w:cs="Times New Roman"/>
          <w:color w:val="000000"/>
          <w:sz w:val="28"/>
        </w:rPr>
        <w:t xml:space="preserve"> </w:t>
      </w:r>
      <w:r w:rsidRPr="009D2693">
        <w:rPr>
          <w:rFonts w:ascii="Times New Roman" w:eastAsia="Times New Roman" w:hAnsi="Times New Roman" w:cs="Times New Roman"/>
          <w:color w:val="000000"/>
          <w:sz w:val="28"/>
        </w:rPr>
        <w:t xml:space="preserve">ч. изготовление и приобретение брошюр, листовок, плакатов, наглядных пособий по защите населения от чрезвычайных ситуаций, проведение учений, пропаганда в области защиты населения от чрезвычайных ситуаций в </w:t>
      </w:r>
      <w:r>
        <w:rPr>
          <w:rFonts w:ascii="Times New Roman" w:eastAsia="Times New Roman" w:hAnsi="Times New Roman" w:cs="Times New Roman"/>
          <w:color w:val="000000"/>
          <w:sz w:val="28"/>
        </w:rPr>
        <w:t>СМИ</w:t>
      </w:r>
      <w:r w:rsidRPr="009D2693">
        <w:rPr>
          <w:rFonts w:ascii="Times New Roman" w:eastAsia="Times New Roman" w:hAnsi="Times New Roman" w:cs="Times New Roman"/>
          <w:color w:val="000000"/>
          <w:sz w:val="28"/>
        </w:rPr>
        <w:t xml:space="preserve">); повышение квалификации должностных лиц и специалистов органов управления Кисловодского городского звена РСЧС - прошли подготовку 67 чел., из них чел. в Учебно-методическом центре по гражданской обороне и </w:t>
      </w:r>
      <w:r w:rsidRPr="00A9600E">
        <w:rPr>
          <w:rFonts w:ascii="Times New Roman" w:eastAsia="Times New Roman" w:hAnsi="Times New Roman" w:cs="Times New Roman"/>
          <w:color w:val="000000"/>
          <w:sz w:val="28"/>
        </w:rPr>
        <w:t xml:space="preserve">чрезвычайным ситуациям г. Ставрополя и 66 чел. в Цикле подготовки </w:t>
      </w:r>
      <w:r w:rsidR="00BD1661" w:rsidRPr="00A9600E">
        <w:rPr>
          <w:rFonts w:ascii="Times New Roman" w:eastAsia="Times New Roman" w:hAnsi="Times New Roman" w:cs="Times New Roman"/>
          <w:color w:val="000000"/>
          <w:sz w:val="28"/>
        </w:rPr>
        <w:t xml:space="preserve">               </w:t>
      </w:r>
      <w:r w:rsidRPr="00A9600E">
        <w:rPr>
          <w:rFonts w:ascii="Times New Roman" w:eastAsia="Times New Roman" w:hAnsi="Times New Roman" w:cs="Times New Roman"/>
          <w:color w:val="000000"/>
          <w:sz w:val="28"/>
        </w:rPr>
        <w:t xml:space="preserve">г. Минеральные Воды и </w:t>
      </w:r>
      <w:r w:rsidRPr="009D2693">
        <w:rPr>
          <w:rFonts w:ascii="Times New Roman" w:eastAsia="Times New Roman" w:hAnsi="Times New Roman" w:cs="Times New Roman"/>
          <w:color w:val="000000"/>
          <w:sz w:val="28"/>
        </w:rPr>
        <w:t>других</w:t>
      </w:r>
      <w:r w:rsidRPr="009D2693">
        <w:rPr>
          <w:rFonts w:ascii="Times New Roman" w:eastAsia="Times New Roman" w:hAnsi="Times New Roman" w:cs="Times New Roman"/>
          <w:color w:val="000000"/>
          <w:sz w:val="28"/>
        </w:rPr>
        <w:tab/>
        <w:t>учреждениях</w:t>
      </w:r>
      <w:r w:rsidRPr="00A9600E">
        <w:rPr>
          <w:rFonts w:ascii="Times New Roman" w:eastAsia="Times New Roman" w:hAnsi="Times New Roman" w:cs="Times New Roman"/>
          <w:color w:val="000000"/>
          <w:sz w:val="28"/>
        </w:rPr>
        <w:t xml:space="preserve"> </w:t>
      </w:r>
      <w:r w:rsidR="00BD1661" w:rsidRPr="00A9600E">
        <w:rPr>
          <w:rFonts w:ascii="Times New Roman" w:eastAsia="Times New Roman" w:hAnsi="Times New Roman" w:cs="Times New Roman"/>
          <w:color w:val="000000"/>
          <w:sz w:val="28"/>
        </w:rPr>
        <w:t>дополнительного профессионального образования.</w:t>
      </w:r>
    </w:p>
    <w:p w:rsidR="00A9600E" w:rsidRDefault="001C645F" w:rsidP="00816E29">
      <w:pPr>
        <w:spacing w:after="0" w:line="240" w:lineRule="auto"/>
        <w:ind w:firstLine="567"/>
        <w:jc w:val="both"/>
        <w:rPr>
          <w:rFonts w:ascii="Times New Roman" w:eastAsia="Times New Roman" w:hAnsi="Times New Roman" w:cs="Times New Roman"/>
          <w:color w:val="000000"/>
          <w:sz w:val="28"/>
        </w:rPr>
      </w:pPr>
      <w:r w:rsidRPr="00A9600E">
        <w:rPr>
          <w:rFonts w:ascii="Times New Roman" w:hAnsi="Times New Roman" w:cs="Times New Roman"/>
          <w:sz w:val="28"/>
          <w:szCs w:val="28"/>
        </w:rPr>
        <w:t xml:space="preserve">В рамках основного мероприятия «Обеспечение пожарной безопасности и безопасности людей на водных объектах» МБУ «Кисловодское городское лесничество» </w:t>
      </w:r>
      <w:r w:rsidR="00A9600E" w:rsidRPr="00A9600E">
        <w:rPr>
          <w:rFonts w:ascii="Times New Roman" w:eastAsia="Times New Roman" w:hAnsi="Times New Roman" w:cs="Times New Roman"/>
          <w:color w:val="000000"/>
          <w:sz w:val="28"/>
        </w:rPr>
        <w:t>организовано и проведено 11 мероприятий по обучению населения мерам пожарной безопасности (в т.</w:t>
      </w:r>
      <w:r w:rsidR="00A9600E">
        <w:rPr>
          <w:rFonts w:ascii="Times New Roman" w:eastAsia="Times New Roman" w:hAnsi="Times New Roman" w:cs="Times New Roman"/>
          <w:color w:val="000000"/>
          <w:sz w:val="28"/>
        </w:rPr>
        <w:t xml:space="preserve"> </w:t>
      </w:r>
      <w:r w:rsidR="00A9600E" w:rsidRPr="00A9600E">
        <w:rPr>
          <w:rFonts w:ascii="Times New Roman" w:eastAsia="Times New Roman" w:hAnsi="Times New Roman" w:cs="Times New Roman"/>
          <w:color w:val="000000"/>
          <w:sz w:val="28"/>
        </w:rPr>
        <w:t>ч. изготовление и приобретение брошюр, листовок, плакатов, наглядных пособий по пожарной безопасности, проведение учений, пропаганда в области пожарной безопасности в СМИ</w:t>
      </w:r>
      <w:r w:rsidR="00A9600E">
        <w:rPr>
          <w:rFonts w:ascii="Times New Roman" w:eastAsia="Times New Roman" w:hAnsi="Times New Roman" w:cs="Times New Roman"/>
          <w:color w:val="000000"/>
          <w:sz w:val="28"/>
        </w:rPr>
        <w:t>,</w:t>
      </w:r>
      <w:r w:rsidR="00A9600E" w:rsidRPr="00A9600E">
        <w:rPr>
          <w:rFonts w:ascii="Times New Roman" w:eastAsia="Times New Roman" w:hAnsi="Times New Roman" w:cs="Times New Roman"/>
          <w:color w:val="000000"/>
          <w:sz w:val="28"/>
        </w:rPr>
        <w:t xml:space="preserve"> создание условий для участия граждан в обеспечении первичных мер пожарной безопасности).</w:t>
      </w:r>
    </w:p>
    <w:p w:rsidR="00A9600E" w:rsidRPr="00A9600E" w:rsidRDefault="00A9600E" w:rsidP="00A9600E">
      <w:pPr>
        <w:spacing w:after="0" w:line="240" w:lineRule="auto"/>
        <w:ind w:firstLine="567"/>
        <w:jc w:val="both"/>
        <w:rPr>
          <w:rFonts w:ascii="Times New Roman" w:eastAsia="Times New Roman" w:hAnsi="Times New Roman" w:cs="Times New Roman"/>
          <w:color w:val="000000"/>
          <w:sz w:val="28"/>
        </w:rPr>
      </w:pPr>
    </w:p>
    <w:p w:rsidR="001C645F" w:rsidRPr="00583036" w:rsidRDefault="001C645F" w:rsidP="001C645F">
      <w:pPr>
        <w:spacing w:after="0" w:line="240" w:lineRule="auto"/>
        <w:ind w:firstLine="567"/>
        <w:jc w:val="center"/>
        <w:rPr>
          <w:rFonts w:ascii="Times New Roman" w:hAnsi="Times New Roman" w:cs="Times New Roman"/>
          <w:i/>
          <w:sz w:val="28"/>
          <w:szCs w:val="28"/>
        </w:rPr>
      </w:pPr>
      <w:r w:rsidRPr="00583036">
        <w:rPr>
          <w:rFonts w:ascii="Times New Roman" w:hAnsi="Times New Roman" w:cs="Times New Roman"/>
          <w:i/>
          <w:sz w:val="28"/>
          <w:szCs w:val="28"/>
        </w:rPr>
        <w:t xml:space="preserve">Подпрограмма 4 «Профилактика терроризма и его идеологии, гармонизации межнациональных отношений и предупреждение </w:t>
      </w:r>
    </w:p>
    <w:p w:rsidR="001C645F" w:rsidRPr="00583036" w:rsidRDefault="001C645F" w:rsidP="001C645F">
      <w:pPr>
        <w:spacing w:after="0" w:line="240" w:lineRule="auto"/>
        <w:ind w:firstLine="567"/>
        <w:jc w:val="center"/>
        <w:rPr>
          <w:rFonts w:ascii="Times New Roman" w:hAnsi="Times New Roman" w:cs="Times New Roman"/>
          <w:i/>
          <w:sz w:val="28"/>
          <w:szCs w:val="28"/>
        </w:rPr>
      </w:pPr>
      <w:r w:rsidRPr="00583036">
        <w:rPr>
          <w:rFonts w:ascii="Times New Roman" w:hAnsi="Times New Roman" w:cs="Times New Roman"/>
          <w:i/>
          <w:sz w:val="28"/>
          <w:szCs w:val="28"/>
        </w:rPr>
        <w:t>этнического и религиозного экстремизма»</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4236B2" w:rsidRPr="00583036" w:rsidRDefault="001C645F" w:rsidP="00816E29">
      <w:pPr>
        <w:spacing w:after="0" w:line="240" w:lineRule="auto"/>
        <w:ind w:firstLine="567"/>
        <w:jc w:val="both"/>
        <w:rPr>
          <w:rFonts w:ascii="Times New Roman" w:hAnsi="Times New Roman" w:cs="Times New Roman"/>
          <w:sz w:val="28"/>
          <w:szCs w:val="28"/>
        </w:rPr>
      </w:pPr>
      <w:r w:rsidRPr="00583036">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A36FF4" w:rsidRPr="00583036">
        <w:rPr>
          <w:rFonts w:ascii="Times New Roman" w:hAnsi="Times New Roman" w:cs="Times New Roman"/>
          <w:sz w:val="28"/>
          <w:szCs w:val="28"/>
        </w:rPr>
        <w:t xml:space="preserve">– </w:t>
      </w:r>
      <w:r w:rsidRPr="00583036">
        <w:rPr>
          <w:rFonts w:ascii="Times New Roman" w:hAnsi="Times New Roman" w:cs="Times New Roman"/>
          <w:sz w:val="28"/>
          <w:szCs w:val="28"/>
        </w:rPr>
        <w:t xml:space="preserve">375,27 тыс. руб., в том числе средств краевого бюджета </w:t>
      </w:r>
      <w:r w:rsidR="00A36FF4" w:rsidRPr="00583036">
        <w:rPr>
          <w:rFonts w:ascii="Times New Roman" w:hAnsi="Times New Roman" w:cs="Times New Roman"/>
          <w:sz w:val="28"/>
          <w:szCs w:val="28"/>
        </w:rPr>
        <w:t xml:space="preserve">– </w:t>
      </w:r>
      <w:r w:rsidRPr="00583036">
        <w:rPr>
          <w:rFonts w:ascii="Times New Roman" w:hAnsi="Times New Roman" w:cs="Times New Roman"/>
          <w:sz w:val="28"/>
          <w:szCs w:val="28"/>
        </w:rPr>
        <w:t xml:space="preserve">100,0 тыс. руб. и местного бюджета </w:t>
      </w:r>
      <w:r w:rsidR="00A36FF4" w:rsidRPr="00583036">
        <w:rPr>
          <w:rFonts w:ascii="Times New Roman" w:hAnsi="Times New Roman" w:cs="Times New Roman"/>
          <w:sz w:val="28"/>
          <w:szCs w:val="28"/>
        </w:rPr>
        <w:t xml:space="preserve">– </w:t>
      </w:r>
      <w:r w:rsidR="004236B2" w:rsidRPr="00583036">
        <w:rPr>
          <w:rFonts w:ascii="Times New Roman" w:hAnsi="Times New Roman" w:cs="Times New Roman"/>
          <w:sz w:val="28"/>
          <w:szCs w:val="28"/>
        </w:rPr>
        <w:t>275,27 тыс. руб.</w:t>
      </w:r>
    </w:p>
    <w:p w:rsidR="001C645F" w:rsidRPr="00583036" w:rsidRDefault="001C645F" w:rsidP="00816E29">
      <w:pPr>
        <w:spacing w:after="0" w:line="240" w:lineRule="auto"/>
        <w:ind w:firstLine="567"/>
        <w:jc w:val="both"/>
        <w:rPr>
          <w:rFonts w:ascii="Times New Roman" w:hAnsi="Times New Roman" w:cs="Times New Roman"/>
          <w:sz w:val="28"/>
          <w:szCs w:val="28"/>
        </w:rPr>
      </w:pPr>
      <w:r w:rsidRPr="00583036">
        <w:rPr>
          <w:rFonts w:ascii="Times New Roman" w:hAnsi="Times New Roman" w:cs="Times New Roman"/>
          <w:sz w:val="28"/>
          <w:szCs w:val="28"/>
        </w:rPr>
        <w:t xml:space="preserve">Кассовое исполнение за 2022 год </w:t>
      </w:r>
      <w:r w:rsidR="00583036" w:rsidRPr="00583036">
        <w:rPr>
          <w:rFonts w:ascii="Times New Roman" w:hAnsi="Times New Roman" w:cs="Times New Roman"/>
          <w:sz w:val="28"/>
          <w:szCs w:val="28"/>
        </w:rPr>
        <w:t xml:space="preserve">361,46 тыс. руб., в том числе за срет краевого бюджета – 100,00 тыс. руб. или 100,00% к уточненной бюджетной росписи, местного бюджета – 261,46 тыс. руб. или 94,98% </w:t>
      </w:r>
      <w:r w:rsidRPr="00583036">
        <w:rPr>
          <w:rFonts w:ascii="Times New Roman" w:hAnsi="Times New Roman" w:cs="Times New Roman"/>
          <w:sz w:val="28"/>
          <w:szCs w:val="28"/>
        </w:rPr>
        <w:t xml:space="preserve">к уточненной бюджетной росписи. </w:t>
      </w:r>
    </w:p>
    <w:p w:rsidR="001C645F" w:rsidRPr="00583036" w:rsidRDefault="001C645F" w:rsidP="00816E29">
      <w:pPr>
        <w:spacing w:after="0" w:line="240" w:lineRule="auto"/>
        <w:ind w:firstLine="567"/>
        <w:jc w:val="both"/>
        <w:rPr>
          <w:rFonts w:ascii="Times New Roman" w:hAnsi="Times New Roman" w:cs="Times New Roman"/>
          <w:sz w:val="28"/>
          <w:szCs w:val="28"/>
        </w:rPr>
      </w:pPr>
      <w:r w:rsidRPr="00583036">
        <w:rPr>
          <w:rFonts w:ascii="Times New Roman" w:hAnsi="Times New Roman" w:cs="Times New Roman"/>
          <w:sz w:val="28"/>
          <w:szCs w:val="28"/>
        </w:rPr>
        <w:t>В рамках основного мероприятия «Антитеррористическая защищенность мест массового пребывания людей на территории муниципального образования» АТЗ ММПЛ осуществлялась по следующим направлениям:</w:t>
      </w:r>
    </w:p>
    <w:p w:rsidR="001C645F" w:rsidRPr="00583036" w:rsidRDefault="001C645F" w:rsidP="00816E29">
      <w:pPr>
        <w:spacing w:after="0" w:line="240" w:lineRule="auto"/>
        <w:ind w:firstLine="567"/>
        <w:jc w:val="both"/>
        <w:rPr>
          <w:rFonts w:ascii="Times New Roman" w:hAnsi="Times New Roman" w:cs="Times New Roman"/>
          <w:sz w:val="28"/>
          <w:szCs w:val="28"/>
        </w:rPr>
      </w:pPr>
      <w:r w:rsidRPr="00583036">
        <w:rPr>
          <w:rFonts w:ascii="Times New Roman" w:hAnsi="Times New Roman" w:cs="Times New Roman"/>
          <w:sz w:val="28"/>
          <w:szCs w:val="28"/>
        </w:rPr>
        <w:t>- разработаны и согласованы паспорта 4 ММПЛ («Сквер Победы», «бульвар Курортный», мемориальный комплекс «Журавли», мемориальный комплекс «Солдатам Родины»);</w:t>
      </w:r>
    </w:p>
    <w:p w:rsidR="001C645F" w:rsidRPr="00583036" w:rsidRDefault="001C645F" w:rsidP="00816E29">
      <w:pPr>
        <w:spacing w:after="0" w:line="240" w:lineRule="auto"/>
        <w:ind w:firstLine="567"/>
        <w:jc w:val="both"/>
        <w:rPr>
          <w:rFonts w:ascii="Times New Roman" w:hAnsi="Times New Roman" w:cs="Times New Roman"/>
          <w:sz w:val="28"/>
          <w:szCs w:val="28"/>
        </w:rPr>
      </w:pPr>
      <w:r w:rsidRPr="00583036">
        <w:rPr>
          <w:rFonts w:ascii="Times New Roman" w:hAnsi="Times New Roman" w:cs="Times New Roman"/>
          <w:sz w:val="28"/>
          <w:szCs w:val="28"/>
        </w:rPr>
        <w:t>- проведено 2 заседания АТК с рассмотрением вопросов АТЗ муниципальных объектов образования, культуры и спорта;</w:t>
      </w:r>
    </w:p>
    <w:p w:rsidR="008D7CDB" w:rsidRPr="00583036" w:rsidRDefault="001C645F" w:rsidP="00816E29">
      <w:pPr>
        <w:spacing w:after="0" w:line="240" w:lineRule="auto"/>
        <w:ind w:firstLine="567"/>
        <w:jc w:val="both"/>
        <w:rPr>
          <w:rFonts w:ascii="Times New Roman" w:hAnsi="Times New Roman" w:cs="Times New Roman"/>
          <w:sz w:val="28"/>
          <w:szCs w:val="28"/>
        </w:rPr>
      </w:pPr>
      <w:r w:rsidRPr="00583036">
        <w:rPr>
          <w:rFonts w:ascii="Times New Roman" w:hAnsi="Times New Roman" w:cs="Times New Roman"/>
          <w:sz w:val="28"/>
          <w:szCs w:val="28"/>
        </w:rPr>
        <w:lastRenderedPageBreak/>
        <w:t>- заключены муниципальные контракты на оказание физической охраны ММПЛ «Бульвар Курортный»;</w:t>
      </w:r>
    </w:p>
    <w:p w:rsidR="001C645F" w:rsidRPr="00583036" w:rsidRDefault="001C645F" w:rsidP="00816E29">
      <w:pPr>
        <w:spacing w:after="0" w:line="240" w:lineRule="auto"/>
        <w:ind w:firstLine="567"/>
        <w:jc w:val="both"/>
        <w:rPr>
          <w:rFonts w:ascii="Times New Roman" w:hAnsi="Times New Roman" w:cs="Times New Roman"/>
          <w:sz w:val="28"/>
          <w:szCs w:val="28"/>
        </w:rPr>
      </w:pPr>
      <w:r w:rsidRPr="00583036">
        <w:rPr>
          <w:rFonts w:ascii="Times New Roman" w:hAnsi="Times New Roman" w:cs="Times New Roman"/>
          <w:sz w:val="28"/>
          <w:szCs w:val="28"/>
        </w:rPr>
        <w:t>- заключен МК по установке и производству электромонтажных работ по автоматизации шлагбаумов на автомобильных дорогах ул. А. Реброва и Курортный бульвар.</w:t>
      </w:r>
    </w:p>
    <w:p w:rsidR="001C645F" w:rsidRPr="00EC1320" w:rsidRDefault="001C645F"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hAnsi="Times New Roman" w:cs="Times New Roman"/>
          <w:sz w:val="28"/>
          <w:szCs w:val="28"/>
        </w:rPr>
        <w:t xml:space="preserve">В рамках основного мероприятия </w:t>
      </w:r>
      <w:r w:rsidRPr="00EC1320">
        <w:rPr>
          <w:rFonts w:ascii="Times New Roman" w:eastAsia="Times New Roman" w:hAnsi="Times New Roman" w:cs="Times New Roman"/>
          <w:color w:val="000000"/>
          <w:sz w:val="28"/>
        </w:rPr>
        <w:t xml:space="preserve">«Совершенствование мер информационно-пропагандистского характера и защиты информационного пространства Российской Федерации от идеологии терроризма» на официальном сайте администрации города-курорта Кисловодска раздел ДЕЯТЕЛЬНОСТЬ - АНТИТЕРРОРИСТИЧЕСКАЯ КОМИССИЯ размещен информационный блок, посвященный антитеррористической деятельности </w:t>
      </w:r>
      <w:hyperlink r:id="rId21" w:history="1">
        <w:r w:rsidRPr="00EC1320">
          <w:rPr>
            <w:rFonts w:ascii="Times New Roman" w:eastAsia="Times New Roman" w:hAnsi="Times New Roman" w:cs="Times New Roman"/>
            <w:color w:val="0000FF" w:themeColor="hyperlink"/>
            <w:sz w:val="28"/>
            <w:u w:val="single"/>
            <w:lang w:val="en-US"/>
          </w:rPr>
          <w:t>https</w:t>
        </w:r>
        <w:r w:rsidRPr="00EC1320">
          <w:rPr>
            <w:rFonts w:ascii="Times New Roman" w:eastAsia="Times New Roman" w:hAnsi="Times New Roman" w:cs="Times New Roman"/>
            <w:color w:val="0000FF" w:themeColor="hyperlink"/>
            <w:sz w:val="28"/>
            <w:u w:val="single"/>
          </w:rPr>
          <w:t>://</w:t>
        </w:r>
        <w:r w:rsidRPr="00EC1320">
          <w:rPr>
            <w:rFonts w:ascii="Times New Roman" w:eastAsia="Times New Roman" w:hAnsi="Times New Roman" w:cs="Times New Roman"/>
            <w:color w:val="0000FF" w:themeColor="hyperlink"/>
            <w:sz w:val="28"/>
            <w:u w:val="single"/>
            <w:lang w:val="en-US"/>
          </w:rPr>
          <w:t>kislovodsk</w:t>
        </w:r>
        <w:r w:rsidRPr="00EC1320">
          <w:rPr>
            <w:rFonts w:ascii="Times New Roman" w:eastAsia="Times New Roman" w:hAnsi="Times New Roman" w:cs="Times New Roman"/>
            <w:color w:val="0000FF" w:themeColor="hyperlink"/>
            <w:sz w:val="28"/>
            <w:u w:val="single"/>
          </w:rPr>
          <w:t>-</w:t>
        </w:r>
        <w:r w:rsidRPr="00EC1320">
          <w:rPr>
            <w:rFonts w:ascii="Times New Roman" w:eastAsia="Times New Roman" w:hAnsi="Times New Roman" w:cs="Times New Roman"/>
            <w:color w:val="0000FF" w:themeColor="hyperlink"/>
            <w:sz w:val="28"/>
            <w:u w:val="single"/>
            <w:lang w:val="en-US"/>
          </w:rPr>
          <w:t>kurort</w:t>
        </w:r>
        <w:r w:rsidRPr="00EC1320">
          <w:rPr>
            <w:rFonts w:ascii="Times New Roman" w:eastAsia="Times New Roman" w:hAnsi="Times New Roman" w:cs="Times New Roman"/>
            <w:color w:val="0000FF" w:themeColor="hyperlink"/>
            <w:sz w:val="28"/>
            <w:u w:val="single"/>
          </w:rPr>
          <w:t>.</w:t>
        </w:r>
        <w:r w:rsidRPr="00EC1320">
          <w:rPr>
            <w:rFonts w:ascii="Times New Roman" w:eastAsia="Times New Roman" w:hAnsi="Times New Roman" w:cs="Times New Roman"/>
            <w:color w:val="0000FF" w:themeColor="hyperlink"/>
            <w:sz w:val="28"/>
            <w:u w:val="single"/>
            <w:lang w:val="en-US"/>
          </w:rPr>
          <w:t>org</w:t>
        </w:r>
        <w:r w:rsidRPr="00EC1320">
          <w:rPr>
            <w:rFonts w:ascii="Times New Roman" w:eastAsia="Times New Roman" w:hAnsi="Times New Roman" w:cs="Times New Roman"/>
            <w:color w:val="0000FF" w:themeColor="hyperlink"/>
            <w:sz w:val="28"/>
            <w:u w:val="single"/>
          </w:rPr>
          <w:t>/</w:t>
        </w:r>
        <w:r w:rsidRPr="00EC1320">
          <w:rPr>
            <w:rFonts w:ascii="Times New Roman" w:eastAsia="Times New Roman" w:hAnsi="Times New Roman" w:cs="Times New Roman"/>
            <w:color w:val="0000FF" w:themeColor="hyperlink"/>
            <w:sz w:val="28"/>
            <w:u w:val="single"/>
            <w:lang w:val="en-US"/>
          </w:rPr>
          <w:t>deiatelnost</w:t>
        </w:r>
        <w:r w:rsidRPr="00EC1320">
          <w:rPr>
            <w:rFonts w:ascii="Times New Roman" w:eastAsia="Times New Roman" w:hAnsi="Times New Roman" w:cs="Times New Roman"/>
            <w:color w:val="0000FF" w:themeColor="hyperlink"/>
            <w:sz w:val="28"/>
            <w:u w:val="single"/>
          </w:rPr>
          <w:t>/</w:t>
        </w:r>
        <w:r w:rsidRPr="00EC1320">
          <w:rPr>
            <w:rFonts w:ascii="Times New Roman" w:eastAsia="Times New Roman" w:hAnsi="Times New Roman" w:cs="Times New Roman"/>
            <w:color w:val="0000FF" w:themeColor="hyperlink"/>
            <w:sz w:val="28"/>
            <w:u w:val="single"/>
            <w:lang w:val="en-US"/>
          </w:rPr>
          <w:t>antiterror</w:t>
        </w:r>
      </w:hyperlink>
      <w:r w:rsidRPr="00EC1320">
        <w:rPr>
          <w:rFonts w:ascii="Times New Roman" w:eastAsia="Times New Roman" w:hAnsi="Times New Roman" w:cs="Times New Roman"/>
          <w:color w:val="000000"/>
          <w:sz w:val="28"/>
        </w:rPr>
        <w:t>.</w:t>
      </w:r>
    </w:p>
    <w:p w:rsidR="001C645F" w:rsidRPr="00EC1320" w:rsidRDefault="001C645F"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В разделе опубликовано:</w:t>
      </w:r>
    </w:p>
    <w:p w:rsidR="001C645F" w:rsidRPr="00EC1320" w:rsidRDefault="001C645F"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положение, состав, регламент деятельности АТК города-курорта Кисловодска;</w:t>
      </w:r>
    </w:p>
    <w:p w:rsidR="001C645F" w:rsidRPr="00EC1320" w:rsidRDefault="001C645F"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план противодействия идеологии терроризма на 2019-2023 годы;</w:t>
      </w:r>
    </w:p>
    <w:p w:rsidR="001C645F" w:rsidRPr="00EC1320" w:rsidRDefault="001C645F"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памятки населению по действия при установлении уровней террористической опасности;</w:t>
      </w:r>
    </w:p>
    <w:p w:rsidR="001C645F" w:rsidRPr="00EC1320" w:rsidRDefault="001C645F"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порядок действий должностных лиц и персонала организаций при получении сообщений, содержащих угрозы террористического характер;</w:t>
      </w:r>
    </w:p>
    <w:p w:rsidR="001C645F" w:rsidRPr="00EC1320" w:rsidRDefault="001C645F"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рубрика также содержит ссылки на нормативные документы в области антитеррористической деятельности; ссылку на информационный портал Национального антитеррористического комитета; ссылку на информационный портал антитеррористической комиссии Ставропольского края, а также ссылку на законодательные акты в сфере антитеррора, опубликованные на сайте Национального антитеррористического комитета.</w:t>
      </w:r>
    </w:p>
    <w:p w:rsidR="00EC1320" w:rsidRP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В целях формирования у граждан бдительности, желания сотрудничества с правоохранительными органами по вопросам противодействия терроризму умения действовать при угрозах террористического характера изготовлены и направлены в структурные подразделения и органы администрации города-курорта Кисловодска более 9 500 экземпляров полиграфической продукции:</w:t>
      </w:r>
    </w:p>
    <w:p w:rsidR="00EC1320" w:rsidRP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Памятка «Три уровня террористической угрозы» - 2000 шт.</w:t>
      </w:r>
    </w:p>
    <w:p w:rsidR="00EC1320" w:rsidRP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«Памятка по антитеррору для родителей» - 1000 шт.</w:t>
      </w:r>
    </w:p>
    <w:p w:rsidR="00EC1320" w:rsidRP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 xml:space="preserve">Закладки для книг с антитеррористической тематикой </w:t>
      </w:r>
      <w:r w:rsidR="00BA439F">
        <w:rPr>
          <w:rFonts w:ascii="Times New Roman" w:eastAsia="Times New Roman" w:hAnsi="Times New Roman" w:cs="Times New Roman"/>
          <w:color w:val="000000"/>
          <w:sz w:val="28"/>
        </w:rPr>
        <w:t>-</w:t>
      </w:r>
      <w:r w:rsidRPr="00EC1320">
        <w:rPr>
          <w:rFonts w:ascii="Times New Roman" w:eastAsia="Times New Roman" w:hAnsi="Times New Roman" w:cs="Times New Roman"/>
          <w:color w:val="000000"/>
          <w:sz w:val="28"/>
        </w:rPr>
        <w:t xml:space="preserve"> 365 шт.</w:t>
      </w:r>
    </w:p>
    <w:p w:rsidR="00BA439F"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 xml:space="preserve">Значки с антитеррористической тематикой </w:t>
      </w:r>
      <w:r w:rsidR="00BA439F">
        <w:rPr>
          <w:rFonts w:ascii="Times New Roman" w:eastAsia="Times New Roman" w:hAnsi="Times New Roman" w:cs="Times New Roman"/>
          <w:color w:val="000000"/>
          <w:sz w:val="28"/>
        </w:rPr>
        <w:t>-</w:t>
      </w:r>
      <w:r w:rsidRPr="00EC1320">
        <w:rPr>
          <w:rFonts w:ascii="Times New Roman" w:eastAsia="Times New Roman" w:hAnsi="Times New Roman" w:cs="Times New Roman"/>
          <w:color w:val="000000"/>
          <w:sz w:val="28"/>
        </w:rPr>
        <w:t xml:space="preserve"> 196 шт. </w:t>
      </w:r>
    </w:p>
    <w:p w:rsidR="00EC1320" w:rsidRP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 xml:space="preserve">НАКЛЕЙКИ по антитеррору (разные) </w:t>
      </w:r>
      <w:r w:rsidR="00BA439F">
        <w:rPr>
          <w:rFonts w:ascii="Times New Roman" w:eastAsia="Times New Roman" w:hAnsi="Times New Roman" w:cs="Times New Roman"/>
          <w:color w:val="000000"/>
          <w:sz w:val="28"/>
        </w:rPr>
        <w:t>-</w:t>
      </w:r>
      <w:r w:rsidRPr="00EC1320">
        <w:rPr>
          <w:rFonts w:ascii="Times New Roman" w:eastAsia="Times New Roman" w:hAnsi="Times New Roman" w:cs="Times New Roman"/>
          <w:color w:val="000000"/>
          <w:sz w:val="28"/>
        </w:rPr>
        <w:t xml:space="preserve"> 6000 шт.</w:t>
      </w:r>
    </w:p>
    <w:p w:rsidR="00EC1320" w:rsidRP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 xml:space="preserve">Линейки школьные с антитеррористической тематикой </w:t>
      </w:r>
      <w:r w:rsidR="00BA439F">
        <w:rPr>
          <w:rFonts w:ascii="Times New Roman" w:eastAsia="Times New Roman" w:hAnsi="Times New Roman" w:cs="Times New Roman"/>
          <w:color w:val="000000"/>
          <w:sz w:val="28"/>
        </w:rPr>
        <w:t>-</w:t>
      </w:r>
      <w:r w:rsidRPr="00EC1320">
        <w:rPr>
          <w:rFonts w:ascii="Times New Roman" w:eastAsia="Times New Roman" w:hAnsi="Times New Roman" w:cs="Times New Roman"/>
          <w:color w:val="000000"/>
          <w:sz w:val="28"/>
        </w:rPr>
        <w:t xml:space="preserve"> 100 шт.</w:t>
      </w:r>
    </w:p>
    <w:p w:rsidR="00EC1320" w:rsidRP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Кроме этого изготовлены, для размещения на средствах городской наружной рекламы:</w:t>
      </w:r>
    </w:p>
    <w:p w:rsidR="00EC1320" w:rsidRP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 xml:space="preserve">Баннеры, сити формат </w:t>
      </w:r>
      <w:r w:rsidR="00BA439F">
        <w:rPr>
          <w:rFonts w:ascii="Times New Roman" w:eastAsia="Times New Roman" w:hAnsi="Times New Roman" w:cs="Times New Roman"/>
          <w:color w:val="000000"/>
          <w:sz w:val="28"/>
        </w:rPr>
        <w:t>-</w:t>
      </w:r>
      <w:r w:rsidRPr="00EC1320">
        <w:rPr>
          <w:rFonts w:ascii="Times New Roman" w:eastAsia="Times New Roman" w:hAnsi="Times New Roman" w:cs="Times New Roman"/>
          <w:color w:val="000000"/>
          <w:sz w:val="28"/>
        </w:rPr>
        <w:t xml:space="preserve"> 23 шт.</w:t>
      </w:r>
    </w:p>
    <w:p w:rsidR="00EC1320" w:rsidRDefault="00EC1320"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eastAsia="Times New Roman" w:hAnsi="Times New Roman" w:cs="Times New Roman"/>
          <w:color w:val="000000"/>
          <w:sz w:val="28"/>
        </w:rPr>
        <w:t xml:space="preserve">Баннеры, 1,5м х 2м </w:t>
      </w:r>
      <w:r w:rsidR="00BA439F">
        <w:rPr>
          <w:rFonts w:ascii="Times New Roman" w:eastAsia="Times New Roman" w:hAnsi="Times New Roman" w:cs="Times New Roman"/>
          <w:color w:val="000000"/>
          <w:sz w:val="28"/>
        </w:rPr>
        <w:t>-</w:t>
      </w:r>
      <w:r w:rsidRPr="00EC1320">
        <w:rPr>
          <w:rFonts w:ascii="Times New Roman" w:eastAsia="Times New Roman" w:hAnsi="Times New Roman" w:cs="Times New Roman"/>
          <w:color w:val="000000"/>
          <w:sz w:val="28"/>
        </w:rPr>
        <w:t>2 шт.</w:t>
      </w:r>
    </w:p>
    <w:p w:rsidR="005F10B2" w:rsidRDefault="005F10B2" w:rsidP="00816E29">
      <w:pPr>
        <w:spacing w:after="0" w:line="240" w:lineRule="auto"/>
        <w:ind w:firstLine="567"/>
        <w:jc w:val="both"/>
        <w:rPr>
          <w:rFonts w:ascii="Times New Roman" w:eastAsia="Times New Roman" w:hAnsi="Times New Roman" w:cs="Times New Roman"/>
          <w:color w:val="000000"/>
          <w:sz w:val="28"/>
        </w:rPr>
      </w:pPr>
      <w:r w:rsidRPr="00EC1320">
        <w:rPr>
          <w:rFonts w:ascii="Times New Roman" w:hAnsi="Times New Roman" w:cs="Times New Roman"/>
          <w:sz w:val="28"/>
          <w:szCs w:val="28"/>
        </w:rPr>
        <w:t xml:space="preserve">В рамках основного </w:t>
      </w:r>
      <w:r w:rsidRPr="005F10B2">
        <w:rPr>
          <w:rFonts w:ascii="Times New Roman" w:hAnsi="Times New Roman" w:cs="Times New Roman"/>
          <w:sz w:val="28"/>
          <w:szCs w:val="28"/>
        </w:rPr>
        <w:t>мероприятия</w:t>
      </w:r>
      <w:r w:rsidRPr="005F10B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rPr>
        <w:t>Проведение городской молодёжной акции, посвященной Дню солид</w:t>
      </w:r>
      <w:r>
        <w:rPr>
          <w:rFonts w:ascii="Times New Roman" w:eastAsia="Times New Roman" w:hAnsi="Times New Roman" w:cs="Times New Roman"/>
          <w:color w:val="000000"/>
          <w:sz w:val="28"/>
        </w:rPr>
        <w:t>арности в борьбе с терроризмом» в</w:t>
      </w:r>
      <w:r w:rsidRPr="005F10B2">
        <w:rPr>
          <w:rFonts w:ascii="Times New Roman" w:eastAsia="Times New Roman" w:hAnsi="Times New Roman" w:cs="Times New Roman"/>
          <w:color w:val="000000"/>
          <w:sz w:val="28"/>
        </w:rPr>
        <w:t xml:space="preserve"> рамках Дня </w:t>
      </w:r>
      <w:r w:rsidRPr="005F10B2">
        <w:rPr>
          <w:rFonts w:ascii="Times New Roman" w:eastAsia="Times New Roman" w:hAnsi="Times New Roman" w:cs="Times New Roman"/>
          <w:color w:val="000000"/>
          <w:sz w:val="28"/>
        </w:rPr>
        <w:lastRenderedPageBreak/>
        <w:t>солидарности в борьбе с терроризмом, организованы и проведены следующие мероприятия:</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 </w:t>
      </w:r>
      <w:r>
        <w:rPr>
          <w:noProof/>
          <w:lang w:eastAsia="ru-RU"/>
        </w:rPr>
        <w:drawing>
          <wp:anchor distT="0" distB="0" distL="114300" distR="114300" simplePos="0" relativeHeight="251675648" behindDoc="0" locked="0" layoutInCell="1" allowOverlap="0" wp14:anchorId="58FF266E" wp14:editId="4F723615">
            <wp:simplePos x="0" y="0"/>
            <wp:positionH relativeFrom="page">
              <wp:posOffset>7303770</wp:posOffset>
            </wp:positionH>
            <wp:positionV relativeFrom="page">
              <wp:posOffset>9556115</wp:posOffset>
            </wp:positionV>
            <wp:extent cx="3175" cy="8890"/>
            <wp:effectExtent l="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0B2">
        <w:rPr>
          <w:rFonts w:ascii="Times New Roman" w:eastAsia="Times New Roman" w:hAnsi="Times New Roman" w:cs="Times New Roman"/>
          <w:color w:val="000000"/>
          <w:sz w:val="28"/>
        </w:rPr>
        <w:t>Антитеррористической комиссией города-курорта Кисловодска в августе 2022 года организовано информирование структурных подразделений администрации города-курорта Кисловодска, средних и средне-специальных образовательных организаций о проведении мероприятий, посвященных Дню солидарности в борьбе с терроризмом с максимальным охватом профилактических мероприятий обучающихся, детей и молодежи.</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Pr="005F10B2">
        <w:rPr>
          <w:rFonts w:ascii="Times New Roman" w:eastAsia="Times New Roman" w:hAnsi="Times New Roman" w:cs="Times New Roman"/>
          <w:color w:val="000000"/>
          <w:sz w:val="28"/>
        </w:rPr>
        <w:t>Реализованы следующие мероприятия:</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Pr="005F10B2">
        <w:rPr>
          <w:rFonts w:ascii="Times New Roman" w:eastAsia="Times New Roman" w:hAnsi="Times New Roman" w:cs="Times New Roman"/>
          <w:color w:val="000000"/>
          <w:sz w:val="28"/>
        </w:rPr>
        <w:t xml:space="preserve">1.08.2022 </w:t>
      </w:r>
      <w:r>
        <w:rPr>
          <w:rFonts w:ascii="Times New Roman" w:eastAsia="Times New Roman" w:hAnsi="Times New Roman" w:cs="Times New Roman"/>
          <w:color w:val="000000"/>
          <w:sz w:val="28"/>
        </w:rPr>
        <w:t xml:space="preserve">- </w:t>
      </w:r>
      <w:r w:rsidRPr="005F10B2">
        <w:rPr>
          <w:rFonts w:ascii="Times New Roman" w:eastAsia="Times New Roman" w:hAnsi="Times New Roman" w:cs="Times New Roman"/>
          <w:color w:val="000000"/>
          <w:sz w:val="28"/>
        </w:rPr>
        <w:t xml:space="preserve">02.09.2022 турнир по футболу с участием воспитанников МБУ ДО ДЮСШ, посвященный Дню солидарности в борьбе с терроризмом, охват участников 40 человек; профилактическая беседа со спортсменами бойцовского клуба «Болат», направленная на неприятие идеологии терроризма, охват участников </w:t>
      </w:r>
      <w:r>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rPr>
        <w:t xml:space="preserve"> 15 человек;</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 xml:space="preserve">02.09.2022 и 05.09.2022 в средних, средне-специальных образовательных организациях проведены информационные часы с показом видеороликов по тематике: «Система страха. Обвиняется терроризм!», «Дети Беслана», «Буденновск», «Взрыв в электричке. Кисловодск», «Терроризм», «Аллея Ангелов», охват участников </w:t>
      </w:r>
      <w:r>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rPr>
        <w:t xml:space="preserve"> 1500 человек; тематические беседы на тему: «День солидарности в борьбе с терроризмом», МБУДО «Детская хореографическая школа», охват участников </w:t>
      </w:r>
      <w:r>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rPr>
        <w:t xml:space="preserve"> 55 человек; урок памяти ко Дню солидарности в борьбе с терроризмом «Всем</w:t>
      </w:r>
      <w:r>
        <w:rPr>
          <w:rFonts w:ascii="Times New Roman" w:eastAsia="Times New Roman" w:hAnsi="Times New Roman" w:cs="Times New Roman"/>
          <w:color w:val="000000"/>
          <w:sz w:val="28"/>
        </w:rPr>
        <w:t xml:space="preserve"> </w:t>
      </w:r>
      <w:r w:rsidRPr="005F10B2">
        <w:rPr>
          <w:rFonts w:ascii="Times New Roman" w:eastAsia="Times New Roman" w:hAnsi="Times New Roman" w:cs="Times New Roman"/>
          <w:color w:val="000000"/>
          <w:sz w:val="28"/>
        </w:rPr>
        <w:t xml:space="preserve">миром против терроризма», МКУК ДК «Аликоновка», охват участников </w:t>
      </w:r>
      <w:r>
        <w:rPr>
          <w:rFonts w:ascii="Times New Roman" w:eastAsia="Times New Roman" w:hAnsi="Times New Roman" w:cs="Times New Roman"/>
          <w:color w:val="000000"/>
          <w:sz w:val="28"/>
        </w:rPr>
        <w:t xml:space="preserve">- </w:t>
      </w:r>
      <w:r w:rsidRPr="005F10B2">
        <w:rPr>
          <w:rFonts w:ascii="Times New Roman" w:eastAsia="Times New Roman" w:hAnsi="Times New Roman" w:cs="Times New Roman"/>
          <w:color w:val="000000"/>
          <w:sz w:val="28"/>
        </w:rPr>
        <w:t>30 человек;</w:t>
      </w:r>
    </w:p>
    <w:p w:rsid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 xml:space="preserve">тематический час «Терроризм: события и факты», посвященный Дню солидарности в борьбе с терроризмом, МКУК МКГЩ «Дружба», охват участников </w:t>
      </w:r>
      <w:r>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rPr>
        <w:t xml:space="preserve"> 60 человек; </w:t>
      </w:r>
    </w:p>
    <w:p w:rsid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 xml:space="preserve">03.09.2022 траурная панихида - Предгорный р-н, на месте терракта на железнодорожном перегоне Подкумок-Белый уголь собрались родные и близкие погибших, представители городской власти, религиозные и общественные деятели, молодежь, охват участников </w:t>
      </w:r>
      <w:r>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rPr>
        <w:t xml:space="preserve"> 50 человек; </w:t>
      </w:r>
      <w:r>
        <w:rPr>
          <w:rFonts w:ascii="Times New Roman" w:eastAsia="Times New Roman" w:hAnsi="Times New Roman" w:cs="Times New Roman"/>
          <w:noProof/>
          <w:color w:val="000000"/>
          <w:sz w:val="28"/>
          <w:lang w:eastAsia="ru-RU"/>
        </w:rPr>
        <w:drawing>
          <wp:inline distT="0" distB="0" distL="0" distR="0" wp14:anchorId="6B91A196" wp14:editId="4CF0EF27">
            <wp:extent cx="5715" cy="571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5F10B2">
        <w:rPr>
          <w:rFonts w:ascii="Times New Roman" w:eastAsia="Times New Roman" w:hAnsi="Times New Roman" w:cs="Times New Roman"/>
          <w:color w:val="000000"/>
          <w:sz w:val="28"/>
        </w:rPr>
        <w:t xml:space="preserve">траурное мероприятие </w:t>
      </w:r>
      <w:r>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rPr>
        <w:t xml:space="preserve"> «Русский мир против террора», Курортный бульвар, мемориал «Героям-Медикам», в митинге приняли участие Глава города Евгений Моисеев, заместитель председателя Думы города Иван Гордеев, клирик Свято-Никольского собора города Кисловодска протоиерей Димитрий Чеканов, имам Кисловодской мечети, молодежь и обучающие</w:t>
      </w:r>
      <w:r>
        <w:rPr>
          <w:rFonts w:ascii="Times New Roman" w:eastAsia="Times New Roman" w:hAnsi="Times New Roman" w:cs="Times New Roman"/>
          <w:color w:val="000000"/>
          <w:sz w:val="28"/>
        </w:rPr>
        <w:t xml:space="preserve">ся образовательных организаций, </w:t>
      </w:r>
      <w:r w:rsidRPr="005F10B2">
        <w:rPr>
          <w:rFonts w:ascii="Times New Roman" w:eastAsia="Times New Roman" w:hAnsi="Times New Roman" w:cs="Times New Roman"/>
          <w:color w:val="000000"/>
          <w:sz w:val="28"/>
        </w:rPr>
        <w:t>гости города-курорта</w:t>
      </w:r>
      <w:r>
        <w:rPr>
          <w:rFonts w:ascii="Times New Roman" w:eastAsia="Times New Roman" w:hAnsi="Times New Roman" w:cs="Times New Roman"/>
          <w:color w:val="000000"/>
          <w:sz w:val="28"/>
        </w:rPr>
        <w:t xml:space="preserve"> </w:t>
      </w:r>
      <w:r w:rsidRPr="005F10B2">
        <w:rPr>
          <w:rFonts w:ascii="Times New Roman" w:eastAsia="Times New Roman" w:hAnsi="Times New Roman" w:cs="Times New Roman"/>
          <w:color w:val="000000"/>
          <w:sz w:val="28"/>
        </w:rPr>
        <w:t xml:space="preserve">Кисловодска, охват участников — 450 человек; </w:t>
      </w:r>
      <w:hyperlink r:id="rId23" w:history="1">
        <w:r w:rsidRPr="001D35F1">
          <w:rPr>
            <w:rStyle w:val="a4"/>
            <w:rFonts w:ascii="Times New Roman" w:eastAsia="Times New Roman" w:hAnsi="Times New Roman" w:cs="Times New Roman"/>
            <w:sz w:val="28"/>
            <w:lang w:val="en-US"/>
          </w:rPr>
          <w:t>https</w:t>
        </w:r>
        <w:r w:rsidRPr="001D35F1">
          <w:rPr>
            <w:rStyle w:val="a4"/>
            <w:rFonts w:ascii="Times New Roman" w:eastAsia="Times New Roman" w:hAnsi="Times New Roman" w:cs="Times New Roman"/>
            <w:sz w:val="28"/>
          </w:rPr>
          <w:t>://</w:t>
        </w:r>
        <w:r w:rsidRPr="001D35F1">
          <w:rPr>
            <w:rStyle w:val="a4"/>
            <w:rFonts w:ascii="Times New Roman" w:eastAsia="Times New Roman" w:hAnsi="Times New Roman" w:cs="Times New Roman"/>
            <w:sz w:val="28"/>
            <w:lang w:val="en-US"/>
          </w:rPr>
          <w:t>kislovodsk</w:t>
        </w:r>
        <w:r w:rsidRPr="001D35F1">
          <w:rPr>
            <w:rStyle w:val="a4"/>
            <w:rFonts w:ascii="Times New Roman" w:eastAsia="Times New Roman" w:hAnsi="Times New Roman" w:cs="Times New Roman"/>
            <w:sz w:val="28"/>
          </w:rPr>
          <w:t>.</w:t>
        </w:r>
        <w:r w:rsidRPr="001D35F1">
          <w:rPr>
            <w:rStyle w:val="a4"/>
            <w:rFonts w:ascii="Times New Roman" w:eastAsia="Times New Roman" w:hAnsi="Times New Roman" w:cs="Times New Roman"/>
            <w:sz w:val="28"/>
            <w:lang w:val="en-US"/>
          </w:rPr>
          <w:t>bezformata</w:t>
        </w:r>
        <w:r w:rsidRPr="001D35F1">
          <w:rPr>
            <w:rStyle w:val="a4"/>
            <w:rFonts w:ascii="Times New Roman" w:eastAsia="Times New Roman" w:hAnsi="Times New Roman" w:cs="Times New Roman"/>
            <w:sz w:val="28"/>
          </w:rPr>
          <w:t>.</w:t>
        </w:r>
        <w:r w:rsidRPr="001D35F1">
          <w:rPr>
            <w:rStyle w:val="a4"/>
            <w:rFonts w:ascii="Times New Roman" w:eastAsia="Times New Roman" w:hAnsi="Times New Roman" w:cs="Times New Roman"/>
            <w:sz w:val="28"/>
            <w:lang w:val="en-US"/>
          </w:rPr>
          <w:t>com</w:t>
        </w:r>
        <w:r w:rsidRPr="001D35F1">
          <w:rPr>
            <w:rStyle w:val="a4"/>
            <w:rFonts w:ascii="Times New Roman" w:eastAsia="Times New Roman" w:hAnsi="Times New Roman" w:cs="Times New Roman"/>
            <w:sz w:val="28"/>
          </w:rPr>
          <w:t>/</w:t>
        </w:r>
        <w:r w:rsidRPr="001D35F1">
          <w:rPr>
            <w:rStyle w:val="a4"/>
            <w:rFonts w:ascii="Times New Roman" w:eastAsia="Times New Roman" w:hAnsi="Times New Roman" w:cs="Times New Roman"/>
            <w:sz w:val="28"/>
            <w:lang w:val="en-US"/>
          </w:rPr>
          <w:t>listnews</w:t>
        </w:r>
        <w:r w:rsidRPr="001D35F1">
          <w:rPr>
            <w:rStyle w:val="a4"/>
            <w:rFonts w:ascii="Times New Roman" w:eastAsia="Times New Roman" w:hAnsi="Times New Roman" w:cs="Times New Roman"/>
            <w:sz w:val="28"/>
          </w:rPr>
          <w:t>/</w:t>
        </w:r>
        <w:r w:rsidRPr="001D35F1">
          <w:rPr>
            <w:rStyle w:val="a4"/>
            <w:rFonts w:ascii="Times New Roman" w:eastAsia="Times New Roman" w:hAnsi="Times New Roman" w:cs="Times New Roman"/>
            <w:sz w:val="28"/>
            <w:lang w:val="en-US"/>
          </w:rPr>
          <w:t>kislovodske</w:t>
        </w:r>
        <w:r w:rsidRPr="001D35F1">
          <w:rPr>
            <w:rStyle w:val="a4"/>
            <w:rFonts w:ascii="Times New Roman" w:eastAsia="Times New Roman" w:hAnsi="Times New Roman" w:cs="Times New Roman"/>
            <w:sz w:val="28"/>
          </w:rPr>
          <w:t>-</w:t>
        </w:r>
        <w:r w:rsidRPr="001D35F1">
          <w:rPr>
            <w:rStyle w:val="a4"/>
            <w:rFonts w:ascii="Times New Roman" w:eastAsia="Times New Roman" w:hAnsi="Times New Roman" w:cs="Times New Roman"/>
            <w:sz w:val="28"/>
            <w:lang w:val="en-US"/>
          </w:rPr>
          <w:t>pochtili</w:t>
        </w:r>
        <w:r w:rsidRPr="001D35F1">
          <w:rPr>
            <w:rStyle w:val="a4"/>
            <w:rFonts w:ascii="Times New Roman" w:eastAsia="Times New Roman" w:hAnsi="Times New Roman" w:cs="Times New Roman"/>
            <w:sz w:val="28"/>
          </w:rPr>
          <w:t>-</w:t>
        </w:r>
        <w:r w:rsidRPr="001D35F1">
          <w:rPr>
            <w:rStyle w:val="a4"/>
            <w:rFonts w:ascii="Times New Roman" w:eastAsia="Times New Roman" w:hAnsi="Times New Roman" w:cs="Times New Roman"/>
            <w:sz w:val="28"/>
            <w:lang w:val="en-US"/>
          </w:rPr>
          <w:t>pamyatzhertv</w:t>
        </w:r>
        <w:r w:rsidRPr="001D35F1">
          <w:rPr>
            <w:rStyle w:val="a4"/>
            <w:rFonts w:ascii="Times New Roman" w:eastAsia="Times New Roman" w:hAnsi="Times New Roman" w:cs="Times New Roman"/>
            <w:sz w:val="28"/>
          </w:rPr>
          <w:t>/109069311/</w:t>
        </w:r>
      </w:hyperlink>
      <w:r w:rsidRPr="005F10B2">
        <w:rPr>
          <w:rFonts w:ascii="Times New Roman" w:eastAsia="Times New Roman" w:hAnsi="Times New Roman" w:cs="Times New Roman"/>
          <w:color w:val="000000"/>
          <w:sz w:val="28"/>
        </w:rPr>
        <w:t xml:space="preserve"> </w:t>
      </w:r>
    </w:p>
    <w:p w:rsid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во время проведения мероприятия был дан старт интернет акции «Русский мир против террора» на изготовление информационного материала в форме видео обращения или социального видеоролика по антитеррористической и антиэкстремистской тематике, время проведения акции 03.09.</w:t>
      </w:r>
      <w:r>
        <w:rPr>
          <w:rFonts w:ascii="Times New Roman" w:eastAsia="Times New Roman" w:hAnsi="Times New Roman" w:cs="Times New Roman"/>
          <w:color w:val="000000"/>
          <w:sz w:val="28"/>
        </w:rPr>
        <w:t>2023 -</w:t>
      </w:r>
      <w:r w:rsidRPr="005F10B2">
        <w:rPr>
          <w:rFonts w:ascii="Times New Roman" w:eastAsia="Times New Roman" w:hAnsi="Times New Roman" w:cs="Times New Roman"/>
          <w:color w:val="000000"/>
          <w:sz w:val="28"/>
        </w:rPr>
        <w:t xml:space="preserve"> 05.12.</w:t>
      </w:r>
      <w:r>
        <w:rPr>
          <w:rFonts w:ascii="Times New Roman" w:eastAsia="Times New Roman" w:hAnsi="Times New Roman" w:cs="Times New Roman"/>
          <w:color w:val="000000"/>
          <w:sz w:val="28"/>
        </w:rPr>
        <w:t>2023;</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lastRenderedPageBreak/>
        <w:t>видео</w:t>
      </w:r>
      <w:r>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rPr>
        <w:t>обзор «Внимание терроризм», центральная городская библиотека им. А.И.</w:t>
      </w:r>
      <w:r>
        <w:rPr>
          <w:rFonts w:ascii="Times New Roman" w:eastAsia="Times New Roman" w:hAnsi="Times New Roman" w:cs="Times New Roman"/>
          <w:color w:val="000000"/>
          <w:sz w:val="28"/>
        </w:rPr>
        <w:t xml:space="preserve"> </w:t>
      </w:r>
      <w:r w:rsidRPr="005F10B2">
        <w:rPr>
          <w:rFonts w:ascii="Times New Roman" w:eastAsia="Times New Roman" w:hAnsi="Times New Roman" w:cs="Times New Roman"/>
          <w:color w:val="000000"/>
          <w:sz w:val="28"/>
        </w:rPr>
        <w:t xml:space="preserve">Солженицина, МКУК «ЦБС», </w:t>
      </w:r>
      <w:r w:rsidRPr="005F10B2">
        <w:rPr>
          <w:rFonts w:ascii="Times New Roman" w:eastAsia="Times New Roman" w:hAnsi="Times New Roman" w:cs="Times New Roman"/>
          <w:color w:val="000000"/>
          <w:sz w:val="28"/>
          <w:lang w:val="en-US"/>
        </w:rPr>
        <w:t>on</w:t>
      </w:r>
      <w:r w:rsidRPr="005F10B2">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lang w:val="en-US"/>
        </w:rPr>
        <w:t>line</w:t>
      </w:r>
      <w:r w:rsidRPr="005F10B2">
        <w:rPr>
          <w:rFonts w:ascii="Times New Roman" w:eastAsia="Times New Roman" w:hAnsi="Times New Roman" w:cs="Times New Roman"/>
          <w:color w:val="000000"/>
          <w:sz w:val="28"/>
        </w:rPr>
        <w:t xml:space="preserve"> </w:t>
      </w:r>
      <w:r w:rsidRPr="005F10B2">
        <w:rPr>
          <w:rFonts w:ascii="Times New Roman" w:eastAsia="Times New Roman" w:hAnsi="Times New Roman" w:cs="Times New Roman"/>
          <w:color w:val="000000"/>
          <w:sz w:val="28"/>
          <w:lang w:val="en-US"/>
        </w:rPr>
        <w:t>https</w:t>
      </w:r>
      <w:r w:rsidRPr="005F10B2">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lang w:val="en-US"/>
        </w:rPr>
        <w:t>com</w:t>
      </w:r>
      <w:r w:rsidRPr="005F10B2">
        <w:rPr>
          <w:rFonts w:ascii="Times New Roman" w:eastAsia="Times New Roman" w:hAnsi="Times New Roman" w:cs="Times New Roman"/>
          <w:color w:val="000000"/>
          <w:sz w:val="28"/>
        </w:rPr>
        <w:t>.</w:t>
      </w:r>
      <w:r w:rsidRPr="005F10B2">
        <w:rPr>
          <w:rFonts w:ascii="Times New Roman" w:eastAsia="Times New Roman" w:hAnsi="Times New Roman" w:cs="Times New Roman"/>
          <w:color w:val="000000"/>
          <w:sz w:val="28"/>
          <w:lang w:val="en-US"/>
        </w:rPr>
        <w:t>artshool</w:t>
      </w:r>
      <w:r>
        <w:rPr>
          <w:rFonts w:ascii="Times New Roman" w:eastAsia="Times New Roman" w:hAnsi="Times New Roman" w:cs="Times New Roman"/>
          <w:color w:val="000000"/>
          <w:sz w:val="28"/>
        </w:rPr>
        <w:t>_</w:t>
      </w:r>
      <w:r w:rsidRPr="005F10B2">
        <w:rPr>
          <w:rFonts w:ascii="Times New Roman" w:eastAsia="Times New Roman" w:hAnsi="Times New Roman" w:cs="Times New Roman"/>
          <w:color w:val="000000"/>
          <w:sz w:val="28"/>
          <w:lang w:val="en-US"/>
        </w:rPr>
        <w:t>kislovodsk</w:t>
      </w:r>
      <w:r>
        <w:rPr>
          <w:rFonts w:ascii="Times New Roman" w:eastAsia="Times New Roman" w:hAnsi="Times New Roman" w:cs="Times New Roman"/>
          <w:color w:val="000000"/>
          <w:sz w:val="28"/>
        </w:rPr>
        <w:t>;</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акция «Капля жизни» - территория музея-уса</w:t>
      </w:r>
      <w:r>
        <w:rPr>
          <w:rFonts w:ascii="Times New Roman" w:eastAsia="Times New Roman" w:hAnsi="Times New Roman" w:cs="Times New Roman"/>
          <w:color w:val="000000"/>
          <w:sz w:val="28"/>
        </w:rPr>
        <w:t>дьбы художника Николая Ярошенко.</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Участники: педагоги и воспитанники кисловодской станции юных натуралистов, сотрудники музея, гости города-курорта.</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Символом акции стала чаша с кристально чистой водой, из которой набирали воду в сложенные ладони и поливали молодые деревца яблонь ярошенковского сада, вспоминая жертв бесланской трагедии, которые находясь в заточении, не могли выпить ни капли воды, всех безвинно погибших в результате террористических актов, а также сотрудников правоохранительных органов, отдавших свои жизни ради спасения других людей.</w:t>
      </w:r>
    </w:p>
    <w:p w:rsidR="00F07607" w:rsidRDefault="00D531F8" w:rsidP="00816E29">
      <w:pPr>
        <w:spacing w:after="0" w:line="240" w:lineRule="auto"/>
        <w:ind w:firstLine="567"/>
        <w:jc w:val="both"/>
        <w:rPr>
          <w:rFonts w:ascii="Times New Roman" w:eastAsia="Times New Roman" w:hAnsi="Times New Roman" w:cs="Times New Roman"/>
          <w:color w:val="000000"/>
          <w:sz w:val="28"/>
        </w:rPr>
      </w:pPr>
      <w:hyperlink r:id="rId24" w:history="1">
        <w:r w:rsidR="00F07607" w:rsidRPr="001D35F1">
          <w:rPr>
            <w:rStyle w:val="a4"/>
            <w:rFonts w:ascii="Times New Roman" w:eastAsia="Times New Roman" w:hAnsi="Times New Roman" w:cs="Times New Roman"/>
            <w:sz w:val="28"/>
            <w:lang w:val="en-US"/>
          </w:rPr>
          <w:t>https</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nash</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kislovodsk</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ru</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pamjat</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zhertv</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terroristicheskih</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aktov</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pochtili</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v</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memorialnom</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muzee</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usadbe</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hudozhnika</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n</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a</w:t>
        </w:r>
        <w:r w:rsidR="00F07607" w:rsidRPr="001D35F1">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jaroshenko</w:t>
        </w:r>
        <w:r w:rsidR="00F07607" w:rsidRPr="001D35F1">
          <w:rPr>
            <w:rStyle w:val="a4"/>
            <w:rFonts w:ascii="Times New Roman" w:eastAsia="Times New Roman" w:hAnsi="Times New Roman" w:cs="Times New Roman"/>
            <w:sz w:val="28"/>
          </w:rPr>
          <w:t xml:space="preserve"> 0</w:t>
        </w:r>
      </w:hyperlink>
    </w:p>
    <w:p w:rsidR="005F10B2" w:rsidRPr="005F10B2" w:rsidRDefault="00F07607"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r w:rsidR="005F10B2" w:rsidRPr="005F10B2">
        <w:rPr>
          <w:rFonts w:ascii="Times New Roman" w:eastAsia="Times New Roman" w:hAnsi="Times New Roman" w:cs="Times New Roman"/>
          <w:color w:val="000000"/>
          <w:sz w:val="28"/>
        </w:rPr>
        <w:t xml:space="preserve">5.09.2022 час памяти «Скажи террору нет», МБУК «Выставочный зал», охват участников </w:t>
      </w:r>
      <w:r>
        <w:rPr>
          <w:rFonts w:ascii="Times New Roman" w:eastAsia="Times New Roman" w:hAnsi="Times New Roman" w:cs="Times New Roman"/>
          <w:color w:val="000000"/>
          <w:sz w:val="28"/>
        </w:rPr>
        <w:t>-</w:t>
      </w:r>
      <w:r w:rsidR="005F10B2" w:rsidRPr="005F10B2">
        <w:rPr>
          <w:rFonts w:ascii="Times New Roman" w:eastAsia="Times New Roman" w:hAnsi="Times New Roman" w:cs="Times New Roman"/>
          <w:color w:val="000000"/>
          <w:sz w:val="28"/>
        </w:rPr>
        <w:t xml:space="preserve"> 20 человек.</w:t>
      </w:r>
    </w:p>
    <w:p w:rsidR="005F10B2" w:rsidRPr="005F10B2" w:rsidRDefault="00F07607"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r w:rsidR="005F10B2" w:rsidRPr="005F10B2">
        <w:rPr>
          <w:rFonts w:ascii="Times New Roman" w:eastAsia="Times New Roman" w:hAnsi="Times New Roman" w:cs="Times New Roman"/>
          <w:color w:val="000000"/>
          <w:sz w:val="28"/>
        </w:rPr>
        <w:t>Управлением труда и социальной защиты населения администрации города-курорта Кисловодска организована работа по информированию посетителей - жителей города-курорта Кисловодска о неприятии идеологии терроризма:</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 xml:space="preserve">в местах ожидания посетителей, в кабинетах специалистов, ведущих прием граждан, размещены памятки, направленные на осуждение терроризма: «Терроризм - угроза обществу!», «Что делать при угрозе террора?»; на мониторе информационного киоска «Плутос 42» в течение августа </w:t>
      </w:r>
      <w:r>
        <w:rPr>
          <w:rFonts w:ascii="Times New Roman" w:eastAsia="Times New Roman" w:hAnsi="Times New Roman" w:cs="Times New Roman"/>
          <w:noProof/>
          <w:color w:val="000000"/>
          <w:sz w:val="28"/>
          <w:lang w:eastAsia="ru-RU"/>
        </w:rPr>
        <w:drawing>
          <wp:inline distT="0" distB="0" distL="0" distR="0" wp14:anchorId="52138827" wp14:editId="525B29F7">
            <wp:extent cx="88900" cy="12065"/>
            <wp:effectExtent l="0" t="0" r="635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0" cy="12065"/>
                    </a:xfrm>
                    <a:prstGeom prst="rect">
                      <a:avLst/>
                    </a:prstGeom>
                    <a:noFill/>
                    <a:ln>
                      <a:noFill/>
                    </a:ln>
                  </pic:spPr>
                </pic:pic>
              </a:graphicData>
            </a:graphic>
          </wp:inline>
        </w:drawing>
      </w:r>
      <w:r w:rsidRPr="005F10B2">
        <w:rPr>
          <w:rFonts w:ascii="Times New Roman" w:eastAsia="Times New Roman" w:hAnsi="Times New Roman" w:cs="Times New Roman"/>
          <w:color w:val="000000"/>
          <w:sz w:val="28"/>
        </w:rPr>
        <w:t>сентября 2022 г. будет происходить демонстрация тематических роликов, посвященные Дню солидарности борьбы с терроризмом.</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Информационные материалы были также размещены в социальных сетях управления «Одноклассники», «ВКонтакте»:</w:t>
      </w:r>
    </w:p>
    <w:p w:rsidR="005F10B2" w:rsidRPr="005F10B2" w:rsidRDefault="00D531F8" w:rsidP="00816E29">
      <w:pPr>
        <w:spacing w:after="0" w:line="240" w:lineRule="auto"/>
        <w:ind w:firstLine="567"/>
        <w:jc w:val="both"/>
        <w:rPr>
          <w:rFonts w:ascii="Times New Roman" w:eastAsia="Times New Roman" w:hAnsi="Times New Roman" w:cs="Times New Roman"/>
          <w:color w:val="000000"/>
          <w:sz w:val="28"/>
        </w:rPr>
      </w:pPr>
      <w:hyperlink r:id="rId26" w:history="1">
        <w:r w:rsidR="00F07607" w:rsidRPr="001D35F1">
          <w:rPr>
            <w:rStyle w:val="a4"/>
            <w:rFonts w:ascii="Times New Roman" w:eastAsia="Times New Roman" w:hAnsi="Times New Roman" w:cs="Times New Roman"/>
            <w:sz w:val="28"/>
            <w:lang w:val="en-US"/>
          </w:rPr>
          <w:t>https</w:t>
        </w:r>
        <w:r w:rsidR="00F07607" w:rsidRPr="00F07607">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ok</w:t>
        </w:r>
        <w:r w:rsidR="00F07607" w:rsidRPr="00F07607">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ru</w:t>
        </w:r>
        <w:r w:rsidR="00F07607" w:rsidRPr="00F07607">
          <w:rPr>
            <w:rStyle w:val="a4"/>
            <w:rFonts w:ascii="Times New Roman" w:eastAsia="Times New Roman" w:hAnsi="Times New Roman" w:cs="Times New Roman"/>
            <w:sz w:val="28"/>
          </w:rPr>
          <w:t>/</w:t>
        </w:r>
        <w:r w:rsidR="00F07607" w:rsidRPr="001D35F1">
          <w:rPr>
            <w:rStyle w:val="a4"/>
            <w:rFonts w:ascii="Times New Roman" w:eastAsia="Times New Roman" w:hAnsi="Times New Roman" w:cs="Times New Roman"/>
            <w:sz w:val="28"/>
            <w:lang w:val="en-US"/>
          </w:rPr>
          <w:t>profi</w:t>
        </w:r>
        <w:r w:rsidR="00F07607" w:rsidRPr="00F07607">
          <w:rPr>
            <w:rStyle w:val="a4"/>
            <w:rFonts w:ascii="Times New Roman" w:eastAsia="Times New Roman" w:hAnsi="Times New Roman" w:cs="Times New Roman"/>
            <w:sz w:val="28"/>
          </w:rPr>
          <w:t>1</w:t>
        </w:r>
        <w:r w:rsidR="00F07607" w:rsidRPr="001D35F1">
          <w:rPr>
            <w:rStyle w:val="a4"/>
            <w:rFonts w:ascii="Times New Roman" w:eastAsia="Times New Roman" w:hAnsi="Times New Roman" w:cs="Times New Roman"/>
            <w:sz w:val="28"/>
            <w:lang w:val="en-US"/>
          </w:rPr>
          <w:t>e</w:t>
        </w:r>
        <w:r w:rsidR="00F07607" w:rsidRPr="00F07607">
          <w:rPr>
            <w:rStyle w:val="a4"/>
            <w:rFonts w:ascii="Times New Roman" w:eastAsia="Times New Roman" w:hAnsi="Times New Roman" w:cs="Times New Roman"/>
            <w:sz w:val="28"/>
          </w:rPr>
          <w:t>/573168898640/</w:t>
        </w:r>
        <w:r w:rsidR="00F07607" w:rsidRPr="001D35F1">
          <w:rPr>
            <w:rStyle w:val="a4"/>
            <w:rFonts w:ascii="Times New Roman" w:eastAsia="Times New Roman" w:hAnsi="Times New Roman" w:cs="Times New Roman"/>
            <w:sz w:val="28"/>
            <w:lang w:val="en-US"/>
          </w:rPr>
          <w:t>statuses</w:t>
        </w:r>
        <w:r w:rsidR="00F07607" w:rsidRPr="00F07607">
          <w:rPr>
            <w:rStyle w:val="a4"/>
            <w:rFonts w:ascii="Times New Roman" w:eastAsia="Times New Roman" w:hAnsi="Times New Roman" w:cs="Times New Roman"/>
            <w:sz w:val="28"/>
          </w:rPr>
          <w:t>/155338697086288</w:t>
        </w:r>
      </w:hyperlink>
      <w:r w:rsidR="00F07607" w:rsidRPr="00F07607">
        <w:rPr>
          <w:rFonts w:ascii="Times New Roman" w:eastAsia="Times New Roman" w:hAnsi="Times New Roman" w:cs="Times New Roman"/>
          <w:color w:val="000000"/>
          <w:sz w:val="28"/>
        </w:rPr>
        <w:t xml:space="preserve"> </w:t>
      </w:r>
      <w:r w:rsidR="005F10B2" w:rsidRPr="005F10B2">
        <w:rPr>
          <w:rFonts w:ascii="Times New Roman" w:eastAsia="Times New Roman" w:hAnsi="Times New Roman" w:cs="Times New Roman"/>
          <w:color w:val="000000"/>
          <w:sz w:val="28"/>
        </w:rPr>
        <w:t xml:space="preserve"> </w:t>
      </w:r>
      <w:r w:rsidR="005F10B2" w:rsidRPr="005F10B2">
        <w:rPr>
          <w:rFonts w:ascii="Times New Roman" w:eastAsia="Times New Roman" w:hAnsi="Times New Roman" w:cs="Times New Roman"/>
          <w:color w:val="000000"/>
          <w:sz w:val="28"/>
          <w:lang w:val="en-US"/>
        </w:rPr>
        <w:t>h</w:t>
      </w:r>
      <w:r w:rsidR="00F07607">
        <w:rPr>
          <w:rFonts w:ascii="Times New Roman" w:eastAsia="Times New Roman" w:hAnsi="Times New Roman" w:cs="Times New Roman"/>
          <w:color w:val="000000"/>
          <w:sz w:val="28"/>
          <w:lang w:val="en-US"/>
        </w:rPr>
        <w:t>ttps</w:t>
      </w:r>
      <w:r w:rsidR="00F07607" w:rsidRPr="00F07607">
        <w:rPr>
          <w:rFonts w:ascii="Times New Roman" w:eastAsia="Times New Roman" w:hAnsi="Times New Roman" w:cs="Times New Roman"/>
          <w:color w:val="000000"/>
          <w:sz w:val="28"/>
        </w:rPr>
        <w:t>://</w:t>
      </w:r>
      <w:r w:rsidR="00F07607">
        <w:rPr>
          <w:rFonts w:ascii="Times New Roman" w:eastAsia="Times New Roman" w:hAnsi="Times New Roman" w:cs="Times New Roman"/>
          <w:color w:val="000000"/>
          <w:sz w:val="28"/>
          <w:lang w:val="en-US"/>
        </w:rPr>
        <w:t>vk</w:t>
      </w:r>
      <w:r w:rsidR="00F07607" w:rsidRPr="00F07607">
        <w:rPr>
          <w:rFonts w:ascii="Times New Roman" w:eastAsia="Times New Roman" w:hAnsi="Times New Roman" w:cs="Times New Roman"/>
          <w:color w:val="000000"/>
          <w:sz w:val="28"/>
        </w:rPr>
        <w:t>.</w:t>
      </w:r>
      <w:r w:rsidR="00F07607">
        <w:rPr>
          <w:rFonts w:ascii="Times New Roman" w:eastAsia="Times New Roman" w:hAnsi="Times New Roman" w:cs="Times New Roman"/>
          <w:color w:val="000000"/>
          <w:sz w:val="28"/>
          <w:lang w:val="en-US"/>
        </w:rPr>
        <w:t>com</w:t>
      </w:r>
      <w:r w:rsidR="00F07607" w:rsidRPr="00F07607">
        <w:rPr>
          <w:rFonts w:ascii="Times New Roman" w:eastAsia="Times New Roman" w:hAnsi="Times New Roman" w:cs="Times New Roman"/>
          <w:color w:val="000000"/>
          <w:sz w:val="28"/>
        </w:rPr>
        <w:t>/</w:t>
      </w:r>
      <w:r w:rsidR="00F07607">
        <w:rPr>
          <w:rFonts w:ascii="Times New Roman" w:eastAsia="Times New Roman" w:hAnsi="Times New Roman" w:cs="Times New Roman"/>
          <w:color w:val="000000"/>
          <w:sz w:val="28"/>
          <w:lang w:val="en-US"/>
        </w:rPr>
        <w:t>id</w:t>
      </w:r>
      <w:r w:rsidR="00F07607" w:rsidRPr="00F07607">
        <w:rPr>
          <w:rFonts w:ascii="Times New Roman" w:eastAsia="Times New Roman" w:hAnsi="Times New Roman" w:cs="Times New Roman"/>
          <w:color w:val="000000"/>
          <w:sz w:val="28"/>
        </w:rPr>
        <w:t>538088621?</w:t>
      </w:r>
      <w:r w:rsidR="00F07607">
        <w:rPr>
          <w:rFonts w:ascii="Times New Roman" w:eastAsia="Times New Roman" w:hAnsi="Times New Roman" w:cs="Times New Roman"/>
          <w:color w:val="000000"/>
          <w:sz w:val="28"/>
          <w:lang w:val="en-US"/>
        </w:rPr>
        <w:t>w</w:t>
      </w:r>
      <w:r w:rsidR="00F07607" w:rsidRPr="00F07607">
        <w:rPr>
          <w:rFonts w:ascii="Times New Roman" w:eastAsia="Times New Roman" w:hAnsi="Times New Roman" w:cs="Times New Roman"/>
          <w:color w:val="000000"/>
          <w:sz w:val="28"/>
        </w:rPr>
        <w:t>=</w:t>
      </w:r>
      <w:r w:rsidR="00F07607">
        <w:rPr>
          <w:rFonts w:ascii="Times New Roman" w:eastAsia="Times New Roman" w:hAnsi="Times New Roman" w:cs="Times New Roman"/>
          <w:color w:val="000000"/>
          <w:sz w:val="28"/>
          <w:lang w:val="en-US"/>
        </w:rPr>
        <w:t>wall</w:t>
      </w:r>
      <w:r w:rsidR="00F07607" w:rsidRPr="00F07607">
        <w:rPr>
          <w:rFonts w:ascii="Times New Roman" w:eastAsia="Times New Roman" w:hAnsi="Times New Roman" w:cs="Times New Roman"/>
          <w:color w:val="000000"/>
          <w:sz w:val="28"/>
        </w:rPr>
        <w:t>538088621_</w:t>
      </w:r>
      <w:r w:rsidR="005F10B2" w:rsidRPr="005F10B2">
        <w:rPr>
          <w:rFonts w:ascii="Times New Roman" w:eastAsia="Times New Roman" w:hAnsi="Times New Roman" w:cs="Times New Roman"/>
          <w:color w:val="000000"/>
          <w:sz w:val="28"/>
        </w:rPr>
        <w:t>199</w:t>
      </w:r>
      <w:r w:rsidR="00F07607" w:rsidRPr="00F07607">
        <w:rPr>
          <w:rFonts w:ascii="Times New Roman" w:eastAsia="Times New Roman" w:hAnsi="Times New Roman" w:cs="Times New Roman"/>
          <w:color w:val="000000"/>
          <w:sz w:val="28"/>
        </w:rPr>
        <w:t>%</w:t>
      </w:r>
      <w:r w:rsidR="005F10B2" w:rsidRPr="005F10B2">
        <w:rPr>
          <w:rFonts w:ascii="Times New Roman" w:eastAsia="Times New Roman" w:hAnsi="Times New Roman" w:cs="Times New Roman"/>
          <w:color w:val="000000"/>
          <w:sz w:val="28"/>
        </w:rPr>
        <w:t>02</w:t>
      </w:r>
      <w:r w:rsidR="005F10B2" w:rsidRPr="005F10B2">
        <w:rPr>
          <w:rFonts w:ascii="Times New Roman" w:eastAsia="Times New Roman" w:hAnsi="Times New Roman" w:cs="Times New Roman"/>
          <w:color w:val="000000"/>
          <w:sz w:val="28"/>
          <w:lang w:val="en-US"/>
        </w:rPr>
        <w:t>Fall</w:t>
      </w:r>
      <w:r w:rsidR="005F10B2" w:rsidRPr="005F10B2">
        <w:rPr>
          <w:rFonts w:ascii="Times New Roman" w:eastAsia="Times New Roman" w:hAnsi="Times New Roman" w:cs="Times New Roman"/>
          <w:color w:val="000000"/>
          <w:sz w:val="28"/>
        </w:rPr>
        <w:t>.</w:t>
      </w:r>
    </w:p>
    <w:p w:rsidR="005F10B2" w:rsidRPr="005F10B2" w:rsidRDefault="005F10B2" w:rsidP="00816E29">
      <w:pPr>
        <w:spacing w:after="0" w:line="240" w:lineRule="auto"/>
        <w:ind w:firstLine="567"/>
        <w:jc w:val="both"/>
        <w:rPr>
          <w:rFonts w:ascii="Times New Roman" w:eastAsia="Times New Roman" w:hAnsi="Times New Roman" w:cs="Times New Roman"/>
          <w:color w:val="000000"/>
          <w:sz w:val="28"/>
        </w:rPr>
      </w:pPr>
      <w:r w:rsidRPr="005F10B2">
        <w:rPr>
          <w:rFonts w:ascii="Times New Roman" w:eastAsia="Times New Roman" w:hAnsi="Times New Roman" w:cs="Times New Roman"/>
          <w:color w:val="000000"/>
          <w:sz w:val="28"/>
        </w:rPr>
        <w:t>Всего проведено более 25 мероприятий, общий охват участников 2 300 человек.</w:t>
      </w:r>
    </w:p>
    <w:p w:rsidR="00553EF3" w:rsidRPr="00553EF3" w:rsidRDefault="001C645F" w:rsidP="00816E29">
      <w:pPr>
        <w:spacing w:after="0" w:line="240" w:lineRule="auto"/>
        <w:ind w:firstLine="567"/>
        <w:jc w:val="both"/>
        <w:rPr>
          <w:rFonts w:ascii="Times New Roman" w:eastAsia="Times New Roman" w:hAnsi="Times New Roman" w:cs="Times New Roman"/>
          <w:color w:val="000000"/>
          <w:sz w:val="28"/>
        </w:rPr>
      </w:pPr>
      <w:r w:rsidRPr="00553EF3">
        <w:rPr>
          <w:rFonts w:ascii="Times New Roman" w:hAnsi="Times New Roman" w:cs="Times New Roman"/>
          <w:sz w:val="28"/>
          <w:szCs w:val="28"/>
        </w:rPr>
        <w:t xml:space="preserve">В рамках основного мероприятия </w:t>
      </w:r>
      <w:r w:rsidRPr="00553EF3">
        <w:rPr>
          <w:rFonts w:ascii="Times New Roman" w:eastAsia="Times New Roman" w:hAnsi="Times New Roman" w:cs="Times New Roman"/>
          <w:color w:val="000000"/>
          <w:sz w:val="28"/>
        </w:rPr>
        <w:t xml:space="preserve">«Организация для детей и молодежи общественных мероприятий, направленных на противодействие идеологии терроризма, укрепление </w:t>
      </w:r>
      <w:r w:rsidRPr="00553EF3">
        <w:rPr>
          <w:rFonts w:ascii="Times New Roman" w:eastAsia="Times New Roman" w:hAnsi="Times New Roman" w:cs="Times New Roman"/>
          <w:noProof/>
          <w:color w:val="000000"/>
          <w:sz w:val="28"/>
          <w:lang w:eastAsia="ru-RU"/>
        </w:rPr>
        <w:drawing>
          <wp:inline distT="0" distB="0" distL="0" distR="0" wp14:anchorId="0E65D4DB" wp14:editId="73A38D27">
            <wp:extent cx="5715" cy="57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553EF3">
        <w:rPr>
          <w:rFonts w:ascii="Times New Roman" w:eastAsia="Times New Roman" w:hAnsi="Times New Roman" w:cs="Times New Roman"/>
          <w:color w:val="000000"/>
          <w:sz w:val="28"/>
        </w:rPr>
        <w:t>межнациональной (межконфессиональной) культуры общения, духовное и патриотическое воспитание (в том числе спортивных, патриотических, научно-практических и иных мероприятий</w:t>
      </w:r>
      <w:r w:rsidR="00553EF3" w:rsidRPr="00553EF3">
        <w:rPr>
          <w:rFonts w:ascii="Times New Roman" w:eastAsia="Times New Roman" w:hAnsi="Times New Roman" w:cs="Times New Roman"/>
          <w:color w:val="000000"/>
          <w:sz w:val="28"/>
        </w:rPr>
        <w:t>)</w:t>
      </w:r>
      <w:r w:rsidR="00553EF3">
        <w:rPr>
          <w:rFonts w:ascii="Times New Roman" w:eastAsia="Times New Roman" w:hAnsi="Times New Roman" w:cs="Times New Roman"/>
          <w:color w:val="000000"/>
          <w:sz w:val="28"/>
        </w:rPr>
        <w:t>»</w:t>
      </w:r>
      <w:r w:rsidR="00553EF3" w:rsidRPr="00553EF3">
        <w:rPr>
          <w:rFonts w:ascii="Times New Roman" w:eastAsia="Times New Roman" w:hAnsi="Times New Roman" w:cs="Times New Roman"/>
          <w:color w:val="000000"/>
          <w:sz w:val="28"/>
        </w:rPr>
        <w:t xml:space="preserve"> </w:t>
      </w:r>
      <w:r w:rsidR="00553EF3">
        <w:rPr>
          <w:rFonts w:ascii="Times New Roman" w:eastAsia="Times New Roman" w:hAnsi="Times New Roman" w:cs="Times New Roman"/>
          <w:color w:val="000000"/>
          <w:sz w:val="28"/>
        </w:rPr>
        <w:t>д</w:t>
      </w:r>
      <w:r w:rsidR="00553EF3" w:rsidRPr="00553EF3">
        <w:rPr>
          <w:rFonts w:ascii="Times New Roman" w:eastAsia="Times New Roman" w:hAnsi="Times New Roman" w:cs="Times New Roman"/>
          <w:color w:val="000000"/>
          <w:sz w:val="28"/>
        </w:rPr>
        <w:t>ля детей и молодежи организованы и проведены мероприятия, направленные на противодействие идеологии терроризма, укрепление межнациональной (межконфессиональной) культуры общения, духовное и патриотическое воспитание (в том числе спортивных, патриотических, научно-практических и иных мероприятий):</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77696" behindDoc="0" locked="0" layoutInCell="1" allowOverlap="0" wp14:anchorId="646B08D4" wp14:editId="793E8A00">
            <wp:simplePos x="0" y="0"/>
            <wp:positionH relativeFrom="page">
              <wp:posOffset>7303770</wp:posOffset>
            </wp:positionH>
            <wp:positionV relativeFrom="page">
              <wp:posOffset>9556115</wp:posOffset>
            </wp:positionV>
            <wp:extent cx="3175" cy="635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rPr>
        <w:t>- п</w:t>
      </w:r>
      <w:r w:rsidRPr="00553EF3">
        <w:rPr>
          <w:rFonts w:ascii="Times New Roman" w:eastAsia="Times New Roman" w:hAnsi="Times New Roman" w:cs="Times New Roman"/>
          <w:color w:val="000000"/>
          <w:sz w:val="28"/>
        </w:rPr>
        <w:t xml:space="preserve">роведены общешкольные родительские собрания </w:t>
      </w:r>
      <w:r>
        <w:rPr>
          <w:rFonts w:ascii="Times New Roman" w:eastAsia="Times New Roman" w:hAnsi="Times New Roman" w:cs="Times New Roman"/>
          <w:noProof/>
          <w:color w:val="000000"/>
          <w:sz w:val="28"/>
          <w:lang w:eastAsia="ru-RU"/>
        </w:rPr>
        <w:drawing>
          <wp:inline distT="0" distB="0" distL="0" distR="0" wp14:anchorId="6F410BCC" wp14:editId="2D6E7D3B">
            <wp:extent cx="71120" cy="83185"/>
            <wp:effectExtent l="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120" cy="83185"/>
                    </a:xfrm>
                    <a:prstGeom prst="rect">
                      <a:avLst/>
                    </a:prstGeom>
                    <a:noFill/>
                    <a:ln>
                      <a:noFill/>
                    </a:ln>
                  </pic:spPr>
                </pic:pic>
              </a:graphicData>
            </a:graphic>
          </wp:inline>
        </w:drawing>
      </w:r>
      <w:r w:rsidRPr="00553EF3">
        <w:rPr>
          <w:rFonts w:ascii="Times New Roman" w:eastAsia="Times New Roman" w:hAnsi="Times New Roman" w:cs="Times New Roman"/>
          <w:color w:val="000000"/>
          <w:sz w:val="28"/>
        </w:rPr>
        <w:t xml:space="preserve">общеобразовательных учреждениях с участием представителей общественных </w:t>
      </w:r>
      <w:r w:rsidRPr="00553EF3">
        <w:rPr>
          <w:rFonts w:ascii="Times New Roman" w:eastAsia="Times New Roman" w:hAnsi="Times New Roman" w:cs="Times New Roman"/>
          <w:color w:val="000000"/>
          <w:sz w:val="28"/>
        </w:rPr>
        <w:lastRenderedPageBreak/>
        <w:t xml:space="preserve">и национально-культурных организаций, направленные на выработку механизма взаимодействия школ с родительской общественностью </w:t>
      </w:r>
      <w:r>
        <w:rPr>
          <w:rFonts w:ascii="Times New Roman" w:eastAsia="Times New Roman" w:hAnsi="Times New Roman" w:cs="Times New Roman"/>
          <w:color w:val="000000"/>
          <w:sz w:val="28"/>
        </w:rPr>
        <w:t>по вопросам воспитания учащихся;</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р</w:t>
      </w:r>
      <w:r w:rsidRPr="00553EF3">
        <w:rPr>
          <w:rFonts w:ascii="Times New Roman" w:eastAsia="Times New Roman" w:hAnsi="Times New Roman" w:cs="Times New Roman"/>
          <w:color w:val="000000"/>
          <w:sz w:val="28"/>
        </w:rPr>
        <w:t>еализ</w:t>
      </w:r>
      <w:r>
        <w:rPr>
          <w:rFonts w:ascii="Times New Roman" w:eastAsia="Times New Roman" w:hAnsi="Times New Roman" w:cs="Times New Roman"/>
          <w:color w:val="000000"/>
          <w:sz w:val="28"/>
        </w:rPr>
        <w:t>ованы</w:t>
      </w:r>
      <w:r w:rsidRPr="00553EF3">
        <w:rPr>
          <w:rFonts w:ascii="Times New Roman" w:eastAsia="Times New Roman" w:hAnsi="Times New Roman" w:cs="Times New Roman"/>
          <w:color w:val="000000"/>
          <w:sz w:val="28"/>
        </w:rPr>
        <w:t xml:space="preserve"> мероприятия воспитательной деятельности «Гражданское воспитание», «Профилактика распространения идеологии экстремизма и терроризма» </w:t>
      </w:r>
      <w:r>
        <w:rPr>
          <w:rFonts w:ascii="Times New Roman" w:eastAsia="Times New Roman" w:hAnsi="Times New Roman" w:cs="Times New Roman"/>
          <w:color w:val="000000"/>
          <w:sz w:val="28"/>
        </w:rPr>
        <w:t>(с</w:t>
      </w:r>
      <w:r w:rsidRPr="00553EF3">
        <w:rPr>
          <w:rFonts w:ascii="Times New Roman" w:eastAsia="Times New Roman" w:hAnsi="Times New Roman" w:cs="Times New Roman"/>
          <w:color w:val="000000"/>
          <w:sz w:val="24"/>
        </w:rPr>
        <w:t>итуационная беседа «Ант</w:t>
      </w:r>
      <w:r>
        <w:rPr>
          <w:rFonts w:ascii="Times New Roman" w:eastAsia="Times New Roman" w:hAnsi="Times New Roman" w:cs="Times New Roman"/>
          <w:color w:val="000000"/>
          <w:sz w:val="24"/>
        </w:rPr>
        <w:t xml:space="preserve">итеррористическая безопасность», </w:t>
      </w:r>
      <w:r w:rsidRPr="00553EF3">
        <w:rPr>
          <w:rFonts w:ascii="Times New Roman" w:eastAsia="Times New Roman" w:hAnsi="Times New Roman" w:cs="Times New Roman"/>
          <w:color w:val="000000"/>
          <w:sz w:val="28"/>
          <w:szCs w:val="28"/>
        </w:rPr>
        <w:t>информационный час «терроризм его причины и последствия», вечер-реквием «Без срока давности» к Международному дню памяти жертв Холокоста, информационный час «Терроризм: Сети зла и страха», лекторий по вопросам ответственности за разжигание межконфессиональной розни, разъяснения сущности терроризма и его общественной опасности, в средних, средне-специальных образовательных организациях проведены информационные часы с показом видеороликов по тематике: «Система страха. Обвиняется терроризм!», «Дети Беслана», «Буденновск», «Взрыв в электричке. Кисловодск», «Терроризм», «Аллея Ангелов», охват участников — 1500 человек, конкурс фотографий «Лики Кавказа», муниципальный контракт № 4 от 10 февраля 2022 г. Проводился в период с 15.02.2022 по 15.03.2022 с участием учащихся образовательных организаций, национально-культурных автономий города-курорта Кисловодска. Всего на конкурс было представлено 55 фотографий. Образцы были размещены на двух выставках, которые проходили в Нарзанной галерее и Кисловодском выставочном зале)</w:t>
      </w:r>
      <w:r>
        <w:rPr>
          <w:rFonts w:ascii="Times New Roman" w:eastAsia="Times New Roman" w:hAnsi="Times New Roman" w:cs="Times New Roman"/>
          <w:color w:val="000000"/>
          <w:sz w:val="28"/>
          <w:szCs w:val="28"/>
        </w:rPr>
        <w:t>;</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проведена</w:t>
      </w:r>
      <w:r w:rsidRPr="00553EF3">
        <w:rPr>
          <w:rFonts w:ascii="Times New Roman" w:eastAsia="Times New Roman" w:hAnsi="Times New Roman" w:cs="Times New Roman"/>
          <w:color w:val="000000"/>
          <w:sz w:val="28"/>
        </w:rPr>
        <w:t xml:space="preserve"> разъяснительная работа среди педагогов, родителей и обучающихся об основных положениях ФЗ «О защите детей от информации, причиняющий вр</w:t>
      </w:r>
      <w:r>
        <w:rPr>
          <w:rFonts w:ascii="Times New Roman" w:eastAsia="Times New Roman" w:hAnsi="Times New Roman" w:cs="Times New Roman"/>
          <w:color w:val="000000"/>
          <w:sz w:val="28"/>
        </w:rPr>
        <w:t>ед их здоровью и развитию;</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w:t>
      </w:r>
      <w:r w:rsidRPr="00553EF3">
        <w:rPr>
          <w:rFonts w:ascii="Times New Roman" w:eastAsia="Times New Roman" w:hAnsi="Times New Roman" w:cs="Times New Roman"/>
          <w:color w:val="000000"/>
          <w:sz w:val="28"/>
        </w:rPr>
        <w:t xml:space="preserve"> целью осуществления контроля за доступом к ресурсам сети Интернет, установлена система контентной фильтрации на базе ключевых фраз и особенностей адресов сайтов</w:t>
      </w:r>
      <w:r>
        <w:rPr>
          <w:rFonts w:ascii="Times New Roman" w:eastAsia="Times New Roman" w:hAnsi="Times New Roman" w:cs="Times New Roman"/>
          <w:color w:val="000000"/>
          <w:sz w:val="28"/>
        </w:rPr>
        <w:t>;</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w:t>
      </w:r>
      <w:r w:rsidRPr="00553EF3">
        <w:rPr>
          <w:rFonts w:ascii="Times New Roman" w:eastAsia="Times New Roman" w:hAnsi="Times New Roman" w:cs="Times New Roman"/>
          <w:color w:val="000000"/>
          <w:sz w:val="28"/>
        </w:rPr>
        <w:t>ров</w:t>
      </w:r>
      <w:r>
        <w:rPr>
          <w:rFonts w:ascii="Times New Roman" w:eastAsia="Times New Roman" w:hAnsi="Times New Roman" w:cs="Times New Roman"/>
          <w:color w:val="000000"/>
          <w:sz w:val="28"/>
        </w:rPr>
        <w:t>едены</w:t>
      </w:r>
      <w:r w:rsidRPr="00553EF3">
        <w:rPr>
          <w:rFonts w:ascii="Times New Roman" w:eastAsia="Times New Roman" w:hAnsi="Times New Roman" w:cs="Times New Roman"/>
          <w:color w:val="000000"/>
          <w:sz w:val="28"/>
        </w:rPr>
        <w:t xml:space="preserve"> сверки библиотечных фондов общеобразовательных организаций города-курорта Кисловодска на на</w:t>
      </w:r>
      <w:r>
        <w:rPr>
          <w:rFonts w:ascii="Times New Roman" w:eastAsia="Times New Roman" w:hAnsi="Times New Roman" w:cs="Times New Roman"/>
          <w:color w:val="000000"/>
          <w:sz w:val="28"/>
        </w:rPr>
        <w:t>личие экстремистской литературы;</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w:t>
      </w:r>
      <w:r w:rsidRPr="00553EF3">
        <w:rPr>
          <w:rFonts w:ascii="Times New Roman" w:eastAsia="Times New Roman" w:hAnsi="Times New Roman" w:cs="Times New Roman"/>
          <w:color w:val="000000"/>
          <w:sz w:val="28"/>
        </w:rPr>
        <w:t>рганизованы межведомственные дни профилактики совместно с ОпД</w:t>
      </w:r>
      <w:r>
        <w:rPr>
          <w:rFonts w:ascii="Times New Roman" w:eastAsia="Times New Roman" w:hAnsi="Times New Roman" w:cs="Times New Roman"/>
          <w:color w:val="000000"/>
          <w:sz w:val="28"/>
        </w:rPr>
        <w:t>Н ОМВД России по г. Кисловодску;</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w:t>
      </w:r>
      <w:r w:rsidRPr="00553EF3">
        <w:rPr>
          <w:rFonts w:ascii="Times New Roman" w:eastAsia="Times New Roman" w:hAnsi="Times New Roman" w:cs="Times New Roman"/>
          <w:color w:val="000000"/>
          <w:sz w:val="28"/>
        </w:rPr>
        <w:t>одготовлена и размещена информация антитеррористического содержания на ресурсе сети Интернет управлением образования администрации города-курорта Кисловодска и муниципальным</w:t>
      </w:r>
      <w:r>
        <w:rPr>
          <w:rFonts w:ascii="Times New Roman" w:eastAsia="Times New Roman" w:hAnsi="Times New Roman" w:cs="Times New Roman"/>
          <w:color w:val="000000"/>
          <w:sz w:val="28"/>
        </w:rPr>
        <w:t>и образовательными учреждениями;</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78720" behindDoc="0" locked="0" layoutInCell="1" allowOverlap="0" wp14:anchorId="02C71E79" wp14:editId="2BE8B9DC">
            <wp:simplePos x="0" y="0"/>
            <wp:positionH relativeFrom="page">
              <wp:posOffset>7303770</wp:posOffset>
            </wp:positionH>
            <wp:positionV relativeFrom="page">
              <wp:posOffset>9556115</wp:posOffset>
            </wp:positionV>
            <wp:extent cx="3175" cy="6350"/>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79744" behindDoc="0" locked="0" layoutInCell="1" allowOverlap="0" wp14:anchorId="1A2F05B8" wp14:editId="18FB1154">
            <wp:simplePos x="0" y="0"/>
            <wp:positionH relativeFrom="page">
              <wp:posOffset>768350</wp:posOffset>
            </wp:positionH>
            <wp:positionV relativeFrom="page">
              <wp:posOffset>4322445</wp:posOffset>
            </wp:positionV>
            <wp:extent cx="6350" cy="8890"/>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80768" behindDoc="0" locked="0" layoutInCell="1" allowOverlap="0" wp14:anchorId="72D480CE" wp14:editId="5D5E4F01">
            <wp:simplePos x="0" y="0"/>
            <wp:positionH relativeFrom="page">
              <wp:posOffset>768350</wp:posOffset>
            </wp:positionH>
            <wp:positionV relativeFrom="page">
              <wp:posOffset>4334510</wp:posOffset>
            </wp:positionV>
            <wp:extent cx="6350" cy="3175"/>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rPr>
        <w:t>- в</w:t>
      </w:r>
      <w:r w:rsidRPr="00553EF3">
        <w:rPr>
          <w:rFonts w:ascii="Times New Roman" w:eastAsia="Times New Roman" w:hAnsi="Times New Roman" w:cs="Times New Roman"/>
          <w:color w:val="000000"/>
          <w:sz w:val="28"/>
        </w:rPr>
        <w:t xml:space="preserve"> целях предотвращения вовлечения несовершеннолетних в террористическую и экстремистскую деятельность администрацией города</w:t>
      </w:r>
      <w:r>
        <w:rPr>
          <w:rFonts w:ascii="Times New Roman" w:eastAsia="Times New Roman" w:hAnsi="Times New Roman" w:cs="Times New Roman"/>
          <w:color w:val="000000"/>
          <w:sz w:val="28"/>
        </w:rPr>
        <w:t>-</w:t>
      </w:r>
      <w:r w:rsidRPr="00553EF3">
        <w:rPr>
          <w:rFonts w:ascii="Times New Roman" w:eastAsia="Times New Roman" w:hAnsi="Times New Roman" w:cs="Times New Roman"/>
          <w:color w:val="000000"/>
          <w:sz w:val="28"/>
        </w:rPr>
        <w:t>курорта Кисловодска во взаимодействии с сотрудниками ОУВД России по городу Кисловодску, органами и учреждениями системами профилактики безнадзорности и правонарушений несовершенноле</w:t>
      </w:r>
      <w:r>
        <w:rPr>
          <w:rFonts w:ascii="Times New Roman" w:eastAsia="Times New Roman" w:hAnsi="Times New Roman" w:cs="Times New Roman"/>
          <w:color w:val="000000"/>
          <w:sz w:val="28"/>
        </w:rPr>
        <w:t>тних в период с 01.09.2022 по 3</w:t>
      </w:r>
      <w:r w:rsidRPr="00553EF3">
        <w:rPr>
          <w:rFonts w:ascii="Times New Roman" w:eastAsia="Times New Roman" w:hAnsi="Times New Roman" w:cs="Times New Roman"/>
          <w:color w:val="000000"/>
          <w:sz w:val="28"/>
        </w:rPr>
        <w:t>1.10.2022 проведена комплексная оперативно</w:t>
      </w:r>
      <w:r>
        <w:rPr>
          <w:rFonts w:ascii="Times New Roman" w:eastAsia="Times New Roman" w:hAnsi="Times New Roman" w:cs="Times New Roman"/>
          <w:color w:val="000000"/>
          <w:sz w:val="28"/>
        </w:rPr>
        <w:t xml:space="preserve"> </w:t>
      </w:r>
      <w:r w:rsidRPr="00553EF3">
        <w:rPr>
          <w:rFonts w:ascii="Times New Roman" w:eastAsia="Times New Roman" w:hAnsi="Times New Roman" w:cs="Times New Roman"/>
          <w:color w:val="000000"/>
          <w:sz w:val="28"/>
        </w:rPr>
        <w:t xml:space="preserve">профилактическая операция «Защита». </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sidRPr="00553EF3">
        <w:rPr>
          <w:rFonts w:ascii="Times New Roman" w:eastAsia="Times New Roman" w:hAnsi="Times New Roman" w:cs="Times New Roman"/>
          <w:color w:val="000000"/>
          <w:sz w:val="28"/>
        </w:rPr>
        <w:lastRenderedPageBreak/>
        <w:t>Всего проведено более 200 мероприятий, общий охват участников более 10 500 учащихся.</w:t>
      </w:r>
    </w:p>
    <w:p w:rsidR="00553EF3" w:rsidRPr="00553EF3"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В рамках основного мероприятия «</w:t>
      </w:r>
      <w:r w:rsidR="00553EF3" w:rsidRPr="00553EF3">
        <w:rPr>
          <w:rFonts w:ascii="Times New Roman" w:eastAsia="Times New Roman" w:hAnsi="Times New Roman" w:cs="Times New Roman"/>
          <w:color w:val="000000"/>
          <w:sz w:val="28"/>
        </w:rPr>
        <w:t>Проведение профилактических и пропагандистских мероприятий, направленных на предупреждение этнического и религиозного экстремизма на территории города-курорта Ки</w:t>
      </w:r>
      <w:r w:rsidRPr="007A65E8">
        <w:rPr>
          <w:rFonts w:ascii="Times New Roman" w:eastAsia="Times New Roman" w:hAnsi="Times New Roman" w:cs="Times New Roman"/>
          <w:color w:val="000000"/>
          <w:sz w:val="28"/>
        </w:rPr>
        <w:t>словодска» с</w:t>
      </w:r>
      <w:r w:rsidR="00553EF3" w:rsidRPr="00553EF3">
        <w:rPr>
          <w:rFonts w:ascii="Times New Roman" w:eastAsia="Times New Roman" w:hAnsi="Times New Roman" w:cs="Times New Roman"/>
          <w:color w:val="000000"/>
          <w:sz w:val="28"/>
        </w:rPr>
        <w:t xml:space="preserve"> целью защиты жителей города-курорта Кисловодска от пропагандистского воздействия террористических организаций и их сторонников, утверждено распоряжение администрации «О некоторых мерах по исполнению на территории города-курорта Кисловодска Комплексного плана противодействия идеологии терроризма в Российской Федерации на 2019-2023 годы».</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sidRPr="00553EF3">
        <w:rPr>
          <w:rFonts w:ascii="Times New Roman" w:eastAsia="Times New Roman" w:hAnsi="Times New Roman" w:cs="Times New Roman"/>
          <w:color w:val="000000"/>
          <w:sz w:val="28"/>
        </w:rPr>
        <w:t>Распоряжение определяет исполнителей мероприятий «Комплексного плана противодействия идеологии терроризма в Российской Федерации на 2019-2023 годы» из числа структурных подразделений и органов администрации города-курорта Кисловодска в соответствии с их задачами и функциями.</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sidRPr="00553EF3">
        <w:rPr>
          <w:rFonts w:ascii="Times New Roman" w:eastAsia="Times New Roman" w:hAnsi="Times New Roman" w:cs="Times New Roman"/>
          <w:color w:val="000000"/>
          <w:sz w:val="28"/>
        </w:rPr>
        <w:t>В муниципальные организации образования, культуры и спорта направлено методическое пособие «Методические рекомендации по планированию и реализации общепрофилактических мероприятий Комплексного плана противодействия идеологии терроризма в Российской Федерации на 2019-2023 годы в органах местного самоуправления города</w:t>
      </w:r>
      <w:r w:rsidR="007A65E8">
        <w:rPr>
          <w:rFonts w:ascii="Times New Roman" w:eastAsia="Times New Roman" w:hAnsi="Times New Roman" w:cs="Times New Roman"/>
          <w:color w:val="000000"/>
          <w:sz w:val="28"/>
        </w:rPr>
        <w:t>-</w:t>
      </w:r>
      <w:r w:rsidRPr="00553EF3">
        <w:rPr>
          <w:rFonts w:ascii="Times New Roman" w:eastAsia="Times New Roman" w:hAnsi="Times New Roman" w:cs="Times New Roman"/>
          <w:color w:val="000000"/>
          <w:sz w:val="28"/>
        </w:rPr>
        <w:t>курорта Кисловодска», 50 экз.</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81792" behindDoc="0" locked="0" layoutInCell="1" allowOverlap="0" wp14:anchorId="0609B00F" wp14:editId="3CB3E8FF">
            <wp:simplePos x="0" y="0"/>
            <wp:positionH relativeFrom="page">
              <wp:posOffset>762000</wp:posOffset>
            </wp:positionH>
            <wp:positionV relativeFrom="page">
              <wp:posOffset>9138285</wp:posOffset>
            </wp:positionV>
            <wp:extent cx="8890" cy="8890"/>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9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82816" behindDoc="0" locked="0" layoutInCell="1" allowOverlap="0" wp14:anchorId="5CFE454B" wp14:editId="21B5331A">
            <wp:simplePos x="0" y="0"/>
            <wp:positionH relativeFrom="page">
              <wp:posOffset>7303770</wp:posOffset>
            </wp:positionH>
            <wp:positionV relativeFrom="page">
              <wp:posOffset>9556115</wp:posOffset>
            </wp:positionV>
            <wp:extent cx="3175" cy="8890"/>
            <wp:effectExtent l="0" t="0" r="0" b="0"/>
            <wp:wrapTopAndBottom/>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EF3">
        <w:rPr>
          <w:rFonts w:ascii="Times New Roman" w:eastAsia="Times New Roman" w:hAnsi="Times New Roman" w:cs="Times New Roman"/>
          <w:color w:val="000000"/>
          <w:sz w:val="28"/>
        </w:rPr>
        <w:t>В рамках проделанной работы проведены общие и индивидуальные профилактические мероприятия по формированию неприятия обществом идей терроризма.</w:t>
      </w:r>
    </w:p>
    <w:p w:rsidR="00553EF3" w:rsidRPr="00553EF3" w:rsidRDefault="00553EF3" w:rsidP="00816E29">
      <w:pPr>
        <w:spacing w:after="0" w:line="240" w:lineRule="auto"/>
        <w:ind w:firstLine="567"/>
        <w:jc w:val="both"/>
        <w:rPr>
          <w:rFonts w:ascii="Times New Roman" w:eastAsia="Times New Roman" w:hAnsi="Times New Roman" w:cs="Times New Roman"/>
          <w:color w:val="000000"/>
          <w:sz w:val="28"/>
        </w:rPr>
      </w:pPr>
      <w:r w:rsidRPr="00553EF3">
        <w:rPr>
          <w:rFonts w:ascii="Times New Roman" w:eastAsia="Times New Roman" w:hAnsi="Times New Roman" w:cs="Times New Roman"/>
          <w:color w:val="000000"/>
          <w:sz w:val="28"/>
        </w:rPr>
        <w:t xml:space="preserve">Постановлением администрации города-курорта Кисловодска </w:t>
      </w:r>
      <w:r w:rsidR="007A65E8">
        <w:rPr>
          <w:rFonts w:ascii="Times New Roman" w:eastAsia="Times New Roman" w:hAnsi="Times New Roman" w:cs="Times New Roman"/>
          <w:color w:val="000000"/>
          <w:sz w:val="28"/>
        </w:rPr>
        <w:t xml:space="preserve">от </w:t>
      </w:r>
      <w:r w:rsidRPr="00553EF3">
        <w:rPr>
          <w:rFonts w:ascii="Times New Roman" w:eastAsia="Times New Roman" w:hAnsi="Times New Roman" w:cs="Times New Roman"/>
          <w:color w:val="000000"/>
          <w:sz w:val="28"/>
        </w:rPr>
        <w:t>14.06.2022 № 861 создана межведомственная рабочая группа по адресной профилактической работе с лицами, подверженными идеологии терроризма при антитеррористической комиссии города-курорта Кисловодска.</w:t>
      </w:r>
      <w:r>
        <w:rPr>
          <w:rFonts w:ascii="Times New Roman" w:eastAsia="Times New Roman" w:hAnsi="Times New Roman" w:cs="Times New Roman"/>
          <w:noProof/>
          <w:color w:val="000000"/>
          <w:sz w:val="28"/>
          <w:lang w:eastAsia="ru-RU"/>
        </w:rPr>
        <w:drawing>
          <wp:inline distT="0" distB="0" distL="0" distR="0" wp14:anchorId="3F7632A7" wp14:editId="34821213">
            <wp:extent cx="29845" cy="12065"/>
            <wp:effectExtent l="0" t="0" r="8255"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45" cy="12065"/>
                    </a:xfrm>
                    <a:prstGeom prst="rect">
                      <a:avLst/>
                    </a:prstGeom>
                    <a:noFill/>
                    <a:ln>
                      <a:noFill/>
                    </a:ln>
                  </pic:spPr>
                </pic:pic>
              </a:graphicData>
            </a:graphic>
          </wp:inline>
        </w:drawing>
      </w:r>
    </w:p>
    <w:p w:rsidR="007A65E8" w:rsidRDefault="00553EF3" w:rsidP="00816E29">
      <w:pPr>
        <w:spacing w:after="0" w:line="240" w:lineRule="auto"/>
        <w:ind w:firstLine="567"/>
        <w:jc w:val="both"/>
        <w:rPr>
          <w:rFonts w:ascii="Times New Roman" w:eastAsia="Times New Roman" w:hAnsi="Times New Roman" w:cs="Times New Roman"/>
          <w:color w:val="000000"/>
          <w:sz w:val="28"/>
        </w:rPr>
      </w:pPr>
      <w:r w:rsidRPr="00553EF3">
        <w:rPr>
          <w:rFonts w:ascii="Times New Roman" w:eastAsia="Times New Roman" w:hAnsi="Times New Roman" w:cs="Times New Roman"/>
          <w:color w:val="000000"/>
          <w:sz w:val="28"/>
        </w:rPr>
        <w:t>С участием членов Группы реализованы следующие мероприятия:</w:t>
      </w:r>
    </w:p>
    <w:p w:rsidR="00553EF3" w:rsidRPr="00553EF3" w:rsidRDefault="007A65E8"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553EF3" w:rsidRPr="00553EF3">
        <w:rPr>
          <w:rFonts w:ascii="Times New Roman" w:eastAsia="Times New Roman" w:hAnsi="Times New Roman" w:cs="Times New Roman"/>
          <w:color w:val="000000"/>
          <w:sz w:val="28"/>
        </w:rPr>
        <w:t>направлены запросы и получены списки лиц указанной категории, состоящих на учете в Отделе в городе Кисловодске Службы на Кавминводах УФСБ России по СК и ОМВД России по городу Кислово</w:t>
      </w:r>
      <w:r>
        <w:rPr>
          <w:rFonts w:ascii="Times New Roman" w:eastAsia="Times New Roman" w:hAnsi="Times New Roman" w:cs="Times New Roman"/>
          <w:color w:val="000000"/>
          <w:sz w:val="28"/>
        </w:rPr>
        <w:t>дску (12 объектов профилактики);</w:t>
      </w:r>
    </w:p>
    <w:p w:rsidR="007A65E8" w:rsidRDefault="007A65E8" w:rsidP="00816E29">
      <w:pPr>
        <w:numPr>
          <w:ilvl w:val="0"/>
          <w:numId w:val="31"/>
        </w:numPr>
        <w:spacing w:after="0" w:line="240" w:lineRule="auto"/>
        <w:ind w:left="0"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553EF3" w:rsidRPr="00553EF3">
        <w:rPr>
          <w:rFonts w:ascii="Times New Roman" w:eastAsia="Times New Roman" w:hAnsi="Times New Roman" w:cs="Times New Roman"/>
          <w:color w:val="000000"/>
          <w:sz w:val="28"/>
        </w:rPr>
        <w:t xml:space="preserve">членами межведомственной рабочей группы по адресной профилактической работе при АТК города-курорта Кисловодска проведены профилактические беседы с 2 объектами профилактики; </w:t>
      </w:r>
    </w:p>
    <w:p w:rsidR="00553EF3" w:rsidRPr="00553EF3" w:rsidRDefault="00553EF3" w:rsidP="00816E29">
      <w:pPr>
        <w:numPr>
          <w:ilvl w:val="0"/>
          <w:numId w:val="31"/>
        </w:numPr>
        <w:spacing w:after="0" w:line="240" w:lineRule="auto"/>
        <w:ind w:left="0" w:firstLine="567"/>
        <w:jc w:val="both"/>
        <w:rPr>
          <w:rFonts w:ascii="Times New Roman" w:eastAsia="Times New Roman" w:hAnsi="Times New Roman" w:cs="Times New Roman"/>
          <w:color w:val="000000"/>
          <w:sz w:val="28"/>
        </w:rPr>
      </w:pPr>
      <w:r w:rsidRPr="00553EF3">
        <w:rPr>
          <w:rFonts w:ascii="Times New Roman" w:eastAsia="Times New Roman" w:hAnsi="Times New Roman" w:cs="Times New Roman"/>
          <w:color w:val="000000"/>
          <w:sz w:val="28"/>
        </w:rPr>
        <w:t xml:space="preserve"> организована работа по проведению с членами семей лиц (10 объектов профилактики), причастных к террористической деятельности (действующих, осужденных, нейтрализованных) и проживающих на территории городского округа, бесед по разъяснению норм законодательства</w:t>
      </w:r>
      <w:r w:rsidR="007A65E8" w:rsidRPr="007A65E8">
        <w:rPr>
          <w:rFonts w:ascii="Times New Roman" w:eastAsia="Times New Roman" w:hAnsi="Times New Roman" w:cs="Times New Roman"/>
          <w:color w:val="000000"/>
          <w:sz w:val="28"/>
        </w:rPr>
        <w:t xml:space="preserve"> </w:t>
      </w:r>
      <w:r w:rsidRPr="00553EF3">
        <w:rPr>
          <w:rFonts w:ascii="Times New Roman" w:eastAsia="Times New Roman" w:hAnsi="Times New Roman" w:cs="Times New Roman"/>
          <w:color w:val="000000"/>
          <w:sz w:val="28"/>
        </w:rPr>
        <w:t>Российской Федерации, устанавливающих ответственность за участие и содействие террористической деятельности, Просьб и жалоб по вопросам</w:t>
      </w:r>
      <w:r w:rsidR="007A65E8">
        <w:rPr>
          <w:rFonts w:ascii="Times New Roman" w:eastAsia="Times New Roman" w:hAnsi="Times New Roman" w:cs="Times New Roman"/>
          <w:color w:val="000000"/>
          <w:sz w:val="28"/>
        </w:rPr>
        <w:t xml:space="preserve"> </w:t>
      </w:r>
      <w:r w:rsidRPr="00553EF3">
        <w:rPr>
          <w:rFonts w:ascii="Times New Roman" w:eastAsia="Times New Roman" w:hAnsi="Times New Roman" w:cs="Times New Roman"/>
          <w:color w:val="000000"/>
          <w:sz w:val="28"/>
        </w:rPr>
        <w:t>социализации и обеспечения занятости в администрацию города-курорта Кисловодска не поступало;</w:t>
      </w:r>
    </w:p>
    <w:p w:rsidR="00553EF3" w:rsidRPr="00553EF3" w:rsidRDefault="007A65E8"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lastRenderedPageBreak/>
        <w:t>-</w:t>
      </w:r>
      <w:r w:rsidR="00553EF3" w:rsidRPr="00553EF3">
        <w:rPr>
          <w:rFonts w:ascii="Times New Roman" w:eastAsia="Times New Roman" w:hAnsi="Times New Roman" w:cs="Times New Roman"/>
          <w:color w:val="000000"/>
          <w:sz w:val="28"/>
        </w:rPr>
        <w:t xml:space="preserve"> по запросу АТК Ставропольского края проведены адресные профилактические мероприятия по установлению фактов проживания членов семей лиц, причастных к террористической деятельности и проведению с ними комплекса социально-экономических мероприятий (всего 5 объектов), информация направлена в а</w:t>
      </w:r>
      <w:r>
        <w:rPr>
          <w:rFonts w:ascii="Times New Roman" w:eastAsia="Times New Roman" w:hAnsi="Times New Roman" w:cs="Times New Roman"/>
          <w:color w:val="000000"/>
          <w:sz w:val="28"/>
        </w:rPr>
        <w:t>ппарат АТК Ставропольского края;</w:t>
      </w:r>
    </w:p>
    <w:p w:rsidR="00553EF3" w:rsidRPr="00553EF3" w:rsidRDefault="007A65E8"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553EF3" w:rsidRPr="00553EF3">
        <w:rPr>
          <w:rFonts w:ascii="Times New Roman" w:eastAsia="Times New Roman" w:hAnsi="Times New Roman" w:cs="Times New Roman"/>
          <w:color w:val="000000"/>
          <w:sz w:val="28"/>
        </w:rPr>
        <w:t xml:space="preserve">групповые профилактические мероприятия с первокурсниками, прибывшими на обучение из различных регионов Северного Кавказа в средне-специальные учебные организации </w:t>
      </w:r>
      <w:r>
        <w:rPr>
          <w:rFonts w:ascii="Times New Roman" w:eastAsia="Times New Roman" w:hAnsi="Times New Roman" w:cs="Times New Roman"/>
          <w:color w:val="000000"/>
          <w:sz w:val="28"/>
        </w:rPr>
        <w:t>-</w:t>
      </w:r>
      <w:r w:rsidR="00553EF3" w:rsidRPr="00553EF3">
        <w:rPr>
          <w:rFonts w:ascii="Times New Roman" w:eastAsia="Times New Roman" w:hAnsi="Times New Roman" w:cs="Times New Roman"/>
          <w:color w:val="000000"/>
          <w:sz w:val="28"/>
        </w:rPr>
        <w:t xml:space="preserve"> 4 (ОМВД России по городу Кисловодску, администрация города-курорта Кисловодска, руководители религиозных организаций города-курорта Кисловодска); групповые профилактические мероприятия с молодежью, состоящих на всех видах профилактического учета </w:t>
      </w:r>
      <w:r>
        <w:rPr>
          <w:rFonts w:ascii="Times New Roman" w:eastAsia="Times New Roman" w:hAnsi="Times New Roman" w:cs="Times New Roman"/>
          <w:color w:val="000000"/>
          <w:sz w:val="28"/>
        </w:rPr>
        <w:t>-</w:t>
      </w:r>
      <w:r w:rsidR="00553EF3" w:rsidRPr="00553EF3">
        <w:rPr>
          <w:rFonts w:ascii="Times New Roman" w:eastAsia="Times New Roman" w:hAnsi="Times New Roman" w:cs="Times New Roman"/>
          <w:color w:val="000000"/>
          <w:sz w:val="28"/>
        </w:rPr>
        <w:t xml:space="preserve"> 50 (администрация города-курорта Кисловодска, МБУ «Центр молодежи» города-курорта Кисловодска, ГБУ «Центр психолого-педагогиче</w:t>
      </w:r>
      <w:r>
        <w:rPr>
          <w:rFonts w:ascii="Times New Roman" w:eastAsia="Times New Roman" w:hAnsi="Times New Roman" w:cs="Times New Roman"/>
          <w:color w:val="000000"/>
          <w:sz w:val="28"/>
        </w:rPr>
        <w:t>ской реабилитации и коррекции»).</w:t>
      </w:r>
    </w:p>
    <w:p w:rsidR="007A65E8" w:rsidRDefault="00553EF3" w:rsidP="00816E29">
      <w:pPr>
        <w:spacing w:after="0" w:line="240" w:lineRule="auto"/>
        <w:ind w:firstLine="567"/>
        <w:jc w:val="both"/>
        <w:rPr>
          <w:rFonts w:ascii="Times New Roman" w:eastAsia="Times New Roman" w:hAnsi="Times New Roman" w:cs="Times New Roman"/>
          <w:color w:val="000000"/>
          <w:sz w:val="28"/>
        </w:rPr>
      </w:pPr>
      <w:r w:rsidRPr="00553EF3">
        <w:rPr>
          <w:rFonts w:ascii="Times New Roman" w:eastAsia="Times New Roman" w:hAnsi="Times New Roman" w:cs="Times New Roman"/>
          <w:color w:val="000000"/>
          <w:sz w:val="28"/>
        </w:rPr>
        <w:t>С целью недопущения бесконтрольного пребывания переселенцев из Северного Кавказа и выходцев из Средней Азии сотрудниками управления по вопросам местного самоуправления поселков администрации города</w:t>
      </w:r>
      <w:r w:rsidR="007A65E8">
        <w:rPr>
          <w:rFonts w:ascii="Times New Roman" w:eastAsia="Times New Roman" w:hAnsi="Times New Roman" w:cs="Times New Roman"/>
          <w:color w:val="000000"/>
          <w:sz w:val="28"/>
        </w:rPr>
        <w:t>-</w:t>
      </w:r>
      <w:r w:rsidRPr="00553EF3">
        <w:rPr>
          <w:rFonts w:ascii="Times New Roman" w:eastAsia="Times New Roman" w:hAnsi="Times New Roman" w:cs="Times New Roman"/>
          <w:color w:val="000000"/>
          <w:sz w:val="28"/>
        </w:rPr>
        <w:t>курорта Кисловодска совместно с УУП Отдела МВД по городу Кисловодску проведены профилактические мероприятия в поселках городского округа (</w:t>
      </w:r>
      <w:r w:rsidR="007A65E8">
        <w:rPr>
          <w:rFonts w:ascii="Times New Roman" w:eastAsia="Times New Roman" w:hAnsi="Times New Roman" w:cs="Times New Roman"/>
          <w:color w:val="000000"/>
          <w:sz w:val="28"/>
        </w:rPr>
        <w:t>10</w:t>
      </w:r>
      <w:r w:rsidRPr="00553EF3">
        <w:rPr>
          <w:rFonts w:ascii="Times New Roman" w:eastAsia="Times New Roman" w:hAnsi="Times New Roman" w:cs="Times New Roman"/>
          <w:color w:val="000000"/>
          <w:sz w:val="28"/>
        </w:rPr>
        <w:t xml:space="preserve"> поселков).</w:t>
      </w:r>
    </w:p>
    <w:p w:rsidR="007A65E8" w:rsidRDefault="00553EF3" w:rsidP="00816E29">
      <w:pPr>
        <w:widowControl w:val="0"/>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83840" behindDoc="0" locked="0" layoutInCell="1" allowOverlap="0" wp14:anchorId="7CFC41D5" wp14:editId="74768DE6">
            <wp:simplePos x="0" y="0"/>
            <wp:positionH relativeFrom="page">
              <wp:posOffset>1164590</wp:posOffset>
            </wp:positionH>
            <wp:positionV relativeFrom="page">
              <wp:posOffset>8293735</wp:posOffset>
            </wp:positionV>
            <wp:extent cx="8890" cy="889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5E8">
        <w:rPr>
          <w:rFonts w:ascii="Times New Roman" w:eastAsia="Times New Roman" w:hAnsi="Times New Roman" w:cs="Times New Roman"/>
          <w:color w:val="000000"/>
          <w:sz w:val="28"/>
        </w:rPr>
        <w:t>В рамках основного мероприятия «</w:t>
      </w:r>
      <w:r w:rsidRPr="00553EF3">
        <w:rPr>
          <w:rFonts w:ascii="Times New Roman" w:eastAsia="Times New Roman" w:hAnsi="Times New Roman" w:cs="Times New Roman"/>
          <w:color w:val="000000"/>
          <w:sz w:val="28"/>
        </w:rPr>
        <w:t>Творческие конкурсы по созданию произведений (видеороликов, рисунков и др.) по межнациональной тематике и антит</w:t>
      </w:r>
      <w:r w:rsidR="007A65E8" w:rsidRPr="007A65E8">
        <w:rPr>
          <w:rFonts w:ascii="Times New Roman" w:eastAsia="Times New Roman" w:hAnsi="Times New Roman" w:cs="Times New Roman"/>
          <w:color w:val="000000"/>
          <w:sz w:val="28"/>
        </w:rPr>
        <w:t>еррористической направленности»</w:t>
      </w:r>
      <w:r w:rsidR="007A65E8">
        <w:rPr>
          <w:rFonts w:ascii="Times New Roman" w:eastAsia="Times New Roman" w:hAnsi="Times New Roman" w:cs="Times New Roman"/>
          <w:color w:val="000000"/>
          <w:sz w:val="28"/>
        </w:rPr>
        <w:t xml:space="preserve"> в</w:t>
      </w:r>
      <w:r w:rsidRPr="00553EF3">
        <w:rPr>
          <w:rFonts w:ascii="Times New Roman" w:eastAsia="Times New Roman" w:hAnsi="Times New Roman" w:cs="Times New Roman"/>
          <w:color w:val="000000"/>
          <w:sz w:val="28"/>
        </w:rPr>
        <w:t xml:space="preserve"> рамках федеральных, региональных и городских детско-юношеских патриотических акций проведены следующие мероприятия: конкурс рисунков «День весеннего равноденствия»; конкурс рисунков «Рисуем Победу» к 9</w:t>
      </w:r>
      <w:r w:rsidR="007A65E8">
        <w:rPr>
          <w:rFonts w:ascii="Times New Roman" w:eastAsia="Times New Roman" w:hAnsi="Times New Roman" w:cs="Times New Roman"/>
          <w:color w:val="000000"/>
          <w:sz w:val="28"/>
        </w:rPr>
        <w:t xml:space="preserve"> </w:t>
      </w:r>
      <w:r w:rsidRPr="00553EF3">
        <w:rPr>
          <w:rFonts w:ascii="Times New Roman" w:eastAsia="Times New Roman" w:hAnsi="Times New Roman" w:cs="Times New Roman"/>
          <w:color w:val="000000"/>
          <w:sz w:val="28"/>
        </w:rPr>
        <w:t>мая; конкурс гимназического плаката, посвященного гармонизации межнациональных отношений и профилактики национального и религиозного экстремизма; конкурс «Песни и строя», посвященный 77-летию Великой Победы; интернет акция «Русский мир против террора», муниципальный контракт № 29 от 23 августа 2022 г. Участники конкурса, - русскоговорящие жители России и стран СНГ, молодежь, учащиеся образовательных организаций города-кур</w:t>
      </w:r>
      <w:r w:rsidR="007A65E8">
        <w:rPr>
          <w:rFonts w:ascii="Times New Roman" w:eastAsia="Times New Roman" w:hAnsi="Times New Roman" w:cs="Times New Roman"/>
          <w:color w:val="000000"/>
          <w:sz w:val="28"/>
        </w:rPr>
        <w:t xml:space="preserve">орта Кисловодска. Проводилась в </w:t>
      </w:r>
      <w:r w:rsidRPr="00553EF3">
        <w:rPr>
          <w:rFonts w:ascii="Times New Roman" w:eastAsia="Times New Roman" w:hAnsi="Times New Roman" w:cs="Times New Roman"/>
          <w:color w:val="000000"/>
          <w:sz w:val="28"/>
        </w:rPr>
        <w:t xml:space="preserve">период с 03.09.2022 по 05.12.2022. Представлено 13 образцов в форме видео обращения (социального видеоролика) по антитеррористической и антиэкстремистской тематике. Ролики размещены на </w:t>
      </w:r>
      <w:r w:rsidRPr="00553EF3">
        <w:rPr>
          <w:rFonts w:ascii="Times New Roman" w:eastAsia="Times New Roman" w:hAnsi="Times New Roman" w:cs="Times New Roman"/>
          <w:color w:val="000000"/>
          <w:sz w:val="28"/>
          <w:lang w:val="en-US"/>
        </w:rPr>
        <w:t>Telegram</w:t>
      </w:r>
      <w:r w:rsidRPr="00553EF3">
        <w:rPr>
          <w:rFonts w:ascii="Times New Roman" w:eastAsia="Times New Roman" w:hAnsi="Times New Roman" w:cs="Times New Roman"/>
          <w:color w:val="000000"/>
          <w:sz w:val="28"/>
        </w:rPr>
        <w:t xml:space="preserve"> канале «Русский мир против террора» по ссылке </w:t>
      </w:r>
      <w:r w:rsidRPr="00553EF3">
        <w:rPr>
          <w:rFonts w:ascii="Times New Roman" w:eastAsia="Times New Roman" w:hAnsi="Times New Roman" w:cs="Times New Roman"/>
          <w:color w:val="000000"/>
          <w:sz w:val="28"/>
          <w:lang w:val="en-US"/>
        </w:rPr>
        <w:t>t</w:t>
      </w:r>
      <w:r w:rsidRPr="00553EF3">
        <w:rPr>
          <w:rFonts w:ascii="Times New Roman" w:eastAsia="Times New Roman" w:hAnsi="Times New Roman" w:cs="Times New Roman"/>
          <w:color w:val="000000"/>
          <w:sz w:val="28"/>
        </w:rPr>
        <w:t>.</w:t>
      </w:r>
      <w:r w:rsidRPr="00553EF3">
        <w:rPr>
          <w:rFonts w:ascii="Times New Roman" w:eastAsia="Times New Roman" w:hAnsi="Times New Roman" w:cs="Times New Roman"/>
          <w:color w:val="000000"/>
          <w:sz w:val="28"/>
          <w:lang w:val="en-US"/>
        </w:rPr>
        <w:t>me</w:t>
      </w:r>
      <w:r w:rsidRPr="00553EF3">
        <w:rPr>
          <w:rFonts w:ascii="Times New Roman" w:eastAsia="Times New Roman" w:hAnsi="Times New Roman" w:cs="Times New Roman"/>
          <w:color w:val="000000"/>
          <w:sz w:val="28"/>
        </w:rPr>
        <w:t>/</w:t>
      </w:r>
      <w:r w:rsidRPr="00553EF3">
        <w:rPr>
          <w:rFonts w:ascii="Times New Roman" w:eastAsia="Times New Roman" w:hAnsi="Times New Roman" w:cs="Times New Roman"/>
          <w:color w:val="000000"/>
          <w:sz w:val="28"/>
          <w:lang w:val="en-US"/>
        </w:rPr>
        <w:t>russkimirprotivterrora</w:t>
      </w:r>
      <w:r w:rsidRPr="00553EF3">
        <w:rPr>
          <w:rFonts w:ascii="Times New Roman" w:eastAsia="Times New Roman" w:hAnsi="Times New Roman" w:cs="Times New Roman"/>
          <w:color w:val="000000"/>
          <w:sz w:val="28"/>
        </w:rPr>
        <w:t>, в сети Интернет, социальных сетях.</w:t>
      </w:r>
    </w:p>
    <w:p w:rsidR="001C645F" w:rsidRDefault="001C645F" w:rsidP="00816E29">
      <w:pPr>
        <w:spacing w:after="0" w:line="240" w:lineRule="auto"/>
        <w:ind w:firstLine="567"/>
        <w:jc w:val="both"/>
        <w:rPr>
          <w:rFonts w:ascii="Times New Roman" w:eastAsia="Times New Roman" w:hAnsi="Times New Roman" w:cs="Times New Roman"/>
          <w:color w:val="000000"/>
          <w:sz w:val="28"/>
        </w:rPr>
      </w:pPr>
    </w:p>
    <w:p w:rsidR="007A65E8" w:rsidRPr="007A65E8" w:rsidRDefault="007A65E8" w:rsidP="007A65E8">
      <w:pPr>
        <w:spacing w:after="4" w:line="254" w:lineRule="auto"/>
        <w:ind w:left="33" w:right="100" w:firstLine="705"/>
        <w:jc w:val="center"/>
        <w:rPr>
          <w:rFonts w:ascii="Times New Roman" w:eastAsia="Times New Roman" w:hAnsi="Times New Roman" w:cs="Times New Roman"/>
          <w:i/>
          <w:color w:val="000000"/>
          <w:sz w:val="28"/>
        </w:rPr>
      </w:pPr>
      <w:r w:rsidRPr="007A65E8">
        <w:rPr>
          <w:rFonts w:ascii="Times New Roman" w:eastAsia="Times New Roman" w:hAnsi="Times New Roman" w:cs="Times New Roman"/>
          <w:i/>
          <w:color w:val="000000"/>
          <w:sz w:val="28"/>
        </w:rPr>
        <w:t>Подпрограмма 5 «Профилактика безнадзорности и правонарушений несовершеннолетних»</w:t>
      </w:r>
    </w:p>
    <w:p w:rsidR="007A65E8" w:rsidRDefault="007A65E8" w:rsidP="007A65E8">
      <w:pPr>
        <w:spacing w:after="4" w:line="254" w:lineRule="auto"/>
        <w:ind w:left="33" w:right="100" w:firstLine="705"/>
        <w:jc w:val="both"/>
        <w:rPr>
          <w:rFonts w:ascii="Times New Roman" w:eastAsia="Times New Roman" w:hAnsi="Times New Roman" w:cs="Times New Roman"/>
          <w:color w:val="000000"/>
          <w:sz w:val="28"/>
          <w:u w:val="single" w:color="000000"/>
        </w:rPr>
      </w:pP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В рамках основного мероприятия «Информационно-методическое обеспечение системы профилактики безнадзорности и правонарушений несовершеннолетних»</w:t>
      </w:r>
      <w:r>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 xml:space="preserve">проведены лекции и профилактические беседы, направленные на профилактику правонарушений среди несовершеннолетних; </w:t>
      </w:r>
      <w:r w:rsidRPr="007A65E8">
        <w:rPr>
          <w:rFonts w:ascii="Times New Roman" w:eastAsia="Times New Roman" w:hAnsi="Times New Roman" w:cs="Times New Roman"/>
          <w:color w:val="000000"/>
          <w:sz w:val="28"/>
        </w:rPr>
        <w:lastRenderedPageBreak/>
        <w:t>родительские собрания в школах города-курорта Кисловодска по просвещению родителей (законных представителей) несовершеннолетних по вопросам профилактики безнадзорности и правонарушений несовершеннолетних, устранения факторов им способствующих; профилактические беседы с родителями о надлежащем исполнении обязанностей по воспитанию несовершеннолетних.</w:t>
      </w:r>
    </w:p>
    <w:p w:rsidR="007A65E8" w:rsidRDefault="007A65E8"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85888" behindDoc="0" locked="0" layoutInCell="1" allowOverlap="0" wp14:anchorId="370E4641" wp14:editId="39A9F9C4">
            <wp:simplePos x="0" y="0"/>
            <wp:positionH relativeFrom="page">
              <wp:posOffset>7303770</wp:posOffset>
            </wp:positionH>
            <wp:positionV relativeFrom="page">
              <wp:posOffset>9556115</wp:posOffset>
            </wp:positionV>
            <wp:extent cx="3175" cy="635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5E8">
        <w:rPr>
          <w:rFonts w:ascii="Times New Roman" w:eastAsia="Times New Roman" w:hAnsi="Times New Roman" w:cs="Times New Roman"/>
          <w:color w:val="000000"/>
          <w:sz w:val="28"/>
        </w:rPr>
        <w:t>В общеобразовательных учреждениях города проведены беседы с обучающимися с участием КДН и ЗП, ОпДН Отдела МВД России по городу Кисловодску, представителей ГБУЗ Б и наркологического диспансера по вопросу безопасности и предупреждения безнадзорности «Профилактика табакокурения», «Полиция и дети», «Закон и порядок», о недопустимости пропусков занятий в образовательных учреждениях, совершения правонарушений, употребления спиртных напитков, табакокурения, употребления наркотических и психотропных веществ.</w:t>
      </w:r>
    </w:p>
    <w:p w:rsid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В 2022 год</w:t>
      </w:r>
      <w:r>
        <w:rPr>
          <w:rFonts w:ascii="Times New Roman" w:eastAsia="Times New Roman" w:hAnsi="Times New Roman" w:cs="Times New Roman"/>
          <w:color w:val="000000"/>
          <w:sz w:val="28"/>
        </w:rPr>
        <w:t>у</w:t>
      </w:r>
      <w:r w:rsidRPr="007A65E8">
        <w:rPr>
          <w:rFonts w:ascii="Times New Roman" w:eastAsia="Times New Roman" w:hAnsi="Times New Roman" w:cs="Times New Roman"/>
          <w:color w:val="000000"/>
          <w:sz w:val="28"/>
        </w:rPr>
        <w:t>:</w:t>
      </w:r>
    </w:p>
    <w:p w:rsidR="007A65E8" w:rsidRDefault="007A65E8" w:rsidP="00816E29">
      <w:pPr>
        <w:spacing w:after="0" w:line="240" w:lineRule="auto"/>
        <w:ind w:firstLine="567"/>
        <w:jc w:val="both"/>
        <w:rPr>
          <w:rFonts w:ascii="Times New Roman" w:eastAsia="Times New Roman" w:hAnsi="Times New Roman" w:cs="Times New Roman"/>
          <w:noProof/>
          <w:color w:val="000000"/>
          <w:sz w:val="28"/>
          <w:lang w:eastAsia="ru-RU"/>
        </w:rPr>
      </w:pPr>
      <w:r>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пров</w:t>
      </w:r>
      <w:r>
        <w:rPr>
          <w:rFonts w:ascii="Times New Roman" w:eastAsia="Times New Roman" w:hAnsi="Times New Roman" w:cs="Times New Roman"/>
          <w:color w:val="000000"/>
          <w:sz w:val="28"/>
        </w:rPr>
        <w:t>едены</w:t>
      </w:r>
      <w:r w:rsidRPr="007A65E8">
        <w:rPr>
          <w:rFonts w:ascii="Times New Roman" w:eastAsia="Times New Roman" w:hAnsi="Times New Roman" w:cs="Times New Roman"/>
          <w:color w:val="000000"/>
          <w:sz w:val="28"/>
        </w:rPr>
        <w:t xml:space="preserve"> разъяснительная работа среди педагогов, родителей и обучающихся об основных положениях ФЗ «О защите детей от информации, причиняющий вред их здоровью и развитию; </w:t>
      </w:r>
    </w:p>
    <w:p w:rsidR="007A65E8" w:rsidRDefault="007A65E8"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t xml:space="preserve">- </w:t>
      </w:r>
      <w:r w:rsidRPr="007A65E8">
        <w:rPr>
          <w:rFonts w:ascii="Times New Roman" w:eastAsia="Times New Roman" w:hAnsi="Times New Roman" w:cs="Times New Roman"/>
          <w:color w:val="000000"/>
          <w:sz w:val="28"/>
        </w:rPr>
        <w:t>с целью осуществления контроля за доступом к ресурсам сети Интернет, установлена система контентной фильтрации на базе ключевых фраз и особенностей адресов сайтов;</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организованы межведомственные дни профилактики совместно с ОпДН ОМВД России по г. Кисловодску</w:t>
      </w:r>
      <w:r w:rsidR="00315E96">
        <w:rPr>
          <w:rFonts w:ascii="Times New Roman" w:eastAsia="Times New Roman" w:hAnsi="Times New Roman" w:cs="Times New Roman"/>
          <w:color w:val="000000"/>
          <w:sz w:val="28"/>
        </w:rPr>
        <w:t>.</w:t>
      </w:r>
    </w:p>
    <w:p w:rsidR="007A65E8" w:rsidRPr="007A65E8" w:rsidRDefault="00315E96" w:rsidP="00816E29">
      <w:pPr>
        <w:spacing w:after="0" w:line="240" w:lineRule="auto"/>
        <w:ind w:firstLine="567"/>
        <w:jc w:val="both"/>
        <w:rPr>
          <w:rFonts w:ascii="Times New Roman" w:eastAsia="Times New Roman" w:hAnsi="Times New Roman" w:cs="Times New Roman"/>
          <w:color w:val="000000"/>
          <w:sz w:val="28"/>
        </w:rPr>
      </w:pPr>
      <w:r w:rsidRPr="00315E96">
        <w:rPr>
          <w:rFonts w:ascii="Times New Roman" w:eastAsia="Times New Roman" w:hAnsi="Times New Roman" w:cs="Times New Roman"/>
          <w:color w:val="000000"/>
          <w:sz w:val="28"/>
        </w:rPr>
        <w:t>В рамках основного мероприятия «</w:t>
      </w:r>
      <w:r w:rsidR="007A65E8" w:rsidRPr="00315E96">
        <w:rPr>
          <w:rFonts w:ascii="Times New Roman" w:eastAsia="Times New Roman" w:hAnsi="Times New Roman" w:cs="Times New Roman"/>
          <w:color w:val="000000"/>
          <w:sz w:val="28"/>
        </w:rPr>
        <w:t xml:space="preserve">Организация досуга и отдыха детей, находящихся в трудной жизненной </w:t>
      </w:r>
      <w:r w:rsidRPr="00315E96">
        <w:rPr>
          <w:rFonts w:ascii="Times New Roman" w:eastAsia="Times New Roman" w:hAnsi="Times New Roman" w:cs="Times New Roman"/>
          <w:color w:val="000000"/>
          <w:sz w:val="28"/>
        </w:rPr>
        <w:t>ситуации и конфликте с законом»</w:t>
      </w:r>
      <w:r>
        <w:rPr>
          <w:rFonts w:ascii="Times New Roman" w:eastAsia="Times New Roman" w:hAnsi="Times New Roman" w:cs="Times New Roman"/>
          <w:color w:val="000000"/>
          <w:sz w:val="28"/>
        </w:rPr>
        <w:t xml:space="preserve"> н</w:t>
      </w:r>
      <w:r w:rsidR="007A65E8" w:rsidRPr="007A65E8">
        <w:rPr>
          <w:rFonts w:ascii="Times New Roman" w:eastAsia="Times New Roman" w:hAnsi="Times New Roman" w:cs="Times New Roman"/>
          <w:color w:val="000000"/>
          <w:sz w:val="28"/>
        </w:rPr>
        <w:t>а территории города-курорта Кисловодска функционируют 4 организации дополнительного образования детей: МБУ ДО «ЦТРГО», МБУ ДО «ЩОСШ № 1», МКОУ ДО «ЦЕНТУР», МКУ ДО СЮН.</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Общий охват дополнительным образов</w:t>
      </w:r>
      <w:r w:rsidR="00315E96">
        <w:rPr>
          <w:rFonts w:ascii="Times New Roman" w:eastAsia="Times New Roman" w:hAnsi="Times New Roman" w:cs="Times New Roman"/>
          <w:color w:val="000000"/>
          <w:sz w:val="28"/>
        </w:rPr>
        <w:t>ание детей составляет 3013 чел.</w:t>
      </w:r>
      <w:r w:rsidRPr="007A65E8">
        <w:rPr>
          <w:rFonts w:ascii="Times New Roman" w:eastAsia="Times New Roman" w:hAnsi="Times New Roman" w:cs="Times New Roman"/>
          <w:color w:val="000000"/>
          <w:sz w:val="28"/>
        </w:rPr>
        <w:t>:</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МКОУ ДО «ЦЕНТУР» </w:t>
      </w:r>
      <w:r w:rsidR="00315E96">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168 чел (все на бюджетной основе).</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МБУ ДО «ЦТРГО» </w:t>
      </w:r>
      <w:r w:rsidR="00315E96">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 xml:space="preserve">492 чел., обучаются на бюджетной основе </w:t>
      </w:r>
      <w:r w:rsidR="00315E96">
        <w:rPr>
          <w:rFonts w:ascii="Times New Roman" w:eastAsia="Times New Roman" w:hAnsi="Times New Roman" w:cs="Times New Roman"/>
          <w:color w:val="000000"/>
          <w:sz w:val="28"/>
        </w:rPr>
        <w:t>- 445 чел.</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МКУ ДО СЮН </w:t>
      </w:r>
      <w:r w:rsidR="00315E96">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977 чел., (все на бюджетной основе).</w:t>
      </w:r>
    </w:p>
    <w:p w:rsidR="007A65E8" w:rsidRPr="007A65E8" w:rsidRDefault="00315E96"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МБУ ДО «ДЮСШ № 1» - </w:t>
      </w:r>
      <w:r w:rsidR="007A65E8" w:rsidRPr="007A65E8">
        <w:rPr>
          <w:rFonts w:ascii="Times New Roman" w:eastAsia="Times New Roman" w:hAnsi="Times New Roman" w:cs="Times New Roman"/>
          <w:color w:val="000000"/>
          <w:sz w:val="28"/>
        </w:rPr>
        <w:t>1226 чел. обучаются на бюджетной основе, 150 чел. на внебюджетной основе.</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Занимаются в кружках на базах общеобразовательных организаций 4671 чел</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из них 988 чел. занимаются в двух и более кружках и 140 человек занимаются в кружках на внебюджетной основе.</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Основная направленность кружков: спортивные (834 обучающихся) и художественно-творческие (1846 человек). Низкий показатель развития кружков технической направленности (6 кружков, всего 101 обучающийся) и туристко-краеведческих (144 обучающихся) и эколого-биологических (128 обучающихся). Детей, охваченных иными видами деятельности 1588 человек, это направления социальной направленности, предметные кружки (английский язык).</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lastRenderedPageBreak/>
        <w:t>Общий охват несовершеннолетних внеурочной занятостью составляет 7684 человека, что составляет 76</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обучающихся школьного возраста.</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Конкурс «Я защитник Отечества», приобретение призов 15 720 руб.</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Посещение ГКУ «Кисловодский киновидеопрокат» -20 000 руб.</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Проведение совместно с МБУ «Центр образования» профориентационной смены «Профессионалы поколения </w:t>
      </w:r>
      <w:r w:rsidR="00315E96">
        <w:rPr>
          <w:rFonts w:ascii="Times New Roman" w:eastAsia="Times New Roman" w:hAnsi="Times New Roman" w:cs="Times New Roman"/>
          <w:color w:val="000000"/>
          <w:sz w:val="28"/>
          <w:lang w:val="en-US"/>
        </w:rPr>
        <w:t>N</w:t>
      </w:r>
      <w:r w:rsidRPr="007A65E8">
        <w:rPr>
          <w:rFonts w:ascii="Times New Roman" w:eastAsia="Times New Roman" w:hAnsi="Times New Roman" w:cs="Times New Roman"/>
          <w:color w:val="000000"/>
          <w:sz w:val="28"/>
          <w:lang w:val="en-US"/>
        </w:rPr>
        <w:t>EXT</w:t>
      </w:r>
      <w:r w:rsidRPr="007A65E8">
        <w:rPr>
          <w:rFonts w:ascii="Times New Roman" w:eastAsia="Times New Roman" w:hAnsi="Times New Roman" w:cs="Times New Roman"/>
          <w:color w:val="000000"/>
          <w:sz w:val="28"/>
        </w:rPr>
        <w:t>» с ознакомлением профессий «Автомеханик», «Обувщик» и «Эколог»</w:t>
      </w:r>
      <w:r w:rsidR="00315E96">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 xml:space="preserve"> 25 000 руб.</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Проведение психологического тренинга «Толерантность» в ГБУ «Центр психолого-педагогической коррекции и реабилитации» - 6000 руб.</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Посещение Кисловодского государственного цирка </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33 280 руб.</w:t>
      </w:r>
    </w:p>
    <w:p w:rsidR="007A65E8" w:rsidRPr="007A65E8" w:rsidRDefault="00315E96" w:rsidP="00816E29">
      <w:pPr>
        <w:spacing w:after="0" w:line="240" w:lineRule="auto"/>
        <w:ind w:firstLine="567"/>
        <w:jc w:val="both"/>
        <w:rPr>
          <w:rFonts w:ascii="Times New Roman" w:eastAsia="Times New Roman" w:hAnsi="Times New Roman" w:cs="Times New Roman"/>
          <w:color w:val="000000"/>
          <w:sz w:val="28"/>
        </w:rPr>
      </w:pPr>
      <w:r w:rsidRPr="00315E96">
        <w:rPr>
          <w:rFonts w:ascii="Times New Roman" w:eastAsia="Times New Roman" w:hAnsi="Times New Roman" w:cs="Times New Roman"/>
          <w:color w:val="000000"/>
          <w:sz w:val="28"/>
        </w:rPr>
        <w:t>В рамках основного мероприятия «</w:t>
      </w:r>
      <w:r w:rsidR="007A65E8" w:rsidRPr="00315E96">
        <w:rPr>
          <w:rFonts w:ascii="Times New Roman" w:eastAsia="Times New Roman" w:hAnsi="Times New Roman" w:cs="Times New Roman"/>
          <w:color w:val="000000"/>
          <w:sz w:val="28"/>
        </w:rPr>
        <w:t>Проведение работы по оказанию помощи несовершеннолетним и семьям, находящимся в социально опасном положении и иной трудной жизненной ситуации</w:t>
      </w:r>
      <w:r w:rsidRPr="00315E96">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w:t>
      </w:r>
      <w:r w:rsidR="007A65E8" w:rsidRPr="007A65E8">
        <w:rPr>
          <w:rFonts w:ascii="Times New Roman" w:eastAsia="Times New Roman" w:hAnsi="Times New Roman" w:cs="Times New Roman"/>
          <w:color w:val="000000"/>
          <w:sz w:val="28"/>
        </w:rPr>
        <w:t xml:space="preserve"> соответствии с законом Ставропольского края № 56-кз от 19.11.2007 «О государственной социальной помощи в Ставропольском крае» по вопросу признания семей (одиноко проживающих граждан) малоимущими и назначением социальной помощи по состоянию на 21.12.2022 в управлении труда и социальной защиты населения администрации города-курорта Кисловодска состоит на учете:</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количество семей </w:t>
      </w:r>
      <w:r w:rsidR="00315E96">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 xml:space="preserve">13 (в данных семьях) несовершеннолетних </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w:t>
      </w:r>
      <w:r w:rsidR="00315E96">
        <w:rPr>
          <w:rFonts w:ascii="Times New Roman" w:eastAsia="Times New Roman" w:hAnsi="Times New Roman" w:cs="Times New Roman"/>
          <w:color w:val="000000"/>
          <w:sz w:val="28"/>
        </w:rPr>
        <w:t>31;</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занимаются спортом в спортивных </w:t>
      </w:r>
      <w:r w:rsidR="00315E96">
        <w:rPr>
          <w:rFonts w:ascii="Times New Roman" w:eastAsia="Times New Roman" w:hAnsi="Times New Roman" w:cs="Times New Roman"/>
          <w:color w:val="000000"/>
          <w:sz w:val="28"/>
        </w:rPr>
        <w:t>организациях (в данных семьях):</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художественная гимнастика </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5</w:t>
      </w:r>
      <w:r w:rsidR="00315E96">
        <w:rPr>
          <w:rFonts w:ascii="Times New Roman" w:eastAsia="Times New Roman" w:hAnsi="Times New Roman" w:cs="Times New Roman"/>
          <w:color w:val="000000"/>
          <w:sz w:val="28"/>
        </w:rPr>
        <w:t>;</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легкая атлетика </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7</w:t>
      </w:r>
      <w:r w:rsidR="00315E96">
        <w:rPr>
          <w:rFonts w:ascii="Times New Roman" w:eastAsia="Times New Roman" w:hAnsi="Times New Roman" w:cs="Times New Roman"/>
          <w:color w:val="000000"/>
          <w:sz w:val="28"/>
        </w:rPr>
        <w:t>;</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секция по футболу </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12</w:t>
      </w:r>
      <w:r w:rsidR="00315E96">
        <w:rPr>
          <w:rFonts w:ascii="Times New Roman" w:eastAsia="Times New Roman" w:hAnsi="Times New Roman" w:cs="Times New Roman"/>
          <w:color w:val="000000"/>
          <w:sz w:val="28"/>
        </w:rPr>
        <w:t>;</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секции по различным видам единоборств </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7</w:t>
      </w:r>
      <w:r w:rsidR="00315E96">
        <w:rPr>
          <w:rFonts w:ascii="Times New Roman" w:eastAsia="Times New Roman" w:hAnsi="Times New Roman" w:cs="Times New Roman"/>
          <w:color w:val="000000"/>
          <w:sz w:val="28"/>
        </w:rPr>
        <w:t>;</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секция по боксу </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2</w:t>
      </w:r>
      <w:r w:rsidR="00315E96">
        <w:rPr>
          <w:rFonts w:ascii="Times New Roman" w:eastAsia="Times New Roman" w:hAnsi="Times New Roman" w:cs="Times New Roman"/>
          <w:color w:val="000000"/>
          <w:sz w:val="28"/>
        </w:rPr>
        <w:t>.</w:t>
      </w:r>
    </w:p>
    <w:p w:rsidR="007A65E8" w:rsidRP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В рамках организации досуговой деятельности, несовершеннолетние относящиеся к категории «находящихся в социально опасном положении», приняли участие в:</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посещение скалодрома </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18</w:t>
      </w:r>
      <w:r w:rsidR="00315E96">
        <w:rPr>
          <w:rFonts w:ascii="Times New Roman" w:eastAsia="Times New Roman" w:hAnsi="Times New Roman" w:cs="Times New Roman"/>
          <w:color w:val="000000"/>
          <w:sz w:val="28"/>
        </w:rPr>
        <w:t>;</w:t>
      </w:r>
      <w:r w:rsidRPr="007A65E8">
        <w:rPr>
          <w:rFonts w:ascii="Times New Roman" w:eastAsia="Times New Roman" w:hAnsi="Times New Roman" w:cs="Times New Roman"/>
          <w:color w:val="000000"/>
          <w:sz w:val="28"/>
        </w:rPr>
        <w:t xml:space="preserve"> </w:t>
      </w:r>
    </w:p>
    <w:p w:rsidR="00315E96"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экскурсии в визит-центр национ</w:t>
      </w:r>
      <w:r w:rsidR="00816E29">
        <w:rPr>
          <w:rFonts w:ascii="Times New Roman" w:eastAsia="Times New Roman" w:hAnsi="Times New Roman" w:cs="Times New Roman"/>
          <w:color w:val="000000"/>
          <w:sz w:val="28"/>
        </w:rPr>
        <w:t xml:space="preserve">альный парк «Кисловодский» – </w:t>
      </w:r>
      <w:r w:rsidR="00315E96">
        <w:rPr>
          <w:rFonts w:ascii="Times New Roman" w:eastAsia="Times New Roman" w:hAnsi="Times New Roman" w:cs="Times New Roman"/>
          <w:color w:val="000000"/>
          <w:sz w:val="28"/>
        </w:rPr>
        <w:t>12;</w:t>
      </w:r>
    </w:p>
    <w:p w:rsidR="007A65E8" w:rsidRDefault="007A65E8" w:rsidP="00816E29">
      <w:pPr>
        <w:spacing w:after="0" w:line="240" w:lineRule="auto"/>
        <w:ind w:firstLine="567"/>
        <w:jc w:val="both"/>
        <w:rPr>
          <w:rFonts w:ascii="Times New Roman" w:eastAsia="Times New Roman" w:hAnsi="Times New Roman" w:cs="Times New Roman"/>
          <w:color w:val="000000"/>
          <w:sz w:val="28"/>
        </w:rPr>
      </w:pPr>
      <w:r w:rsidRPr="007A65E8">
        <w:rPr>
          <w:rFonts w:ascii="Times New Roman" w:eastAsia="Times New Roman" w:hAnsi="Times New Roman" w:cs="Times New Roman"/>
          <w:color w:val="000000"/>
          <w:sz w:val="28"/>
        </w:rPr>
        <w:t xml:space="preserve">экскурсии в МЧС пожарная часть по г. Кисловодску </w:t>
      </w:r>
      <w:r w:rsidR="00816E29">
        <w:rPr>
          <w:rFonts w:ascii="Times New Roman" w:eastAsia="Times New Roman" w:hAnsi="Times New Roman" w:cs="Times New Roman"/>
          <w:color w:val="000000"/>
          <w:sz w:val="28"/>
        </w:rPr>
        <w:t xml:space="preserve">– </w:t>
      </w:r>
      <w:r w:rsidRPr="007A65E8">
        <w:rPr>
          <w:rFonts w:ascii="Times New Roman" w:eastAsia="Times New Roman" w:hAnsi="Times New Roman" w:cs="Times New Roman"/>
          <w:color w:val="000000"/>
          <w:sz w:val="28"/>
        </w:rPr>
        <w:t>14.</w:t>
      </w:r>
      <w:r>
        <w:rPr>
          <w:rFonts w:ascii="Times New Roman" w:eastAsia="Times New Roman" w:hAnsi="Times New Roman" w:cs="Times New Roman"/>
          <w:noProof/>
          <w:color w:val="000000"/>
          <w:sz w:val="28"/>
          <w:lang w:eastAsia="ru-RU"/>
        </w:rPr>
        <w:drawing>
          <wp:inline distT="0" distB="0" distL="0" distR="0" wp14:anchorId="48DF98FD" wp14:editId="44FCF202">
            <wp:extent cx="23495" cy="35560"/>
            <wp:effectExtent l="0" t="0" r="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495" cy="35560"/>
                    </a:xfrm>
                    <a:prstGeom prst="rect">
                      <a:avLst/>
                    </a:prstGeom>
                    <a:noFill/>
                    <a:ln>
                      <a:noFill/>
                    </a:ln>
                  </pic:spPr>
                </pic:pic>
              </a:graphicData>
            </a:graphic>
          </wp:inline>
        </w:drawing>
      </w:r>
    </w:p>
    <w:p w:rsidR="00315E96" w:rsidRDefault="00315E96" w:rsidP="00315E96">
      <w:pPr>
        <w:spacing w:after="0" w:line="240" w:lineRule="auto"/>
        <w:ind w:firstLine="567"/>
        <w:jc w:val="both"/>
        <w:rPr>
          <w:rFonts w:ascii="Times New Roman" w:eastAsia="Times New Roman" w:hAnsi="Times New Roman" w:cs="Times New Roman"/>
          <w:color w:val="000000"/>
          <w:sz w:val="28"/>
        </w:rPr>
      </w:pPr>
    </w:p>
    <w:p w:rsidR="00A2168F" w:rsidRPr="00A2168F" w:rsidRDefault="00A2168F" w:rsidP="00A2168F">
      <w:pPr>
        <w:spacing w:after="0" w:line="240" w:lineRule="auto"/>
        <w:ind w:firstLine="567"/>
        <w:jc w:val="center"/>
        <w:rPr>
          <w:rFonts w:ascii="Times New Roman" w:eastAsia="Times New Roman" w:hAnsi="Times New Roman" w:cs="Times New Roman"/>
          <w:i/>
          <w:color w:val="000000"/>
          <w:sz w:val="28"/>
        </w:rPr>
      </w:pPr>
      <w:r w:rsidRPr="00A2168F">
        <w:rPr>
          <w:rFonts w:ascii="Times New Roman" w:eastAsia="Times New Roman" w:hAnsi="Times New Roman" w:cs="Times New Roman"/>
          <w:i/>
          <w:color w:val="000000"/>
          <w:sz w:val="28"/>
        </w:rPr>
        <w:t>Подпрограмма 6 «Профилактика наркомании, алкоголизма, иных социально-негативных последствий на территории города-курорта Кисловодска»</w:t>
      </w:r>
    </w:p>
    <w:p w:rsidR="00A2168F" w:rsidRPr="00A2168F" w:rsidRDefault="00A2168F" w:rsidP="00A2168F">
      <w:pPr>
        <w:spacing w:after="0" w:line="240" w:lineRule="auto"/>
        <w:ind w:firstLine="567"/>
        <w:jc w:val="both"/>
        <w:rPr>
          <w:rFonts w:ascii="Times New Roman" w:eastAsia="Times New Roman" w:hAnsi="Times New Roman" w:cs="Times New Roman"/>
          <w:color w:val="000000"/>
          <w:sz w:val="28"/>
        </w:rPr>
      </w:pP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В рамках основного мероприятия «Совершенствование антинаркотической деятельности и развитие системы информирования населения, обеспечивающей пропаганду здорового образа жизни, предупреждение и снижение спроса на наркотические вещества, алкогольную и табачную продукцию» систематически проводится работа с учащимися об опасности вредных привычек, в том числе употребления алкоголя, наркотических средств и последствиях как медицинских, так и социальных.</w:t>
      </w:r>
    </w:p>
    <w:p w:rsid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 xml:space="preserve">Проведены классные часы на тему: </w:t>
      </w:r>
    </w:p>
    <w:p w:rsid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lastRenderedPageBreak/>
        <w:t>«Я выбираю жизн» (1</w:t>
      </w:r>
      <w:r>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rPr>
        <w:t xml:space="preserve">11-е кл.); </w:t>
      </w:r>
    </w:p>
    <w:p w:rsid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 xml:space="preserve">акция «Здоровье вместо наркотиков»; </w:t>
      </w:r>
    </w:p>
    <w:p w:rsid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деловая игра «Наркотики. За и против» (8</w:t>
      </w:r>
      <w:r>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rPr>
        <w:t xml:space="preserve">9-е кл.); </w:t>
      </w:r>
    </w:p>
    <w:p w:rsid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тренинг «Твой выбор?!» (10</w:t>
      </w:r>
      <w:r>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rPr>
        <w:t xml:space="preserve">11-е кл.); </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конкурс сочинений «Мир без наркотиков» (9</w:t>
      </w:r>
      <w:r>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rPr>
        <w:t xml:space="preserve">11-е </w:t>
      </w:r>
      <w:r>
        <w:rPr>
          <w:rFonts w:ascii="Times New Roman" w:eastAsia="Times New Roman" w:hAnsi="Times New Roman" w:cs="Times New Roman"/>
          <w:color w:val="000000"/>
          <w:sz w:val="28"/>
        </w:rPr>
        <w:t>кл</w:t>
      </w:r>
      <w:r w:rsidRPr="00A2168F">
        <w:rPr>
          <w:rFonts w:ascii="Times New Roman" w:eastAsia="Times New Roman" w:hAnsi="Times New Roman" w:cs="Times New Roman"/>
          <w:color w:val="000000"/>
          <w:sz w:val="28"/>
        </w:rPr>
        <w:t>.).</w:t>
      </w:r>
    </w:p>
    <w:p w:rsid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 xml:space="preserve">Проведены тематические классные часы на темы: </w:t>
      </w:r>
    </w:p>
    <w:p w:rsid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«О вреде курения» (5 классы)</w:t>
      </w:r>
      <w:r>
        <w:rPr>
          <w:rFonts w:ascii="Times New Roman" w:eastAsia="Times New Roman" w:hAnsi="Times New Roman" w:cs="Times New Roman"/>
          <w:color w:val="000000"/>
          <w:sz w:val="28"/>
        </w:rPr>
        <w:t>;</w:t>
      </w:r>
    </w:p>
    <w:p w:rsid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викторина: «Вредным привычкам скажем «нет» (6 классы), «Снюсы и спайсы. Последс</w:t>
      </w:r>
      <w:r>
        <w:rPr>
          <w:rFonts w:ascii="Times New Roman" w:eastAsia="Times New Roman" w:hAnsi="Times New Roman" w:cs="Times New Roman"/>
          <w:color w:val="000000"/>
          <w:sz w:val="28"/>
        </w:rPr>
        <w:t>твия употребления» (7-8 классы);</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w:t>
      </w:r>
      <w:r w:rsidRPr="00A2168F">
        <w:rPr>
          <w:rFonts w:ascii="Times New Roman" w:eastAsia="Times New Roman" w:hAnsi="Times New Roman" w:cs="Times New Roman"/>
          <w:color w:val="000000"/>
          <w:sz w:val="28"/>
        </w:rPr>
        <w:t>испут «Наркотики - оружие самоистребления» (10-11 классы).</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87936" behindDoc="0" locked="0" layoutInCell="1" allowOverlap="0" wp14:anchorId="38003DB5" wp14:editId="7C4C1D92">
            <wp:simplePos x="0" y="0"/>
            <wp:positionH relativeFrom="page">
              <wp:posOffset>762000</wp:posOffset>
            </wp:positionH>
            <wp:positionV relativeFrom="page">
              <wp:posOffset>9138285</wp:posOffset>
            </wp:positionV>
            <wp:extent cx="8890" cy="8890"/>
            <wp:effectExtent l="0" t="0" r="0" b="0"/>
            <wp:wrapTopAndBottom/>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68F">
        <w:rPr>
          <w:rFonts w:ascii="Times New Roman" w:eastAsia="Times New Roman" w:hAnsi="Times New Roman" w:cs="Times New Roman"/>
          <w:color w:val="000000"/>
          <w:sz w:val="28"/>
        </w:rPr>
        <w:t xml:space="preserve">Организовано проведение разъяснительной работы по профилактике наркомании, алкоголизма, иных социально-негативных последствий на территории города-курорта Кисловодска на официальных сайтах (сайт администрации города-курорта Кисловодска </w:t>
      </w:r>
      <w:r w:rsidRPr="00A2168F">
        <w:rPr>
          <w:rFonts w:ascii="Times New Roman" w:eastAsia="Times New Roman" w:hAnsi="Times New Roman" w:cs="Times New Roman"/>
          <w:color w:val="000000"/>
          <w:sz w:val="28"/>
          <w:lang w:val="en-US"/>
        </w:rPr>
        <w:t>kislovodsk</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kurort</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ru</w:t>
      </w:r>
      <w:r w:rsidRPr="00A2168F">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lang w:val="en-US"/>
        </w:rPr>
        <w:t>https</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kislovodsk</w:t>
      </w:r>
      <w:r>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kurort</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org</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press</w:t>
      </w:r>
      <w:r w:rsidRPr="00A2168F">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lang w:val="en-US"/>
        </w:rPr>
        <w:t>tsentr</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news</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antinarkoticheskaia</w:t>
      </w:r>
      <w:r w:rsidRPr="00A2168F">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lang w:val="en-US"/>
        </w:rPr>
        <w:t>komissiia</w:t>
      </w:r>
      <w:r w:rsidRPr="00A2168F">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lang w:val="en-US"/>
        </w:rPr>
        <w:t>kislovodska</w:t>
      </w:r>
      <w:r w:rsidRPr="00A2168F">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lang w:val="en-US"/>
        </w:rPr>
        <w:t>preduprezhdaet</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o</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vrede</w:t>
      </w:r>
      <w:r w:rsidRPr="00A2168F">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lang w:val="en-US"/>
        </w:rPr>
        <w:t>narkotikov</w:t>
      </w:r>
      <w:r w:rsidRPr="00A2168F">
        <w:rPr>
          <w:rFonts w:ascii="Times New Roman" w:eastAsia="Times New Roman" w:hAnsi="Times New Roman" w:cs="Times New Roman"/>
          <w:color w:val="000000"/>
          <w:sz w:val="28"/>
        </w:rPr>
        <w:t>) и в других средствах массовой информации («Кисловодская газета»).</w:t>
      </w:r>
    </w:p>
    <w:p w:rsidR="00594763"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Организовано распространение полиграфической продукции, пропагандирующий здоровый образ жизни (Осторожно! Суррогатный алкоголь; Не пропивай свою жизнь!; курение убивает</w:t>
      </w:r>
      <w:r w:rsidR="00594763">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rPr>
        <w:t xml:space="preserve"> </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Охват — 5800 человек.</w:t>
      </w:r>
    </w:p>
    <w:p w:rsidR="00A2168F" w:rsidRPr="00A2168F" w:rsidRDefault="00594763" w:rsidP="00816E29">
      <w:pPr>
        <w:spacing w:after="0" w:line="240" w:lineRule="auto"/>
        <w:ind w:firstLine="567"/>
        <w:jc w:val="both"/>
        <w:rPr>
          <w:rFonts w:ascii="Times New Roman" w:eastAsia="Times New Roman" w:hAnsi="Times New Roman" w:cs="Times New Roman"/>
          <w:color w:val="000000"/>
          <w:sz w:val="28"/>
        </w:rPr>
      </w:pPr>
      <w:r w:rsidRPr="00594763">
        <w:rPr>
          <w:rFonts w:ascii="Times New Roman" w:eastAsia="Times New Roman" w:hAnsi="Times New Roman" w:cs="Times New Roman"/>
          <w:color w:val="000000"/>
          <w:sz w:val="28"/>
        </w:rPr>
        <w:t>В рамках основного мероприятия «</w:t>
      </w:r>
      <w:r w:rsidR="00A2168F" w:rsidRPr="00A2168F">
        <w:rPr>
          <w:rFonts w:ascii="Times New Roman" w:eastAsia="Times New Roman" w:hAnsi="Times New Roman" w:cs="Times New Roman"/>
          <w:color w:val="000000"/>
          <w:sz w:val="28"/>
        </w:rPr>
        <w:t>Проведение профилактических мероприятий, направленных на раннее выявление употребления ПАВ и мероприятий, формирующих негативное отношение в обществе к немедицинскому потреблению наркотиков, алкоголя и табачной продукции (культурно-зрелищных, спортивных, общественно-политических</w:t>
      </w:r>
      <w:r w:rsidRPr="00594763">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в</w:t>
      </w:r>
      <w:r w:rsidR="00A2168F" w:rsidRPr="00A2168F">
        <w:rPr>
          <w:rFonts w:ascii="Times New Roman" w:eastAsia="Times New Roman" w:hAnsi="Times New Roman" w:cs="Times New Roman"/>
          <w:color w:val="000000"/>
          <w:sz w:val="28"/>
        </w:rPr>
        <w:t xml:space="preserve"> 2022 году добровольное медицинское тестирование учащихся общеобразовательных учреждений города базе наркологического отделения ГБУЗ СК «Кисловодская ЩБ» стартовало в феврале 2022 года. На сегодняшний момент его прошли 55 человек из 4 школ города (МБОУ СОШ-</w:t>
      </w:r>
      <w:r>
        <w:rPr>
          <w:rFonts w:ascii="Times New Roman" w:eastAsia="Times New Roman" w:hAnsi="Times New Roman" w:cs="Times New Roman"/>
          <w:color w:val="000000"/>
          <w:sz w:val="28"/>
        </w:rPr>
        <w:t>12</w:t>
      </w:r>
      <w:r w:rsidR="00A2168F" w:rsidRPr="00A2168F">
        <w:rPr>
          <w:rFonts w:ascii="Times New Roman" w:eastAsia="Times New Roman" w:hAnsi="Times New Roman" w:cs="Times New Roman"/>
          <w:color w:val="000000"/>
          <w:sz w:val="28"/>
        </w:rPr>
        <w:t>, СОШ-9, СОШ-15, СОШ-17)</w:t>
      </w:r>
      <w:r>
        <w:rPr>
          <w:rFonts w:ascii="Times New Roman" w:eastAsia="Times New Roman" w:hAnsi="Times New Roman" w:cs="Times New Roman"/>
          <w:color w:val="000000"/>
          <w:sz w:val="28"/>
        </w:rPr>
        <w:t>,</w:t>
      </w:r>
      <w:r w:rsidR="00A2168F" w:rsidRPr="00A2168F">
        <w:rPr>
          <w:rFonts w:ascii="Times New Roman" w:eastAsia="Times New Roman" w:hAnsi="Times New Roman" w:cs="Times New Roman"/>
          <w:color w:val="000000"/>
          <w:sz w:val="28"/>
        </w:rPr>
        <w:t xml:space="preserve"> положительных результатов не выявлено.</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В 2022 году сотрудниками отдела МВД России по городу Кисловодску составлено по ст.6.8.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Кодекса Российской Федерации об административных правонарушениях 7 протоколов. По ст.6.9. Потребление наркотических средств или психотропных веществ без назначения врача либо новых потенциально опасных психоактивных веществ составлено 95 протоколов. По ст.20.20.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составлено 156 протоколов.</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lastRenderedPageBreak/>
        <w:drawing>
          <wp:anchor distT="0" distB="0" distL="114300" distR="114300" simplePos="0" relativeHeight="251688960" behindDoc="0" locked="0" layoutInCell="1" allowOverlap="0" wp14:anchorId="0F175B8F" wp14:editId="0E20379F">
            <wp:simplePos x="0" y="0"/>
            <wp:positionH relativeFrom="page">
              <wp:posOffset>7352030</wp:posOffset>
            </wp:positionH>
            <wp:positionV relativeFrom="page">
              <wp:posOffset>9513570</wp:posOffset>
            </wp:positionV>
            <wp:extent cx="6350" cy="8890"/>
            <wp:effectExtent l="0" t="0" r="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89984" behindDoc="0" locked="0" layoutInCell="1" allowOverlap="0" wp14:anchorId="05028ADC" wp14:editId="4D95C0F6">
            <wp:simplePos x="0" y="0"/>
            <wp:positionH relativeFrom="page">
              <wp:posOffset>7315835</wp:posOffset>
            </wp:positionH>
            <wp:positionV relativeFrom="page">
              <wp:posOffset>9546590</wp:posOffset>
            </wp:positionV>
            <wp:extent cx="6350" cy="6350"/>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68F">
        <w:rPr>
          <w:rFonts w:ascii="Times New Roman" w:eastAsia="Times New Roman" w:hAnsi="Times New Roman" w:cs="Times New Roman"/>
          <w:color w:val="000000"/>
          <w:sz w:val="28"/>
        </w:rPr>
        <w:t xml:space="preserve">Волонтерами отряда </w:t>
      </w:r>
      <w:r w:rsidR="00594763">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rPr>
        <w:t>КМВ - территория жизни» по школам и спортивным секциям ММА проведено 3 встречи и розданы 200 листовок антинаркотической направленности. Отправлено в реабилитационные центры 10 человек. Волонтеры помогают выявлению «точек» торговли снюсами и наркотическими препаратами. Выявлено 4 «точки» торговли «лирикой». Проконсультировано 25 семей.</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13 февраля 2022 года в рамках работы городского Университета педагогических знаний для родителей проведено общегородское родительское собрание по теме:</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1</w:t>
      </w:r>
      <w:r w:rsidR="00594763">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rPr>
        <w:t xml:space="preserve"> «Проблемы воспитания детей»;</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2.«Безопасность ребенка в школе и дома»;</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3.«Здоровье детей - будущее России»;</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4.«Состояние подростковой преступности»;</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5. «Профилактика суицидального поведения среди несовершеннолетних. Безопасность детей в сети Интернет».</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25 марта 2022 приняли участие в краевом родительском собрании на тему: «Роль родителей (законных представителей) в решении новых задач воспитания, поставленных на государственном уровне, путях и способах формирования атмосферы доверия семьи и школы».</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20 марта 2022 года состоялось практическое занятие по сдаче нормативов ГТО на территории ФОКа для детей, стоящих на всех видах профилактического учета, посвященное 7-щй годовщине воссоединения Крыма с Россией, в котором приняли участие 25 человек.</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Первенство города-курорта Кисловодска по футболу среди общеобразовательных школ «Мы за здоровую нацию! Спорт против наркотиков!».</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В Первенстве приняли участие учащиеся 2011, 2007-2008, 2009 годов рождения из 8 общеобразовательных школ города в общем количестве более 140 человек.</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Лекция-визуализация по антинаркотической пропаганде с раздачей буклетов «В плену иллюзий»</w:t>
      </w:r>
      <w:r w:rsidR="00594763">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rPr>
        <w:t>-</w:t>
      </w:r>
      <w:r w:rsidR="00594763">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rPr>
        <w:t>25.02.2022 г. в МБУК города-курорта Кисловодска «Выставочный зал.</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Просмотр с учащимися старших классов социального ролика «Наркотики цена жизни»</w:t>
      </w:r>
      <w:r w:rsidR="00594763">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rPr>
        <w:t>-</w:t>
      </w:r>
      <w:r w:rsidR="00594763">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rPr>
        <w:t>01</w:t>
      </w:r>
      <w:r w:rsidR="00594763">
        <w:rPr>
          <w:rFonts w:ascii="Times New Roman" w:eastAsia="Times New Roman" w:hAnsi="Times New Roman" w:cs="Times New Roman"/>
          <w:color w:val="000000"/>
          <w:sz w:val="28"/>
        </w:rPr>
        <w:t>.03.</w:t>
      </w:r>
      <w:r w:rsidRPr="00A2168F">
        <w:rPr>
          <w:rFonts w:ascii="Times New Roman" w:eastAsia="Times New Roman" w:hAnsi="Times New Roman" w:cs="Times New Roman"/>
          <w:color w:val="000000"/>
          <w:sz w:val="28"/>
        </w:rPr>
        <w:t>2022 г. в МБУДО «ДМШ им. В.И. Сафонова».</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Видео-лекция «Наркотики убивают жизнь»</w:t>
      </w:r>
      <w:r w:rsidR="00594763">
        <w:rPr>
          <w:rFonts w:ascii="Times New Roman" w:eastAsia="Times New Roman" w:hAnsi="Times New Roman" w:cs="Times New Roman"/>
          <w:color w:val="000000"/>
          <w:sz w:val="28"/>
        </w:rPr>
        <w:t xml:space="preserve"> - 0</w:t>
      </w:r>
      <w:r w:rsidRPr="00A2168F">
        <w:rPr>
          <w:rFonts w:ascii="Times New Roman" w:eastAsia="Times New Roman" w:hAnsi="Times New Roman" w:cs="Times New Roman"/>
          <w:color w:val="000000"/>
          <w:sz w:val="28"/>
        </w:rPr>
        <w:t>2.0</w:t>
      </w:r>
      <w:r w:rsidR="00594763">
        <w:rPr>
          <w:rFonts w:ascii="Times New Roman" w:eastAsia="Times New Roman" w:hAnsi="Times New Roman" w:cs="Times New Roman"/>
          <w:color w:val="000000"/>
          <w:sz w:val="28"/>
        </w:rPr>
        <w:t>3</w:t>
      </w:r>
      <w:r w:rsidRPr="00A2168F">
        <w:rPr>
          <w:rFonts w:ascii="Times New Roman" w:eastAsia="Times New Roman" w:hAnsi="Times New Roman" w:cs="Times New Roman"/>
          <w:color w:val="000000"/>
          <w:sz w:val="28"/>
        </w:rPr>
        <w:t>.2022 г. в МБУК города-курорта Кисловодска «Выставочный зал».</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 xml:space="preserve">Игра-тест на тему здорового образа жизни: «Спорт против наркотиков» </w:t>
      </w:r>
      <w:r w:rsidR="00594763">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rPr>
        <w:t>15.04.2022 г. в МБУДО «ДХорШ».</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Лекция беседа для учащихся младших классов «Наркотики зло»</w:t>
      </w:r>
      <w:r w:rsidR="00594763">
        <w:rPr>
          <w:rFonts w:ascii="Times New Roman" w:eastAsia="Times New Roman" w:hAnsi="Times New Roman" w:cs="Times New Roman"/>
          <w:color w:val="000000"/>
          <w:sz w:val="28"/>
        </w:rPr>
        <w:t xml:space="preserve"> - </w:t>
      </w:r>
      <w:r w:rsidRPr="00A2168F">
        <w:rPr>
          <w:rFonts w:ascii="Times New Roman" w:eastAsia="Times New Roman" w:hAnsi="Times New Roman" w:cs="Times New Roman"/>
          <w:color w:val="000000"/>
          <w:sz w:val="28"/>
        </w:rPr>
        <w:t>18.05.2022 г. в МБУДО «ДМШ им. В.И. Сафонова».</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Час здоровья «Наш друг-здоровье»</w:t>
      </w:r>
      <w:r w:rsidR="00594763">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rPr>
        <w:t>-</w:t>
      </w:r>
      <w:r w:rsidR="00594763">
        <w:rPr>
          <w:rFonts w:ascii="Times New Roman" w:eastAsia="Times New Roman" w:hAnsi="Times New Roman" w:cs="Times New Roman"/>
          <w:color w:val="000000"/>
          <w:sz w:val="28"/>
        </w:rPr>
        <w:t xml:space="preserve"> </w:t>
      </w:r>
      <w:r w:rsidRPr="00A2168F">
        <w:rPr>
          <w:rFonts w:ascii="Times New Roman" w:eastAsia="Times New Roman" w:hAnsi="Times New Roman" w:cs="Times New Roman"/>
          <w:color w:val="000000"/>
          <w:sz w:val="28"/>
        </w:rPr>
        <w:t>28.09.2022 г. в МБУК города</w:t>
      </w:r>
      <w:r w:rsidR="00594763">
        <w:rPr>
          <w:rFonts w:ascii="Times New Roman" w:eastAsia="Times New Roman" w:hAnsi="Times New Roman" w:cs="Times New Roman"/>
          <w:color w:val="000000"/>
          <w:sz w:val="28"/>
        </w:rPr>
        <w:t>-</w:t>
      </w:r>
      <w:r w:rsidRPr="00A2168F">
        <w:rPr>
          <w:rFonts w:ascii="Times New Roman" w:eastAsia="Times New Roman" w:hAnsi="Times New Roman" w:cs="Times New Roman"/>
          <w:color w:val="000000"/>
          <w:sz w:val="28"/>
        </w:rPr>
        <w:t>курорта Кисловодска «Выставочный зал».</w:t>
      </w:r>
    </w:p>
    <w:p w:rsidR="00A2168F" w:rsidRPr="00A2168F" w:rsidRDefault="00A2168F" w:rsidP="00816E29">
      <w:pPr>
        <w:spacing w:after="0" w:line="240" w:lineRule="auto"/>
        <w:ind w:firstLine="567"/>
        <w:jc w:val="both"/>
        <w:rPr>
          <w:rFonts w:ascii="Times New Roman" w:eastAsia="Times New Roman" w:hAnsi="Times New Roman" w:cs="Times New Roman"/>
          <w:color w:val="000000"/>
          <w:sz w:val="28"/>
        </w:rPr>
      </w:pPr>
      <w:r w:rsidRPr="00A2168F">
        <w:rPr>
          <w:rFonts w:ascii="Times New Roman" w:eastAsia="Times New Roman" w:hAnsi="Times New Roman" w:cs="Times New Roman"/>
          <w:color w:val="000000"/>
          <w:sz w:val="28"/>
        </w:rPr>
        <w:t>Всего проведено 74 мероприятия.</w:t>
      </w:r>
    </w:p>
    <w:p w:rsidR="00A2168F" w:rsidRPr="007A65E8" w:rsidRDefault="00A2168F" w:rsidP="00315E96">
      <w:pPr>
        <w:spacing w:after="0" w:line="240" w:lineRule="auto"/>
        <w:ind w:firstLine="567"/>
        <w:jc w:val="both"/>
        <w:rPr>
          <w:rFonts w:ascii="Times New Roman" w:eastAsia="Times New Roman" w:hAnsi="Times New Roman" w:cs="Times New Roman"/>
          <w:color w:val="000000"/>
          <w:sz w:val="28"/>
        </w:rPr>
      </w:pPr>
    </w:p>
    <w:p w:rsidR="001C645F" w:rsidRPr="001D3B1A" w:rsidRDefault="001C645F" w:rsidP="001C645F">
      <w:pPr>
        <w:spacing w:after="0" w:line="240" w:lineRule="auto"/>
        <w:ind w:firstLine="567"/>
        <w:jc w:val="center"/>
        <w:rPr>
          <w:rFonts w:ascii="Times New Roman" w:hAnsi="Times New Roman" w:cs="Times New Roman"/>
          <w:i/>
          <w:sz w:val="28"/>
          <w:szCs w:val="28"/>
        </w:rPr>
      </w:pPr>
      <w:r w:rsidRPr="001D3B1A">
        <w:rPr>
          <w:rFonts w:ascii="Times New Roman" w:hAnsi="Times New Roman" w:cs="Times New Roman"/>
          <w:i/>
          <w:sz w:val="28"/>
          <w:szCs w:val="28"/>
        </w:rPr>
        <w:lastRenderedPageBreak/>
        <w:t xml:space="preserve">Подпрограмма </w:t>
      </w:r>
      <w:r w:rsidR="00594763">
        <w:rPr>
          <w:rFonts w:ascii="Times New Roman" w:hAnsi="Times New Roman" w:cs="Times New Roman"/>
          <w:i/>
          <w:sz w:val="28"/>
          <w:szCs w:val="28"/>
        </w:rPr>
        <w:t>7</w:t>
      </w:r>
      <w:r w:rsidRPr="001D3B1A">
        <w:rPr>
          <w:rFonts w:ascii="Times New Roman" w:hAnsi="Times New Roman" w:cs="Times New Roman"/>
          <w:i/>
          <w:sz w:val="28"/>
          <w:szCs w:val="28"/>
        </w:rPr>
        <w:t xml:space="preserve"> «Обеспечение реализации муниципальной программы города-курорта Кисловодска «Обеспечение общественной безопасности и защита населения и территорий от чрезвычайных ситуаций» и общепрограммные мероприятия»</w:t>
      </w:r>
    </w:p>
    <w:p w:rsidR="001C645F" w:rsidRPr="001D3B1A" w:rsidRDefault="001C645F" w:rsidP="001C645F">
      <w:pPr>
        <w:spacing w:after="0" w:line="240" w:lineRule="auto"/>
        <w:ind w:firstLine="567"/>
        <w:jc w:val="center"/>
        <w:rPr>
          <w:rFonts w:ascii="Times New Roman" w:hAnsi="Times New Roman" w:cs="Times New Roman"/>
          <w:i/>
          <w:sz w:val="28"/>
          <w:szCs w:val="28"/>
        </w:rPr>
      </w:pPr>
    </w:p>
    <w:p w:rsidR="00293694" w:rsidRPr="001D3B1A" w:rsidRDefault="001C645F" w:rsidP="001C645F">
      <w:pPr>
        <w:spacing w:after="0" w:line="240" w:lineRule="auto"/>
        <w:ind w:firstLine="567"/>
        <w:jc w:val="both"/>
        <w:rPr>
          <w:rFonts w:ascii="Times New Roman" w:hAnsi="Times New Roman" w:cs="Times New Roman"/>
          <w:sz w:val="28"/>
          <w:szCs w:val="28"/>
        </w:rPr>
      </w:pPr>
      <w:r w:rsidRPr="001D3B1A">
        <w:rPr>
          <w:rFonts w:ascii="Times New Roman" w:hAnsi="Times New Roman" w:cs="Times New Roman"/>
          <w:sz w:val="28"/>
          <w:szCs w:val="28"/>
        </w:rPr>
        <w:t xml:space="preserve">На реализацию основного мероприятия подпрограммы уточненной бюджетной росписью на 2022 год предусмотрено </w:t>
      </w:r>
      <w:r w:rsidR="00293694" w:rsidRPr="001D3B1A">
        <w:rPr>
          <w:rFonts w:ascii="Times New Roman" w:hAnsi="Times New Roman" w:cs="Times New Roman"/>
          <w:sz w:val="28"/>
          <w:szCs w:val="28"/>
        </w:rPr>
        <w:t>32 529,34</w:t>
      </w:r>
      <w:r w:rsidRPr="001D3B1A">
        <w:rPr>
          <w:rFonts w:ascii="Times New Roman" w:hAnsi="Times New Roman" w:cs="Times New Roman"/>
          <w:sz w:val="28"/>
          <w:szCs w:val="28"/>
        </w:rPr>
        <w:t xml:space="preserve"> тыс. руб.</w:t>
      </w:r>
      <w:r w:rsidR="00293694" w:rsidRPr="001D3B1A">
        <w:rPr>
          <w:rFonts w:ascii="Times New Roman" w:hAnsi="Times New Roman" w:cs="Times New Roman"/>
          <w:sz w:val="28"/>
          <w:szCs w:val="28"/>
        </w:rPr>
        <w:t>, в том числе за счет средств краевого бюджета – 66,18 тыс. руб., местного бюджета – 32 463,16 тыс. руб.</w:t>
      </w:r>
    </w:p>
    <w:p w:rsidR="001C645F" w:rsidRPr="001D3B1A" w:rsidRDefault="001C645F" w:rsidP="001C645F">
      <w:pPr>
        <w:spacing w:after="0" w:line="240" w:lineRule="auto"/>
        <w:ind w:firstLine="567"/>
        <w:jc w:val="both"/>
        <w:rPr>
          <w:rFonts w:ascii="Times New Roman" w:hAnsi="Times New Roman" w:cs="Times New Roman"/>
          <w:sz w:val="28"/>
          <w:szCs w:val="28"/>
        </w:rPr>
      </w:pPr>
      <w:r w:rsidRPr="001D3B1A">
        <w:rPr>
          <w:rFonts w:ascii="Times New Roman" w:hAnsi="Times New Roman" w:cs="Times New Roman"/>
          <w:sz w:val="28"/>
          <w:szCs w:val="28"/>
        </w:rPr>
        <w:t xml:space="preserve">Кассовое исполнение за </w:t>
      </w:r>
      <w:r w:rsidR="00293694" w:rsidRPr="001D3B1A">
        <w:rPr>
          <w:rFonts w:ascii="Times New Roman" w:hAnsi="Times New Roman" w:cs="Times New Roman"/>
          <w:sz w:val="28"/>
          <w:szCs w:val="28"/>
        </w:rPr>
        <w:t>2022 год</w:t>
      </w:r>
      <w:r w:rsidRPr="001D3B1A">
        <w:rPr>
          <w:rFonts w:ascii="Times New Roman" w:hAnsi="Times New Roman" w:cs="Times New Roman"/>
          <w:sz w:val="28"/>
          <w:szCs w:val="28"/>
        </w:rPr>
        <w:t xml:space="preserve"> составило </w:t>
      </w:r>
      <w:r w:rsidR="008133F9" w:rsidRPr="001D3B1A">
        <w:rPr>
          <w:rFonts w:ascii="Times New Roman" w:hAnsi="Times New Roman" w:cs="Times New Roman"/>
          <w:sz w:val="28"/>
          <w:szCs w:val="28"/>
        </w:rPr>
        <w:t xml:space="preserve">– </w:t>
      </w:r>
      <w:r w:rsidR="00293694" w:rsidRPr="001D3B1A">
        <w:rPr>
          <w:rFonts w:ascii="Times New Roman" w:hAnsi="Times New Roman" w:cs="Times New Roman"/>
          <w:sz w:val="28"/>
          <w:szCs w:val="28"/>
        </w:rPr>
        <w:t>30 620,45</w:t>
      </w:r>
      <w:r w:rsidRPr="001D3B1A">
        <w:rPr>
          <w:rFonts w:ascii="Times New Roman" w:hAnsi="Times New Roman" w:cs="Times New Roman"/>
          <w:sz w:val="28"/>
          <w:szCs w:val="28"/>
        </w:rPr>
        <w:t xml:space="preserve"> тыс. руб. или </w:t>
      </w:r>
      <w:r w:rsidR="00293694" w:rsidRPr="001D3B1A">
        <w:rPr>
          <w:rFonts w:ascii="Times New Roman" w:hAnsi="Times New Roman" w:cs="Times New Roman"/>
          <w:sz w:val="28"/>
          <w:szCs w:val="28"/>
        </w:rPr>
        <w:t>94,13</w:t>
      </w:r>
      <w:r w:rsidRPr="001D3B1A">
        <w:rPr>
          <w:rFonts w:ascii="Times New Roman" w:hAnsi="Times New Roman" w:cs="Times New Roman"/>
          <w:sz w:val="28"/>
          <w:szCs w:val="28"/>
        </w:rPr>
        <w:t>% к уточненной бюджетной росписи</w:t>
      </w:r>
      <w:r w:rsidR="00293694" w:rsidRPr="001D3B1A">
        <w:rPr>
          <w:rFonts w:ascii="Times New Roman" w:hAnsi="Times New Roman" w:cs="Times New Roman"/>
          <w:sz w:val="28"/>
          <w:szCs w:val="28"/>
        </w:rPr>
        <w:t>, в том числе за счет средств краевого бюджета – 66,18 тыс. руб. или 100,00% к уточненной бюджетной росписи, местного бюджета 30 554,27</w:t>
      </w:r>
      <w:r w:rsidR="001D3B1A" w:rsidRPr="001D3B1A">
        <w:rPr>
          <w:rFonts w:ascii="Times New Roman" w:hAnsi="Times New Roman" w:cs="Times New Roman"/>
          <w:sz w:val="28"/>
          <w:szCs w:val="28"/>
        </w:rPr>
        <w:t xml:space="preserve"> тыс. руб. или 94,12% к уточненной бюджетной росписи</w:t>
      </w:r>
      <w:r w:rsidRPr="001D3B1A">
        <w:rPr>
          <w:rFonts w:ascii="Times New Roman" w:hAnsi="Times New Roman" w:cs="Times New Roman"/>
          <w:sz w:val="28"/>
          <w:szCs w:val="28"/>
        </w:rPr>
        <w:t>.</w:t>
      </w:r>
    </w:p>
    <w:p w:rsidR="001C645F" w:rsidRPr="001D3B1A" w:rsidRDefault="001C645F" w:rsidP="001C645F">
      <w:pPr>
        <w:spacing w:after="0" w:line="240" w:lineRule="auto"/>
        <w:ind w:firstLine="567"/>
        <w:jc w:val="both"/>
        <w:rPr>
          <w:rFonts w:ascii="Times New Roman" w:hAnsi="Times New Roman" w:cs="Times New Roman"/>
          <w:sz w:val="28"/>
          <w:szCs w:val="28"/>
        </w:rPr>
      </w:pPr>
      <w:r w:rsidRPr="001D3B1A">
        <w:rPr>
          <w:rFonts w:ascii="Times New Roman" w:hAnsi="Times New Roman" w:cs="Times New Roman"/>
          <w:sz w:val="28"/>
          <w:szCs w:val="28"/>
        </w:rPr>
        <w:t>Основной сферой реализации подпрограммы является управленческая и организационная деятельность Управления по общественной безопасности, чрезвычайным ситуациям и гражданской обороне администрации города-курорта Кисловодска и МКУ «Центр по чрезвычайным ситуациям и гражданской обороне города-курорта Кисловодска».</w:t>
      </w:r>
    </w:p>
    <w:p w:rsidR="00293694" w:rsidRDefault="00293694" w:rsidP="00293694">
      <w:pPr>
        <w:spacing w:after="0" w:line="240" w:lineRule="auto"/>
        <w:ind w:firstLine="567"/>
        <w:jc w:val="center"/>
        <w:rPr>
          <w:rFonts w:ascii="Times New Roman" w:hAnsi="Times New Roman" w:cs="Times New Roman"/>
          <w:i/>
          <w:sz w:val="28"/>
          <w:szCs w:val="28"/>
        </w:rPr>
      </w:pPr>
    </w:p>
    <w:p w:rsidR="00293694" w:rsidRPr="00F17353" w:rsidRDefault="00293694" w:rsidP="00293694">
      <w:pPr>
        <w:spacing w:after="0" w:line="240" w:lineRule="auto"/>
        <w:ind w:firstLine="567"/>
        <w:jc w:val="center"/>
        <w:rPr>
          <w:rFonts w:ascii="Times New Roman" w:hAnsi="Times New Roman" w:cs="Times New Roman"/>
          <w:i/>
          <w:sz w:val="28"/>
          <w:szCs w:val="28"/>
        </w:rPr>
      </w:pPr>
      <w:r w:rsidRPr="00F17353">
        <w:rPr>
          <w:rFonts w:ascii="Times New Roman" w:hAnsi="Times New Roman" w:cs="Times New Roman"/>
          <w:i/>
          <w:sz w:val="28"/>
          <w:szCs w:val="28"/>
        </w:rPr>
        <w:t>Результаты достижения значений индикаторов достижения целей Программы и показателей решения задач программы за 202</w:t>
      </w:r>
      <w:r w:rsidR="00C361B5" w:rsidRPr="00F17353">
        <w:rPr>
          <w:rFonts w:ascii="Times New Roman" w:hAnsi="Times New Roman" w:cs="Times New Roman"/>
          <w:i/>
          <w:sz w:val="28"/>
          <w:szCs w:val="28"/>
        </w:rPr>
        <w:t>2</w:t>
      </w:r>
      <w:r w:rsidRPr="00F17353">
        <w:rPr>
          <w:rFonts w:ascii="Times New Roman" w:hAnsi="Times New Roman" w:cs="Times New Roman"/>
          <w:i/>
          <w:sz w:val="28"/>
          <w:szCs w:val="28"/>
        </w:rPr>
        <w:t xml:space="preserve"> год</w:t>
      </w:r>
    </w:p>
    <w:p w:rsidR="00293694" w:rsidRPr="00D4538E" w:rsidRDefault="00293694" w:rsidP="00293694">
      <w:pPr>
        <w:spacing w:after="0" w:line="240" w:lineRule="auto"/>
        <w:ind w:firstLine="567"/>
        <w:jc w:val="center"/>
        <w:rPr>
          <w:rFonts w:ascii="Times New Roman" w:hAnsi="Times New Roman" w:cs="Times New Roman"/>
          <w:i/>
          <w:sz w:val="28"/>
          <w:szCs w:val="28"/>
        </w:rPr>
      </w:pPr>
    </w:p>
    <w:p w:rsidR="00293694" w:rsidRPr="00D4538E" w:rsidRDefault="00293694" w:rsidP="00D4538E">
      <w:pPr>
        <w:spacing w:after="0" w:line="240" w:lineRule="auto"/>
        <w:ind w:firstLine="567"/>
        <w:jc w:val="both"/>
        <w:rPr>
          <w:rFonts w:ascii="Times New Roman" w:hAnsi="Times New Roman" w:cs="Times New Roman"/>
          <w:sz w:val="28"/>
          <w:szCs w:val="28"/>
        </w:rPr>
      </w:pPr>
      <w:r w:rsidRPr="00D4538E">
        <w:rPr>
          <w:rFonts w:ascii="Times New Roman" w:eastAsia="Calibri" w:hAnsi="Times New Roman" w:cs="Times New Roman"/>
          <w:sz w:val="28"/>
          <w:szCs w:val="28"/>
        </w:rPr>
        <w:t>По результатам реализации муниципальной программы города-курорта Кисловодска за 202</w:t>
      </w:r>
      <w:r w:rsidR="00D4538E" w:rsidRPr="00D4538E">
        <w:rPr>
          <w:rFonts w:ascii="Times New Roman" w:eastAsia="Calibri" w:hAnsi="Times New Roman" w:cs="Times New Roman"/>
          <w:sz w:val="28"/>
          <w:szCs w:val="28"/>
        </w:rPr>
        <w:t>2</w:t>
      </w:r>
      <w:r w:rsidRPr="00D4538E">
        <w:rPr>
          <w:rFonts w:ascii="Times New Roman" w:eastAsia="Calibri" w:hAnsi="Times New Roman" w:cs="Times New Roman"/>
          <w:sz w:val="28"/>
          <w:szCs w:val="28"/>
        </w:rPr>
        <w:t xml:space="preserve"> год </w:t>
      </w:r>
      <w:r w:rsidR="00D4538E" w:rsidRPr="00D4538E">
        <w:rPr>
          <w:rFonts w:ascii="Times New Roman" w:hAnsi="Times New Roman" w:cs="Times New Roman"/>
          <w:sz w:val="28"/>
          <w:szCs w:val="28"/>
        </w:rPr>
        <w:t>достигнуты значения по 19</w:t>
      </w:r>
      <w:r w:rsidRPr="00D4538E">
        <w:rPr>
          <w:rFonts w:ascii="Times New Roman" w:hAnsi="Times New Roman" w:cs="Times New Roman"/>
          <w:sz w:val="28"/>
          <w:szCs w:val="28"/>
        </w:rPr>
        <w:t xml:space="preserve"> индикатор</w:t>
      </w:r>
      <w:r w:rsidR="00D4538E" w:rsidRPr="00D4538E">
        <w:rPr>
          <w:rFonts w:ascii="Times New Roman" w:hAnsi="Times New Roman" w:cs="Times New Roman"/>
          <w:sz w:val="28"/>
          <w:szCs w:val="28"/>
        </w:rPr>
        <w:t>ам.</w:t>
      </w:r>
    </w:p>
    <w:p w:rsidR="00293694" w:rsidRPr="00D4538E" w:rsidRDefault="00293694" w:rsidP="00293694">
      <w:pPr>
        <w:spacing w:after="0" w:line="240" w:lineRule="auto"/>
        <w:ind w:firstLine="567"/>
        <w:jc w:val="both"/>
        <w:rPr>
          <w:rFonts w:ascii="Times New Roman" w:eastAsia="Calibri" w:hAnsi="Times New Roman" w:cs="Times New Roman"/>
          <w:sz w:val="28"/>
          <w:szCs w:val="28"/>
        </w:rPr>
      </w:pPr>
      <w:r w:rsidRPr="00D4538E">
        <w:rPr>
          <w:rFonts w:ascii="Times New Roman" w:eastAsia="Calibri" w:hAnsi="Times New Roman" w:cs="Times New Roman"/>
          <w:sz w:val="28"/>
          <w:szCs w:val="28"/>
        </w:rPr>
        <w:t xml:space="preserve">Степень достижения значения целей Программы и показателей решения задач подпрограмм Программы составила </w:t>
      </w:r>
      <w:r w:rsidR="00D4538E" w:rsidRPr="00D4538E">
        <w:rPr>
          <w:rFonts w:ascii="Times New Roman" w:eastAsia="Calibri" w:hAnsi="Times New Roman" w:cs="Times New Roman"/>
          <w:sz w:val="28"/>
          <w:szCs w:val="28"/>
        </w:rPr>
        <w:t>100</w:t>
      </w:r>
      <w:r w:rsidRPr="00D4538E">
        <w:rPr>
          <w:rFonts w:ascii="Times New Roman" w:eastAsia="Calibri" w:hAnsi="Times New Roman" w:cs="Times New Roman"/>
          <w:sz w:val="28"/>
          <w:szCs w:val="28"/>
        </w:rPr>
        <w:t>%.</w:t>
      </w:r>
    </w:p>
    <w:p w:rsidR="001C645F" w:rsidRPr="00D4538E" w:rsidRDefault="001C645F" w:rsidP="001C645F">
      <w:pPr>
        <w:spacing w:after="0" w:line="240" w:lineRule="auto"/>
        <w:ind w:firstLine="567"/>
        <w:jc w:val="both"/>
        <w:rPr>
          <w:rFonts w:ascii="Times New Roman" w:hAnsi="Times New Roman" w:cs="Times New Roman"/>
          <w:sz w:val="28"/>
          <w:szCs w:val="28"/>
        </w:rPr>
      </w:pPr>
    </w:p>
    <w:p w:rsidR="001C645F" w:rsidRPr="00F702C6" w:rsidRDefault="001C645F" w:rsidP="00D4538E">
      <w:pPr>
        <w:spacing w:after="0" w:line="240" w:lineRule="auto"/>
        <w:ind w:firstLine="567"/>
        <w:jc w:val="both"/>
        <w:rPr>
          <w:rFonts w:ascii="Times New Roman" w:hAnsi="Times New Roman" w:cs="Times New Roman"/>
          <w:sz w:val="28"/>
          <w:szCs w:val="28"/>
        </w:rPr>
      </w:pPr>
      <w:r w:rsidRPr="00F702C6">
        <w:rPr>
          <w:rFonts w:ascii="Times New Roman" w:hAnsi="Times New Roman" w:cs="Times New Roman"/>
          <w:b/>
          <w:i/>
          <w:sz w:val="28"/>
          <w:szCs w:val="28"/>
        </w:rPr>
        <w:t>5. Муниципальная программа города-курорта Кисловодска «Развитие транспортной системы и обеспечение безопасности дорожного движения»</w:t>
      </w:r>
      <w:r w:rsidRPr="00F702C6">
        <w:rPr>
          <w:rFonts w:ascii="Times New Roman" w:hAnsi="Times New Roman" w:cs="Times New Roman"/>
          <w:sz w:val="28"/>
          <w:szCs w:val="28"/>
        </w:rPr>
        <w:t xml:space="preserve"> утверждена постановлением администрации города-курорта Кисловодска от 28.12.2021 № 1460.</w:t>
      </w:r>
    </w:p>
    <w:p w:rsidR="001C645F" w:rsidRPr="00F702C6" w:rsidRDefault="001C645F" w:rsidP="00D4538E">
      <w:pPr>
        <w:spacing w:after="0" w:line="240" w:lineRule="auto"/>
        <w:ind w:firstLine="567"/>
        <w:jc w:val="both"/>
        <w:rPr>
          <w:rFonts w:ascii="Times New Roman" w:hAnsi="Times New Roman" w:cs="Times New Roman"/>
          <w:sz w:val="28"/>
          <w:szCs w:val="28"/>
        </w:rPr>
      </w:pPr>
      <w:r w:rsidRPr="00F702C6">
        <w:rPr>
          <w:rFonts w:ascii="Times New Roman" w:hAnsi="Times New Roman" w:cs="Times New Roman"/>
          <w:sz w:val="28"/>
          <w:szCs w:val="28"/>
        </w:rPr>
        <w:t>Ответственный исполнитель Программы: управление городского хозяйства администрации города-курорта Кисловодска.</w:t>
      </w:r>
    </w:p>
    <w:p w:rsidR="00F702C6" w:rsidRPr="0012774E" w:rsidRDefault="00F702C6" w:rsidP="00D4538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2774E">
        <w:rPr>
          <w:rFonts w:ascii="Times New Roman" w:eastAsia="Times New Roman" w:hAnsi="Times New Roman" w:cs="Times New Roman"/>
          <w:sz w:val="28"/>
          <w:szCs w:val="28"/>
          <w:lang w:eastAsia="ru-RU"/>
        </w:rPr>
        <w:t xml:space="preserve"> управление по экономике и инвестициям, ответственным исполнителем, не представлен отчет о ходе реализации муниципальной программы города-курорта Кисловодска </w:t>
      </w:r>
      <w:r w:rsidRPr="00F702C6">
        <w:rPr>
          <w:rFonts w:ascii="Times New Roman" w:eastAsia="Times New Roman" w:hAnsi="Times New Roman" w:cs="Times New Roman"/>
          <w:sz w:val="28"/>
          <w:szCs w:val="28"/>
          <w:lang w:eastAsia="ru-RU"/>
        </w:rPr>
        <w:t xml:space="preserve">«Развитие транспортной системы и обеспечение безопасности дорожного движения» </w:t>
      </w:r>
      <w:r w:rsidRPr="0012774E">
        <w:rPr>
          <w:rFonts w:ascii="Times New Roman" w:eastAsia="Times New Roman" w:hAnsi="Times New Roman" w:cs="Times New Roman"/>
          <w:sz w:val="28"/>
          <w:szCs w:val="28"/>
          <w:lang w:eastAsia="ru-RU"/>
        </w:rPr>
        <w:t>за 2022 год в связи, с чем не представляется возможным провести мониторинг реализации основных мероприятий и контрольных событий муниципальной программы.</w:t>
      </w:r>
    </w:p>
    <w:p w:rsidR="001C645F" w:rsidRPr="00F702C6" w:rsidRDefault="001C645F" w:rsidP="00D4538E">
      <w:pPr>
        <w:spacing w:after="0" w:line="240" w:lineRule="auto"/>
        <w:ind w:firstLine="567"/>
        <w:jc w:val="both"/>
        <w:rPr>
          <w:rFonts w:ascii="Times New Roman" w:hAnsi="Times New Roman" w:cs="Times New Roman"/>
          <w:sz w:val="28"/>
          <w:szCs w:val="28"/>
        </w:rPr>
      </w:pPr>
      <w:r w:rsidRPr="00F702C6">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2022 год на реализацию мероприятий муниципальной программы уточненной бюджетной росписью на 2022 год предусмотрено </w:t>
      </w:r>
      <w:r w:rsidR="00BA31CA" w:rsidRPr="00F702C6">
        <w:rPr>
          <w:rFonts w:ascii="Times New Roman" w:hAnsi="Times New Roman" w:cs="Times New Roman"/>
          <w:sz w:val="28"/>
          <w:szCs w:val="28"/>
        </w:rPr>
        <w:t xml:space="preserve">– </w:t>
      </w:r>
      <w:r w:rsidR="00F702C6" w:rsidRPr="00F702C6">
        <w:rPr>
          <w:rFonts w:ascii="Times New Roman" w:hAnsi="Times New Roman" w:cs="Times New Roman"/>
          <w:sz w:val="28"/>
          <w:szCs w:val="28"/>
        </w:rPr>
        <w:t>445 526,25</w:t>
      </w:r>
      <w:r w:rsidRPr="00F702C6">
        <w:rPr>
          <w:rFonts w:ascii="Times New Roman" w:hAnsi="Times New Roman" w:cs="Times New Roman"/>
          <w:sz w:val="28"/>
          <w:szCs w:val="28"/>
        </w:rPr>
        <w:t xml:space="preserve"> тыс. </w:t>
      </w:r>
      <w:r w:rsidRPr="00F702C6">
        <w:rPr>
          <w:rFonts w:ascii="Times New Roman" w:hAnsi="Times New Roman" w:cs="Times New Roman"/>
          <w:sz w:val="28"/>
          <w:szCs w:val="28"/>
        </w:rPr>
        <w:lastRenderedPageBreak/>
        <w:t xml:space="preserve">руб., в том числе за счет средств краевого бюджета – </w:t>
      </w:r>
      <w:r w:rsidR="00F702C6" w:rsidRPr="00F702C6">
        <w:rPr>
          <w:rFonts w:ascii="Times New Roman" w:hAnsi="Times New Roman" w:cs="Times New Roman"/>
          <w:sz w:val="28"/>
          <w:szCs w:val="28"/>
        </w:rPr>
        <w:t>382 638,06</w:t>
      </w:r>
      <w:r w:rsidRPr="00F702C6">
        <w:rPr>
          <w:rFonts w:ascii="Times New Roman" w:hAnsi="Times New Roman" w:cs="Times New Roman"/>
          <w:sz w:val="28"/>
          <w:szCs w:val="28"/>
        </w:rPr>
        <w:t xml:space="preserve"> тыс. руб., местного бюджета – </w:t>
      </w:r>
      <w:r w:rsidR="00F702C6" w:rsidRPr="00F702C6">
        <w:rPr>
          <w:rFonts w:ascii="Times New Roman" w:hAnsi="Times New Roman" w:cs="Times New Roman"/>
          <w:sz w:val="28"/>
          <w:szCs w:val="28"/>
        </w:rPr>
        <w:t>62 888,19</w:t>
      </w:r>
      <w:r w:rsidRPr="00F702C6">
        <w:rPr>
          <w:rFonts w:ascii="Times New Roman" w:hAnsi="Times New Roman" w:cs="Times New Roman"/>
          <w:sz w:val="28"/>
          <w:szCs w:val="28"/>
        </w:rPr>
        <w:t xml:space="preserve"> тыс. руб.</w:t>
      </w:r>
    </w:p>
    <w:p w:rsidR="001C645F" w:rsidRPr="00F702C6" w:rsidRDefault="007366FF" w:rsidP="00D4538E">
      <w:pPr>
        <w:spacing w:after="0" w:line="240" w:lineRule="auto"/>
        <w:ind w:firstLine="567"/>
        <w:jc w:val="both"/>
        <w:rPr>
          <w:rFonts w:ascii="Times New Roman" w:hAnsi="Times New Roman" w:cs="Times New Roman"/>
          <w:sz w:val="28"/>
          <w:szCs w:val="28"/>
        </w:rPr>
      </w:pPr>
      <w:r w:rsidRPr="00F702C6">
        <w:rPr>
          <w:rFonts w:ascii="Times New Roman" w:hAnsi="Times New Roman" w:cs="Times New Roman"/>
          <w:sz w:val="28"/>
          <w:szCs w:val="28"/>
        </w:rPr>
        <w:t xml:space="preserve">Кассовое исполнение за </w:t>
      </w:r>
      <w:r w:rsidR="001C645F" w:rsidRPr="00F702C6">
        <w:rPr>
          <w:rFonts w:ascii="Times New Roman" w:hAnsi="Times New Roman" w:cs="Times New Roman"/>
          <w:sz w:val="28"/>
          <w:szCs w:val="28"/>
        </w:rPr>
        <w:t>2022 год составило</w:t>
      </w:r>
      <w:r w:rsidR="00BA31CA" w:rsidRPr="00F702C6">
        <w:rPr>
          <w:rFonts w:ascii="Times New Roman" w:hAnsi="Times New Roman" w:cs="Times New Roman"/>
          <w:sz w:val="28"/>
          <w:szCs w:val="28"/>
        </w:rPr>
        <w:t xml:space="preserve"> –</w:t>
      </w:r>
      <w:r w:rsidR="001C645F" w:rsidRPr="00F702C6">
        <w:rPr>
          <w:rFonts w:ascii="Times New Roman" w:hAnsi="Times New Roman" w:cs="Times New Roman"/>
          <w:sz w:val="28"/>
          <w:szCs w:val="28"/>
        </w:rPr>
        <w:t xml:space="preserve"> </w:t>
      </w:r>
      <w:r w:rsidR="00F702C6" w:rsidRPr="00F702C6">
        <w:rPr>
          <w:rFonts w:ascii="Times New Roman" w:hAnsi="Times New Roman" w:cs="Times New Roman"/>
          <w:sz w:val="28"/>
          <w:szCs w:val="28"/>
        </w:rPr>
        <w:t>70 639,84</w:t>
      </w:r>
      <w:r w:rsidR="001C645F" w:rsidRPr="00F702C6">
        <w:rPr>
          <w:rFonts w:ascii="Times New Roman" w:hAnsi="Times New Roman" w:cs="Times New Roman"/>
          <w:sz w:val="28"/>
          <w:szCs w:val="28"/>
        </w:rPr>
        <w:t xml:space="preserve"> тыс. руб. или </w:t>
      </w:r>
      <w:r w:rsidR="00F702C6" w:rsidRPr="00F702C6">
        <w:rPr>
          <w:rFonts w:ascii="Times New Roman" w:hAnsi="Times New Roman" w:cs="Times New Roman"/>
          <w:sz w:val="28"/>
          <w:szCs w:val="28"/>
        </w:rPr>
        <w:t>15,85</w:t>
      </w:r>
      <w:r w:rsidR="001C645F" w:rsidRPr="00F702C6">
        <w:rPr>
          <w:rFonts w:ascii="Times New Roman" w:hAnsi="Times New Roman" w:cs="Times New Roman"/>
          <w:sz w:val="28"/>
          <w:szCs w:val="28"/>
        </w:rPr>
        <w:t xml:space="preserve">% к уточненной бюджетной росписи, в том числе за счет средств краевого бюджета </w:t>
      </w:r>
      <w:r w:rsidR="00BA31CA" w:rsidRPr="00F702C6">
        <w:rPr>
          <w:rFonts w:ascii="Times New Roman" w:hAnsi="Times New Roman" w:cs="Times New Roman"/>
          <w:sz w:val="28"/>
          <w:szCs w:val="28"/>
        </w:rPr>
        <w:t xml:space="preserve">– </w:t>
      </w:r>
      <w:r w:rsidR="00F702C6" w:rsidRPr="00F702C6">
        <w:rPr>
          <w:rFonts w:ascii="Times New Roman" w:hAnsi="Times New Roman" w:cs="Times New Roman"/>
          <w:sz w:val="28"/>
          <w:szCs w:val="28"/>
        </w:rPr>
        <w:t>41 357,22</w:t>
      </w:r>
      <w:r w:rsidR="001C645F" w:rsidRPr="00F702C6">
        <w:rPr>
          <w:rFonts w:ascii="Times New Roman" w:hAnsi="Times New Roman" w:cs="Times New Roman"/>
          <w:sz w:val="28"/>
          <w:szCs w:val="28"/>
        </w:rPr>
        <w:t xml:space="preserve"> тыс. руб.</w:t>
      </w:r>
      <w:r w:rsidR="00BA31CA" w:rsidRPr="00F702C6">
        <w:rPr>
          <w:rFonts w:ascii="Times New Roman" w:hAnsi="Times New Roman" w:cs="Times New Roman"/>
          <w:sz w:val="28"/>
          <w:szCs w:val="28"/>
        </w:rPr>
        <w:t xml:space="preserve"> или </w:t>
      </w:r>
      <w:r w:rsidR="00F702C6" w:rsidRPr="00F702C6">
        <w:rPr>
          <w:rFonts w:ascii="Times New Roman" w:hAnsi="Times New Roman" w:cs="Times New Roman"/>
          <w:sz w:val="28"/>
          <w:szCs w:val="28"/>
        </w:rPr>
        <w:t>10,81</w:t>
      </w:r>
      <w:r w:rsidR="00BA31CA" w:rsidRPr="00F702C6">
        <w:rPr>
          <w:rFonts w:ascii="Times New Roman" w:hAnsi="Times New Roman" w:cs="Times New Roman"/>
          <w:sz w:val="28"/>
          <w:szCs w:val="28"/>
        </w:rPr>
        <w:t>% к уточненной бюджетной росписи</w:t>
      </w:r>
      <w:r w:rsidR="001C645F" w:rsidRPr="00F702C6">
        <w:rPr>
          <w:rFonts w:ascii="Times New Roman" w:hAnsi="Times New Roman" w:cs="Times New Roman"/>
          <w:sz w:val="28"/>
          <w:szCs w:val="28"/>
        </w:rPr>
        <w:t xml:space="preserve">, за счет средств местного бюджета </w:t>
      </w:r>
      <w:r w:rsidR="00BA31CA" w:rsidRPr="00F702C6">
        <w:rPr>
          <w:rFonts w:ascii="Times New Roman" w:hAnsi="Times New Roman" w:cs="Times New Roman"/>
          <w:sz w:val="28"/>
          <w:szCs w:val="28"/>
        </w:rPr>
        <w:t xml:space="preserve">– </w:t>
      </w:r>
      <w:r w:rsidR="00F702C6" w:rsidRPr="00F702C6">
        <w:rPr>
          <w:rFonts w:ascii="Times New Roman" w:hAnsi="Times New Roman" w:cs="Times New Roman"/>
          <w:sz w:val="28"/>
          <w:szCs w:val="28"/>
        </w:rPr>
        <w:t>29 282,62</w:t>
      </w:r>
      <w:r w:rsidR="001C645F" w:rsidRPr="00F702C6">
        <w:rPr>
          <w:rFonts w:ascii="Times New Roman" w:hAnsi="Times New Roman" w:cs="Times New Roman"/>
          <w:sz w:val="28"/>
          <w:szCs w:val="28"/>
        </w:rPr>
        <w:t xml:space="preserve"> тыс. руб.</w:t>
      </w:r>
      <w:r w:rsidR="00BA31CA" w:rsidRPr="00F702C6">
        <w:rPr>
          <w:rFonts w:ascii="Times New Roman" w:hAnsi="Times New Roman" w:cs="Times New Roman"/>
          <w:sz w:val="28"/>
          <w:szCs w:val="28"/>
        </w:rPr>
        <w:t xml:space="preserve"> или </w:t>
      </w:r>
      <w:r w:rsidR="00F702C6" w:rsidRPr="00F702C6">
        <w:rPr>
          <w:rFonts w:ascii="Times New Roman" w:hAnsi="Times New Roman" w:cs="Times New Roman"/>
          <w:sz w:val="28"/>
          <w:szCs w:val="28"/>
        </w:rPr>
        <w:t>46,56</w:t>
      </w:r>
      <w:r w:rsidR="00BA31CA" w:rsidRPr="00F702C6">
        <w:rPr>
          <w:rFonts w:ascii="Times New Roman" w:hAnsi="Times New Roman" w:cs="Times New Roman"/>
          <w:sz w:val="28"/>
          <w:szCs w:val="28"/>
        </w:rPr>
        <w:t>% к уточненной бюджетной росписи.</w:t>
      </w:r>
    </w:p>
    <w:p w:rsidR="00F702C6" w:rsidRPr="00DF3EA7" w:rsidRDefault="00F702C6" w:rsidP="00D4538E">
      <w:pPr>
        <w:spacing w:after="0" w:line="240" w:lineRule="auto"/>
        <w:ind w:firstLine="567"/>
        <w:jc w:val="both"/>
        <w:rPr>
          <w:rFonts w:ascii="Times New Roman" w:hAnsi="Times New Roman" w:cs="Times New Roman"/>
          <w:sz w:val="28"/>
          <w:szCs w:val="28"/>
        </w:rPr>
      </w:pPr>
      <w:r w:rsidRPr="00DF3EA7">
        <w:rPr>
          <w:rFonts w:ascii="Times New Roman" w:hAnsi="Times New Roman" w:cs="Times New Roman"/>
          <w:sz w:val="28"/>
          <w:szCs w:val="28"/>
        </w:rPr>
        <w:t>Информация о реализации контрольных событиях программы за 2022 год, управлением городского хозяйства администрации города-курорта Кисловодска, не представлена.</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F702C6" w:rsidRDefault="001C645F" w:rsidP="001C645F">
      <w:pPr>
        <w:spacing w:after="0" w:line="240" w:lineRule="auto"/>
        <w:ind w:firstLine="567"/>
        <w:jc w:val="center"/>
        <w:rPr>
          <w:rFonts w:ascii="Times New Roman" w:hAnsi="Times New Roman" w:cs="Times New Roman"/>
          <w:i/>
          <w:sz w:val="28"/>
          <w:szCs w:val="28"/>
        </w:rPr>
      </w:pPr>
      <w:r w:rsidRPr="00F702C6">
        <w:rPr>
          <w:rFonts w:ascii="Times New Roman" w:hAnsi="Times New Roman" w:cs="Times New Roman"/>
          <w:i/>
          <w:sz w:val="28"/>
          <w:szCs w:val="28"/>
        </w:rPr>
        <w:t>Подпрограмма 1 «Дорожное хозяйство и обеспечение безопасности дорожного движения»</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F702C6" w:rsidRDefault="00F702C6" w:rsidP="00D4538E">
      <w:pPr>
        <w:spacing w:after="0" w:line="240" w:lineRule="auto"/>
        <w:ind w:firstLine="567"/>
        <w:jc w:val="both"/>
        <w:rPr>
          <w:rFonts w:ascii="Times New Roman" w:hAnsi="Times New Roman" w:cs="Times New Roman"/>
          <w:sz w:val="28"/>
          <w:szCs w:val="28"/>
        </w:rPr>
      </w:pPr>
      <w:r w:rsidRPr="00DF3EA7">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2022 год на реализацию мероприятий подпрограммы уточненной бюджетной росписью на 2022 год предусмотрено – </w:t>
      </w:r>
      <w:r>
        <w:rPr>
          <w:rFonts w:ascii="Times New Roman" w:hAnsi="Times New Roman" w:cs="Times New Roman"/>
          <w:sz w:val="28"/>
          <w:szCs w:val="28"/>
        </w:rPr>
        <w:t>443 664,38</w:t>
      </w:r>
      <w:r w:rsidRPr="00DF3EA7">
        <w:rPr>
          <w:rFonts w:ascii="Times New Roman" w:hAnsi="Times New Roman" w:cs="Times New Roman"/>
          <w:sz w:val="28"/>
          <w:szCs w:val="28"/>
        </w:rPr>
        <w:t xml:space="preserve"> тыс. руб., в том числе за счет средств краевого бюджета – </w:t>
      </w:r>
      <w:r>
        <w:rPr>
          <w:rFonts w:ascii="Times New Roman" w:hAnsi="Times New Roman" w:cs="Times New Roman"/>
          <w:sz w:val="28"/>
          <w:szCs w:val="28"/>
        </w:rPr>
        <w:t>382 638,06</w:t>
      </w:r>
      <w:r w:rsidRPr="00DF3EA7">
        <w:rPr>
          <w:rFonts w:ascii="Times New Roman" w:hAnsi="Times New Roman" w:cs="Times New Roman"/>
          <w:sz w:val="28"/>
          <w:szCs w:val="28"/>
        </w:rPr>
        <w:t xml:space="preserve"> тыс. руб., местного бюджета – </w:t>
      </w:r>
      <w:r>
        <w:rPr>
          <w:rFonts w:ascii="Times New Roman" w:hAnsi="Times New Roman" w:cs="Times New Roman"/>
          <w:sz w:val="28"/>
          <w:szCs w:val="28"/>
        </w:rPr>
        <w:t>61 026,32 тыс. руб.</w:t>
      </w:r>
    </w:p>
    <w:p w:rsidR="00F702C6" w:rsidRPr="00581678" w:rsidRDefault="00F702C6" w:rsidP="00D4538E">
      <w:pPr>
        <w:spacing w:after="0" w:line="240" w:lineRule="auto"/>
        <w:ind w:firstLine="567"/>
        <w:jc w:val="both"/>
        <w:rPr>
          <w:rFonts w:ascii="Times New Roman" w:hAnsi="Times New Roman" w:cs="Times New Roman"/>
          <w:sz w:val="28"/>
          <w:szCs w:val="28"/>
        </w:rPr>
      </w:pPr>
      <w:r w:rsidRPr="00581678">
        <w:rPr>
          <w:rFonts w:ascii="Times New Roman" w:hAnsi="Times New Roman" w:cs="Times New Roman"/>
          <w:sz w:val="28"/>
          <w:szCs w:val="28"/>
        </w:rPr>
        <w:t xml:space="preserve">Кассовое исполнение за 2022 год составило – </w:t>
      </w:r>
      <w:r>
        <w:rPr>
          <w:rFonts w:ascii="Times New Roman" w:hAnsi="Times New Roman" w:cs="Times New Roman"/>
          <w:sz w:val="28"/>
          <w:szCs w:val="28"/>
        </w:rPr>
        <w:t>68 877,97</w:t>
      </w:r>
      <w:r w:rsidRPr="00581678">
        <w:rPr>
          <w:rFonts w:ascii="Times New Roman" w:hAnsi="Times New Roman" w:cs="Times New Roman"/>
          <w:sz w:val="28"/>
          <w:szCs w:val="28"/>
        </w:rPr>
        <w:t xml:space="preserve"> тыс. руб. или </w:t>
      </w:r>
      <w:r>
        <w:rPr>
          <w:rFonts w:ascii="Times New Roman" w:hAnsi="Times New Roman" w:cs="Times New Roman"/>
          <w:sz w:val="28"/>
          <w:szCs w:val="28"/>
        </w:rPr>
        <w:t>15,52</w:t>
      </w:r>
      <w:r w:rsidRPr="00581678">
        <w:rPr>
          <w:rFonts w:ascii="Times New Roman" w:hAnsi="Times New Roman" w:cs="Times New Roman"/>
          <w:sz w:val="28"/>
          <w:szCs w:val="28"/>
        </w:rPr>
        <w:t xml:space="preserve">% к уточненной бюджетной росписи, в том числе за счет средств краевого бюджета – </w:t>
      </w:r>
      <w:r>
        <w:rPr>
          <w:rFonts w:ascii="Times New Roman" w:hAnsi="Times New Roman" w:cs="Times New Roman"/>
          <w:sz w:val="28"/>
          <w:szCs w:val="28"/>
        </w:rPr>
        <w:t>41 357,22</w:t>
      </w:r>
      <w:r w:rsidRPr="00581678">
        <w:rPr>
          <w:rFonts w:ascii="Times New Roman" w:hAnsi="Times New Roman" w:cs="Times New Roman"/>
          <w:sz w:val="28"/>
          <w:szCs w:val="28"/>
        </w:rPr>
        <w:t xml:space="preserve"> тыс. руб. или </w:t>
      </w:r>
      <w:r>
        <w:rPr>
          <w:rFonts w:ascii="Times New Roman" w:hAnsi="Times New Roman" w:cs="Times New Roman"/>
          <w:sz w:val="28"/>
          <w:szCs w:val="28"/>
        </w:rPr>
        <w:t>10,81</w:t>
      </w:r>
      <w:r w:rsidRPr="00581678">
        <w:rPr>
          <w:rFonts w:ascii="Times New Roman" w:hAnsi="Times New Roman" w:cs="Times New Roman"/>
          <w:sz w:val="28"/>
          <w:szCs w:val="28"/>
        </w:rPr>
        <w:t xml:space="preserve">% к уточненной бюджетной росписи, местного бюджета – </w:t>
      </w:r>
      <w:r>
        <w:rPr>
          <w:rFonts w:ascii="Times New Roman" w:hAnsi="Times New Roman" w:cs="Times New Roman"/>
          <w:sz w:val="28"/>
          <w:szCs w:val="28"/>
        </w:rPr>
        <w:t>27 520,75</w:t>
      </w:r>
      <w:r w:rsidRPr="00581678">
        <w:rPr>
          <w:rFonts w:ascii="Times New Roman" w:hAnsi="Times New Roman" w:cs="Times New Roman"/>
          <w:sz w:val="28"/>
          <w:szCs w:val="28"/>
        </w:rPr>
        <w:t xml:space="preserve"> тыс. руб. или </w:t>
      </w:r>
      <w:r w:rsidR="00DF04E7">
        <w:rPr>
          <w:rFonts w:ascii="Times New Roman" w:hAnsi="Times New Roman" w:cs="Times New Roman"/>
          <w:sz w:val="28"/>
          <w:szCs w:val="28"/>
        </w:rPr>
        <w:t>45,10</w:t>
      </w:r>
      <w:r w:rsidRPr="00581678">
        <w:rPr>
          <w:rFonts w:ascii="Times New Roman" w:hAnsi="Times New Roman" w:cs="Times New Roman"/>
          <w:sz w:val="28"/>
          <w:szCs w:val="28"/>
        </w:rPr>
        <w:t>%</w:t>
      </w:r>
      <w:r w:rsidR="00DF04E7">
        <w:rPr>
          <w:rFonts w:ascii="Times New Roman" w:hAnsi="Times New Roman" w:cs="Times New Roman"/>
          <w:sz w:val="28"/>
          <w:szCs w:val="28"/>
        </w:rPr>
        <w:t xml:space="preserve"> к уточненной бюджетной росписи</w:t>
      </w:r>
      <w:r w:rsidRPr="00581678">
        <w:rPr>
          <w:rFonts w:ascii="Times New Roman" w:hAnsi="Times New Roman" w:cs="Times New Roman"/>
          <w:sz w:val="28"/>
          <w:szCs w:val="28"/>
        </w:rPr>
        <w:t>.</w:t>
      </w:r>
    </w:p>
    <w:p w:rsidR="00F702C6" w:rsidRPr="00581678" w:rsidRDefault="00F702C6" w:rsidP="00D4538E">
      <w:pPr>
        <w:spacing w:after="0" w:line="240" w:lineRule="auto"/>
        <w:ind w:firstLine="567"/>
        <w:jc w:val="both"/>
        <w:rPr>
          <w:rFonts w:ascii="Times New Roman" w:hAnsi="Times New Roman" w:cs="Times New Roman"/>
          <w:sz w:val="28"/>
          <w:szCs w:val="28"/>
        </w:rPr>
      </w:pPr>
      <w:r w:rsidRPr="00581678">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F702C6" w:rsidRDefault="00F702C6" w:rsidP="001C645F">
      <w:pPr>
        <w:spacing w:after="0" w:line="240" w:lineRule="auto"/>
        <w:ind w:firstLine="567"/>
        <w:jc w:val="center"/>
        <w:rPr>
          <w:rFonts w:ascii="Times New Roman" w:hAnsi="Times New Roman" w:cs="Times New Roman"/>
          <w:i/>
          <w:sz w:val="28"/>
          <w:szCs w:val="28"/>
          <w:highlight w:val="yellow"/>
        </w:rPr>
      </w:pPr>
    </w:p>
    <w:p w:rsidR="001C645F" w:rsidRPr="00DF04E7" w:rsidRDefault="001C645F" w:rsidP="001C645F">
      <w:pPr>
        <w:spacing w:after="0" w:line="240" w:lineRule="auto"/>
        <w:ind w:firstLine="567"/>
        <w:jc w:val="center"/>
        <w:rPr>
          <w:rFonts w:ascii="Times New Roman" w:hAnsi="Times New Roman" w:cs="Times New Roman"/>
          <w:i/>
          <w:sz w:val="28"/>
          <w:szCs w:val="28"/>
        </w:rPr>
      </w:pPr>
      <w:r w:rsidRPr="00DF04E7">
        <w:rPr>
          <w:rFonts w:ascii="Times New Roman" w:hAnsi="Times New Roman" w:cs="Times New Roman"/>
          <w:i/>
          <w:sz w:val="28"/>
          <w:szCs w:val="28"/>
        </w:rPr>
        <w:t>Подпрограмма 2 «Обеспечение реализации муниципальной программы города-курорта Кисловодска «Развитие транспортной системы и обеспечение безопасности дорожного движения» и общепрограммные мероприятия»</w:t>
      </w:r>
    </w:p>
    <w:p w:rsidR="001C645F" w:rsidRPr="00DF04E7" w:rsidRDefault="001C645F" w:rsidP="001C645F">
      <w:pPr>
        <w:spacing w:after="0" w:line="240" w:lineRule="auto"/>
        <w:ind w:firstLine="567"/>
        <w:jc w:val="both"/>
        <w:rPr>
          <w:rFonts w:ascii="Times New Roman" w:hAnsi="Times New Roman" w:cs="Times New Roman"/>
          <w:sz w:val="28"/>
          <w:szCs w:val="28"/>
        </w:rPr>
      </w:pPr>
    </w:p>
    <w:p w:rsidR="001C645F" w:rsidRPr="00DF04E7" w:rsidRDefault="00DF04E7" w:rsidP="00D4538E">
      <w:pPr>
        <w:spacing w:after="0" w:line="240" w:lineRule="auto"/>
        <w:ind w:firstLine="567"/>
        <w:jc w:val="both"/>
        <w:rPr>
          <w:rFonts w:ascii="Times New Roman" w:hAnsi="Times New Roman" w:cs="Times New Roman"/>
          <w:sz w:val="28"/>
          <w:szCs w:val="28"/>
        </w:rPr>
      </w:pPr>
      <w:r w:rsidRPr="00E62D81">
        <w:rPr>
          <w:rFonts w:ascii="Times New Roman" w:hAnsi="Times New Roman" w:cs="Times New Roman"/>
          <w:sz w:val="28"/>
          <w:szCs w:val="28"/>
        </w:rPr>
        <w:t xml:space="preserve">На основании отчета, предоставленного финансовым управлением администрации города-курорта Кисловодск, об исполнении муниципальных программ за 2022 год на реализацию мероприятия подпрограммы в 2022 году уточненной бюджетной росписью </w:t>
      </w:r>
      <w:r w:rsidRPr="00DF04E7">
        <w:rPr>
          <w:rFonts w:ascii="Times New Roman" w:hAnsi="Times New Roman" w:cs="Times New Roman"/>
          <w:sz w:val="28"/>
          <w:szCs w:val="28"/>
        </w:rPr>
        <w:t xml:space="preserve">предусмотрено </w:t>
      </w:r>
      <w:r w:rsidR="00672533" w:rsidRPr="00DF04E7">
        <w:rPr>
          <w:rFonts w:ascii="Times New Roman" w:hAnsi="Times New Roman" w:cs="Times New Roman"/>
          <w:sz w:val="28"/>
          <w:szCs w:val="28"/>
        </w:rPr>
        <w:t xml:space="preserve">– </w:t>
      </w:r>
      <w:r w:rsidR="001C645F" w:rsidRPr="00DF04E7">
        <w:rPr>
          <w:rFonts w:ascii="Times New Roman" w:hAnsi="Times New Roman" w:cs="Times New Roman"/>
          <w:sz w:val="28"/>
          <w:szCs w:val="28"/>
        </w:rPr>
        <w:t>1</w:t>
      </w:r>
      <w:r w:rsidR="00672533" w:rsidRPr="00DF04E7">
        <w:rPr>
          <w:rFonts w:ascii="Times New Roman" w:hAnsi="Times New Roman" w:cs="Times New Roman"/>
          <w:sz w:val="28"/>
          <w:szCs w:val="28"/>
        </w:rPr>
        <w:t> 861,87</w:t>
      </w:r>
      <w:r w:rsidR="001C645F" w:rsidRPr="00DF04E7">
        <w:rPr>
          <w:rFonts w:ascii="Times New Roman" w:hAnsi="Times New Roman" w:cs="Times New Roman"/>
          <w:sz w:val="28"/>
          <w:szCs w:val="28"/>
        </w:rPr>
        <w:t xml:space="preserve"> тыс. руб. средств местного бюджета. Кассовое исполнение за 2022</w:t>
      </w:r>
      <w:r w:rsidRPr="00DF04E7">
        <w:rPr>
          <w:rFonts w:ascii="Times New Roman" w:hAnsi="Times New Roman" w:cs="Times New Roman"/>
          <w:sz w:val="28"/>
          <w:szCs w:val="28"/>
        </w:rPr>
        <w:t xml:space="preserve"> год</w:t>
      </w:r>
      <w:r w:rsidR="001C645F" w:rsidRPr="00DF04E7">
        <w:rPr>
          <w:rFonts w:ascii="Times New Roman" w:hAnsi="Times New Roman" w:cs="Times New Roman"/>
          <w:sz w:val="28"/>
          <w:szCs w:val="28"/>
        </w:rPr>
        <w:t xml:space="preserve"> составило </w:t>
      </w:r>
      <w:r w:rsidR="00672533" w:rsidRPr="00DF04E7">
        <w:rPr>
          <w:rFonts w:ascii="Times New Roman" w:hAnsi="Times New Roman" w:cs="Times New Roman"/>
          <w:sz w:val="28"/>
          <w:szCs w:val="28"/>
        </w:rPr>
        <w:t xml:space="preserve">– </w:t>
      </w:r>
      <w:r w:rsidRPr="00DF04E7">
        <w:rPr>
          <w:rFonts w:ascii="Times New Roman" w:hAnsi="Times New Roman" w:cs="Times New Roman"/>
          <w:sz w:val="28"/>
          <w:szCs w:val="28"/>
        </w:rPr>
        <w:t>1 761,87</w:t>
      </w:r>
      <w:r w:rsidR="001C645F" w:rsidRPr="00DF04E7">
        <w:rPr>
          <w:rFonts w:ascii="Times New Roman" w:hAnsi="Times New Roman" w:cs="Times New Roman"/>
          <w:sz w:val="28"/>
          <w:szCs w:val="28"/>
        </w:rPr>
        <w:t xml:space="preserve"> тыс. руб. или </w:t>
      </w:r>
      <w:r w:rsidRPr="00DF04E7">
        <w:rPr>
          <w:rFonts w:ascii="Times New Roman" w:hAnsi="Times New Roman" w:cs="Times New Roman"/>
          <w:sz w:val="28"/>
          <w:szCs w:val="28"/>
        </w:rPr>
        <w:t>94,63</w:t>
      </w:r>
      <w:r w:rsidR="001C645F" w:rsidRPr="00DF04E7">
        <w:rPr>
          <w:rFonts w:ascii="Times New Roman" w:hAnsi="Times New Roman" w:cs="Times New Roman"/>
          <w:sz w:val="28"/>
          <w:szCs w:val="28"/>
        </w:rPr>
        <w:t>% к уточненной бюджетной росписи.</w:t>
      </w:r>
    </w:p>
    <w:p w:rsidR="00DF04E7" w:rsidRDefault="00DF04E7" w:rsidP="00D4538E">
      <w:pPr>
        <w:spacing w:after="0" w:line="240" w:lineRule="auto"/>
        <w:ind w:firstLine="567"/>
        <w:jc w:val="both"/>
        <w:rPr>
          <w:rFonts w:ascii="Times New Roman" w:hAnsi="Times New Roman" w:cs="Times New Roman"/>
          <w:sz w:val="28"/>
          <w:szCs w:val="28"/>
        </w:rPr>
      </w:pPr>
      <w:r w:rsidRPr="00E62D81">
        <w:rPr>
          <w:rFonts w:ascii="Times New Roman" w:hAnsi="Times New Roman" w:cs="Times New Roman"/>
          <w:sz w:val="28"/>
          <w:szCs w:val="28"/>
        </w:rPr>
        <w:t>Информация о ходе реализации основных мероприятий и контрольных событий подпрограммы не представлена.</w:t>
      </w:r>
    </w:p>
    <w:p w:rsidR="00B0039B" w:rsidRPr="00E62D81" w:rsidRDefault="00B0039B" w:rsidP="00DF04E7">
      <w:pPr>
        <w:spacing w:after="0" w:line="240" w:lineRule="auto"/>
        <w:ind w:firstLine="567"/>
        <w:jc w:val="both"/>
        <w:rPr>
          <w:rFonts w:ascii="Times New Roman" w:hAnsi="Times New Roman" w:cs="Times New Roman"/>
          <w:sz w:val="28"/>
          <w:szCs w:val="28"/>
        </w:rPr>
      </w:pPr>
    </w:p>
    <w:p w:rsidR="00DF04E7" w:rsidRPr="0012774E" w:rsidRDefault="00DF04E7" w:rsidP="00DF04E7">
      <w:pPr>
        <w:spacing w:after="0" w:line="240" w:lineRule="auto"/>
        <w:ind w:firstLine="567"/>
        <w:jc w:val="center"/>
        <w:rPr>
          <w:rFonts w:ascii="Times New Roman" w:hAnsi="Times New Roman" w:cs="Times New Roman"/>
          <w:i/>
          <w:sz w:val="28"/>
          <w:szCs w:val="28"/>
        </w:rPr>
      </w:pPr>
      <w:r w:rsidRPr="0012774E">
        <w:rPr>
          <w:rFonts w:ascii="Times New Roman" w:hAnsi="Times New Roman" w:cs="Times New Roman"/>
          <w:sz w:val="28"/>
          <w:szCs w:val="28"/>
        </w:rPr>
        <w:tab/>
      </w:r>
      <w:r w:rsidRPr="0012774E">
        <w:rPr>
          <w:rFonts w:ascii="Times New Roman" w:hAnsi="Times New Roman" w:cs="Times New Roman"/>
          <w:i/>
          <w:sz w:val="28"/>
          <w:szCs w:val="28"/>
        </w:rPr>
        <w:t xml:space="preserve">Результаты достижения значений индикаторов достижения целей Программы и показателей решения задач подпрограмм Программы </w:t>
      </w:r>
      <w:r w:rsidRPr="0012774E">
        <w:rPr>
          <w:rFonts w:ascii="Times New Roman" w:hAnsi="Times New Roman" w:cs="Times New Roman"/>
          <w:i/>
          <w:sz w:val="28"/>
          <w:szCs w:val="28"/>
        </w:rPr>
        <w:br/>
        <w:t>за 202</w:t>
      </w:r>
      <w:r>
        <w:rPr>
          <w:rFonts w:ascii="Times New Roman" w:hAnsi="Times New Roman" w:cs="Times New Roman"/>
          <w:i/>
          <w:sz w:val="28"/>
          <w:szCs w:val="28"/>
        </w:rPr>
        <w:t>2</w:t>
      </w:r>
      <w:r w:rsidRPr="0012774E">
        <w:rPr>
          <w:rFonts w:ascii="Times New Roman" w:hAnsi="Times New Roman" w:cs="Times New Roman"/>
          <w:i/>
          <w:sz w:val="28"/>
          <w:szCs w:val="28"/>
        </w:rPr>
        <w:t xml:space="preserve"> год</w:t>
      </w:r>
    </w:p>
    <w:p w:rsidR="00DF04E7" w:rsidRPr="0012774E" w:rsidRDefault="00DF04E7" w:rsidP="00DF04E7">
      <w:pPr>
        <w:spacing w:after="0" w:line="240" w:lineRule="auto"/>
        <w:ind w:firstLine="567"/>
        <w:jc w:val="center"/>
        <w:rPr>
          <w:rFonts w:ascii="Times New Roman" w:hAnsi="Times New Roman" w:cs="Times New Roman"/>
          <w:i/>
          <w:sz w:val="28"/>
          <w:szCs w:val="28"/>
        </w:rPr>
      </w:pPr>
    </w:p>
    <w:p w:rsidR="00DF04E7" w:rsidRPr="0012774E" w:rsidRDefault="00DF04E7" w:rsidP="00D4538E">
      <w:pPr>
        <w:spacing w:after="0" w:line="240" w:lineRule="auto"/>
        <w:ind w:firstLine="567"/>
        <w:jc w:val="both"/>
        <w:rPr>
          <w:rFonts w:ascii="Times New Roman" w:hAnsi="Times New Roman" w:cs="Times New Roman"/>
          <w:sz w:val="28"/>
          <w:szCs w:val="28"/>
        </w:rPr>
      </w:pPr>
      <w:r w:rsidRPr="0012774E">
        <w:rPr>
          <w:rFonts w:ascii="Times New Roman" w:hAnsi="Times New Roman" w:cs="Times New Roman"/>
          <w:sz w:val="28"/>
          <w:szCs w:val="28"/>
        </w:rPr>
        <w:t xml:space="preserve">Оценить достижения значений индикаторов достижения целей Программы и показателей решения задач подпрограмм Программы </w:t>
      </w:r>
      <w:r w:rsidRPr="0012774E">
        <w:rPr>
          <w:rFonts w:ascii="Times New Roman" w:hAnsi="Times New Roman" w:cs="Times New Roman"/>
          <w:sz w:val="28"/>
          <w:szCs w:val="28"/>
        </w:rPr>
        <w:br/>
        <w:t>за 202</w:t>
      </w:r>
      <w:r>
        <w:rPr>
          <w:rFonts w:ascii="Times New Roman" w:hAnsi="Times New Roman" w:cs="Times New Roman"/>
          <w:sz w:val="28"/>
          <w:szCs w:val="28"/>
        </w:rPr>
        <w:t>2</w:t>
      </w:r>
      <w:r w:rsidRPr="0012774E">
        <w:rPr>
          <w:rFonts w:ascii="Times New Roman" w:hAnsi="Times New Roman" w:cs="Times New Roman"/>
          <w:sz w:val="28"/>
          <w:szCs w:val="28"/>
        </w:rPr>
        <w:t xml:space="preserve"> год не представляется возможным, ввиду не представления управлением городского хозяйства администрации города-курорта Кисловодска отчета о ходе реализации муниципальной программы по итогам 202</w:t>
      </w:r>
      <w:r>
        <w:rPr>
          <w:rFonts w:ascii="Times New Roman" w:hAnsi="Times New Roman" w:cs="Times New Roman"/>
          <w:sz w:val="28"/>
          <w:szCs w:val="28"/>
        </w:rPr>
        <w:t>2</w:t>
      </w:r>
      <w:r w:rsidRPr="0012774E">
        <w:rPr>
          <w:rFonts w:ascii="Times New Roman" w:hAnsi="Times New Roman" w:cs="Times New Roman"/>
          <w:sz w:val="28"/>
          <w:szCs w:val="28"/>
        </w:rPr>
        <w:t xml:space="preserve"> года. </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844882" w:rsidRDefault="001C645F" w:rsidP="00D4538E">
      <w:pPr>
        <w:spacing w:after="0" w:line="240" w:lineRule="auto"/>
        <w:ind w:firstLine="567"/>
        <w:jc w:val="both"/>
        <w:rPr>
          <w:rFonts w:ascii="Times New Roman" w:hAnsi="Times New Roman" w:cs="Times New Roman"/>
          <w:sz w:val="28"/>
          <w:szCs w:val="28"/>
        </w:rPr>
      </w:pPr>
      <w:r w:rsidRPr="00844882">
        <w:rPr>
          <w:rFonts w:ascii="Times New Roman" w:hAnsi="Times New Roman" w:cs="Times New Roman"/>
          <w:b/>
          <w:i/>
          <w:sz w:val="28"/>
          <w:szCs w:val="28"/>
        </w:rPr>
        <w:t>6.</w:t>
      </w:r>
      <w:r w:rsidRPr="00844882">
        <w:rPr>
          <w:rFonts w:ascii="Times New Roman" w:hAnsi="Times New Roman" w:cs="Times New Roman"/>
          <w:sz w:val="28"/>
          <w:szCs w:val="28"/>
        </w:rPr>
        <w:t xml:space="preserve"> </w:t>
      </w:r>
      <w:r w:rsidRPr="00844882">
        <w:rPr>
          <w:rFonts w:ascii="Times New Roman" w:hAnsi="Times New Roman" w:cs="Times New Roman"/>
          <w:b/>
          <w:i/>
          <w:sz w:val="28"/>
          <w:szCs w:val="28"/>
        </w:rPr>
        <w:t>Муниципальная программа города-курорта Кисловодска «Развитие культуры»</w:t>
      </w:r>
      <w:r w:rsidRPr="00844882">
        <w:rPr>
          <w:rFonts w:ascii="Times New Roman" w:hAnsi="Times New Roman" w:cs="Times New Roman"/>
          <w:sz w:val="28"/>
          <w:szCs w:val="28"/>
        </w:rPr>
        <w:t xml:space="preserve"> </w:t>
      </w:r>
      <w:r w:rsidRPr="00844882">
        <w:rPr>
          <w:rFonts w:ascii="Times New Roman" w:eastAsia="Calibri" w:hAnsi="Times New Roman" w:cs="Times New Roman"/>
          <w:sz w:val="28"/>
          <w:szCs w:val="28"/>
        </w:rPr>
        <w:t xml:space="preserve">утверждена постановлением администрации города-курорта Кисловодска от 22.12.2021 № 1387. </w:t>
      </w:r>
      <w:r w:rsidRPr="00844882">
        <w:rPr>
          <w:rFonts w:ascii="Times New Roman" w:hAnsi="Times New Roman" w:cs="Times New Roman"/>
          <w:sz w:val="28"/>
          <w:szCs w:val="28"/>
        </w:rPr>
        <w:t>Постановлением администрации города-курорта Кисловодска от 14.04.2022 № 437 в муниципальную программу внесены изменения.</w:t>
      </w:r>
    </w:p>
    <w:p w:rsidR="001C645F" w:rsidRPr="00844882" w:rsidRDefault="001C645F" w:rsidP="00D4538E">
      <w:pPr>
        <w:spacing w:after="0" w:line="240" w:lineRule="auto"/>
        <w:ind w:firstLine="567"/>
        <w:jc w:val="both"/>
        <w:rPr>
          <w:rFonts w:ascii="Times New Roman" w:hAnsi="Times New Roman" w:cs="Times New Roman"/>
          <w:sz w:val="28"/>
          <w:szCs w:val="28"/>
        </w:rPr>
      </w:pPr>
      <w:r w:rsidRPr="00844882">
        <w:rPr>
          <w:rFonts w:ascii="Times New Roman" w:hAnsi="Times New Roman" w:cs="Times New Roman"/>
          <w:sz w:val="28"/>
          <w:szCs w:val="28"/>
        </w:rPr>
        <w:t>Ответственный исполнитель Программы - комитет по культуре администрации города-курорта Кисловодска.</w:t>
      </w:r>
    </w:p>
    <w:p w:rsidR="001C645F" w:rsidRPr="00844882" w:rsidRDefault="001C645F" w:rsidP="00D4538E">
      <w:pPr>
        <w:spacing w:after="0" w:line="240" w:lineRule="auto"/>
        <w:ind w:firstLine="567"/>
        <w:jc w:val="both"/>
        <w:rPr>
          <w:rFonts w:ascii="Times New Roman" w:hAnsi="Times New Roman" w:cs="Times New Roman"/>
          <w:sz w:val="28"/>
          <w:szCs w:val="28"/>
        </w:rPr>
      </w:pPr>
      <w:r w:rsidRPr="00844882">
        <w:rPr>
          <w:rFonts w:ascii="Times New Roman" w:hAnsi="Times New Roman" w:cs="Times New Roman"/>
          <w:sz w:val="28"/>
          <w:szCs w:val="28"/>
        </w:rPr>
        <w:t>Соисполнители Программы отсутствуют.</w:t>
      </w:r>
    </w:p>
    <w:p w:rsidR="001C645F" w:rsidRPr="00844882" w:rsidRDefault="001C645F" w:rsidP="00D4538E">
      <w:pPr>
        <w:spacing w:after="0" w:line="240" w:lineRule="auto"/>
        <w:ind w:firstLine="567"/>
        <w:jc w:val="both"/>
        <w:rPr>
          <w:rFonts w:ascii="Times New Roman" w:hAnsi="Times New Roman" w:cs="Times New Roman"/>
          <w:sz w:val="28"/>
          <w:szCs w:val="28"/>
        </w:rPr>
      </w:pPr>
      <w:r w:rsidRPr="00844882">
        <w:rPr>
          <w:rFonts w:ascii="Times New Roman" w:hAnsi="Times New Roman" w:cs="Times New Roman"/>
          <w:sz w:val="28"/>
          <w:szCs w:val="28"/>
        </w:rPr>
        <w:t>Цели программы:</w:t>
      </w:r>
    </w:p>
    <w:p w:rsidR="001C645F" w:rsidRPr="00844882" w:rsidRDefault="001C645F" w:rsidP="00D4538E">
      <w:pPr>
        <w:spacing w:after="0" w:line="240" w:lineRule="auto"/>
        <w:ind w:firstLine="567"/>
        <w:jc w:val="both"/>
        <w:rPr>
          <w:rFonts w:ascii="Times New Roman" w:hAnsi="Times New Roman" w:cs="Times New Roman"/>
          <w:sz w:val="28"/>
          <w:szCs w:val="28"/>
        </w:rPr>
      </w:pPr>
      <w:r w:rsidRPr="00844882">
        <w:rPr>
          <w:rFonts w:ascii="Times New Roman" w:hAnsi="Times New Roman" w:cs="Times New Roman"/>
          <w:sz w:val="28"/>
          <w:szCs w:val="28"/>
        </w:rPr>
        <w:t>создание условий для сохранения и развития культуры города-курорта Кисловодска;</w:t>
      </w:r>
    </w:p>
    <w:p w:rsidR="001C645F" w:rsidRPr="00844882" w:rsidRDefault="001C645F" w:rsidP="00D4538E">
      <w:pPr>
        <w:spacing w:after="0" w:line="240" w:lineRule="auto"/>
        <w:ind w:firstLine="567"/>
        <w:jc w:val="both"/>
        <w:rPr>
          <w:rFonts w:ascii="Times New Roman" w:hAnsi="Times New Roman" w:cs="Times New Roman"/>
          <w:sz w:val="28"/>
          <w:szCs w:val="28"/>
        </w:rPr>
      </w:pPr>
      <w:r w:rsidRPr="00844882">
        <w:rPr>
          <w:rFonts w:ascii="Times New Roman" w:hAnsi="Times New Roman" w:cs="Times New Roman"/>
          <w:sz w:val="28"/>
          <w:szCs w:val="28"/>
        </w:rPr>
        <w:t>развитие библиотечной деятельности в городе-курорте Кисловодске.</w:t>
      </w:r>
    </w:p>
    <w:p w:rsidR="001C645F" w:rsidRPr="00844882" w:rsidRDefault="001C645F" w:rsidP="00D4538E">
      <w:pPr>
        <w:spacing w:after="0" w:line="240" w:lineRule="auto"/>
        <w:ind w:firstLine="567"/>
        <w:jc w:val="both"/>
        <w:rPr>
          <w:rFonts w:ascii="Times New Roman" w:eastAsia="Calibri" w:hAnsi="Times New Roman" w:cs="Times New Roman"/>
          <w:sz w:val="28"/>
          <w:szCs w:val="28"/>
        </w:rPr>
      </w:pPr>
      <w:r w:rsidRPr="00844882">
        <w:rPr>
          <w:rFonts w:ascii="Times New Roman" w:hAnsi="Times New Roman" w:cs="Times New Roman"/>
          <w:sz w:val="28"/>
          <w:szCs w:val="28"/>
        </w:rPr>
        <w:t xml:space="preserve">На реализацию мероприятий программы в 2022 году уточненной бюджетной росписью предусмотрено </w:t>
      </w:r>
      <w:r w:rsidR="00844882" w:rsidRPr="00844882">
        <w:rPr>
          <w:rFonts w:ascii="Times New Roman" w:hAnsi="Times New Roman" w:cs="Times New Roman"/>
          <w:sz w:val="28"/>
          <w:szCs w:val="28"/>
        </w:rPr>
        <w:t xml:space="preserve">– </w:t>
      </w:r>
      <w:r w:rsidR="00844882" w:rsidRPr="00844882">
        <w:rPr>
          <w:rFonts w:ascii="Times New Roman" w:eastAsia="Calibri" w:hAnsi="Times New Roman" w:cs="Times New Roman"/>
          <w:sz w:val="28"/>
          <w:szCs w:val="28"/>
        </w:rPr>
        <w:t>421 573,76</w:t>
      </w:r>
      <w:r w:rsidRPr="00844882">
        <w:rPr>
          <w:rFonts w:ascii="Times New Roman" w:eastAsia="Calibri" w:hAnsi="Times New Roman" w:cs="Times New Roman"/>
          <w:sz w:val="28"/>
          <w:szCs w:val="28"/>
        </w:rPr>
        <w:t xml:space="preserve"> </w:t>
      </w:r>
      <w:r w:rsidRPr="00844882">
        <w:rPr>
          <w:rFonts w:ascii="Times New Roman" w:hAnsi="Times New Roman" w:cs="Times New Roman"/>
          <w:sz w:val="28"/>
          <w:szCs w:val="28"/>
        </w:rPr>
        <w:t>тыс. руб., в том чис</w:t>
      </w:r>
      <w:r w:rsidR="00BE1B19" w:rsidRPr="00844882">
        <w:rPr>
          <w:rFonts w:ascii="Times New Roman" w:hAnsi="Times New Roman" w:cs="Times New Roman"/>
          <w:sz w:val="28"/>
          <w:szCs w:val="28"/>
        </w:rPr>
        <w:t xml:space="preserve">ле средств федерального бюджета – </w:t>
      </w:r>
      <w:r w:rsidRPr="00844882">
        <w:rPr>
          <w:rFonts w:ascii="Times New Roman" w:eastAsia="Calibri" w:hAnsi="Times New Roman" w:cs="Times New Roman"/>
          <w:sz w:val="28"/>
          <w:szCs w:val="28"/>
        </w:rPr>
        <w:t>308</w:t>
      </w:r>
      <w:r w:rsidR="00844882" w:rsidRPr="00844882">
        <w:rPr>
          <w:rFonts w:ascii="Times New Roman" w:eastAsia="Calibri" w:hAnsi="Times New Roman" w:cs="Times New Roman"/>
          <w:sz w:val="28"/>
          <w:szCs w:val="28"/>
        </w:rPr>
        <w:t> 015,55</w:t>
      </w:r>
      <w:r w:rsidRPr="00844882">
        <w:rPr>
          <w:rFonts w:ascii="Times New Roman" w:eastAsia="Calibri" w:hAnsi="Times New Roman" w:cs="Times New Roman"/>
          <w:sz w:val="28"/>
          <w:szCs w:val="28"/>
        </w:rPr>
        <w:t xml:space="preserve"> </w:t>
      </w:r>
      <w:r w:rsidRPr="00844882">
        <w:rPr>
          <w:rFonts w:ascii="Times New Roman" w:hAnsi="Times New Roman" w:cs="Times New Roman"/>
          <w:sz w:val="28"/>
          <w:szCs w:val="28"/>
        </w:rPr>
        <w:t>тыс. руб., средств краевого бюджета</w:t>
      </w:r>
      <w:r w:rsidR="00BE1B19" w:rsidRPr="00844882">
        <w:rPr>
          <w:rFonts w:ascii="Times New Roman" w:hAnsi="Times New Roman" w:cs="Times New Roman"/>
          <w:sz w:val="28"/>
          <w:szCs w:val="28"/>
        </w:rPr>
        <w:t xml:space="preserve"> – </w:t>
      </w:r>
      <w:r w:rsidRPr="00844882">
        <w:rPr>
          <w:rFonts w:ascii="Times New Roman" w:hAnsi="Times New Roman" w:cs="Times New Roman"/>
          <w:sz w:val="28"/>
          <w:szCs w:val="28"/>
        </w:rPr>
        <w:t xml:space="preserve"> </w:t>
      </w:r>
      <w:r w:rsidRPr="00844882">
        <w:rPr>
          <w:rFonts w:ascii="Times New Roman" w:eastAsia="Calibri" w:hAnsi="Times New Roman" w:cs="Times New Roman"/>
          <w:sz w:val="28"/>
          <w:szCs w:val="28"/>
        </w:rPr>
        <w:t>37</w:t>
      </w:r>
      <w:r w:rsidR="00844882" w:rsidRPr="00844882">
        <w:rPr>
          <w:rFonts w:ascii="Times New Roman" w:eastAsia="Calibri" w:hAnsi="Times New Roman" w:cs="Times New Roman"/>
          <w:sz w:val="28"/>
          <w:szCs w:val="28"/>
        </w:rPr>
        <w:t> 431,89</w:t>
      </w:r>
      <w:r w:rsidRPr="00844882">
        <w:rPr>
          <w:rFonts w:ascii="Times New Roman" w:eastAsia="Calibri" w:hAnsi="Times New Roman" w:cs="Times New Roman"/>
          <w:sz w:val="28"/>
          <w:szCs w:val="28"/>
        </w:rPr>
        <w:t xml:space="preserve"> </w:t>
      </w:r>
      <w:r w:rsidRPr="00844882">
        <w:rPr>
          <w:rFonts w:ascii="Times New Roman" w:hAnsi="Times New Roman" w:cs="Times New Roman"/>
          <w:sz w:val="28"/>
          <w:szCs w:val="28"/>
        </w:rPr>
        <w:t>тыс. руб., местного бюджета</w:t>
      </w:r>
      <w:r w:rsidR="00BE1B19" w:rsidRPr="00844882">
        <w:rPr>
          <w:rFonts w:ascii="Times New Roman" w:hAnsi="Times New Roman" w:cs="Times New Roman"/>
          <w:sz w:val="28"/>
          <w:szCs w:val="28"/>
        </w:rPr>
        <w:t xml:space="preserve"> –</w:t>
      </w:r>
      <w:r w:rsidRPr="00844882">
        <w:rPr>
          <w:rFonts w:ascii="Times New Roman" w:hAnsi="Times New Roman" w:cs="Times New Roman"/>
          <w:sz w:val="28"/>
          <w:szCs w:val="28"/>
        </w:rPr>
        <w:t xml:space="preserve"> </w:t>
      </w:r>
      <w:r w:rsidR="00844882" w:rsidRPr="00844882">
        <w:rPr>
          <w:rFonts w:ascii="Times New Roman" w:eastAsia="Calibri" w:hAnsi="Times New Roman" w:cs="Times New Roman"/>
          <w:sz w:val="28"/>
          <w:szCs w:val="28"/>
        </w:rPr>
        <w:t>72 534,22</w:t>
      </w:r>
      <w:r w:rsidRPr="00844882">
        <w:rPr>
          <w:rFonts w:ascii="Times New Roman" w:eastAsia="Calibri" w:hAnsi="Times New Roman" w:cs="Times New Roman"/>
          <w:sz w:val="28"/>
          <w:szCs w:val="28"/>
        </w:rPr>
        <w:t xml:space="preserve"> </w:t>
      </w:r>
      <w:r w:rsidRPr="00844882">
        <w:rPr>
          <w:rFonts w:ascii="Times New Roman" w:hAnsi="Times New Roman" w:cs="Times New Roman"/>
          <w:sz w:val="28"/>
          <w:szCs w:val="28"/>
        </w:rPr>
        <w:t>тыс. руб.</w:t>
      </w:r>
      <w:r w:rsidRPr="00844882">
        <w:rPr>
          <w:rFonts w:ascii="Times New Roman" w:eastAsia="Calibri" w:hAnsi="Times New Roman" w:cs="Times New Roman"/>
          <w:sz w:val="28"/>
          <w:szCs w:val="28"/>
        </w:rPr>
        <w:t xml:space="preserve"> и внебюджетных источников – 3</w:t>
      </w:r>
      <w:r w:rsidR="00844882" w:rsidRPr="00844882">
        <w:rPr>
          <w:rFonts w:ascii="Times New Roman" w:eastAsia="Calibri" w:hAnsi="Times New Roman" w:cs="Times New Roman"/>
          <w:sz w:val="28"/>
          <w:szCs w:val="28"/>
        </w:rPr>
        <w:t> 592,10</w:t>
      </w:r>
      <w:r w:rsidRPr="00844882">
        <w:rPr>
          <w:rFonts w:ascii="Times New Roman" w:eastAsia="Calibri" w:hAnsi="Times New Roman" w:cs="Times New Roman"/>
          <w:sz w:val="28"/>
          <w:szCs w:val="28"/>
        </w:rPr>
        <w:t xml:space="preserve"> тыс. руб.</w:t>
      </w:r>
    </w:p>
    <w:p w:rsidR="001C645F" w:rsidRPr="00844882" w:rsidRDefault="001C645F" w:rsidP="00D4538E">
      <w:pPr>
        <w:spacing w:after="0" w:line="240" w:lineRule="auto"/>
        <w:ind w:firstLine="567"/>
        <w:jc w:val="both"/>
        <w:rPr>
          <w:rFonts w:ascii="Times New Roman" w:hAnsi="Times New Roman" w:cs="Times New Roman"/>
          <w:sz w:val="28"/>
          <w:szCs w:val="28"/>
        </w:rPr>
      </w:pPr>
      <w:r w:rsidRPr="00844882">
        <w:rPr>
          <w:rFonts w:ascii="Times New Roman" w:hAnsi="Times New Roman" w:cs="Times New Roman"/>
          <w:sz w:val="28"/>
          <w:szCs w:val="28"/>
        </w:rPr>
        <w:t>Кассовое исполнение за 2022</w:t>
      </w:r>
      <w:r w:rsidR="00844882" w:rsidRPr="00844882">
        <w:rPr>
          <w:rFonts w:ascii="Times New Roman" w:hAnsi="Times New Roman" w:cs="Times New Roman"/>
          <w:sz w:val="28"/>
          <w:szCs w:val="28"/>
        </w:rPr>
        <w:t xml:space="preserve"> </w:t>
      </w:r>
      <w:r w:rsidRPr="00844882">
        <w:rPr>
          <w:rFonts w:ascii="Times New Roman" w:hAnsi="Times New Roman" w:cs="Times New Roman"/>
          <w:sz w:val="28"/>
          <w:szCs w:val="28"/>
        </w:rPr>
        <w:t>г</w:t>
      </w:r>
      <w:r w:rsidR="00844882" w:rsidRPr="00844882">
        <w:rPr>
          <w:rFonts w:ascii="Times New Roman" w:hAnsi="Times New Roman" w:cs="Times New Roman"/>
          <w:sz w:val="28"/>
          <w:szCs w:val="28"/>
        </w:rPr>
        <w:t>од</w:t>
      </w:r>
      <w:r w:rsidRPr="00844882">
        <w:rPr>
          <w:rFonts w:ascii="Times New Roman" w:hAnsi="Times New Roman" w:cs="Times New Roman"/>
          <w:sz w:val="28"/>
          <w:szCs w:val="28"/>
        </w:rPr>
        <w:t xml:space="preserve"> составило</w:t>
      </w:r>
      <w:r w:rsidR="00844882" w:rsidRPr="00844882">
        <w:rPr>
          <w:rFonts w:ascii="Times New Roman" w:hAnsi="Times New Roman" w:cs="Times New Roman"/>
          <w:sz w:val="28"/>
          <w:szCs w:val="28"/>
        </w:rPr>
        <w:t xml:space="preserve"> 420 171,83</w:t>
      </w:r>
      <w:r w:rsidRPr="00844882">
        <w:rPr>
          <w:rFonts w:ascii="Times New Roman" w:hAnsi="Times New Roman" w:cs="Times New Roman"/>
          <w:sz w:val="28"/>
          <w:szCs w:val="28"/>
        </w:rPr>
        <w:t xml:space="preserve"> тыс. руб. или </w:t>
      </w:r>
      <w:r w:rsidR="00844882" w:rsidRPr="00844882">
        <w:rPr>
          <w:rFonts w:ascii="Times New Roman" w:hAnsi="Times New Roman" w:cs="Times New Roman"/>
          <w:sz w:val="28"/>
          <w:szCs w:val="28"/>
        </w:rPr>
        <w:t>99,67</w:t>
      </w:r>
      <w:r w:rsidRPr="00844882">
        <w:rPr>
          <w:rFonts w:ascii="Times New Roman" w:hAnsi="Times New Roman" w:cs="Times New Roman"/>
          <w:sz w:val="28"/>
          <w:szCs w:val="28"/>
        </w:rPr>
        <w:t xml:space="preserve">% </w:t>
      </w:r>
      <w:r w:rsidRPr="00844882">
        <w:rPr>
          <w:rFonts w:ascii="Times New Roman" w:eastAsia="Calibri" w:hAnsi="Times New Roman" w:cs="Times New Roman"/>
          <w:sz w:val="28"/>
          <w:szCs w:val="28"/>
        </w:rPr>
        <w:t>к бюджетной росписи</w:t>
      </w:r>
      <w:r w:rsidRPr="00844882">
        <w:rPr>
          <w:rFonts w:ascii="Times New Roman" w:hAnsi="Times New Roman" w:cs="Times New Roman"/>
          <w:sz w:val="28"/>
          <w:szCs w:val="28"/>
        </w:rPr>
        <w:t xml:space="preserve">, в том числе: </w:t>
      </w:r>
    </w:p>
    <w:p w:rsidR="001C645F" w:rsidRPr="00996C50" w:rsidRDefault="001C645F" w:rsidP="00D4538E">
      <w:pPr>
        <w:spacing w:after="0" w:line="240" w:lineRule="auto"/>
        <w:ind w:firstLine="567"/>
        <w:jc w:val="both"/>
        <w:rPr>
          <w:rFonts w:ascii="Times New Roman" w:eastAsia="Calibri" w:hAnsi="Times New Roman" w:cs="Times New Roman"/>
          <w:sz w:val="28"/>
          <w:szCs w:val="28"/>
        </w:rPr>
      </w:pPr>
      <w:r w:rsidRPr="00996C50">
        <w:rPr>
          <w:rFonts w:ascii="Times New Roman" w:hAnsi="Times New Roman" w:cs="Times New Roman"/>
          <w:sz w:val="28"/>
          <w:szCs w:val="28"/>
        </w:rPr>
        <w:t xml:space="preserve">- за счет средств федерального бюджета </w:t>
      </w:r>
      <w:r w:rsidR="00996C50" w:rsidRPr="00996C50">
        <w:rPr>
          <w:rFonts w:ascii="Times New Roman" w:hAnsi="Times New Roman" w:cs="Times New Roman"/>
          <w:sz w:val="28"/>
          <w:szCs w:val="28"/>
        </w:rPr>
        <w:t>–</w:t>
      </w:r>
      <w:r w:rsidRPr="00996C50">
        <w:rPr>
          <w:rFonts w:ascii="Times New Roman" w:hAnsi="Times New Roman" w:cs="Times New Roman"/>
          <w:sz w:val="28"/>
          <w:szCs w:val="28"/>
        </w:rPr>
        <w:t xml:space="preserve"> </w:t>
      </w:r>
      <w:r w:rsidR="00996C50" w:rsidRPr="00996C50">
        <w:rPr>
          <w:rFonts w:ascii="Times New Roman" w:eastAsia="Calibri" w:hAnsi="Times New Roman" w:cs="Times New Roman"/>
          <w:sz w:val="28"/>
          <w:szCs w:val="28"/>
        </w:rPr>
        <w:t>308 015,55</w:t>
      </w:r>
      <w:r w:rsidRPr="00996C50">
        <w:rPr>
          <w:rFonts w:ascii="Times New Roman" w:eastAsia="Calibri" w:hAnsi="Times New Roman" w:cs="Times New Roman"/>
          <w:sz w:val="28"/>
          <w:szCs w:val="28"/>
        </w:rPr>
        <w:t xml:space="preserve"> тыс. руб. или </w:t>
      </w:r>
      <w:r w:rsidR="00996C50" w:rsidRPr="00996C50">
        <w:rPr>
          <w:rFonts w:ascii="Times New Roman" w:eastAsia="Calibri" w:hAnsi="Times New Roman" w:cs="Times New Roman"/>
          <w:sz w:val="28"/>
          <w:szCs w:val="28"/>
        </w:rPr>
        <w:t>100,00</w:t>
      </w:r>
      <w:r w:rsidRPr="00996C50">
        <w:rPr>
          <w:rFonts w:ascii="Times New Roman" w:eastAsia="Calibri" w:hAnsi="Times New Roman" w:cs="Times New Roman"/>
          <w:sz w:val="28"/>
          <w:szCs w:val="28"/>
        </w:rPr>
        <w:t xml:space="preserve">% к </w:t>
      </w:r>
      <w:r w:rsidR="00996C50" w:rsidRPr="00996C50">
        <w:rPr>
          <w:rFonts w:ascii="Times New Roman" w:eastAsia="Calibri" w:hAnsi="Times New Roman" w:cs="Times New Roman"/>
          <w:sz w:val="28"/>
          <w:szCs w:val="28"/>
        </w:rPr>
        <w:t xml:space="preserve">уточненной </w:t>
      </w:r>
      <w:r w:rsidRPr="00996C50">
        <w:rPr>
          <w:rFonts w:ascii="Times New Roman" w:eastAsia="Calibri" w:hAnsi="Times New Roman" w:cs="Times New Roman"/>
          <w:sz w:val="28"/>
          <w:szCs w:val="28"/>
        </w:rPr>
        <w:t>бюджетной росписи;</w:t>
      </w:r>
    </w:p>
    <w:p w:rsidR="001C645F" w:rsidRPr="00996C50" w:rsidRDefault="001C645F" w:rsidP="00D4538E">
      <w:pPr>
        <w:spacing w:after="0" w:line="240" w:lineRule="auto"/>
        <w:ind w:firstLine="567"/>
        <w:jc w:val="both"/>
        <w:rPr>
          <w:rFonts w:ascii="Times New Roman" w:eastAsia="Calibri" w:hAnsi="Times New Roman" w:cs="Times New Roman"/>
          <w:sz w:val="28"/>
          <w:szCs w:val="28"/>
        </w:rPr>
      </w:pPr>
      <w:r w:rsidRPr="00996C50">
        <w:rPr>
          <w:rFonts w:ascii="Times New Roman" w:eastAsia="Calibri" w:hAnsi="Times New Roman" w:cs="Times New Roman"/>
          <w:sz w:val="28"/>
          <w:szCs w:val="28"/>
        </w:rPr>
        <w:t xml:space="preserve">- краевого бюджета – </w:t>
      </w:r>
      <w:r w:rsidR="00996C50" w:rsidRPr="00996C50">
        <w:rPr>
          <w:rFonts w:ascii="Times New Roman" w:eastAsia="Calibri" w:hAnsi="Times New Roman" w:cs="Times New Roman"/>
          <w:sz w:val="28"/>
          <w:szCs w:val="28"/>
        </w:rPr>
        <w:t>37 431,88</w:t>
      </w:r>
      <w:r w:rsidRPr="00996C50">
        <w:rPr>
          <w:rFonts w:ascii="Times New Roman" w:eastAsia="Calibri" w:hAnsi="Times New Roman" w:cs="Times New Roman"/>
          <w:sz w:val="28"/>
          <w:szCs w:val="28"/>
        </w:rPr>
        <w:t xml:space="preserve"> тыс. руб. или </w:t>
      </w:r>
      <w:r w:rsidR="00996C50" w:rsidRPr="00996C50">
        <w:rPr>
          <w:rFonts w:ascii="Times New Roman" w:eastAsia="Calibri" w:hAnsi="Times New Roman" w:cs="Times New Roman"/>
          <w:sz w:val="28"/>
          <w:szCs w:val="28"/>
        </w:rPr>
        <w:t>99,99</w:t>
      </w:r>
      <w:r w:rsidRPr="00996C50">
        <w:rPr>
          <w:rFonts w:ascii="Times New Roman" w:eastAsia="Calibri" w:hAnsi="Times New Roman" w:cs="Times New Roman"/>
          <w:sz w:val="28"/>
          <w:szCs w:val="28"/>
        </w:rPr>
        <w:t xml:space="preserve">% к </w:t>
      </w:r>
      <w:r w:rsidR="00996C50" w:rsidRPr="00996C50">
        <w:rPr>
          <w:rFonts w:ascii="Times New Roman" w:eastAsia="Calibri" w:hAnsi="Times New Roman" w:cs="Times New Roman"/>
          <w:sz w:val="28"/>
          <w:szCs w:val="28"/>
        </w:rPr>
        <w:t xml:space="preserve">уточненной </w:t>
      </w:r>
      <w:r w:rsidRPr="00996C50">
        <w:rPr>
          <w:rFonts w:ascii="Times New Roman" w:eastAsia="Calibri" w:hAnsi="Times New Roman" w:cs="Times New Roman"/>
          <w:sz w:val="28"/>
          <w:szCs w:val="28"/>
        </w:rPr>
        <w:t>бюджетной росписи;</w:t>
      </w:r>
    </w:p>
    <w:p w:rsidR="001C645F" w:rsidRPr="00996C50" w:rsidRDefault="001C645F" w:rsidP="00D4538E">
      <w:pPr>
        <w:spacing w:after="0" w:line="240" w:lineRule="auto"/>
        <w:ind w:firstLine="567"/>
        <w:jc w:val="both"/>
        <w:rPr>
          <w:rFonts w:ascii="Times New Roman" w:eastAsia="Calibri" w:hAnsi="Times New Roman" w:cs="Times New Roman"/>
          <w:sz w:val="28"/>
          <w:szCs w:val="28"/>
        </w:rPr>
      </w:pPr>
      <w:r w:rsidRPr="00996C50">
        <w:rPr>
          <w:rFonts w:ascii="Times New Roman" w:eastAsia="Calibri" w:hAnsi="Times New Roman" w:cs="Times New Roman"/>
          <w:color w:val="000000"/>
          <w:sz w:val="28"/>
          <w:szCs w:val="28"/>
        </w:rPr>
        <w:t>-</w:t>
      </w:r>
      <w:r w:rsidRPr="00996C50">
        <w:rPr>
          <w:rFonts w:ascii="Times New Roman" w:eastAsia="Calibri" w:hAnsi="Times New Roman" w:cs="Times New Roman"/>
          <w:sz w:val="28"/>
          <w:szCs w:val="28"/>
        </w:rPr>
        <w:t xml:space="preserve"> местного бюджета – </w:t>
      </w:r>
      <w:r w:rsidR="00996C50" w:rsidRPr="00996C50">
        <w:rPr>
          <w:rFonts w:ascii="Times New Roman" w:eastAsia="Calibri" w:hAnsi="Times New Roman" w:cs="Times New Roman"/>
          <w:sz w:val="28"/>
          <w:szCs w:val="28"/>
        </w:rPr>
        <w:t>71 379,58</w:t>
      </w:r>
      <w:r w:rsidRPr="00996C50">
        <w:rPr>
          <w:rFonts w:ascii="Times New Roman" w:eastAsia="Calibri" w:hAnsi="Times New Roman" w:cs="Times New Roman"/>
          <w:sz w:val="28"/>
          <w:szCs w:val="28"/>
        </w:rPr>
        <w:t xml:space="preserve"> тыс. руб. или </w:t>
      </w:r>
      <w:r w:rsidR="00996C50" w:rsidRPr="00996C50">
        <w:rPr>
          <w:rFonts w:ascii="Times New Roman" w:eastAsia="Calibri" w:hAnsi="Times New Roman" w:cs="Times New Roman"/>
          <w:sz w:val="28"/>
          <w:szCs w:val="28"/>
        </w:rPr>
        <w:t>98,41</w:t>
      </w:r>
      <w:r w:rsidRPr="00996C50">
        <w:rPr>
          <w:rFonts w:ascii="Times New Roman" w:eastAsia="Calibri" w:hAnsi="Times New Roman" w:cs="Times New Roman"/>
          <w:sz w:val="28"/>
          <w:szCs w:val="28"/>
        </w:rPr>
        <w:t xml:space="preserve">% к </w:t>
      </w:r>
      <w:r w:rsidR="00996C50" w:rsidRPr="00996C50">
        <w:rPr>
          <w:rFonts w:ascii="Times New Roman" w:eastAsia="Calibri" w:hAnsi="Times New Roman" w:cs="Times New Roman"/>
          <w:sz w:val="28"/>
          <w:szCs w:val="28"/>
        </w:rPr>
        <w:t xml:space="preserve">уточненной </w:t>
      </w:r>
      <w:r w:rsidRPr="00996C50">
        <w:rPr>
          <w:rFonts w:ascii="Times New Roman" w:eastAsia="Calibri" w:hAnsi="Times New Roman" w:cs="Times New Roman"/>
          <w:sz w:val="28"/>
          <w:szCs w:val="28"/>
        </w:rPr>
        <w:t>бюджетной росписи;</w:t>
      </w:r>
    </w:p>
    <w:p w:rsidR="006774D5" w:rsidRDefault="001C645F" w:rsidP="00D4538E">
      <w:pPr>
        <w:spacing w:after="0" w:line="240" w:lineRule="auto"/>
        <w:ind w:firstLine="567"/>
        <w:jc w:val="both"/>
        <w:rPr>
          <w:rFonts w:ascii="Times New Roman" w:eastAsia="Calibri" w:hAnsi="Times New Roman" w:cs="Times New Roman"/>
          <w:sz w:val="28"/>
          <w:szCs w:val="28"/>
        </w:rPr>
      </w:pPr>
      <w:r w:rsidRPr="00996C50">
        <w:rPr>
          <w:rFonts w:ascii="Times New Roman" w:eastAsia="Calibri" w:hAnsi="Times New Roman" w:cs="Times New Roman"/>
          <w:sz w:val="28"/>
          <w:szCs w:val="28"/>
        </w:rPr>
        <w:t xml:space="preserve">- внебюджетных источников – </w:t>
      </w:r>
      <w:r w:rsidR="00996C50" w:rsidRPr="00996C50">
        <w:rPr>
          <w:rFonts w:ascii="Times New Roman" w:eastAsia="Calibri" w:hAnsi="Times New Roman" w:cs="Times New Roman"/>
          <w:sz w:val="28"/>
          <w:szCs w:val="28"/>
        </w:rPr>
        <w:t>3 344,82</w:t>
      </w:r>
      <w:r w:rsidRPr="00996C50">
        <w:rPr>
          <w:rFonts w:ascii="Times New Roman" w:eastAsia="Calibri" w:hAnsi="Times New Roman" w:cs="Times New Roman"/>
          <w:sz w:val="28"/>
          <w:szCs w:val="28"/>
        </w:rPr>
        <w:t xml:space="preserve"> тыс. руб</w:t>
      </w:r>
      <w:r w:rsidR="00996C50" w:rsidRPr="00996C50">
        <w:rPr>
          <w:rFonts w:ascii="Times New Roman" w:eastAsia="Calibri" w:hAnsi="Times New Roman" w:cs="Times New Roman"/>
          <w:color w:val="000000"/>
          <w:sz w:val="28"/>
          <w:szCs w:val="28"/>
        </w:rPr>
        <w:t>. или</w:t>
      </w:r>
      <w:r w:rsidRPr="00996C50">
        <w:rPr>
          <w:rFonts w:ascii="Times New Roman" w:eastAsia="Calibri" w:hAnsi="Times New Roman" w:cs="Times New Roman"/>
          <w:color w:val="000000"/>
          <w:sz w:val="28"/>
          <w:szCs w:val="28"/>
        </w:rPr>
        <w:t xml:space="preserve"> </w:t>
      </w:r>
      <w:r w:rsidR="00996C50" w:rsidRPr="00996C50">
        <w:rPr>
          <w:rFonts w:ascii="Times New Roman" w:eastAsia="Calibri" w:hAnsi="Times New Roman" w:cs="Times New Roman"/>
          <w:color w:val="000000"/>
          <w:sz w:val="28"/>
          <w:szCs w:val="28"/>
        </w:rPr>
        <w:t>93,12</w:t>
      </w:r>
      <w:r w:rsidRPr="00996C50">
        <w:rPr>
          <w:rFonts w:ascii="Times New Roman" w:eastAsia="Calibri" w:hAnsi="Times New Roman" w:cs="Times New Roman"/>
          <w:color w:val="000000"/>
          <w:sz w:val="28"/>
          <w:szCs w:val="28"/>
        </w:rPr>
        <w:t>%</w:t>
      </w:r>
      <w:r w:rsidRPr="00996C50">
        <w:rPr>
          <w:rFonts w:ascii="Calibri" w:eastAsia="Calibri" w:hAnsi="Calibri" w:cs="Times New Roman"/>
          <w:color w:val="000000"/>
        </w:rPr>
        <w:t xml:space="preserve"> </w:t>
      </w:r>
      <w:r w:rsidRPr="00996C50">
        <w:rPr>
          <w:rFonts w:ascii="Times New Roman" w:eastAsia="Calibri" w:hAnsi="Times New Roman" w:cs="Times New Roman"/>
          <w:sz w:val="28"/>
          <w:szCs w:val="28"/>
        </w:rPr>
        <w:t>к плану финанс</w:t>
      </w:r>
      <w:r w:rsidR="006774D5">
        <w:rPr>
          <w:rFonts w:ascii="Times New Roman" w:eastAsia="Calibri" w:hAnsi="Times New Roman" w:cs="Times New Roman"/>
          <w:sz w:val="28"/>
          <w:szCs w:val="28"/>
        </w:rPr>
        <w:t>ово-хозяйственной деятельности.</w:t>
      </w:r>
    </w:p>
    <w:p w:rsidR="006774D5" w:rsidRDefault="00996C50" w:rsidP="00D4538E">
      <w:pPr>
        <w:spacing w:after="0" w:line="240" w:lineRule="auto"/>
        <w:ind w:firstLine="567"/>
        <w:jc w:val="both"/>
        <w:rPr>
          <w:rFonts w:ascii="Times New Roman" w:eastAsia="Calibri" w:hAnsi="Times New Roman" w:cs="Times New Roman"/>
          <w:sz w:val="28"/>
          <w:szCs w:val="28"/>
        </w:rPr>
      </w:pPr>
      <w:r w:rsidRPr="00996C50">
        <w:rPr>
          <w:rFonts w:ascii="Times New Roman" w:hAnsi="Times New Roman" w:cs="Times New Roman"/>
          <w:sz w:val="28"/>
          <w:szCs w:val="28"/>
        </w:rPr>
        <w:t>Программой предусмотрена реализация 18 основных мероприятий направленных на создание условий для сохранения и развития культуры города, а также осуществление библиотечного и библиографического обслуживания населения города-курорта Кисловодска, 15 основных мероприятий выполнены, 3 основных мероприятия не выполнены в связи с отсутствием финансирования в том числе:</w:t>
      </w:r>
    </w:p>
    <w:p w:rsidR="006774D5" w:rsidRDefault="00996C50" w:rsidP="00D4538E">
      <w:pPr>
        <w:spacing w:after="0" w:line="240" w:lineRule="auto"/>
        <w:ind w:firstLine="567"/>
        <w:jc w:val="both"/>
        <w:rPr>
          <w:rFonts w:ascii="Times New Roman" w:eastAsia="Calibri" w:hAnsi="Times New Roman" w:cs="Times New Roman"/>
          <w:sz w:val="28"/>
          <w:szCs w:val="28"/>
        </w:rPr>
      </w:pPr>
      <w:r w:rsidRPr="00996C50">
        <w:rPr>
          <w:rFonts w:ascii="Times New Roman" w:eastAsia="Arial" w:hAnsi="Times New Roman" w:cs="Times New Roman"/>
          <w:kern w:val="1"/>
          <w:sz w:val="28"/>
          <w:szCs w:val="28"/>
          <w:lang w:eastAsia="hi-IN" w:bidi="hi-IN"/>
        </w:rPr>
        <w:t xml:space="preserve">- </w:t>
      </w:r>
      <w:r w:rsidR="006774D5">
        <w:rPr>
          <w:rFonts w:ascii="Times New Roman" w:eastAsia="Arial" w:hAnsi="Times New Roman" w:cs="Times New Roman"/>
          <w:kern w:val="1"/>
          <w:sz w:val="28"/>
          <w:szCs w:val="28"/>
          <w:lang w:eastAsia="hi-IN" w:bidi="hi-IN"/>
        </w:rPr>
        <w:t>о</w:t>
      </w:r>
      <w:r w:rsidRPr="00996C50">
        <w:rPr>
          <w:rFonts w:ascii="Times New Roman" w:eastAsia="Arial" w:hAnsi="Times New Roman" w:cs="Times New Roman"/>
          <w:kern w:val="1"/>
          <w:sz w:val="28"/>
          <w:szCs w:val="28"/>
          <w:lang w:eastAsia="hi-IN" w:bidi="hi-IN"/>
        </w:rPr>
        <w:t xml:space="preserve">сновное мероприятие 1.4.1 </w:t>
      </w:r>
      <w:r w:rsidR="006774D5">
        <w:rPr>
          <w:rFonts w:ascii="Times New Roman" w:eastAsia="Arial" w:hAnsi="Times New Roman" w:cs="Times New Roman"/>
          <w:kern w:val="1"/>
          <w:sz w:val="28"/>
          <w:szCs w:val="28"/>
          <w:lang w:eastAsia="hi-IN" w:bidi="hi-IN"/>
        </w:rPr>
        <w:t>«</w:t>
      </w:r>
      <w:r w:rsidRPr="00996C50">
        <w:rPr>
          <w:rFonts w:ascii="Times New Roman" w:eastAsia="Times New Roman" w:hAnsi="Times New Roman" w:cs="Times New Roman"/>
          <w:kern w:val="1"/>
          <w:sz w:val="28"/>
          <w:szCs w:val="28"/>
          <w:lang w:eastAsia="ru-RU" w:bidi="hi-IN"/>
        </w:rPr>
        <w:t>Государственная поддержка отрасли культуры (проведение капитального ремонта зданий и сооружений муниципальных учреждений культуры муниципальных образований)</w:t>
      </w:r>
      <w:r w:rsidR="006774D5">
        <w:rPr>
          <w:rFonts w:ascii="Times New Roman" w:eastAsia="Times New Roman" w:hAnsi="Times New Roman" w:cs="Times New Roman"/>
          <w:kern w:val="1"/>
          <w:sz w:val="28"/>
          <w:szCs w:val="28"/>
          <w:lang w:eastAsia="ru-RU" w:bidi="hi-IN"/>
        </w:rPr>
        <w:t>»</w:t>
      </w:r>
      <w:r w:rsidRPr="00996C50">
        <w:rPr>
          <w:rFonts w:ascii="Times New Roman" w:eastAsia="Times New Roman" w:hAnsi="Times New Roman" w:cs="Times New Roman"/>
          <w:kern w:val="1"/>
          <w:sz w:val="28"/>
          <w:szCs w:val="28"/>
          <w:lang w:eastAsia="ru-RU" w:bidi="hi-IN"/>
        </w:rPr>
        <w:t>;</w:t>
      </w:r>
    </w:p>
    <w:p w:rsidR="006774D5" w:rsidRDefault="00996C50" w:rsidP="00D4538E">
      <w:pPr>
        <w:spacing w:after="0" w:line="240" w:lineRule="auto"/>
        <w:ind w:firstLine="567"/>
        <w:jc w:val="both"/>
        <w:rPr>
          <w:rFonts w:ascii="Times New Roman" w:eastAsia="Calibri" w:hAnsi="Times New Roman" w:cs="Times New Roman"/>
          <w:sz w:val="28"/>
          <w:szCs w:val="28"/>
        </w:rPr>
      </w:pPr>
      <w:r w:rsidRPr="00996C50">
        <w:rPr>
          <w:rFonts w:ascii="Arial" w:eastAsia="Arial" w:hAnsi="Arial" w:cs="Arial"/>
          <w:kern w:val="1"/>
          <w:sz w:val="20"/>
          <w:szCs w:val="20"/>
          <w:lang w:eastAsia="ru-RU" w:bidi="hi-IN"/>
        </w:rPr>
        <w:lastRenderedPageBreak/>
        <w:t xml:space="preserve">- </w:t>
      </w:r>
      <w:r w:rsidR="006774D5">
        <w:rPr>
          <w:rFonts w:ascii="Times New Roman" w:eastAsia="Arial" w:hAnsi="Times New Roman" w:cs="Times New Roman"/>
          <w:color w:val="000000"/>
          <w:kern w:val="1"/>
          <w:sz w:val="28"/>
          <w:szCs w:val="28"/>
          <w:lang w:eastAsia="hi-IN" w:bidi="hi-IN"/>
        </w:rPr>
        <w:t>о</w:t>
      </w:r>
      <w:r w:rsidRPr="00996C50">
        <w:rPr>
          <w:rFonts w:ascii="Times New Roman" w:eastAsia="Arial" w:hAnsi="Times New Roman" w:cs="Times New Roman"/>
          <w:color w:val="000000"/>
          <w:kern w:val="1"/>
          <w:sz w:val="28"/>
          <w:szCs w:val="28"/>
          <w:lang w:eastAsia="hi-IN" w:bidi="hi-IN"/>
        </w:rPr>
        <w:t xml:space="preserve">сновное мероприятия 1.4.2 </w:t>
      </w:r>
      <w:r w:rsidR="006774D5">
        <w:rPr>
          <w:rFonts w:ascii="Times New Roman" w:eastAsia="Arial" w:hAnsi="Times New Roman" w:cs="Times New Roman"/>
          <w:color w:val="000000"/>
          <w:kern w:val="1"/>
          <w:sz w:val="28"/>
          <w:szCs w:val="28"/>
          <w:lang w:eastAsia="hi-IN" w:bidi="hi-IN"/>
        </w:rPr>
        <w:t>«</w:t>
      </w:r>
      <w:r w:rsidRPr="00996C50">
        <w:rPr>
          <w:rFonts w:ascii="Times New Roman" w:eastAsia="Times New Roman" w:hAnsi="Times New Roman" w:cs="Times New Roman"/>
          <w:color w:val="000000"/>
          <w:kern w:val="1"/>
          <w:sz w:val="28"/>
          <w:szCs w:val="28"/>
          <w:lang w:eastAsia="ru-RU" w:bidi="hi-IN"/>
        </w:rPr>
        <w:t>Государственная поддержка отрасли культуры (укрепление материально-технической базы муниципальных учреждений культуры муниципального образования)</w:t>
      </w:r>
      <w:r w:rsidR="006774D5">
        <w:rPr>
          <w:rFonts w:ascii="Times New Roman" w:eastAsia="Times New Roman" w:hAnsi="Times New Roman" w:cs="Times New Roman"/>
          <w:color w:val="000000"/>
          <w:kern w:val="1"/>
          <w:sz w:val="28"/>
          <w:szCs w:val="28"/>
          <w:lang w:eastAsia="ru-RU" w:bidi="hi-IN"/>
        </w:rPr>
        <w:t>»</w:t>
      </w:r>
      <w:r w:rsidRPr="00996C50">
        <w:rPr>
          <w:rFonts w:ascii="Times New Roman" w:eastAsia="Times New Roman" w:hAnsi="Times New Roman" w:cs="Times New Roman"/>
          <w:color w:val="000000"/>
          <w:kern w:val="1"/>
          <w:sz w:val="28"/>
          <w:szCs w:val="28"/>
          <w:lang w:eastAsia="ru-RU" w:bidi="hi-IN"/>
        </w:rPr>
        <w:t>;</w:t>
      </w:r>
    </w:p>
    <w:p w:rsidR="006774D5" w:rsidRDefault="00996C50" w:rsidP="00D4538E">
      <w:pPr>
        <w:spacing w:after="0" w:line="240" w:lineRule="auto"/>
        <w:ind w:firstLine="567"/>
        <w:jc w:val="both"/>
        <w:rPr>
          <w:rFonts w:ascii="Times New Roman" w:eastAsia="Calibri" w:hAnsi="Times New Roman" w:cs="Times New Roman"/>
          <w:sz w:val="28"/>
          <w:szCs w:val="28"/>
        </w:rPr>
      </w:pPr>
      <w:r w:rsidRPr="00996C50">
        <w:rPr>
          <w:rFonts w:ascii="Times New Roman" w:eastAsia="Times New Roman" w:hAnsi="Times New Roman" w:cs="Times New Roman"/>
          <w:color w:val="000000"/>
          <w:kern w:val="1"/>
          <w:sz w:val="28"/>
          <w:szCs w:val="28"/>
          <w:lang w:eastAsia="ru-RU" w:bidi="hi-IN"/>
        </w:rPr>
        <w:t xml:space="preserve">- </w:t>
      </w:r>
      <w:r w:rsidR="006774D5">
        <w:rPr>
          <w:rFonts w:ascii="Times New Roman" w:eastAsia="Arial" w:hAnsi="Times New Roman" w:cs="Times New Roman"/>
          <w:kern w:val="1"/>
          <w:sz w:val="28"/>
          <w:szCs w:val="28"/>
          <w:lang w:eastAsia="hi-IN" w:bidi="hi-IN"/>
        </w:rPr>
        <w:t>о</w:t>
      </w:r>
      <w:r w:rsidRPr="00996C50">
        <w:rPr>
          <w:rFonts w:ascii="Times New Roman" w:eastAsia="Arial" w:hAnsi="Times New Roman" w:cs="Times New Roman"/>
          <w:kern w:val="1"/>
          <w:sz w:val="28"/>
          <w:szCs w:val="28"/>
          <w:lang w:eastAsia="hi-IN" w:bidi="hi-IN"/>
        </w:rPr>
        <w:t xml:space="preserve">сновное мероприятие 2.3.1 </w:t>
      </w:r>
      <w:r w:rsidR="006774D5">
        <w:rPr>
          <w:rFonts w:ascii="Times New Roman" w:eastAsia="Arial" w:hAnsi="Times New Roman" w:cs="Times New Roman"/>
          <w:kern w:val="1"/>
          <w:sz w:val="28"/>
          <w:szCs w:val="28"/>
          <w:lang w:eastAsia="hi-IN" w:bidi="hi-IN"/>
        </w:rPr>
        <w:t>«</w:t>
      </w:r>
      <w:r w:rsidRPr="00996C50">
        <w:rPr>
          <w:rFonts w:ascii="Times New Roman" w:eastAsia="Times New Roman" w:hAnsi="Times New Roman" w:cs="Times New Roman"/>
          <w:kern w:val="1"/>
          <w:sz w:val="28"/>
          <w:szCs w:val="28"/>
          <w:lang w:eastAsia="ru-RU" w:bidi="hi-IN"/>
        </w:rPr>
        <w:t>Государственная поддержка отрасли культуры (проведение капитального ремонта зданий и сооружений муниципальных библиотек муниципальных образований)</w:t>
      </w:r>
      <w:r w:rsidR="006774D5">
        <w:rPr>
          <w:rFonts w:ascii="Times New Roman" w:eastAsia="Times New Roman" w:hAnsi="Times New Roman" w:cs="Times New Roman"/>
          <w:kern w:val="1"/>
          <w:sz w:val="28"/>
          <w:szCs w:val="28"/>
          <w:lang w:eastAsia="ru-RU" w:bidi="hi-IN"/>
        </w:rPr>
        <w:t>».</w:t>
      </w:r>
    </w:p>
    <w:p w:rsidR="00996C50" w:rsidRPr="00996C50" w:rsidRDefault="00996C50" w:rsidP="00D4538E">
      <w:pPr>
        <w:spacing w:after="0" w:line="240" w:lineRule="auto"/>
        <w:ind w:firstLine="567"/>
        <w:jc w:val="both"/>
        <w:rPr>
          <w:rFonts w:ascii="Times New Roman" w:eastAsia="Calibri" w:hAnsi="Times New Roman" w:cs="Times New Roman"/>
          <w:sz w:val="28"/>
          <w:szCs w:val="28"/>
        </w:rPr>
      </w:pPr>
      <w:r w:rsidRPr="00996C50">
        <w:rPr>
          <w:rFonts w:ascii="Times New Roman" w:hAnsi="Times New Roman" w:cs="Times New Roman"/>
          <w:sz w:val="28"/>
          <w:szCs w:val="28"/>
        </w:rPr>
        <w:t>Детальным планом-графиком реализации муниципальной программы на 2022 год запланировано</w:t>
      </w:r>
      <w:r w:rsidR="006774D5" w:rsidRPr="006774D5">
        <w:rPr>
          <w:rFonts w:ascii="Times New Roman" w:hAnsi="Times New Roman" w:cs="Times New Roman"/>
          <w:sz w:val="28"/>
          <w:szCs w:val="28"/>
        </w:rPr>
        <w:t xml:space="preserve"> и исполнено</w:t>
      </w:r>
      <w:r w:rsidRPr="00996C50">
        <w:rPr>
          <w:rFonts w:ascii="Times New Roman" w:hAnsi="Times New Roman" w:cs="Times New Roman"/>
          <w:sz w:val="28"/>
          <w:szCs w:val="28"/>
        </w:rPr>
        <w:t xml:space="preserve"> 21 контрольное событие</w:t>
      </w:r>
      <w:r w:rsidR="006774D5" w:rsidRPr="006774D5">
        <w:rPr>
          <w:rFonts w:ascii="Times New Roman" w:hAnsi="Times New Roman" w:cs="Times New Roman"/>
          <w:sz w:val="28"/>
          <w:szCs w:val="28"/>
        </w:rPr>
        <w:t>.</w:t>
      </w:r>
    </w:p>
    <w:p w:rsidR="006774D5" w:rsidRPr="006774D5" w:rsidRDefault="006774D5" w:rsidP="00D4538E">
      <w:pPr>
        <w:spacing w:after="0" w:line="240" w:lineRule="auto"/>
        <w:ind w:firstLine="567"/>
        <w:jc w:val="both"/>
        <w:rPr>
          <w:rFonts w:ascii="Times New Roman" w:eastAsia="Calibri" w:hAnsi="Times New Roman" w:cs="Times New Roman"/>
          <w:sz w:val="28"/>
          <w:szCs w:val="28"/>
        </w:rPr>
      </w:pPr>
      <w:r w:rsidRPr="006774D5">
        <w:rPr>
          <w:rFonts w:ascii="Times New Roman" w:eastAsia="Calibri" w:hAnsi="Times New Roman" w:cs="Times New Roman"/>
          <w:sz w:val="28"/>
          <w:szCs w:val="28"/>
        </w:rPr>
        <w:t>В муниципальную программу включены 3 подпрограммы.</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6774D5" w:rsidRDefault="001C645F" w:rsidP="001C645F">
      <w:pPr>
        <w:spacing w:after="0" w:line="240" w:lineRule="auto"/>
        <w:ind w:firstLine="567"/>
        <w:jc w:val="center"/>
        <w:rPr>
          <w:rFonts w:ascii="Times New Roman" w:hAnsi="Times New Roman" w:cs="Times New Roman"/>
          <w:i/>
          <w:sz w:val="28"/>
          <w:szCs w:val="28"/>
        </w:rPr>
      </w:pPr>
      <w:r w:rsidRPr="006774D5">
        <w:rPr>
          <w:rFonts w:ascii="Times New Roman" w:hAnsi="Times New Roman" w:cs="Times New Roman"/>
          <w:i/>
          <w:sz w:val="28"/>
          <w:szCs w:val="28"/>
        </w:rPr>
        <w:t>Подпрограмма 1 «Сохранение и развитие культуры в городе-курорте Кисловодске»</w:t>
      </w:r>
    </w:p>
    <w:p w:rsidR="001C645F" w:rsidRPr="0016589B" w:rsidRDefault="001C645F" w:rsidP="001C645F">
      <w:pPr>
        <w:spacing w:after="0" w:line="240" w:lineRule="auto"/>
        <w:ind w:firstLine="567"/>
        <w:jc w:val="center"/>
        <w:rPr>
          <w:rFonts w:ascii="Times New Roman" w:hAnsi="Times New Roman" w:cs="Times New Roman"/>
          <w:sz w:val="28"/>
          <w:szCs w:val="28"/>
          <w:highlight w:val="yellow"/>
        </w:rPr>
      </w:pPr>
    </w:p>
    <w:p w:rsidR="001C645F" w:rsidRPr="006774D5" w:rsidRDefault="006774D5" w:rsidP="00D4538E">
      <w:pPr>
        <w:spacing w:after="0" w:line="240" w:lineRule="auto"/>
        <w:ind w:firstLine="567"/>
        <w:jc w:val="both"/>
        <w:rPr>
          <w:rFonts w:ascii="Times New Roman" w:eastAsia="Calibri" w:hAnsi="Times New Roman" w:cs="Times New Roman"/>
          <w:sz w:val="28"/>
          <w:szCs w:val="28"/>
        </w:rPr>
      </w:pPr>
      <w:r w:rsidRPr="009E5F53">
        <w:rPr>
          <w:rFonts w:ascii="Times New Roman" w:hAnsi="Times New Roman" w:cs="Times New Roman"/>
          <w:sz w:val="28"/>
          <w:szCs w:val="28"/>
        </w:rPr>
        <w:t xml:space="preserve">На реализацию мероприятий </w:t>
      </w:r>
      <w:r w:rsidR="003B311D">
        <w:rPr>
          <w:rFonts w:ascii="Times New Roman" w:hAnsi="Times New Roman" w:cs="Times New Roman"/>
          <w:sz w:val="28"/>
          <w:szCs w:val="28"/>
        </w:rPr>
        <w:t>подпрограммы</w:t>
      </w:r>
      <w:r w:rsidRPr="009E5F53">
        <w:rPr>
          <w:rFonts w:ascii="Times New Roman" w:hAnsi="Times New Roman" w:cs="Times New Roman"/>
          <w:sz w:val="28"/>
          <w:szCs w:val="28"/>
        </w:rPr>
        <w:t xml:space="preserve">, уточненной бюджетной росписью на 2022 год </w:t>
      </w:r>
      <w:r w:rsidRPr="006774D5">
        <w:rPr>
          <w:rFonts w:ascii="Times New Roman" w:hAnsi="Times New Roman" w:cs="Times New Roman"/>
          <w:sz w:val="28"/>
          <w:szCs w:val="28"/>
        </w:rPr>
        <w:t>предусмотрено</w:t>
      </w:r>
      <w:r w:rsidR="00D203D4" w:rsidRPr="006774D5">
        <w:rPr>
          <w:rFonts w:ascii="Times New Roman" w:eastAsia="Calibri" w:hAnsi="Times New Roman" w:cs="Times New Roman"/>
          <w:sz w:val="28"/>
          <w:szCs w:val="28"/>
        </w:rPr>
        <w:t xml:space="preserve"> </w:t>
      </w:r>
      <w:r w:rsidRPr="006774D5">
        <w:rPr>
          <w:rFonts w:ascii="Times New Roman" w:eastAsia="Calibri" w:hAnsi="Times New Roman" w:cs="Times New Roman"/>
          <w:sz w:val="28"/>
          <w:szCs w:val="28"/>
        </w:rPr>
        <w:t>371 380,50</w:t>
      </w:r>
      <w:r w:rsidR="001C645F" w:rsidRPr="006774D5">
        <w:rPr>
          <w:rFonts w:ascii="Times New Roman" w:eastAsia="Calibri" w:hAnsi="Times New Roman" w:cs="Times New Roman"/>
          <w:sz w:val="28"/>
          <w:szCs w:val="28"/>
        </w:rPr>
        <w:t xml:space="preserve"> тыс. руб., в том числе за счет средств федерального бюджета – 307</w:t>
      </w:r>
      <w:r w:rsidRPr="006774D5">
        <w:rPr>
          <w:rFonts w:ascii="Times New Roman" w:eastAsia="Calibri" w:hAnsi="Times New Roman" w:cs="Times New Roman"/>
          <w:sz w:val="28"/>
          <w:szCs w:val="28"/>
        </w:rPr>
        <w:t> </w:t>
      </w:r>
      <w:r w:rsidR="001C645F" w:rsidRPr="006774D5">
        <w:rPr>
          <w:rFonts w:ascii="Times New Roman" w:eastAsia="Calibri" w:hAnsi="Times New Roman" w:cs="Times New Roman"/>
          <w:sz w:val="28"/>
          <w:szCs w:val="28"/>
        </w:rPr>
        <w:t>4</w:t>
      </w:r>
      <w:r w:rsidRPr="006774D5">
        <w:rPr>
          <w:rFonts w:ascii="Times New Roman" w:eastAsia="Calibri" w:hAnsi="Times New Roman" w:cs="Times New Roman"/>
          <w:sz w:val="28"/>
          <w:szCs w:val="28"/>
        </w:rPr>
        <w:t>01,10 тыс. руб.,</w:t>
      </w:r>
      <w:r w:rsidR="001C645F" w:rsidRPr="006774D5">
        <w:rPr>
          <w:rFonts w:ascii="Times New Roman" w:eastAsia="Calibri" w:hAnsi="Times New Roman" w:cs="Times New Roman"/>
          <w:sz w:val="28"/>
          <w:szCs w:val="28"/>
        </w:rPr>
        <w:t xml:space="preserve"> краевого бюджета –</w:t>
      </w:r>
      <w:r w:rsidRPr="006774D5">
        <w:rPr>
          <w:rFonts w:ascii="Times New Roman" w:eastAsia="Calibri" w:hAnsi="Times New Roman" w:cs="Times New Roman"/>
          <w:sz w:val="28"/>
          <w:szCs w:val="28"/>
        </w:rPr>
        <w:t xml:space="preserve"> 37 178,40 тыс. руб.,</w:t>
      </w:r>
      <w:r w:rsidR="001C645F" w:rsidRPr="006774D5">
        <w:rPr>
          <w:rFonts w:ascii="Times New Roman" w:eastAsia="Calibri" w:hAnsi="Times New Roman" w:cs="Times New Roman"/>
          <w:sz w:val="28"/>
          <w:szCs w:val="28"/>
        </w:rPr>
        <w:t xml:space="preserve"> местного бюджета – </w:t>
      </w:r>
      <w:r w:rsidRPr="006774D5">
        <w:rPr>
          <w:rFonts w:ascii="Times New Roman" w:eastAsia="Calibri" w:hAnsi="Times New Roman" w:cs="Times New Roman"/>
          <w:sz w:val="28"/>
          <w:szCs w:val="28"/>
        </w:rPr>
        <w:t>26 388,97</w:t>
      </w:r>
      <w:r w:rsidR="001C645F" w:rsidRPr="006774D5">
        <w:rPr>
          <w:rFonts w:ascii="Times New Roman" w:eastAsia="Calibri" w:hAnsi="Times New Roman" w:cs="Times New Roman"/>
          <w:sz w:val="28"/>
          <w:szCs w:val="28"/>
        </w:rPr>
        <w:t xml:space="preserve"> тыс. руб.,  внебюджетных источников – </w:t>
      </w:r>
      <w:r w:rsidRPr="006774D5">
        <w:rPr>
          <w:rFonts w:ascii="Times New Roman" w:eastAsia="Calibri" w:hAnsi="Times New Roman" w:cs="Times New Roman"/>
          <w:sz w:val="28"/>
          <w:szCs w:val="28"/>
        </w:rPr>
        <w:t>412,03</w:t>
      </w:r>
      <w:r w:rsidR="001C645F" w:rsidRPr="006774D5">
        <w:rPr>
          <w:rFonts w:ascii="Times New Roman" w:eastAsia="Calibri" w:hAnsi="Times New Roman" w:cs="Times New Roman"/>
          <w:sz w:val="28"/>
          <w:szCs w:val="28"/>
        </w:rPr>
        <w:t xml:space="preserve"> тыс. руб</w:t>
      </w:r>
      <w:r w:rsidRPr="006774D5">
        <w:rPr>
          <w:rFonts w:ascii="Times New Roman" w:eastAsia="Calibri" w:hAnsi="Times New Roman" w:cs="Times New Roman"/>
          <w:color w:val="000000"/>
          <w:sz w:val="28"/>
          <w:szCs w:val="28"/>
        </w:rPr>
        <w:t>.</w:t>
      </w:r>
    </w:p>
    <w:p w:rsidR="001C645F" w:rsidRPr="006774D5" w:rsidRDefault="001C645F" w:rsidP="00D4538E">
      <w:pPr>
        <w:spacing w:after="0" w:line="240" w:lineRule="auto"/>
        <w:ind w:firstLine="567"/>
        <w:jc w:val="both"/>
        <w:rPr>
          <w:rFonts w:ascii="Times New Roman" w:eastAsia="Calibri" w:hAnsi="Times New Roman" w:cs="Times New Roman"/>
          <w:sz w:val="28"/>
          <w:szCs w:val="28"/>
        </w:rPr>
      </w:pPr>
      <w:r w:rsidRPr="006774D5">
        <w:rPr>
          <w:rFonts w:ascii="Times New Roman" w:eastAsia="Calibri" w:hAnsi="Times New Roman" w:cs="Times New Roman"/>
          <w:sz w:val="28"/>
          <w:szCs w:val="28"/>
        </w:rPr>
        <w:t xml:space="preserve">Кассовое исполнение за 2022 год составило </w:t>
      </w:r>
      <w:r w:rsidR="006774D5" w:rsidRPr="006774D5">
        <w:rPr>
          <w:rFonts w:ascii="Times New Roman" w:eastAsia="Calibri" w:hAnsi="Times New Roman" w:cs="Times New Roman"/>
          <w:sz w:val="28"/>
          <w:szCs w:val="28"/>
        </w:rPr>
        <w:t>370 840,15</w:t>
      </w:r>
      <w:r w:rsidRPr="006774D5">
        <w:rPr>
          <w:rFonts w:ascii="Times New Roman" w:eastAsia="Calibri" w:hAnsi="Times New Roman" w:cs="Times New Roman"/>
          <w:sz w:val="28"/>
          <w:szCs w:val="28"/>
        </w:rPr>
        <w:t xml:space="preserve"> тыс. руб. или  </w:t>
      </w:r>
      <w:r w:rsidR="006774D5" w:rsidRPr="006774D5">
        <w:rPr>
          <w:rFonts w:ascii="Times New Roman" w:eastAsia="Calibri" w:hAnsi="Times New Roman" w:cs="Times New Roman"/>
          <w:sz w:val="28"/>
          <w:szCs w:val="28"/>
        </w:rPr>
        <w:t>99,85</w:t>
      </w:r>
      <w:r w:rsidRPr="006774D5">
        <w:rPr>
          <w:rFonts w:ascii="Times New Roman" w:eastAsia="Calibri" w:hAnsi="Times New Roman" w:cs="Times New Roman"/>
          <w:sz w:val="28"/>
          <w:szCs w:val="28"/>
        </w:rPr>
        <w:t>% к плановым значениям, в том числе за счет средств:</w:t>
      </w:r>
    </w:p>
    <w:p w:rsidR="001C645F" w:rsidRPr="006774D5" w:rsidRDefault="001C645F" w:rsidP="00D4538E">
      <w:pPr>
        <w:spacing w:after="0" w:line="240" w:lineRule="auto"/>
        <w:ind w:firstLine="567"/>
        <w:jc w:val="both"/>
        <w:rPr>
          <w:rFonts w:ascii="Times New Roman" w:eastAsia="Calibri" w:hAnsi="Times New Roman" w:cs="Times New Roman"/>
          <w:sz w:val="28"/>
          <w:szCs w:val="28"/>
        </w:rPr>
      </w:pPr>
      <w:r w:rsidRPr="006774D5">
        <w:rPr>
          <w:rFonts w:ascii="Times New Roman" w:eastAsia="Calibri" w:hAnsi="Times New Roman" w:cs="Times New Roman"/>
          <w:sz w:val="28"/>
          <w:szCs w:val="28"/>
        </w:rPr>
        <w:t xml:space="preserve">- федерального бюджета – </w:t>
      </w:r>
      <w:r w:rsidR="006774D5" w:rsidRPr="006774D5">
        <w:rPr>
          <w:rFonts w:ascii="Times New Roman" w:eastAsia="Calibri" w:hAnsi="Times New Roman" w:cs="Times New Roman"/>
          <w:sz w:val="28"/>
          <w:szCs w:val="28"/>
        </w:rPr>
        <w:t>307 401,10</w:t>
      </w:r>
      <w:r w:rsidRPr="006774D5">
        <w:rPr>
          <w:rFonts w:ascii="Times New Roman" w:eastAsia="Calibri" w:hAnsi="Times New Roman" w:cs="Times New Roman"/>
          <w:sz w:val="28"/>
          <w:szCs w:val="28"/>
        </w:rPr>
        <w:t xml:space="preserve"> тыс. руб., </w:t>
      </w:r>
      <w:r w:rsidR="006774D5" w:rsidRPr="006774D5">
        <w:rPr>
          <w:rFonts w:ascii="Times New Roman" w:eastAsia="Calibri" w:hAnsi="Times New Roman" w:cs="Times New Roman"/>
          <w:sz w:val="28"/>
          <w:szCs w:val="28"/>
        </w:rPr>
        <w:t>100,00</w:t>
      </w:r>
      <w:r w:rsidRPr="006774D5">
        <w:rPr>
          <w:rFonts w:ascii="Times New Roman" w:eastAsia="Calibri" w:hAnsi="Times New Roman" w:cs="Times New Roman"/>
          <w:sz w:val="28"/>
          <w:szCs w:val="28"/>
        </w:rPr>
        <w:t>% от объема финансового обеспечения;</w:t>
      </w:r>
    </w:p>
    <w:p w:rsidR="001C645F" w:rsidRPr="006774D5" w:rsidRDefault="001C645F" w:rsidP="00D4538E">
      <w:pPr>
        <w:spacing w:after="0" w:line="240" w:lineRule="auto"/>
        <w:ind w:firstLine="567"/>
        <w:jc w:val="both"/>
        <w:rPr>
          <w:rFonts w:ascii="Times New Roman" w:eastAsia="Calibri" w:hAnsi="Times New Roman" w:cs="Times New Roman"/>
          <w:sz w:val="28"/>
          <w:szCs w:val="28"/>
        </w:rPr>
      </w:pPr>
      <w:r w:rsidRPr="006774D5">
        <w:rPr>
          <w:rFonts w:ascii="Times New Roman" w:eastAsia="Calibri" w:hAnsi="Times New Roman" w:cs="Times New Roman"/>
          <w:sz w:val="28"/>
          <w:szCs w:val="28"/>
        </w:rPr>
        <w:t xml:space="preserve">- краевого бюджета – </w:t>
      </w:r>
      <w:r w:rsidR="006774D5" w:rsidRPr="006774D5">
        <w:rPr>
          <w:rFonts w:ascii="Times New Roman" w:eastAsia="Calibri" w:hAnsi="Times New Roman" w:cs="Times New Roman"/>
          <w:sz w:val="28"/>
          <w:szCs w:val="28"/>
        </w:rPr>
        <w:t>37 178,40</w:t>
      </w:r>
      <w:r w:rsidRPr="006774D5">
        <w:rPr>
          <w:rFonts w:ascii="Times New Roman" w:eastAsia="Calibri" w:hAnsi="Times New Roman" w:cs="Times New Roman"/>
          <w:sz w:val="28"/>
          <w:szCs w:val="28"/>
        </w:rPr>
        <w:t xml:space="preserve"> тыс. руб., </w:t>
      </w:r>
      <w:r w:rsidR="00D203D4" w:rsidRPr="006774D5">
        <w:rPr>
          <w:rFonts w:ascii="Times New Roman" w:eastAsia="Calibri" w:hAnsi="Times New Roman" w:cs="Times New Roman"/>
          <w:sz w:val="28"/>
          <w:szCs w:val="28"/>
        </w:rPr>
        <w:t>100,</w:t>
      </w:r>
      <w:r w:rsidR="006774D5" w:rsidRPr="006774D5">
        <w:rPr>
          <w:rFonts w:ascii="Times New Roman" w:eastAsia="Calibri" w:hAnsi="Times New Roman" w:cs="Times New Roman"/>
          <w:sz w:val="28"/>
          <w:szCs w:val="28"/>
        </w:rPr>
        <w:t>0</w:t>
      </w:r>
      <w:r w:rsidR="00D203D4" w:rsidRPr="006774D5">
        <w:rPr>
          <w:rFonts w:ascii="Times New Roman" w:eastAsia="Calibri" w:hAnsi="Times New Roman" w:cs="Times New Roman"/>
          <w:sz w:val="28"/>
          <w:szCs w:val="28"/>
        </w:rPr>
        <w:t>0</w:t>
      </w:r>
      <w:r w:rsidRPr="006774D5">
        <w:rPr>
          <w:rFonts w:ascii="Times New Roman" w:eastAsia="Calibri" w:hAnsi="Times New Roman" w:cs="Times New Roman"/>
          <w:sz w:val="28"/>
          <w:szCs w:val="28"/>
        </w:rPr>
        <w:t>% от объема финансового обеспечения;</w:t>
      </w:r>
    </w:p>
    <w:p w:rsidR="001C645F" w:rsidRPr="006774D5" w:rsidRDefault="001C645F" w:rsidP="00D4538E">
      <w:pPr>
        <w:spacing w:after="0" w:line="240" w:lineRule="auto"/>
        <w:ind w:firstLine="567"/>
        <w:jc w:val="both"/>
        <w:rPr>
          <w:rFonts w:ascii="Times New Roman" w:eastAsia="Calibri" w:hAnsi="Times New Roman" w:cs="Times New Roman"/>
          <w:sz w:val="28"/>
          <w:szCs w:val="28"/>
        </w:rPr>
      </w:pPr>
      <w:r w:rsidRPr="006774D5">
        <w:rPr>
          <w:rFonts w:ascii="Times New Roman" w:eastAsia="Calibri" w:hAnsi="Times New Roman" w:cs="Times New Roman"/>
          <w:sz w:val="28"/>
          <w:szCs w:val="28"/>
        </w:rPr>
        <w:t xml:space="preserve">- </w:t>
      </w:r>
      <w:r w:rsidR="006774D5" w:rsidRPr="006774D5">
        <w:rPr>
          <w:rFonts w:ascii="Times New Roman" w:eastAsia="Calibri" w:hAnsi="Times New Roman" w:cs="Times New Roman"/>
          <w:sz w:val="28"/>
          <w:szCs w:val="28"/>
        </w:rPr>
        <w:t xml:space="preserve">местного </w:t>
      </w:r>
      <w:r w:rsidRPr="006774D5">
        <w:rPr>
          <w:rFonts w:ascii="Times New Roman" w:eastAsia="Calibri" w:hAnsi="Times New Roman" w:cs="Times New Roman"/>
          <w:sz w:val="28"/>
          <w:szCs w:val="28"/>
        </w:rPr>
        <w:t xml:space="preserve">бюджета – </w:t>
      </w:r>
      <w:r w:rsidR="006774D5" w:rsidRPr="006774D5">
        <w:rPr>
          <w:rFonts w:ascii="Times New Roman" w:eastAsia="Calibri" w:hAnsi="Times New Roman" w:cs="Times New Roman"/>
          <w:sz w:val="28"/>
          <w:szCs w:val="28"/>
        </w:rPr>
        <w:t>25 855,10</w:t>
      </w:r>
      <w:r w:rsidRPr="006774D5">
        <w:rPr>
          <w:rFonts w:ascii="Times New Roman" w:eastAsia="Calibri" w:hAnsi="Times New Roman" w:cs="Times New Roman"/>
          <w:sz w:val="28"/>
          <w:szCs w:val="28"/>
        </w:rPr>
        <w:t xml:space="preserve"> тыс. руб., </w:t>
      </w:r>
      <w:r w:rsidR="006774D5" w:rsidRPr="006774D5">
        <w:rPr>
          <w:rFonts w:ascii="Times New Roman" w:eastAsia="Calibri" w:hAnsi="Times New Roman" w:cs="Times New Roman"/>
          <w:sz w:val="28"/>
          <w:szCs w:val="28"/>
        </w:rPr>
        <w:t>97,98</w:t>
      </w:r>
      <w:r w:rsidRPr="006774D5">
        <w:rPr>
          <w:rFonts w:ascii="Times New Roman" w:eastAsia="Calibri" w:hAnsi="Times New Roman" w:cs="Times New Roman"/>
          <w:sz w:val="28"/>
          <w:szCs w:val="28"/>
        </w:rPr>
        <w:t>% от объема финансового обеспечения;</w:t>
      </w:r>
    </w:p>
    <w:p w:rsidR="001C645F" w:rsidRPr="006774D5" w:rsidRDefault="001C645F" w:rsidP="00D4538E">
      <w:pPr>
        <w:spacing w:after="0" w:line="240" w:lineRule="auto"/>
        <w:ind w:firstLine="567"/>
        <w:jc w:val="both"/>
        <w:rPr>
          <w:rFonts w:ascii="Times New Roman" w:eastAsia="Calibri" w:hAnsi="Times New Roman" w:cs="Times New Roman"/>
          <w:sz w:val="28"/>
          <w:szCs w:val="28"/>
        </w:rPr>
      </w:pPr>
      <w:r w:rsidRPr="006774D5">
        <w:rPr>
          <w:rFonts w:ascii="Times New Roman" w:eastAsia="Calibri" w:hAnsi="Times New Roman" w:cs="Times New Roman"/>
          <w:sz w:val="28"/>
          <w:szCs w:val="28"/>
        </w:rPr>
        <w:t xml:space="preserve">- внебюджетных источников – </w:t>
      </w:r>
      <w:r w:rsidR="006774D5" w:rsidRPr="006774D5">
        <w:rPr>
          <w:rFonts w:ascii="Times New Roman" w:eastAsia="Calibri" w:hAnsi="Times New Roman" w:cs="Times New Roman"/>
          <w:sz w:val="28"/>
          <w:szCs w:val="28"/>
        </w:rPr>
        <w:t>405,55</w:t>
      </w:r>
      <w:r w:rsidRPr="006774D5">
        <w:rPr>
          <w:rFonts w:ascii="Times New Roman" w:eastAsia="Calibri" w:hAnsi="Times New Roman" w:cs="Times New Roman"/>
          <w:sz w:val="28"/>
          <w:szCs w:val="28"/>
        </w:rPr>
        <w:t xml:space="preserve"> тыс. </w:t>
      </w:r>
      <w:r w:rsidRPr="006774D5">
        <w:rPr>
          <w:rFonts w:ascii="Times New Roman" w:eastAsia="Calibri" w:hAnsi="Times New Roman" w:cs="Times New Roman"/>
          <w:color w:val="000000"/>
          <w:sz w:val="28"/>
          <w:szCs w:val="28"/>
        </w:rPr>
        <w:t xml:space="preserve">руб., </w:t>
      </w:r>
      <w:r w:rsidR="006774D5" w:rsidRPr="006774D5">
        <w:rPr>
          <w:rFonts w:ascii="Times New Roman" w:eastAsia="Calibri" w:hAnsi="Times New Roman" w:cs="Times New Roman"/>
          <w:color w:val="000000"/>
          <w:sz w:val="28"/>
          <w:szCs w:val="28"/>
        </w:rPr>
        <w:t>98,43</w:t>
      </w:r>
      <w:r w:rsidRPr="006774D5">
        <w:rPr>
          <w:rFonts w:ascii="Times New Roman" w:eastAsia="Calibri" w:hAnsi="Times New Roman" w:cs="Times New Roman"/>
          <w:color w:val="000000"/>
          <w:sz w:val="28"/>
          <w:szCs w:val="28"/>
        </w:rPr>
        <w:t>%</w:t>
      </w:r>
      <w:r w:rsidRPr="006774D5">
        <w:rPr>
          <w:rFonts w:ascii="Calibri" w:eastAsia="Calibri" w:hAnsi="Calibri" w:cs="Times New Roman"/>
          <w:color w:val="000000"/>
        </w:rPr>
        <w:t xml:space="preserve"> </w:t>
      </w:r>
      <w:r w:rsidRPr="006774D5">
        <w:rPr>
          <w:rFonts w:ascii="Times New Roman" w:eastAsia="Calibri" w:hAnsi="Times New Roman" w:cs="Times New Roman"/>
          <w:color w:val="000000"/>
          <w:sz w:val="28"/>
          <w:szCs w:val="28"/>
        </w:rPr>
        <w:t>от плана финансово-хозяйственной деятельности.</w:t>
      </w:r>
    </w:p>
    <w:p w:rsidR="00655408" w:rsidRPr="00BA4307" w:rsidRDefault="00D203D4" w:rsidP="00D4538E">
      <w:pPr>
        <w:spacing w:after="0" w:line="240" w:lineRule="auto"/>
        <w:ind w:firstLine="567"/>
        <w:jc w:val="both"/>
        <w:rPr>
          <w:rFonts w:ascii="Times New Roman" w:eastAsia="Calibri" w:hAnsi="Times New Roman" w:cs="Times New Roman"/>
          <w:sz w:val="28"/>
          <w:szCs w:val="28"/>
        </w:rPr>
      </w:pPr>
      <w:r w:rsidRPr="00BA4307">
        <w:rPr>
          <w:rFonts w:ascii="Times New Roman" w:eastAsia="Calibri" w:hAnsi="Times New Roman" w:cs="Times New Roman"/>
          <w:sz w:val="28"/>
          <w:szCs w:val="28"/>
        </w:rPr>
        <w:t xml:space="preserve">В состав учреждений культуры города входят </w:t>
      </w:r>
      <w:r w:rsidR="00655408" w:rsidRPr="00BA4307">
        <w:rPr>
          <w:rFonts w:ascii="Times New Roman" w:eastAsia="Calibri" w:hAnsi="Times New Roman" w:cs="Times New Roman"/>
          <w:sz w:val="28"/>
          <w:szCs w:val="28"/>
        </w:rPr>
        <w:t>3</w:t>
      </w:r>
      <w:r w:rsidRPr="00BA4307">
        <w:rPr>
          <w:rFonts w:ascii="Times New Roman" w:eastAsia="Calibri" w:hAnsi="Times New Roman" w:cs="Times New Roman"/>
          <w:color w:val="FF0000"/>
          <w:sz w:val="28"/>
          <w:szCs w:val="28"/>
        </w:rPr>
        <w:t xml:space="preserve"> </w:t>
      </w:r>
      <w:r w:rsidRPr="00BA4307">
        <w:rPr>
          <w:rFonts w:ascii="Times New Roman" w:eastAsia="Calibri" w:hAnsi="Times New Roman" w:cs="Times New Roman"/>
          <w:color w:val="000000"/>
          <w:sz w:val="28"/>
          <w:szCs w:val="28"/>
        </w:rPr>
        <w:t xml:space="preserve">организации: МКУК </w:t>
      </w:r>
      <w:r w:rsidRPr="00BA4307">
        <w:rPr>
          <w:rFonts w:ascii="Times New Roman" w:eastAsia="Calibri" w:hAnsi="Times New Roman" w:cs="Times New Roman"/>
          <w:sz w:val="28"/>
          <w:szCs w:val="28"/>
        </w:rPr>
        <w:t>межнациональный культурно-просветительский центр «Дружба», МКУК Дом культуры «Али</w:t>
      </w:r>
      <w:r w:rsidR="00655408" w:rsidRPr="00BA4307">
        <w:rPr>
          <w:rFonts w:ascii="Times New Roman" w:eastAsia="Calibri" w:hAnsi="Times New Roman" w:cs="Times New Roman"/>
          <w:sz w:val="28"/>
          <w:szCs w:val="28"/>
        </w:rPr>
        <w:t>коновка», МБУК Выставочный зал.</w:t>
      </w:r>
    </w:p>
    <w:p w:rsidR="00BA4307" w:rsidRDefault="00D203D4" w:rsidP="00D4538E">
      <w:pPr>
        <w:spacing w:after="0" w:line="240" w:lineRule="auto"/>
        <w:ind w:firstLine="567"/>
        <w:jc w:val="both"/>
        <w:rPr>
          <w:rFonts w:ascii="Times New Roman" w:eastAsia="Calibri" w:hAnsi="Times New Roman" w:cs="Times New Roman"/>
          <w:sz w:val="28"/>
          <w:szCs w:val="28"/>
        </w:rPr>
      </w:pPr>
      <w:r w:rsidRPr="00BA4307">
        <w:rPr>
          <w:rFonts w:ascii="Times New Roman" w:eastAsia="Calibri" w:hAnsi="Times New Roman" w:cs="Times New Roman"/>
          <w:sz w:val="28"/>
          <w:szCs w:val="28"/>
        </w:rPr>
        <w:t>В рамках обеспечения реализации майских указов Президента Российской Федерации уровень заработной платы работников учреждений культуры за 2022 год состав</w:t>
      </w:r>
      <w:r w:rsidR="00655408" w:rsidRPr="00BA4307">
        <w:rPr>
          <w:rFonts w:ascii="Times New Roman" w:eastAsia="Calibri" w:hAnsi="Times New Roman" w:cs="Times New Roman"/>
          <w:sz w:val="28"/>
          <w:szCs w:val="28"/>
        </w:rPr>
        <w:t>ил</w:t>
      </w:r>
      <w:r w:rsidRPr="00BA4307">
        <w:rPr>
          <w:rFonts w:ascii="Times New Roman" w:eastAsia="Calibri" w:hAnsi="Times New Roman" w:cs="Times New Roman"/>
          <w:sz w:val="28"/>
          <w:szCs w:val="28"/>
        </w:rPr>
        <w:t xml:space="preserve"> </w:t>
      </w:r>
      <w:r w:rsidR="00655408" w:rsidRPr="00BA4307">
        <w:rPr>
          <w:rFonts w:ascii="Times New Roman" w:eastAsia="Calibri" w:hAnsi="Times New Roman" w:cs="Times New Roman"/>
          <w:sz w:val="28"/>
          <w:szCs w:val="28"/>
        </w:rPr>
        <w:t>32 691,69 руб.</w:t>
      </w:r>
      <w:r w:rsidR="00BA4307" w:rsidRPr="00BA4307">
        <w:rPr>
          <w:rFonts w:ascii="Times New Roman" w:eastAsia="Calibri" w:hAnsi="Times New Roman" w:cs="Times New Roman"/>
          <w:sz w:val="28"/>
          <w:szCs w:val="28"/>
        </w:rPr>
        <w:t xml:space="preserve"> показатель установленный министерством культуры на 2022 год </w:t>
      </w:r>
      <w:r w:rsidRPr="00BA4307">
        <w:rPr>
          <w:rFonts w:ascii="Times New Roman" w:eastAsia="Calibri" w:hAnsi="Times New Roman" w:cs="Times New Roman"/>
          <w:sz w:val="28"/>
          <w:szCs w:val="28"/>
        </w:rPr>
        <w:t>30</w:t>
      </w:r>
      <w:r w:rsidR="00F17F9F" w:rsidRPr="00BA4307">
        <w:rPr>
          <w:rFonts w:ascii="Times New Roman" w:eastAsia="Calibri" w:hAnsi="Times New Roman" w:cs="Times New Roman"/>
          <w:sz w:val="28"/>
          <w:szCs w:val="28"/>
        </w:rPr>
        <w:t xml:space="preserve"> </w:t>
      </w:r>
      <w:r w:rsidR="00BA4307" w:rsidRPr="00BA4307">
        <w:rPr>
          <w:rFonts w:ascii="Times New Roman" w:eastAsia="Calibri" w:hAnsi="Times New Roman" w:cs="Times New Roman"/>
          <w:sz w:val="28"/>
          <w:szCs w:val="28"/>
        </w:rPr>
        <w:t>556,05 рублей.</w:t>
      </w:r>
      <w:r w:rsidR="00BA4307">
        <w:rPr>
          <w:rFonts w:ascii="Times New Roman" w:eastAsia="Calibri" w:hAnsi="Times New Roman" w:cs="Times New Roman"/>
          <w:sz w:val="28"/>
          <w:szCs w:val="28"/>
        </w:rPr>
        <w:t xml:space="preserve"> Заработная плата выплачена в полном объеме.</w:t>
      </w:r>
    </w:p>
    <w:p w:rsidR="00CE6DB5" w:rsidRPr="00CE6DB5" w:rsidRDefault="00CE6DB5" w:rsidP="00D4538E">
      <w:pPr>
        <w:spacing w:after="0" w:line="240" w:lineRule="auto"/>
        <w:ind w:firstLine="567"/>
        <w:jc w:val="both"/>
        <w:rPr>
          <w:rFonts w:ascii="Times New Roman" w:hAnsi="Times New Roman" w:cs="Times New Roman"/>
          <w:sz w:val="28"/>
          <w:szCs w:val="28"/>
        </w:rPr>
      </w:pPr>
      <w:r w:rsidRPr="00CE6DB5">
        <w:rPr>
          <w:rFonts w:ascii="Times New Roman" w:hAnsi="Times New Roman" w:cs="Times New Roman"/>
          <w:sz w:val="28"/>
          <w:szCs w:val="28"/>
        </w:rPr>
        <w:t xml:space="preserve">В учреждениях культуры работает 38,0 человек. </w:t>
      </w:r>
    </w:p>
    <w:p w:rsidR="00CE6DB5" w:rsidRDefault="00CE6DB5" w:rsidP="00D4538E">
      <w:pPr>
        <w:spacing w:after="0" w:line="240" w:lineRule="auto"/>
        <w:ind w:firstLine="567"/>
        <w:contextualSpacing/>
        <w:jc w:val="both"/>
        <w:rPr>
          <w:rFonts w:ascii="Times New Roman" w:eastAsia="Times New Roman" w:hAnsi="Times New Roman" w:cs="Times New Roman"/>
          <w:kern w:val="2"/>
          <w:sz w:val="28"/>
          <w:szCs w:val="28"/>
          <w:lang w:eastAsia="zh-CN"/>
        </w:rPr>
      </w:pPr>
      <w:r w:rsidRPr="00CE6DB5">
        <w:rPr>
          <w:rFonts w:ascii="Times New Roman" w:eastAsia="Times New Roman" w:hAnsi="Times New Roman" w:cs="Times New Roman"/>
          <w:kern w:val="2"/>
          <w:sz w:val="28"/>
          <w:szCs w:val="28"/>
          <w:lang w:eastAsia="zh-CN"/>
        </w:rPr>
        <w:t xml:space="preserve">В  рамках  реализации  национального проекта  «Культура»  и  достижении ее целевых  показателей посещаемость  учреждений  культуры достигла 100% в отношении 2020 года. </w:t>
      </w:r>
    </w:p>
    <w:p w:rsidR="00CE6DB5" w:rsidRPr="00CE6DB5" w:rsidRDefault="00CE6DB5" w:rsidP="00D4538E">
      <w:pPr>
        <w:spacing w:after="0" w:line="240" w:lineRule="auto"/>
        <w:ind w:firstLine="567"/>
        <w:contextualSpacing/>
        <w:jc w:val="both"/>
        <w:rPr>
          <w:rFonts w:ascii="Times New Roman" w:eastAsia="Andale Sans UI" w:hAnsi="Times New Roman" w:cs="Times New Roman"/>
          <w:kern w:val="2"/>
          <w:sz w:val="27"/>
          <w:szCs w:val="27"/>
          <w:lang w:eastAsia="zh-CN"/>
        </w:rPr>
      </w:pPr>
      <w:r w:rsidRPr="00CE6DB5">
        <w:rPr>
          <w:rFonts w:ascii="Times New Roman" w:eastAsia="Andale Sans UI" w:hAnsi="Times New Roman" w:cs="Times New Roman"/>
          <w:color w:val="000000" w:themeColor="text1"/>
          <w:kern w:val="2"/>
          <w:sz w:val="28"/>
          <w:szCs w:val="28"/>
          <w:lang w:eastAsia="zh-CN"/>
        </w:rPr>
        <w:t>В 2022 году проведено 66 крупномасштабных мероприятий комитетом по культуре обслужено 46</w:t>
      </w:r>
      <w:r>
        <w:rPr>
          <w:rFonts w:ascii="Times New Roman" w:eastAsia="Andale Sans UI" w:hAnsi="Times New Roman" w:cs="Times New Roman"/>
          <w:color w:val="000000" w:themeColor="text1"/>
          <w:kern w:val="2"/>
          <w:sz w:val="28"/>
          <w:szCs w:val="28"/>
          <w:lang w:eastAsia="zh-CN"/>
        </w:rPr>
        <w:t xml:space="preserve"> </w:t>
      </w:r>
      <w:r w:rsidRPr="00CE6DB5">
        <w:rPr>
          <w:rFonts w:ascii="Times New Roman" w:eastAsia="Andale Sans UI" w:hAnsi="Times New Roman" w:cs="Times New Roman"/>
          <w:color w:val="000000" w:themeColor="text1"/>
          <w:kern w:val="2"/>
          <w:sz w:val="28"/>
          <w:szCs w:val="28"/>
          <w:lang w:eastAsia="zh-CN"/>
        </w:rPr>
        <w:t>400 человек, в том числе:</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Pr="00CE6DB5">
        <w:rPr>
          <w:rFonts w:ascii="Times New Roman" w:eastAsia="Times New Roman" w:hAnsi="Times New Roman" w:cs="Times New Roman"/>
          <w:sz w:val="28"/>
          <w:szCs w:val="28"/>
          <w:lang w:eastAsia="ru-RU"/>
        </w:rPr>
        <w:t>ождественские мероприятия;</w:t>
      </w:r>
    </w:p>
    <w:p w:rsidR="00CE6DB5" w:rsidRPr="00CE6DB5" w:rsidRDefault="00CE6DB5" w:rsidP="00D4538E">
      <w:pPr>
        <w:tabs>
          <w:tab w:val="left" w:pos="2278"/>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п</w:t>
      </w:r>
      <w:r w:rsidRPr="00CE6DB5">
        <w:rPr>
          <w:rFonts w:ascii="Times New Roman" w:eastAsia="Calibri" w:hAnsi="Times New Roman" w:cs="Times New Roman"/>
          <w:color w:val="000000"/>
          <w:sz w:val="28"/>
          <w:szCs w:val="28"/>
        </w:rPr>
        <w:t>раздничные концертные мероприятия, посвященные празднованию Дня Победы  9 мая;</w:t>
      </w:r>
    </w:p>
    <w:p w:rsidR="00CE6DB5" w:rsidRPr="00CE6DB5" w:rsidRDefault="00CE6DB5" w:rsidP="00D4538E">
      <w:pPr>
        <w:tabs>
          <w:tab w:val="left" w:pos="2278"/>
        </w:tabs>
        <w:spacing w:after="0" w:line="240" w:lineRule="auto"/>
        <w:ind w:firstLine="567"/>
        <w:jc w:val="both"/>
        <w:rPr>
          <w:rFonts w:ascii="Times New Roman" w:eastAsia="Times New Roman" w:hAnsi="Times New Roman" w:cs="Times New Roman"/>
          <w:sz w:val="28"/>
          <w:szCs w:val="28"/>
          <w:lang w:eastAsia="ru-RU"/>
        </w:rPr>
      </w:pPr>
      <w:r w:rsidRPr="00CE6DB5">
        <w:rPr>
          <w:rFonts w:ascii="Times New Roman" w:eastAsia="Calibri" w:hAnsi="Times New Roman" w:cs="Times New Roman"/>
          <w:color w:val="000000"/>
          <w:sz w:val="28"/>
          <w:szCs w:val="28"/>
        </w:rPr>
        <w:t xml:space="preserve">- </w:t>
      </w:r>
      <w:r>
        <w:rPr>
          <w:rFonts w:ascii="Times New Roman" w:eastAsia="Times New Roman" w:hAnsi="Times New Roman" w:cs="Times New Roman"/>
          <w:sz w:val="28"/>
          <w:szCs w:val="28"/>
          <w:lang w:eastAsia="ru-RU"/>
        </w:rPr>
        <w:t>м</w:t>
      </w:r>
      <w:r w:rsidRPr="00CE6DB5">
        <w:rPr>
          <w:rFonts w:ascii="Times New Roman" w:eastAsia="Times New Roman" w:hAnsi="Times New Roman" w:cs="Times New Roman"/>
          <w:sz w:val="28"/>
          <w:szCs w:val="28"/>
          <w:lang w:eastAsia="ru-RU"/>
        </w:rPr>
        <w:t>итинг «Сквозь года звенит победа»</w:t>
      </w:r>
      <w:r>
        <w:rPr>
          <w:rFonts w:ascii="Times New Roman" w:eastAsia="Times New Roman" w:hAnsi="Times New Roman" w:cs="Times New Roman"/>
          <w:sz w:val="28"/>
          <w:szCs w:val="28"/>
          <w:lang w:eastAsia="ru-RU"/>
        </w:rPr>
        <w:t>;</w:t>
      </w:r>
      <w:r w:rsidRPr="00CE6DB5">
        <w:rPr>
          <w:rFonts w:ascii="Times New Roman" w:eastAsia="Times New Roman" w:hAnsi="Times New Roman" w:cs="Times New Roman"/>
          <w:sz w:val="28"/>
          <w:szCs w:val="28"/>
          <w:lang w:eastAsia="ru-RU"/>
        </w:rPr>
        <w:t xml:space="preserve">  </w:t>
      </w:r>
    </w:p>
    <w:p w:rsidR="00CE6DB5" w:rsidRPr="00CE6DB5" w:rsidRDefault="00CE6DB5" w:rsidP="00D4538E">
      <w:pPr>
        <w:tabs>
          <w:tab w:val="left" w:pos="227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CE6DB5">
        <w:rPr>
          <w:rFonts w:ascii="Times New Roman" w:eastAsia="Times New Roman" w:hAnsi="Times New Roman" w:cs="Times New Roman"/>
          <w:sz w:val="28"/>
          <w:szCs w:val="28"/>
          <w:lang w:eastAsia="ru-RU"/>
        </w:rPr>
        <w:t>раздничный концерт «О героях былых времен»</w:t>
      </w:r>
      <w:r>
        <w:rPr>
          <w:rFonts w:ascii="Times New Roman" w:eastAsia="Times New Roman" w:hAnsi="Times New Roman" w:cs="Times New Roman"/>
          <w:sz w:val="28"/>
          <w:szCs w:val="28"/>
          <w:lang w:eastAsia="ru-RU"/>
        </w:rPr>
        <w:t>;</w:t>
      </w:r>
    </w:p>
    <w:p w:rsidR="00CE6DB5" w:rsidRPr="00CE6DB5" w:rsidRDefault="00CE6DB5" w:rsidP="00D4538E">
      <w:pPr>
        <w:tabs>
          <w:tab w:val="left" w:pos="227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w:t>
      </w:r>
      <w:r w:rsidRPr="00CE6DB5">
        <w:rPr>
          <w:rFonts w:ascii="Times New Roman" w:eastAsia="Times New Roman" w:hAnsi="Times New Roman" w:cs="Times New Roman"/>
          <w:sz w:val="28"/>
          <w:szCs w:val="28"/>
          <w:lang w:eastAsia="ru-RU"/>
        </w:rPr>
        <w:t>естиваль Курортные сезоны – 2022</w:t>
      </w:r>
      <w:r>
        <w:rPr>
          <w:rFonts w:ascii="Times New Roman" w:eastAsia="Times New Roman" w:hAnsi="Times New Roman" w:cs="Times New Roman"/>
          <w:sz w:val="28"/>
          <w:szCs w:val="28"/>
          <w:lang w:eastAsia="ru-RU"/>
        </w:rPr>
        <w:t>;</w:t>
      </w:r>
      <w:r w:rsidRPr="00CE6DB5">
        <w:rPr>
          <w:rFonts w:ascii="Times New Roman" w:eastAsia="Times New Roman" w:hAnsi="Times New Roman" w:cs="Times New Roman"/>
          <w:sz w:val="28"/>
          <w:szCs w:val="28"/>
          <w:lang w:eastAsia="ru-RU"/>
        </w:rPr>
        <w:t xml:space="preserve"> </w:t>
      </w:r>
    </w:p>
    <w:p w:rsidR="00CE6DB5" w:rsidRPr="00CE6DB5" w:rsidRDefault="00CE6DB5" w:rsidP="00D4538E">
      <w:pPr>
        <w:tabs>
          <w:tab w:val="left" w:pos="227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CE6DB5">
        <w:rPr>
          <w:rFonts w:ascii="Times New Roman" w:eastAsia="Times New Roman" w:hAnsi="Times New Roman" w:cs="Times New Roman"/>
          <w:sz w:val="28"/>
          <w:szCs w:val="28"/>
          <w:lang w:eastAsia="ru-RU"/>
        </w:rPr>
        <w:t>раздничный концерт День России</w:t>
      </w:r>
      <w:r>
        <w:rPr>
          <w:rFonts w:ascii="Times New Roman" w:eastAsia="Times New Roman" w:hAnsi="Times New Roman" w:cs="Times New Roman"/>
          <w:sz w:val="28"/>
          <w:szCs w:val="28"/>
          <w:lang w:eastAsia="ru-RU"/>
        </w:rPr>
        <w:t>;</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CE6DB5">
        <w:rPr>
          <w:rFonts w:ascii="Times New Roman" w:eastAsia="Times New Roman" w:hAnsi="Times New Roman" w:cs="Times New Roman"/>
          <w:sz w:val="28"/>
          <w:szCs w:val="28"/>
          <w:lang w:eastAsia="ru-RU"/>
        </w:rPr>
        <w:t>ень семьи, любви и верности</w:t>
      </w:r>
      <w:r>
        <w:rPr>
          <w:rFonts w:ascii="Times New Roman" w:eastAsia="Times New Roman" w:hAnsi="Times New Roman" w:cs="Times New Roman"/>
          <w:sz w:val="28"/>
          <w:szCs w:val="28"/>
          <w:lang w:eastAsia="ru-RU"/>
        </w:rPr>
        <w:t>;</w:t>
      </w:r>
      <w:r w:rsidRPr="00CE6DB5">
        <w:rPr>
          <w:rFonts w:ascii="Times New Roman" w:eastAsia="Times New Roman" w:hAnsi="Times New Roman" w:cs="Times New Roman"/>
          <w:sz w:val="28"/>
          <w:szCs w:val="28"/>
          <w:lang w:eastAsia="ru-RU"/>
        </w:rPr>
        <w:t xml:space="preserve"> </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sidRPr="00CE6DB5">
        <w:rPr>
          <w:rFonts w:ascii="Times New Roman" w:eastAsia="Times New Roman" w:hAnsi="Times New Roman" w:cs="Times New Roman"/>
          <w:sz w:val="28"/>
          <w:szCs w:val="28"/>
          <w:lang w:eastAsia="ru-RU"/>
        </w:rPr>
        <w:t>- 3 сентября митинг, посвященный Дню солидарности в борьбе с терроризмом</w:t>
      </w:r>
      <w:r>
        <w:rPr>
          <w:rFonts w:ascii="Times New Roman" w:eastAsia="Times New Roman" w:hAnsi="Times New Roman" w:cs="Times New Roman"/>
          <w:sz w:val="28"/>
          <w:szCs w:val="28"/>
          <w:lang w:eastAsia="ru-RU"/>
        </w:rPr>
        <w:t>;</w:t>
      </w:r>
      <w:r w:rsidRPr="00CE6DB5">
        <w:rPr>
          <w:rFonts w:ascii="Times New Roman" w:eastAsia="Times New Roman" w:hAnsi="Times New Roman" w:cs="Times New Roman"/>
          <w:sz w:val="28"/>
          <w:szCs w:val="28"/>
          <w:lang w:eastAsia="ru-RU"/>
        </w:rPr>
        <w:t xml:space="preserve"> </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CE6DB5">
        <w:rPr>
          <w:rFonts w:ascii="Times New Roman" w:eastAsia="Times New Roman" w:hAnsi="Times New Roman" w:cs="Times New Roman"/>
          <w:sz w:val="28"/>
          <w:szCs w:val="28"/>
          <w:lang w:eastAsia="ru-RU"/>
        </w:rPr>
        <w:t>ень разгрома советскими войсками немецко-фаш</w:t>
      </w:r>
      <w:r>
        <w:rPr>
          <w:rFonts w:ascii="Times New Roman" w:eastAsia="Times New Roman" w:hAnsi="Times New Roman" w:cs="Times New Roman"/>
          <w:sz w:val="28"/>
          <w:szCs w:val="28"/>
          <w:lang w:eastAsia="ru-RU"/>
        </w:rPr>
        <w:t>истских войск в битве за Кавказ;</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CE6DB5">
        <w:rPr>
          <w:rFonts w:ascii="Times New Roman" w:eastAsia="Times New Roman" w:hAnsi="Times New Roman" w:cs="Times New Roman"/>
          <w:sz w:val="28"/>
          <w:szCs w:val="28"/>
          <w:lang w:eastAsia="ru-RU"/>
        </w:rPr>
        <w:t>итинги посвященные разной тематики</w:t>
      </w:r>
      <w:r>
        <w:rPr>
          <w:rFonts w:ascii="Times New Roman" w:eastAsia="Times New Roman" w:hAnsi="Times New Roman" w:cs="Times New Roman"/>
          <w:sz w:val="28"/>
          <w:szCs w:val="28"/>
          <w:lang w:eastAsia="ru-RU"/>
        </w:rPr>
        <w:t>;</w:t>
      </w:r>
      <w:r w:rsidRPr="00CE6DB5">
        <w:rPr>
          <w:rFonts w:ascii="Times New Roman" w:eastAsia="Times New Roman" w:hAnsi="Times New Roman" w:cs="Times New Roman"/>
          <w:sz w:val="28"/>
          <w:szCs w:val="28"/>
          <w:lang w:eastAsia="ru-RU"/>
        </w:rPr>
        <w:t xml:space="preserve"> </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CE6DB5">
        <w:rPr>
          <w:rFonts w:ascii="Times New Roman" w:eastAsia="Times New Roman" w:hAnsi="Times New Roman" w:cs="Times New Roman"/>
          <w:sz w:val="28"/>
          <w:szCs w:val="28"/>
          <w:lang w:eastAsia="ru-RU"/>
        </w:rPr>
        <w:t>ень народного единства</w:t>
      </w:r>
      <w:r>
        <w:rPr>
          <w:rFonts w:ascii="Times New Roman" w:eastAsia="Times New Roman" w:hAnsi="Times New Roman" w:cs="Times New Roman"/>
          <w:sz w:val="28"/>
          <w:szCs w:val="28"/>
          <w:lang w:eastAsia="ru-RU"/>
        </w:rPr>
        <w:t>;</w:t>
      </w:r>
      <w:r w:rsidRPr="00CE6DB5">
        <w:rPr>
          <w:rFonts w:ascii="Times New Roman" w:eastAsia="Times New Roman" w:hAnsi="Times New Roman" w:cs="Times New Roman"/>
          <w:sz w:val="28"/>
          <w:szCs w:val="28"/>
          <w:lang w:eastAsia="ru-RU"/>
        </w:rPr>
        <w:t xml:space="preserve"> </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CE6DB5">
        <w:rPr>
          <w:rFonts w:ascii="Times New Roman" w:eastAsia="Times New Roman" w:hAnsi="Times New Roman" w:cs="Times New Roman"/>
          <w:sz w:val="28"/>
          <w:szCs w:val="28"/>
          <w:lang w:eastAsia="ru-RU"/>
        </w:rPr>
        <w:t>ень неизвестного солдата</w:t>
      </w:r>
      <w:r>
        <w:rPr>
          <w:rFonts w:ascii="Times New Roman" w:eastAsia="Times New Roman" w:hAnsi="Times New Roman" w:cs="Times New Roman"/>
          <w:sz w:val="28"/>
          <w:szCs w:val="28"/>
          <w:lang w:eastAsia="ru-RU"/>
        </w:rPr>
        <w:t>;</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sidRPr="00CE6D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w:t>
      </w:r>
      <w:r w:rsidRPr="00CE6DB5">
        <w:rPr>
          <w:rFonts w:ascii="Times New Roman" w:eastAsia="Times New Roman" w:hAnsi="Times New Roman" w:cs="Times New Roman"/>
          <w:sz w:val="28"/>
          <w:szCs w:val="28"/>
          <w:lang w:eastAsia="ru-RU"/>
        </w:rPr>
        <w:t>ень матери</w:t>
      </w:r>
      <w:r>
        <w:rPr>
          <w:rFonts w:ascii="Times New Roman" w:eastAsia="Times New Roman" w:hAnsi="Times New Roman" w:cs="Times New Roman"/>
          <w:sz w:val="28"/>
          <w:szCs w:val="28"/>
          <w:lang w:eastAsia="ru-RU"/>
        </w:rPr>
        <w:t>;</w:t>
      </w:r>
      <w:r w:rsidRPr="00CE6DB5">
        <w:rPr>
          <w:rFonts w:ascii="Times New Roman" w:eastAsia="Times New Roman" w:hAnsi="Times New Roman" w:cs="Times New Roman"/>
          <w:sz w:val="28"/>
          <w:szCs w:val="28"/>
          <w:lang w:eastAsia="ru-RU"/>
        </w:rPr>
        <w:t xml:space="preserve"> </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sidRPr="00CE6D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w:t>
      </w:r>
      <w:r w:rsidRPr="00CE6DB5">
        <w:rPr>
          <w:rFonts w:ascii="Times New Roman" w:eastAsia="Times New Roman" w:hAnsi="Times New Roman" w:cs="Times New Roman"/>
          <w:sz w:val="28"/>
          <w:szCs w:val="28"/>
          <w:lang w:eastAsia="ru-RU"/>
        </w:rPr>
        <w:t>ень пожилого человека</w:t>
      </w:r>
      <w:r>
        <w:rPr>
          <w:rFonts w:ascii="Times New Roman" w:eastAsia="Times New Roman" w:hAnsi="Times New Roman" w:cs="Times New Roman"/>
          <w:sz w:val="28"/>
          <w:szCs w:val="28"/>
          <w:lang w:eastAsia="ru-RU"/>
        </w:rPr>
        <w:t>;</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sidRPr="00CE6D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w:t>
      </w:r>
      <w:r w:rsidRPr="00CE6DB5">
        <w:rPr>
          <w:rFonts w:ascii="Times New Roman" w:eastAsia="Times New Roman" w:hAnsi="Times New Roman" w:cs="Times New Roman"/>
          <w:sz w:val="28"/>
          <w:szCs w:val="28"/>
          <w:lang w:eastAsia="ru-RU"/>
        </w:rPr>
        <w:t>олубой огонек</w:t>
      </w:r>
      <w:r>
        <w:rPr>
          <w:rFonts w:ascii="Times New Roman" w:eastAsia="Times New Roman" w:hAnsi="Times New Roman" w:cs="Times New Roman"/>
          <w:sz w:val="28"/>
          <w:szCs w:val="28"/>
          <w:lang w:eastAsia="ru-RU"/>
        </w:rPr>
        <w:t>;</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CE6DB5">
        <w:rPr>
          <w:rFonts w:ascii="Times New Roman" w:eastAsia="Times New Roman" w:hAnsi="Times New Roman" w:cs="Times New Roman"/>
          <w:sz w:val="28"/>
          <w:szCs w:val="28"/>
          <w:lang w:eastAsia="ru-RU"/>
        </w:rPr>
        <w:t>ткрытие Новогодней елки «Мы встречаем Новый год»</w:t>
      </w:r>
      <w:r>
        <w:rPr>
          <w:rFonts w:ascii="Times New Roman" w:eastAsia="Times New Roman" w:hAnsi="Times New Roman" w:cs="Times New Roman"/>
          <w:sz w:val="28"/>
          <w:szCs w:val="28"/>
          <w:lang w:eastAsia="ru-RU"/>
        </w:rPr>
        <w:t>;</w:t>
      </w:r>
    </w:p>
    <w:p w:rsidR="00CE6DB5" w:rsidRPr="00CE6DB5" w:rsidRDefault="00CE6DB5"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w:t>
      </w:r>
      <w:r w:rsidRPr="00CE6DB5">
        <w:rPr>
          <w:rFonts w:ascii="Times New Roman" w:eastAsia="Times New Roman" w:hAnsi="Times New Roman" w:cs="Times New Roman"/>
          <w:sz w:val="28"/>
          <w:szCs w:val="28"/>
          <w:lang w:eastAsia="ru-RU"/>
        </w:rPr>
        <w:t>лка Главы города-курорта Кисловодска и много других мероприятий, посвященных государственным праздничным датам.</w:t>
      </w:r>
    </w:p>
    <w:p w:rsidR="00CE6DB5" w:rsidRPr="00CE6DB5" w:rsidRDefault="00CE6DB5" w:rsidP="00D4538E">
      <w:pPr>
        <w:spacing w:after="0" w:line="240" w:lineRule="auto"/>
        <w:ind w:firstLine="567"/>
        <w:contextualSpacing/>
        <w:jc w:val="both"/>
        <w:rPr>
          <w:rFonts w:ascii="Times New Roman" w:eastAsia="Andale Sans UI" w:hAnsi="Times New Roman" w:cs="Times New Roman"/>
          <w:kern w:val="2"/>
          <w:sz w:val="28"/>
          <w:szCs w:val="28"/>
          <w:lang w:eastAsia="zh-CN"/>
        </w:rPr>
      </w:pPr>
      <w:r w:rsidRPr="00CE6DB5">
        <w:rPr>
          <w:rFonts w:ascii="Times New Roman" w:eastAsia="Andale Sans UI" w:hAnsi="Times New Roman" w:cs="Times New Roman"/>
          <w:kern w:val="2"/>
          <w:sz w:val="28"/>
          <w:szCs w:val="28"/>
          <w:lang w:eastAsia="zh-CN"/>
        </w:rPr>
        <w:t>В целях обеспечения безопасности персонала и посетителей учреждений   культуры были проведены  мероприятия по  обследованию и категорированию зданий муниципальных  учреждений   культуры для утверждения Паспортов безопасности.  Все муниципальные учреждения   культуры в 2022  году имеют  паспорта  безопасности. Уделялось большое  внимание систематическому проведению инструктажей по соблюдению правил пожарной, антитеррористической, электрической безопасности,  проведению  тренировок.</w:t>
      </w:r>
    </w:p>
    <w:p w:rsidR="00CE6DB5" w:rsidRPr="00CE6DB5" w:rsidRDefault="00CE6DB5" w:rsidP="00D4538E">
      <w:pPr>
        <w:spacing w:after="0" w:line="240" w:lineRule="auto"/>
        <w:ind w:firstLine="567"/>
        <w:contextualSpacing/>
        <w:jc w:val="both"/>
        <w:rPr>
          <w:rFonts w:ascii="Times New Roman" w:eastAsia="Andale Sans UI" w:hAnsi="Times New Roman" w:cs="Times New Roman"/>
          <w:color w:val="000000"/>
          <w:kern w:val="2"/>
          <w:sz w:val="28"/>
          <w:szCs w:val="28"/>
          <w:lang w:eastAsia="zh-CN"/>
        </w:rPr>
      </w:pPr>
      <w:r w:rsidRPr="00CE6DB5">
        <w:rPr>
          <w:rFonts w:ascii="Times New Roman" w:eastAsia="Andale Sans UI" w:hAnsi="Times New Roman" w:cs="Times New Roman"/>
          <w:color w:val="000000"/>
          <w:kern w:val="2"/>
          <w:sz w:val="28"/>
          <w:szCs w:val="28"/>
          <w:lang w:eastAsia="zh-CN"/>
        </w:rPr>
        <w:t xml:space="preserve">В целях совершенствования  работы  по  сохранению  культурного  наследия, объединения усилий  администрации города-курорта Кисловодска и общественных организаций постановлением Главы города-курорта Кисловодска от 12.07.2016 года №755 был создан Совет по культурному наследию города-курорта Кисловодска, в  течение  2022  года  было проведено два заседания, на которых были рассмотрены такие вопросы как: сохранение исторической застройки Кисловодска, сохранение культурного наследия города-курорта Кисловодска, реконструкция </w:t>
      </w:r>
      <w:r w:rsidRPr="00CE6DB5">
        <w:rPr>
          <w:rFonts w:ascii="Times New Roman" w:eastAsia="Times New Roman" w:hAnsi="Times New Roman" w:cs="Times New Roman"/>
          <w:sz w:val="28"/>
          <w:szCs w:val="28"/>
          <w:lang w:eastAsia="ru-RU"/>
        </w:rPr>
        <w:t>«Торговый дом Н. Тер-Погосова (Дом пионеров), год постройки 1909г.</w:t>
      </w:r>
    </w:p>
    <w:p w:rsidR="00CE6DB5" w:rsidRPr="00CE6DB5" w:rsidRDefault="00CE6DB5" w:rsidP="00D4538E">
      <w:pPr>
        <w:spacing w:after="0" w:line="240" w:lineRule="auto"/>
        <w:ind w:firstLine="567"/>
        <w:contextualSpacing/>
        <w:jc w:val="both"/>
        <w:rPr>
          <w:rFonts w:ascii="Times New Roman" w:eastAsia="Calibri" w:hAnsi="Times New Roman" w:cs="Times New Roman"/>
          <w:color w:val="000000"/>
          <w:sz w:val="28"/>
          <w:szCs w:val="28"/>
        </w:rPr>
      </w:pPr>
      <w:r w:rsidRPr="00CE6DB5">
        <w:rPr>
          <w:rFonts w:ascii="Times New Roman" w:eastAsia="Calibri" w:hAnsi="Times New Roman" w:cs="Times New Roman"/>
          <w:color w:val="000000"/>
          <w:sz w:val="28"/>
          <w:szCs w:val="28"/>
        </w:rPr>
        <w:t xml:space="preserve">В </w:t>
      </w:r>
      <w:r>
        <w:rPr>
          <w:rFonts w:ascii="Times New Roman" w:eastAsia="Calibri" w:hAnsi="Times New Roman" w:cs="Times New Roman"/>
          <w:color w:val="000000"/>
          <w:sz w:val="28"/>
          <w:szCs w:val="28"/>
        </w:rPr>
        <w:t xml:space="preserve">2022 </w:t>
      </w:r>
      <w:r w:rsidRPr="00CE6DB5">
        <w:rPr>
          <w:rFonts w:ascii="Times New Roman" w:eastAsia="Calibri" w:hAnsi="Times New Roman" w:cs="Times New Roman"/>
          <w:color w:val="000000"/>
          <w:sz w:val="28"/>
          <w:szCs w:val="28"/>
        </w:rPr>
        <w:t>год</w:t>
      </w:r>
      <w:r>
        <w:rPr>
          <w:rFonts w:ascii="Times New Roman" w:eastAsia="Calibri" w:hAnsi="Times New Roman" w:cs="Times New Roman"/>
          <w:color w:val="000000"/>
          <w:sz w:val="28"/>
          <w:szCs w:val="28"/>
        </w:rPr>
        <w:t>у</w:t>
      </w:r>
      <w:r w:rsidRPr="00CE6DB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проведена</w:t>
      </w:r>
      <w:r w:rsidRPr="00CE6DB5">
        <w:rPr>
          <w:rFonts w:ascii="Times New Roman" w:eastAsia="Calibri" w:hAnsi="Times New Roman" w:cs="Times New Roman"/>
          <w:color w:val="000000"/>
          <w:sz w:val="28"/>
          <w:szCs w:val="28"/>
        </w:rPr>
        <w:t xml:space="preserve"> работа по обеспечению сохранности историко-культурного наследия на балансе Комитета по культуре числятся 7 памятников истории и культуры и 2 исторических сооружения. </w:t>
      </w:r>
    </w:p>
    <w:p w:rsidR="00CE6DB5" w:rsidRPr="00CE6DB5" w:rsidRDefault="00CE6DB5" w:rsidP="00D4538E">
      <w:pPr>
        <w:spacing w:after="0" w:line="240" w:lineRule="auto"/>
        <w:ind w:firstLine="567"/>
        <w:jc w:val="both"/>
        <w:rPr>
          <w:rFonts w:ascii="Times New Roman" w:eastAsia="Calibri" w:hAnsi="Times New Roman" w:cs="Times New Roman"/>
          <w:color w:val="000000"/>
          <w:sz w:val="28"/>
          <w:szCs w:val="28"/>
        </w:rPr>
      </w:pPr>
      <w:r w:rsidRPr="00CE6DB5">
        <w:rPr>
          <w:rFonts w:ascii="Times New Roman" w:eastAsia="Calibri" w:hAnsi="Times New Roman" w:cs="Times New Roman"/>
          <w:color w:val="000000"/>
          <w:sz w:val="28"/>
          <w:szCs w:val="28"/>
        </w:rPr>
        <w:t>На территории города-курорта Кисловодска находится более 350 объектов культурного наследия:</w:t>
      </w:r>
    </w:p>
    <w:p w:rsidR="00CE6DB5" w:rsidRPr="00CE6DB5" w:rsidRDefault="00CE6DB5" w:rsidP="00D4538E">
      <w:pPr>
        <w:spacing w:after="0" w:line="240" w:lineRule="auto"/>
        <w:ind w:firstLine="567"/>
        <w:jc w:val="both"/>
        <w:rPr>
          <w:rFonts w:ascii="Times New Roman" w:eastAsia="Calibri" w:hAnsi="Times New Roman" w:cs="Times New Roman"/>
          <w:color w:val="000000"/>
          <w:sz w:val="28"/>
          <w:szCs w:val="28"/>
        </w:rPr>
      </w:pPr>
      <w:r w:rsidRPr="00CE6DB5">
        <w:rPr>
          <w:rFonts w:ascii="Times New Roman" w:eastAsia="Calibri" w:hAnsi="Times New Roman" w:cs="Times New Roman"/>
          <w:color w:val="000000"/>
          <w:sz w:val="28"/>
          <w:szCs w:val="28"/>
        </w:rPr>
        <w:t xml:space="preserve">160 объектов – это памятники архитектуры, монументы, инженерные сооружения, памятники природы; </w:t>
      </w:r>
    </w:p>
    <w:p w:rsidR="00CE6DB5" w:rsidRPr="00CE6DB5" w:rsidRDefault="00CE6DB5" w:rsidP="00D4538E">
      <w:pPr>
        <w:spacing w:after="0" w:line="240" w:lineRule="auto"/>
        <w:ind w:firstLine="567"/>
        <w:jc w:val="both"/>
        <w:rPr>
          <w:rFonts w:ascii="Times New Roman" w:eastAsia="Calibri" w:hAnsi="Times New Roman" w:cs="Times New Roman"/>
          <w:color w:val="000000"/>
          <w:sz w:val="28"/>
          <w:szCs w:val="28"/>
        </w:rPr>
      </w:pPr>
      <w:r w:rsidRPr="00CE6DB5">
        <w:rPr>
          <w:rFonts w:ascii="Times New Roman" w:eastAsia="Calibri" w:hAnsi="Times New Roman" w:cs="Times New Roman"/>
          <w:color w:val="000000"/>
          <w:sz w:val="28"/>
          <w:szCs w:val="28"/>
        </w:rPr>
        <w:lastRenderedPageBreak/>
        <w:t xml:space="preserve">17 памятников – это объекты культурного наследия федерального значения; </w:t>
      </w:r>
    </w:p>
    <w:p w:rsidR="00CE6DB5" w:rsidRPr="00CE6DB5" w:rsidRDefault="00CE6DB5" w:rsidP="00D4538E">
      <w:pPr>
        <w:spacing w:after="0" w:line="240" w:lineRule="auto"/>
        <w:ind w:firstLine="567"/>
        <w:jc w:val="both"/>
        <w:rPr>
          <w:rFonts w:ascii="Times New Roman" w:eastAsia="Calibri" w:hAnsi="Times New Roman" w:cs="Times New Roman"/>
          <w:color w:val="000000"/>
          <w:sz w:val="28"/>
          <w:szCs w:val="28"/>
        </w:rPr>
      </w:pPr>
      <w:r w:rsidRPr="00CE6DB5">
        <w:rPr>
          <w:rFonts w:ascii="Times New Roman" w:eastAsia="Calibri" w:hAnsi="Times New Roman" w:cs="Times New Roman"/>
          <w:color w:val="000000"/>
          <w:sz w:val="28"/>
          <w:szCs w:val="28"/>
        </w:rPr>
        <w:t xml:space="preserve">120 объекты регионального значения; </w:t>
      </w:r>
    </w:p>
    <w:p w:rsidR="00CE6DB5" w:rsidRPr="00CE6DB5" w:rsidRDefault="00CE6DB5" w:rsidP="00D4538E">
      <w:pPr>
        <w:spacing w:after="0" w:line="240" w:lineRule="auto"/>
        <w:ind w:firstLine="567"/>
        <w:jc w:val="both"/>
        <w:rPr>
          <w:rFonts w:ascii="Times New Roman" w:eastAsia="Calibri" w:hAnsi="Times New Roman" w:cs="Times New Roman"/>
          <w:color w:val="000000"/>
          <w:sz w:val="28"/>
          <w:szCs w:val="28"/>
        </w:rPr>
      </w:pPr>
      <w:r w:rsidRPr="00CE6DB5">
        <w:rPr>
          <w:rFonts w:ascii="Times New Roman" w:eastAsia="Calibri" w:hAnsi="Times New Roman" w:cs="Times New Roman"/>
          <w:color w:val="000000"/>
          <w:sz w:val="28"/>
          <w:szCs w:val="28"/>
        </w:rPr>
        <w:t>23 объекта носят статус выявленных;</w:t>
      </w:r>
    </w:p>
    <w:p w:rsidR="00CE6DB5" w:rsidRDefault="00CE6DB5" w:rsidP="00D4538E">
      <w:pPr>
        <w:spacing w:after="0" w:line="240" w:lineRule="auto"/>
        <w:ind w:firstLine="567"/>
        <w:jc w:val="both"/>
        <w:rPr>
          <w:rFonts w:ascii="Times New Roman" w:eastAsia="Calibri" w:hAnsi="Times New Roman" w:cs="Times New Roman"/>
          <w:color w:val="000000"/>
          <w:sz w:val="28"/>
          <w:szCs w:val="28"/>
        </w:rPr>
      </w:pPr>
      <w:r w:rsidRPr="00CE6DB5">
        <w:rPr>
          <w:rFonts w:ascii="Times New Roman" w:eastAsia="Calibri" w:hAnsi="Times New Roman" w:cs="Times New Roman"/>
          <w:color w:val="000000"/>
          <w:sz w:val="28"/>
          <w:szCs w:val="28"/>
        </w:rPr>
        <w:t xml:space="preserve">197 памятников археологии, из них 190 объекты археологии федерального значения, 7 объекты археологии со статусом «выявленный». </w:t>
      </w:r>
    </w:p>
    <w:p w:rsidR="00CE6DB5" w:rsidRPr="00CE6DB5" w:rsidRDefault="00CE6DB5" w:rsidP="00D4538E">
      <w:pPr>
        <w:spacing w:after="0" w:line="240" w:lineRule="auto"/>
        <w:ind w:firstLine="567"/>
        <w:jc w:val="both"/>
        <w:rPr>
          <w:rFonts w:ascii="Times New Roman" w:eastAsia="Calibri" w:hAnsi="Times New Roman" w:cs="Times New Roman"/>
          <w:color w:val="000000"/>
          <w:sz w:val="28"/>
          <w:szCs w:val="28"/>
        </w:rPr>
      </w:pPr>
      <w:r w:rsidRPr="00CE6DB5">
        <w:rPr>
          <w:rFonts w:ascii="Times New Roman" w:hAnsi="Times New Roman" w:cs="Times New Roman"/>
          <w:sz w:val="28"/>
          <w:szCs w:val="28"/>
        </w:rPr>
        <w:t>В 2022 году в МКУК МКПЦ «Дружба» и в доме культуры «Аликоновка»  проведено 490 мероприятий различной тематики, обслужено 63</w:t>
      </w:r>
      <w:r>
        <w:rPr>
          <w:rFonts w:ascii="Times New Roman" w:hAnsi="Times New Roman" w:cs="Times New Roman"/>
          <w:sz w:val="28"/>
          <w:szCs w:val="28"/>
        </w:rPr>
        <w:t xml:space="preserve"> </w:t>
      </w:r>
      <w:r w:rsidRPr="00CE6DB5">
        <w:rPr>
          <w:rFonts w:ascii="Times New Roman" w:hAnsi="Times New Roman" w:cs="Times New Roman"/>
          <w:sz w:val="28"/>
          <w:szCs w:val="28"/>
        </w:rPr>
        <w:t xml:space="preserve">075 человек. На базе учреждений работает 26 клубных формирований, 4 из которых носят звание «Народный» - это хореографические коллективы «Нор Дар», «Иверия», «Юность Карачая», казачий хор «Долина». В 2022 году в творческих коллективах учреждений занималось 669 человек. </w:t>
      </w:r>
    </w:p>
    <w:p w:rsidR="00CE6DB5" w:rsidRPr="00CE6DB5" w:rsidRDefault="00CE6DB5" w:rsidP="00D4538E">
      <w:pPr>
        <w:spacing w:after="0" w:line="240" w:lineRule="auto"/>
        <w:ind w:firstLine="567"/>
        <w:jc w:val="both"/>
        <w:rPr>
          <w:rFonts w:ascii="Times New Roman" w:hAnsi="Times New Roman" w:cs="Times New Roman"/>
          <w:sz w:val="28"/>
          <w:szCs w:val="28"/>
        </w:rPr>
      </w:pPr>
      <w:r w:rsidRPr="00CE6DB5">
        <w:rPr>
          <w:rFonts w:ascii="Times New Roman" w:hAnsi="Times New Roman" w:cs="Times New Roman"/>
          <w:sz w:val="28"/>
          <w:szCs w:val="28"/>
        </w:rPr>
        <w:t>За 2022 год МКУК музейного типа г</w:t>
      </w:r>
      <w:r>
        <w:rPr>
          <w:rFonts w:ascii="Times New Roman" w:hAnsi="Times New Roman" w:cs="Times New Roman"/>
          <w:sz w:val="28"/>
          <w:szCs w:val="28"/>
        </w:rPr>
        <w:t>орода-курорта</w:t>
      </w:r>
      <w:r w:rsidRPr="00CE6DB5">
        <w:rPr>
          <w:rFonts w:ascii="Times New Roman" w:hAnsi="Times New Roman" w:cs="Times New Roman"/>
          <w:sz w:val="28"/>
          <w:szCs w:val="28"/>
        </w:rPr>
        <w:t xml:space="preserve"> Кисловодска «Выставочный зал» проведено 36 выставок, которые посетили 16</w:t>
      </w:r>
      <w:r>
        <w:rPr>
          <w:rFonts w:ascii="Times New Roman" w:hAnsi="Times New Roman" w:cs="Times New Roman"/>
          <w:sz w:val="28"/>
          <w:szCs w:val="28"/>
        </w:rPr>
        <w:t xml:space="preserve"> </w:t>
      </w:r>
      <w:r w:rsidRPr="00CE6DB5">
        <w:rPr>
          <w:rFonts w:ascii="Times New Roman" w:hAnsi="Times New Roman" w:cs="Times New Roman"/>
          <w:sz w:val="28"/>
          <w:szCs w:val="28"/>
        </w:rPr>
        <w:t>849 человек, проведено 2</w:t>
      </w:r>
      <w:r>
        <w:rPr>
          <w:rFonts w:ascii="Times New Roman" w:hAnsi="Times New Roman" w:cs="Times New Roman"/>
          <w:sz w:val="28"/>
          <w:szCs w:val="28"/>
        </w:rPr>
        <w:t xml:space="preserve"> </w:t>
      </w:r>
      <w:r w:rsidRPr="00CE6DB5">
        <w:rPr>
          <w:rFonts w:ascii="Times New Roman" w:hAnsi="Times New Roman" w:cs="Times New Roman"/>
          <w:sz w:val="28"/>
          <w:szCs w:val="28"/>
        </w:rPr>
        <w:t>155 экскурсии, проведено культурно-досуговых мероприятий 230, проведено оффлайн мастер-классов 442 мероприятия, онлайн мастер-классов- 437 обслужено на мастер-классах 3</w:t>
      </w:r>
      <w:r>
        <w:rPr>
          <w:rFonts w:ascii="Times New Roman" w:hAnsi="Times New Roman" w:cs="Times New Roman"/>
          <w:sz w:val="28"/>
          <w:szCs w:val="28"/>
        </w:rPr>
        <w:t xml:space="preserve"> </w:t>
      </w:r>
      <w:r w:rsidRPr="00CE6DB5">
        <w:rPr>
          <w:rFonts w:ascii="Times New Roman" w:hAnsi="Times New Roman" w:cs="Times New Roman"/>
          <w:sz w:val="28"/>
          <w:szCs w:val="28"/>
        </w:rPr>
        <w:t>812 человек. Проведено 11 ярмарок ремесел декоративно-прикладного искусства, в которых приняло участие 584 мастера художественных промыслов.</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CE6DB5" w:rsidRDefault="001C645F" w:rsidP="001C645F">
      <w:pPr>
        <w:spacing w:after="0" w:line="240" w:lineRule="auto"/>
        <w:ind w:firstLine="567"/>
        <w:jc w:val="center"/>
        <w:rPr>
          <w:rFonts w:ascii="Times New Roman" w:hAnsi="Times New Roman" w:cs="Times New Roman"/>
          <w:i/>
          <w:sz w:val="28"/>
          <w:szCs w:val="28"/>
        </w:rPr>
      </w:pPr>
      <w:r w:rsidRPr="00CE6DB5">
        <w:rPr>
          <w:rFonts w:ascii="Times New Roman" w:hAnsi="Times New Roman" w:cs="Times New Roman"/>
          <w:i/>
          <w:sz w:val="28"/>
          <w:szCs w:val="28"/>
        </w:rPr>
        <w:t>Подпрограмма 2 «Развитие системы библиотечного обслуживания населения города-курорта Кисловодска»</w:t>
      </w:r>
    </w:p>
    <w:p w:rsidR="001C645F" w:rsidRPr="0016589B" w:rsidRDefault="001C645F" w:rsidP="001C645F">
      <w:pPr>
        <w:spacing w:after="0" w:line="240" w:lineRule="auto"/>
        <w:ind w:firstLine="567"/>
        <w:jc w:val="center"/>
        <w:rPr>
          <w:rFonts w:ascii="Times New Roman" w:hAnsi="Times New Roman" w:cs="Times New Roman"/>
          <w:i/>
          <w:sz w:val="28"/>
          <w:szCs w:val="28"/>
          <w:highlight w:val="yellow"/>
        </w:rPr>
      </w:pPr>
    </w:p>
    <w:p w:rsidR="003B311D" w:rsidRPr="001D69ED" w:rsidRDefault="003B311D" w:rsidP="00D4538E">
      <w:pPr>
        <w:spacing w:after="0" w:line="240" w:lineRule="auto"/>
        <w:ind w:firstLine="567"/>
        <w:jc w:val="both"/>
        <w:rPr>
          <w:rFonts w:ascii="Times New Roman" w:eastAsia="Calibri" w:hAnsi="Times New Roman" w:cs="Times New Roman"/>
          <w:sz w:val="28"/>
          <w:szCs w:val="28"/>
        </w:rPr>
      </w:pPr>
      <w:r w:rsidRPr="009E5F53">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подпрограммы</w:t>
      </w:r>
      <w:r w:rsidRPr="009E5F53">
        <w:rPr>
          <w:rFonts w:ascii="Times New Roman" w:hAnsi="Times New Roman" w:cs="Times New Roman"/>
          <w:sz w:val="28"/>
          <w:szCs w:val="28"/>
        </w:rPr>
        <w:t xml:space="preserve">, уточненной бюджетной росписью на 2022 год </w:t>
      </w:r>
      <w:r w:rsidRPr="001D69ED">
        <w:rPr>
          <w:rFonts w:ascii="Times New Roman" w:hAnsi="Times New Roman" w:cs="Times New Roman"/>
          <w:sz w:val="28"/>
          <w:szCs w:val="28"/>
        </w:rPr>
        <w:t>предусмотрено</w:t>
      </w:r>
      <w:r w:rsidRPr="001D69ED">
        <w:rPr>
          <w:rFonts w:ascii="Times New Roman" w:eastAsia="Calibri" w:hAnsi="Times New Roman" w:cs="Times New Roman"/>
          <w:sz w:val="28"/>
          <w:szCs w:val="28"/>
        </w:rPr>
        <w:t xml:space="preserve"> </w:t>
      </w:r>
      <w:r w:rsidR="00F17F9F" w:rsidRPr="001D69ED">
        <w:rPr>
          <w:rFonts w:ascii="Times New Roman" w:eastAsia="Calibri" w:hAnsi="Times New Roman" w:cs="Times New Roman"/>
          <w:sz w:val="28"/>
          <w:szCs w:val="28"/>
        </w:rPr>
        <w:t>37</w:t>
      </w:r>
      <w:r w:rsidRPr="001D69ED">
        <w:rPr>
          <w:rFonts w:ascii="Times New Roman" w:eastAsia="Calibri" w:hAnsi="Times New Roman" w:cs="Times New Roman"/>
          <w:sz w:val="28"/>
          <w:szCs w:val="28"/>
        </w:rPr>
        <w:t> 451,98</w:t>
      </w:r>
      <w:r w:rsidR="001C645F" w:rsidRPr="001D69ED">
        <w:rPr>
          <w:rFonts w:ascii="Times New Roman" w:eastAsia="Calibri" w:hAnsi="Times New Roman" w:cs="Times New Roman"/>
          <w:sz w:val="28"/>
          <w:szCs w:val="28"/>
        </w:rPr>
        <w:t xml:space="preserve"> тыс. руб</w:t>
      </w:r>
      <w:r w:rsidRPr="001D69ED">
        <w:rPr>
          <w:rFonts w:ascii="Times New Roman" w:eastAsia="Calibri" w:hAnsi="Times New Roman" w:cs="Times New Roman"/>
          <w:sz w:val="28"/>
          <w:szCs w:val="28"/>
        </w:rPr>
        <w:t xml:space="preserve">., в том числе за счет средств </w:t>
      </w:r>
      <w:r w:rsidR="001C645F" w:rsidRPr="001D69ED">
        <w:rPr>
          <w:rFonts w:ascii="Times New Roman" w:eastAsia="Calibri" w:hAnsi="Times New Roman" w:cs="Times New Roman"/>
          <w:sz w:val="28"/>
          <w:szCs w:val="28"/>
        </w:rPr>
        <w:t>федерального бюджета – 614,4</w:t>
      </w:r>
      <w:r w:rsidRPr="001D69ED">
        <w:rPr>
          <w:rFonts w:ascii="Times New Roman" w:eastAsia="Calibri" w:hAnsi="Times New Roman" w:cs="Times New Roman"/>
          <w:sz w:val="28"/>
          <w:szCs w:val="28"/>
        </w:rPr>
        <w:t>5</w:t>
      </w:r>
      <w:r w:rsidR="001C645F" w:rsidRPr="001D69ED">
        <w:rPr>
          <w:rFonts w:ascii="Times New Roman" w:eastAsia="Calibri" w:hAnsi="Times New Roman" w:cs="Times New Roman"/>
          <w:sz w:val="28"/>
          <w:szCs w:val="28"/>
        </w:rPr>
        <w:t xml:space="preserve"> тыс. руб., краевого бюджета – 185,0</w:t>
      </w:r>
      <w:r w:rsidRPr="001D69ED">
        <w:rPr>
          <w:rFonts w:ascii="Times New Roman" w:eastAsia="Calibri" w:hAnsi="Times New Roman" w:cs="Times New Roman"/>
          <w:sz w:val="28"/>
          <w:szCs w:val="28"/>
        </w:rPr>
        <w:t>5</w:t>
      </w:r>
      <w:r w:rsidR="001C645F" w:rsidRPr="001D69ED">
        <w:rPr>
          <w:rFonts w:ascii="Times New Roman" w:eastAsia="Calibri" w:hAnsi="Times New Roman" w:cs="Times New Roman"/>
          <w:sz w:val="28"/>
          <w:szCs w:val="28"/>
        </w:rPr>
        <w:t xml:space="preserve"> тыс. руб., местного бюджета – </w:t>
      </w:r>
      <w:r w:rsidRPr="001D69ED">
        <w:rPr>
          <w:rFonts w:ascii="Times New Roman" w:eastAsia="Calibri" w:hAnsi="Times New Roman" w:cs="Times New Roman"/>
          <w:sz w:val="28"/>
          <w:szCs w:val="28"/>
        </w:rPr>
        <w:t>36 652,48</w:t>
      </w:r>
      <w:r w:rsidR="001C645F" w:rsidRPr="001D69ED">
        <w:rPr>
          <w:rFonts w:ascii="Times New Roman" w:eastAsia="Calibri" w:hAnsi="Times New Roman" w:cs="Times New Roman"/>
          <w:sz w:val="28"/>
          <w:szCs w:val="28"/>
        </w:rPr>
        <w:t xml:space="preserve"> тыс. руб.</w:t>
      </w:r>
    </w:p>
    <w:p w:rsidR="001C645F" w:rsidRPr="001D69ED" w:rsidRDefault="001C645F" w:rsidP="00D4538E">
      <w:pPr>
        <w:spacing w:after="0" w:line="240" w:lineRule="auto"/>
        <w:ind w:firstLine="567"/>
        <w:jc w:val="both"/>
        <w:rPr>
          <w:rFonts w:ascii="Times New Roman" w:eastAsia="Calibri" w:hAnsi="Times New Roman" w:cs="Times New Roman"/>
          <w:sz w:val="28"/>
          <w:szCs w:val="28"/>
        </w:rPr>
      </w:pPr>
      <w:r w:rsidRPr="001D69ED">
        <w:rPr>
          <w:rFonts w:ascii="Times New Roman" w:eastAsia="Calibri" w:hAnsi="Times New Roman" w:cs="Times New Roman"/>
          <w:sz w:val="28"/>
          <w:szCs w:val="28"/>
        </w:rPr>
        <w:t xml:space="preserve">Кассовое исполнение за 2022 </w:t>
      </w:r>
      <w:r w:rsidR="00F17F9F" w:rsidRPr="001D69ED">
        <w:rPr>
          <w:rFonts w:ascii="Times New Roman" w:eastAsia="Calibri" w:hAnsi="Times New Roman" w:cs="Times New Roman"/>
          <w:sz w:val="28"/>
          <w:szCs w:val="28"/>
        </w:rPr>
        <w:t>год</w:t>
      </w:r>
      <w:r w:rsidR="003B311D" w:rsidRPr="001D69ED">
        <w:rPr>
          <w:rFonts w:ascii="Times New Roman" w:eastAsia="Calibri" w:hAnsi="Times New Roman" w:cs="Times New Roman"/>
          <w:sz w:val="28"/>
          <w:szCs w:val="28"/>
        </w:rPr>
        <w:t xml:space="preserve"> составило – 37 123,09 тыс. руб. или 99,12% к уточненной бюджетной росписи</w:t>
      </w:r>
      <w:r w:rsidR="00F17F9F" w:rsidRPr="001D69ED">
        <w:rPr>
          <w:rFonts w:ascii="Times New Roman" w:eastAsia="Calibri" w:hAnsi="Times New Roman" w:cs="Times New Roman"/>
          <w:sz w:val="28"/>
          <w:szCs w:val="28"/>
        </w:rPr>
        <w:t>,</w:t>
      </w:r>
      <w:r w:rsidRPr="001D69ED">
        <w:rPr>
          <w:rFonts w:ascii="Times New Roman" w:eastAsia="Calibri" w:hAnsi="Times New Roman" w:cs="Times New Roman"/>
          <w:sz w:val="28"/>
          <w:szCs w:val="28"/>
        </w:rPr>
        <w:t xml:space="preserve"> в том числе за счет средств:</w:t>
      </w:r>
    </w:p>
    <w:p w:rsidR="001C645F" w:rsidRPr="001D69ED" w:rsidRDefault="001C645F" w:rsidP="00D4538E">
      <w:pPr>
        <w:spacing w:after="0" w:line="240" w:lineRule="auto"/>
        <w:ind w:firstLine="567"/>
        <w:jc w:val="both"/>
        <w:rPr>
          <w:rFonts w:ascii="Times New Roman" w:eastAsia="Calibri" w:hAnsi="Times New Roman" w:cs="Times New Roman"/>
          <w:sz w:val="28"/>
          <w:szCs w:val="28"/>
        </w:rPr>
      </w:pPr>
      <w:r w:rsidRPr="001D69ED">
        <w:rPr>
          <w:rFonts w:ascii="Times New Roman" w:eastAsia="Calibri" w:hAnsi="Times New Roman" w:cs="Times New Roman"/>
          <w:sz w:val="28"/>
          <w:szCs w:val="28"/>
        </w:rPr>
        <w:t>- федерального бюджета – 614,4</w:t>
      </w:r>
      <w:r w:rsidR="003B311D" w:rsidRPr="001D69ED">
        <w:rPr>
          <w:rFonts w:ascii="Times New Roman" w:eastAsia="Calibri" w:hAnsi="Times New Roman" w:cs="Times New Roman"/>
          <w:sz w:val="28"/>
          <w:szCs w:val="28"/>
        </w:rPr>
        <w:t>5</w:t>
      </w:r>
      <w:r w:rsidRPr="001D69ED">
        <w:rPr>
          <w:rFonts w:ascii="Times New Roman" w:eastAsia="Calibri" w:hAnsi="Times New Roman" w:cs="Times New Roman"/>
          <w:sz w:val="28"/>
          <w:szCs w:val="28"/>
        </w:rPr>
        <w:t xml:space="preserve"> тыс. руб., 100,0% от объема финансового обеспечения;</w:t>
      </w:r>
    </w:p>
    <w:p w:rsidR="001C645F" w:rsidRPr="001D69ED" w:rsidRDefault="001C645F" w:rsidP="00D4538E">
      <w:pPr>
        <w:spacing w:after="0" w:line="240" w:lineRule="auto"/>
        <w:ind w:firstLine="567"/>
        <w:jc w:val="both"/>
        <w:rPr>
          <w:rFonts w:ascii="Times New Roman" w:eastAsia="Calibri" w:hAnsi="Times New Roman" w:cs="Times New Roman"/>
          <w:sz w:val="28"/>
          <w:szCs w:val="28"/>
        </w:rPr>
      </w:pPr>
      <w:r w:rsidRPr="001D69ED">
        <w:rPr>
          <w:rFonts w:ascii="Times New Roman" w:eastAsia="Calibri" w:hAnsi="Times New Roman" w:cs="Times New Roman"/>
          <w:sz w:val="28"/>
          <w:szCs w:val="28"/>
        </w:rPr>
        <w:t xml:space="preserve">- краевого бюджета – 185,04 тыс. руб., </w:t>
      </w:r>
      <w:r w:rsidR="003B311D" w:rsidRPr="001D69ED">
        <w:rPr>
          <w:rFonts w:ascii="Times New Roman" w:eastAsia="Calibri" w:hAnsi="Times New Roman" w:cs="Times New Roman"/>
          <w:sz w:val="28"/>
          <w:szCs w:val="28"/>
        </w:rPr>
        <w:t>99,99</w:t>
      </w:r>
      <w:r w:rsidRPr="001D69ED">
        <w:rPr>
          <w:rFonts w:ascii="Times New Roman" w:eastAsia="Calibri" w:hAnsi="Times New Roman" w:cs="Times New Roman"/>
          <w:sz w:val="28"/>
          <w:szCs w:val="28"/>
        </w:rPr>
        <w:t>% от объема финансового обеспечения;</w:t>
      </w:r>
    </w:p>
    <w:p w:rsidR="001C645F" w:rsidRPr="001D69ED" w:rsidRDefault="001C645F" w:rsidP="00D4538E">
      <w:pPr>
        <w:spacing w:after="0" w:line="240" w:lineRule="auto"/>
        <w:ind w:firstLine="567"/>
        <w:jc w:val="both"/>
        <w:rPr>
          <w:rFonts w:ascii="Times New Roman" w:eastAsia="Calibri" w:hAnsi="Times New Roman" w:cs="Times New Roman"/>
          <w:sz w:val="28"/>
          <w:szCs w:val="28"/>
        </w:rPr>
      </w:pPr>
      <w:r w:rsidRPr="001D69ED">
        <w:rPr>
          <w:rFonts w:ascii="Times New Roman" w:eastAsia="Calibri" w:hAnsi="Times New Roman" w:cs="Times New Roman"/>
          <w:sz w:val="28"/>
          <w:szCs w:val="28"/>
        </w:rPr>
        <w:t xml:space="preserve">- местного бюджета – </w:t>
      </w:r>
      <w:r w:rsidR="001D69ED" w:rsidRPr="001D69ED">
        <w:rPr>
          <w:rFonts w:ascii="Times New Roman" w:eastAsia="Calibri" w:hAnsi="Times New Roman" w:cs="Times New Roman"/>
          <w:sz w:val="28"/>
          <w:szCs w:val="28"/>
        </w:rPr>
        <w:t>36 323,60</w:t>
      </w:r>
      <w:r w:rsidRPr="001D69ED">
        <w:rPr>
          <w:rFonts w:ascii="Times New Roman" w:eastAsia="Calibri" w:hAnsi="Times New Roman" w:cs="Times New Roman"/>
          <w:sz w:val="28"/>
          <w:szCs w:val="28"/>
        </w:rPr>
        <w:t xml:space="preserve"> тыс. руб., </w:t>
      </w:r>
      <w:r w:rsidR="001D69ED" w:rsidRPr="001D69ED">
        <w:rPr>
          <w:rFonts w:ascii="Times New Roman" w:eastAsia="Calibri" w:hAnsi="Times New Roman" w:cs="Times New Roman"/>
          <w:sz w:val="28"/>
          <w:szCs w:val="28"/>
        </w:rPr>
        <w:t>99,10</w:t>
      </w:r>
      <w:r w:rsidRPr="001D69ED">
        <w:rPr>
          <w:rFonts w:ascii="Times New Roman" w:eastAsia="Calibri" w:hAnsi="Times New Roman" w:cs="Times New Roman"/>
          <w:sz w:val="28"/>
          <w:szCs w:val="28"/>
        </w:rPr>
        <w:t>% от объема финансового обеспечения.</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В состав централизованной библиотечной системы города входят 11 библиотек</w:t>
      </w:r>
      <w:r w:rsidRPr="004C4949">
        <w:rPr>
          <w:rFonts w:ascii="Times New Roman" w:hAnsi="Times New Roman" w:cs="Times New Roman"/>
          <w:color w:val="000000" w:themeColor="text1"/>
          <w:sz w:val="28"/>
          <w:szCs w:val="28"/>
        </w:rPr>
        <w:t>: 7 филиалов городских общедоступных</w:t>
      </w:r>
      <w:r w:rsidRPr="004C4949">
        <w:rPr>
          <w:rFonts w:ascii="Times New Roman" w:hAnsi="Times New Roman" w:cs="Times New Roman"/>
          <w:sz w:val="28"/>
          <w:szCs w:val="28"/>
        </w:rPr>
        <w:t xml:space="preserve"> библиотек, 2 филиала  детских библиотек, центральная городская библиотека им. А.И. Солженицына, центральная детская библиотека.</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В рамках обеспечения реализации майских указов Президента Российской Федерации уровень заработной платы библиотечных работников составляет 30</w:t>
      </w:r>
      <w:r>
        <w:rPr>
          <w:rFonts w:ascii="Times New Roman" w:hAnsi="Times New Roman" w:cs="Times New Roman"/>
          <w:sz w:val="28"/>
          <w:szCs w:val="28"/>
        </w:rPr>
        <w:t xml:space="preserve"> </w:t>
      </w:r>
      <w:r w:rsidRPr="004C4949">
        <w:rPr>
          <w:rFonts w:ascii="Times New Roman" w:hAnsi="Times New Roman" w:cs="Times New Roman"/>
          <w:sz w:val="28"/>
          <w:szCs w:val="28"/>
        </w:rPr>
        <w:t>983,21 рублей, п</w:t>
      </w:r>
      <w:r w:rsidRPr="004C4949">
        <w:rPr>
          <w:rFonts w:ascii="Times New Roman" w:eastAsia="Times New Roman" w:hAnsi="Times New Roman" w:cs="Times New Roman"/>
          <w:sz w:val="28"/>
          <w:szCs w:val="28"/>
          <w:lang w:eastAsia="ru-RU"/>
        </w:rPr>
        <w:t>оказатель установленный министерством культуры на 202</w:t>
      </w:r>
      <w:r>
        <w:rPr>
          <w:rFonts w:ascii="Times New Roman" w:eastAsia="Times New Roman" w:hAnsi="Times New Roman" w:cs="Times New Roman"/>
          <w:sz w:val="28"/>
          <w:szCs w:val="28"/>
          <w:lang w:eastAsia="ru-RU"/>
        </w:rPr>
        <w:t>2</w:t>
      </w:r>
      <w:r w:rsidRPr="004C4949">
        <w:rPr>
          <w:rFonts w:ascii="Times New Roman" w:eastAsia="Times New Roman" w:hAnsi="Times New Roman" w:cs="Times New Roman"/>
          <w:sz w:val="28"/>
          <w:szCs w:val="28"/>
          <w:lang w:eastAsia="ru-RU"/>
        </w:rPr>
        <w:t xml:space="preserve"> год составляет  30</w:t>
      </w:r>
      <w:r>
        <w:rPr>
          <w:rFonts w:ascii="Times New Roman" w:eastAsia="Times New Roman" w:hAnsi="Times New Roman" w:cs="Times New Roman"/>
          <w:sz w:val="28"/>
          <w:szCs w:val="28"/>
          <w:lang w:eastAsia="ru-RU"/>
        </w:rPr>
        <w:t xml:space="preserve"> </w:t>
      </w:r>
      <w:r w:rsidRPr="004C4949">
        <w:rPr>
          <w:rFonts w:ascii="Times New Roman" w:eastAsia="Times New Roman" w:hAnsi="Times New Roman" w:cs="Times New Roman"/>
          <w:sz w:val="28"/>
          <w:szCs w:val="28"/>
          <w:lang w:eastAsia="ru-RU"/>
        </w:rPr>
        <w:t xml:space="preserve">556,05 руб. Заработная плата выплачена в полном  объеме. </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xml:space="preserve">В учреждениях культуры работает 70 человек. </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lastRenderedPageBreak/>
        <w:t>Мероприятия подпрограммы направлены на осуществление библиотечного и библиографического обслуживания населения города-курорта:</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реализуется право на свободный доступ к информации и информационно-библиотечное обслуживание;</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xml:space="preserve">- формируется универсальный библиотечный фонд и предоставляется во временное пользование физическим и юридическим лицам, </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формируется, обрабатывается, ведется учет и обеспечивается сохранность библиотечного фонда;</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формируются собственные базы данных, как в печатном, так и электронном виде;</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обеспечивается доступ к сторонним электронным информационным ресурсам, в том числе выполняются запросы пользователей с помощью ресурсов других библиотек;</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осуществляется библиотечное обслуживание удаленным пользователям через систему межбиблиотечного абонемента</w:t>
      </w:r>
      <w:r>
        <w:rPr>
          <w:rFonts w:ascii="Times New Roman" w:hAnsi="Times New Roman" w:cs="Times New Roman"/>
          <w:sz w:val="28"/>
          <w:szCs w:val="28"/>
        </w:rPr>
        <w:t>;</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проводится автоматизация библиотечно-информационных процессов и услуг средствами автоматизированных библиотеч</w:t>
      </w:r>
      <w:r>
        <w:rPr>
          <w:rFonts w:ascii="Times New Roman" w:hAnsi="Times New Roman" w:cs="Times New Roman"/>
          <w:sz w:val="28"/>
          <w:szCs w:val="28"/>
        </w:rPr>
        <w:t>но-информационных систем (АБИС);</w:t>
      </w:r>
      <w:r w:rsidRPr="004C4949">
        <w:rPr>
          <w:rFonts w:ascii="Times New Roman" w:hAnsi="Times New Roman" w:cs="Times New Roman"/>
          <w:sz w:val="28"/>
          <w:szCs w:val="28"/>
        </w:rPr>
        <w:t xml:space="preserve"> </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в течение 2022 года занесено записей в электронный каталог 9</w:t>
      </w:r>
      <w:r>
        <w:rPr>
          <w:rFonts w:ascii="Times New Roman" w:hAnsi="Times New Roman" w:cs="Times New Roman"/>
          <w:sz w:val="28"/>
          <w:szCs w:val="28"/>
        </w:rPr>
        <w:t xml:space="preserve"> </w:t>
      </w:r>
      <w:r w:rsidRPr="004C4949">
        <w:rPr>
          <w:rFonts w:ascii="Times New Roman" w:hAnsi="Times New Roman" w:cs="Times New Roman"/>
          <w:sz w:val="28"/>
          <w:szCs w:val="28"/>
        </w:rPr>
        <w:t>567 записей, всего на 31.12.2023 года 131</w:t>
      </w:r>
      <w:r>
        <w:rPr>
          <w:rFonts w:ascii="Times New Roman" w:hAnsi="Times New Roman" w:cs="Times New Roman"/>
          <w:sz w:val="28"/>
          <w:szCs w:val="28"/>
        </w:rPr>
        <w:t xml:space="preserve"> </w:t>
      </w:r>
      <w:r w:rsidRPr="004C4949">
        <w:rPr>
          <w:rFonts w:ascii="Times New Roman" w:hAnsi="Times New Roman" w:cs="Times New Roman"/>
          <w:sz w:val="28"/>
          <w:szCs w:val="28"/>
        </w:rPr>
        <w:t>874</w:t>
      </w:r>
      <w:r>
        <w:rPr>
          <w:rFonts w:ascii="Times New Roman" w:hAnsi="Times New Roman" w:cs="Times New Roman"/>
          <w:sz w:val="28"/>
          <w:szCs w:val="28"/>
        </w:rPr>
        <w:t xml:space="preserve"> учетных записей;</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организуется развитие и сопровождение web-сайта Центральной городской библиотеки им. А.И. Солженицына. Подключено к сети «Интернет» 100% филиалов Централизованной библиотечной системы;</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осуществляется исследовательская, методическая деятельность</w:t>
      </w:r>
      <w:r>
        <w:rPr>
          <w:rFonts w:ascii="Times New Roman" w:hAnsi="Times New Roman" w:cs="Times New Roman"/>
          <w:sz w:val="28"/>
          <w:szCs w:val="28"/>
        </w:rPr>
        <w:t xml:space="preserve"> по вопросам библиотечного дела;</w:t>
      </w:r>
      <w:r w:rsidRPr="004C4949">
        <w:rPr>
          <w:rFonts w:ascii="Times New Roman" w:hAnsi="Times New Roman" w:cs="Times New Roman"/>
          <w:sz w:val="28"/>
          <w:szCs w:val="28"/>
        </w:rPr>
        <w:t xml:space="preserve"> </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составляются городские программы библиотечного обслуживания населения, участвует в региональных и федеральных программах информационного обслуживания различных социальных групп</w:t>
      </w:r>
      <w:r>
        <w:rPr>
          <w:rFonts w:ascii="Times New Roman" w:hAnsi="Times New Roman" w:cs="Times New Roman"/>
          <w:sz w:val="28"/>
          <w:szCs w:val="28"/>
        </w:rPr>
        <w:t>;</w:t>
      </w:r>
      <w:r w:rsidRPr="004C4949">
        <w:rPr>
          <w:rFonts w:ascii="Times New Roman" w:hAnsi="Times New Roman" w:cs="Times New Roman"/>
          <w:sz w:val="28"/>
          <w:szCs w:val="28"/>
        </w:rPr>
        <w:t xml:space="preserve"> </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организуется проведение культурно-просветительских и досуговых мероприятий, способствующих всестороннему развитию творческого потенциала личности</w:t>
      </w:r>
      <w:r>
        <w:rPr>
          <w:rFonts w:ascii="Times New Roman" w:hAnsi="Times New Roman" w:cs="Times New Roman"/>
          <w:sz w:val="28"/>
          <w:szCs w:val="28"/>
        </w:rPr>
        <w:t>;</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 выпускается библиотечная печатная продукция.</w:t>
      </w:r>
    </w:p>
    <w:p w:rsidR="004C4949" w:rsidRPr="004C4949" w:rsidRDefault="004C4949" w:rsidP="00D4538E">
      <w:pPr>
        <w:spacing w:after="0" w:line="240" w:lineRule="auto"/>
        <w:ind w:firstLine="567"/>
        <w:contextualSpacing/>
        <w:jc w:val="both"/>
        <w:rPr>
          <w:rFonts w:ascii="Times New Roman" w:eastAsia="Calibri" w:hAnsi="Times New Roman" w:cs="Times New Roman"/>
          <w:sz w:val="28"/>
          <w:szCs w:val="28"/>
          <w:lang w:eastAsia="ru-RU"/>
        </w:rPr>
      </w:pPr>
      <w:r w:rsidRPr="004C4949">
        <w:rPr>
          <w:rFonts w:ascii="Times New Roman" w:eastAsia="Calibri" w:hAnsi="Times New Roman" w:cs="Times New Roman"/>
          <w:sz w:val="28"/>
          <w:szCs w:val="28"/>
        </w:rPr>
        <w:t>В рамках государственной программы Ставропольского края «Сохранение и раз</w:t>
      </w:r>
      <w:r>
        <w:rPr>
          <w:rFonts w:ascii="Times New Roman" w:eastAsia="Calibri" w:hAnsi="Times New Roman" w:cs="Times New Roman"/>
          <w:sz w:val="28"/>
          <w:szCs w:val="28"/>
        </w:rPr>
        <w:t>витие культуры» в 2022 году по с</w:t>
      </w:r>
      <w:r w:rsidRPr="004C4949">
        <w:rPr>
          <w:rFonts w:ascii="Times New Roman" w:eastAsia="Calibri" w:hAnsi="Times New Roman" w:cs="Times New Roman"/>
          <w:sz w:val="28"/>
          <w:szCs w:val="28"/>
        </w:rPr>
        <w:t xml:space="preserve">оглашению </w:t>
      </w:r>
      <w:r w:rsidRPr="004C4949">
        <w:rPr>
          <w:rFonts w:ascii="Times New Roman" w:eastAsia="Calibri" w:hAnsi="Times New Roman" w:cs="Times New Roman"/>
          <w:sz w:val="28"/>
          <w:szCs w:val="28"/>
          <w:lang w:eastAsia="ru-RU"/>
        </w:rPr>
        <w:t>№ 07715000-1-2022-004 от 27 января 2022 года выделены средства на комплектование книжных фондов библиотек в сумме 799,5 тыс. руб. Средства местного бюджета на комплектование книжных фондов выделены в сумме 42,08 тыс. руб.</w:t>
      </w:r>
    </w:p>
    <w:p w:rsidR="004C4949" w:rsidRDefault="004C4949" w:rsidP="00D4538E">
      <w:pPr>
        <w:spacing w:after="0" w:line="240" w:lineRule="auto"/>
        <w:ind w:firstLine="567"/>
        <w:contextualSpacing/>
        <w:jc w:val="both"/>
        <w:rPr>
          <w:rFonts w:ascii="Times New Roman" w:eastAsia="Times New Roman" w:hAnsi="Times New Roman" w:cs="Times New Roman"/>
          <w:sz w:val="28"/>
          <w:szCs w:val="28"/>
          <w:lang w:eastAsia="ru-RU"/>
        </w:rPr>
      </w:pPr>
      <w:r w:rsidRPr="004C4949">
        <w:rPr>
          <w:rFonts w:ascii="Times New Roman" w:eastAsia="Times New Roman" w:hAnsi="Times New Roman" w:cs="Times New Roman"/>
          <w:sz w:val="28"/>
          <w:szCs w:val="28"/>
          <w:lang w:eastAsia="ru-RU"/>
        </w:rPr>
        <w:t>Данные средства были израсходованы полностью, приобретена художественная литература на сумму 841,57 тыс. руб. в количестве 2154 экземпляра книг.</w:t>
      </w:r>
    </w:p>
    <w:p w:rsidR="004C4949" w:rsidRPr="004C4949" w:rsidRDefault="004C4949" w:rsidP="00D4538E">
      <w:pPr>
        <w:spacing w:after="0" w:line="240" w:lineRule="auto"/>
        <w:ind w:firstLine="567"/>
        <w:contextualSpacing/>
        <w:jc w:val="both"/>
        <w:rPr>
          <w:rFonts w:ascii="Times New Roman" w:eastAsia="Times New Roman" w:hAnsi="Times New Roman" w:cs="Times New Roman"/>
          <w:sz w:val="28"/>
          <w:szCs w:val="28"/>
          <w:lang w:eastAsia="ru-RU"/>
        </w:rPr>
      </w:pPr>
      <w:r w:rsidRPr="004C4949">
        <w:rPr>
          <w:rFonts w:ascii="Times New Roman" w:eastAsia="Times New Roman" w:hAnsi="Times New Roman" w:cs="Times New Roman"/>
          <w:sz w:val="28"/>
          <w:szCs w:val="28"/>
          <w:lang w:eastAsia="ru-RU"/>
        </w:rPr>
        <w:t>Значение результатов использования Субсидии выполнено, процент количества посещений организаций культуры по отношению к 2017 году (в части пос</w:t>
      </w:r>
      <w:r w:rsidR="00D4538E">
        <w:rPr>
          <w:rFonts w:ascii="Times New Roman" w:eastAsia="Times New Roman" w:hAnsi="Times New Roman" w:cs="Times New Roman"/>
          <w:sz w:val="28"/>
          <w:szCs w:val="28"/>
          <w:lang w:eastAsia="ru-RU"/>
        </w:rPr>
        <w:t>ещения библиотек) выполнен -109</w:t>
      </w:r>
      <w:r w:rsidRPr="004C4949">
        <w:rPr>
          <w:rFonts w:ascii="Times New Roman" w:eastAsia="Times New Roman" w:hAnsi="Times New Roman" w:cs="Times New Roman"/>
          <w:sz w:val="28"/>
          <w:szCs w:val="28"/>
          <w:lang w:eastAsia="ru-RU"/>
        </w:rPr>
        <w:t>%.</w:t>
      </w:r>
    </w:p>
    <w:p w:rsidR="004C4949" w:rsidRPr="004C4949" w:rsidRDefault="004C4949" w:rsidP="00D4538E">
      <w:pPr>
        <w:spacing w:after="0" w:line="240" w:lineRule="auto"/>
        <w:ind w:firstLine="567"/>
        <w:contextualSpacing/>
        <w:jc w:val="both"/>
        <w:rPr>
          <w:rFonts w:ascii="Times New Roman" w:eastAsia="Calibri" w:hAnsi="Times New Roman" w:cs="Times New Roman"/>
          <w:sz w:val="28"/>
          <w:szCs w:val="28"/>
        </w:rPr>
      </w:pPr>
      <w:r w:rsidRPr="004C4949">
        <w:rPr>
          <w:rFonts w:ascii="Times New Roman" w:eastAsia="Calibri" w:hAnsi="Times New Roman" w:cs="Times New Roman"/>
          <w:sz w:val="28"/>
          <w:szCs w:val="28"/>
        </w:rPr>
        <w:lastRenderedPageBreak/>
        <w:t xml:space="preserve">Произведена подписка на газеты и журналы в сумме 375,35 тыс. руб. на 2 полугодие 2022 года и на 1 полугодие 2023 года. </w:t>
      </w:r>
    </w:p>
    <w:p w:rsidR="004C4949" w:rsidRPr="004C4949" w:rsidRDefault="004C4949" w:rsidP="00D4538E">
      <w:pPr>
        <w:spacing w:after="0" w:line="240" w:lineRule="auto"/>
        <w:ind w:firstLine="567"/>
        <w:jc w:val="both"/>
        <w:rPr>
          <w:rFonts w:ascii="Times New Roman" w:hAnsi="Times New Roman" w:cs="Times New Roman"/>
          <w:sz w:val="28"/>
          <w:szCs w:val="28"/>
        </w:rPr>
      </w:pPr>
      <w:r w:rsidRPr="004C4949">
        <w:rPr>
          <w:rFonts w:ascii="Times New Roman" w:hAnsi="Times New Roman" w:cs="Times New Roman"/>
          <w:sz w:val="28"/>
          <w:szCs w:val="28"/>
        </w:rPr>
        <w:t>В течение года обеспечено право на свободный доступ к ресурсам библиотек 43</w:t>
      </w:r>
      <w:r>
        <w:rPr>
          <w:rFonts w:ascii="Times New Roman" w:hAnsi="Times New Roman" w:cs="Times New Roman"/>
          <w:sz w:val="28"/>
          <w:szCs w:val="28"/>
        </w:rPr>
        <w:t xml:space="preserve"> </w:t>
      </w:r>
      <w:r w:rsidRPr="004C4949">
        <w:rPr>
          <w:rFonts w:ascii="Times New Roman" w:hAnsi="Times New Roman" w:cs="Times New Roman"/>
          <w:sz w:val="28"/>
          <w:szCs w:val="28"/>
        </w:rPr>
        <w:t>699 читателю, выдано 775</w:t>
      </w:r>
      <w:r>
        <w:rPr>
          <w:rFonts w:ascii="Times New Roman" w:hAnsi="Times New Roman" w:cs="Times New Roman"/>
          <w:sz w:val="28"/>
          <w:szCs w:val="28"/>
        </w:rPr>
        <w:t xml:space="preserve"> </w:t>
      </w:r>
      <w:r w:rsidRPr="004C4949">
        <w:rPr>
          <w:rFonts w:ascii="Times New Roman" w:hAnsi="Times New Roman" w:cs="Times New Roman"/>
          <w:sz w:val="28"/>
          <w:szCs w:val="28"/>
        </w:rPr>
        <w:t>111 экземпляра книг, газет, журналов, число посещений библиотек города читателями 327</w:t>
      </w:r>
      <w:r>
        <w:rPr>
          <w:rFonts w:ascii="Times New Roman" w:hAnsi="Times New Roman" w:cs="Times New Roman"/>
          <w:sz w:val="28"/>
          <w:szCs w:val="28"/>
        </w:rPr>
        <w:t xml:space="preserve"> </w:t>
      </w:r>
      <w:r w:rsidRPr="004C4949">
        <w:rPr>
          <w:rFonts w:ascii="Times New Roman" w:hAnsi="Times New Roman" w:cs="Times New Roman"/>
          <w:sz w:val="28"/>
          <w:szCs w:val="28"/>
        </w:rPr>
        <w:t xml:space="preserve">149 раза. </w:t>
      </w:r>
    </w:p>
    <w:p w:rsidR="004C4949" w:rsidRPr="004C4949" w:rsidRDefault="004C4949" w:rsidP="00D4538E">
      <w:pPr>
        <w:spacing w:after="0" w:line="240" w:lineRule="auto"/>
        <w:ind w:firstLine="567"/>
        <w:contextualSpacing/>
        <w:jc w:val="both"/>
        <w:rPr>
          <w:rFonts w:ascii="Times New Roman" w:eastAsia="Times New Roman" w:hAnsi="Times New Roman" w:cs="Times New Roman"/>
          <w:sz w:val="28"/>
          <w:szCs w:val="28"/>
          <w:lang w:eastAsia="ru-RU"/>
        </w:rPr>
      </w:pPr>
      <w:r w:rsidRPr="004C4949">
        <w:rPr>
          <w:rFonts w:ascii="Times New Roman" w:hAnsi="Times New Roman" w:cs="Times New Roman"/>
          <w:sz w:val="28"/>
          <w:szCs w:val="28"/>
        </w:rPr>
        <w:t xml:space="preserve">В течение года жители города могли пользоваться дополнительными досуговыми программами и участвовать в </w:t>
      </w:r>
      <w:r w:rsidRPr="004C4949">
        <w:rPr>
          <w:rFonts w:ascii="Times New Roman" w:eastAsia="Times New Roman" w:hAnsi="Times New Roman" w:cs="Times New Roman"/>
          <w:sz w:val="28"/>
          <w:szCs w:val="28"/>
          <w:lang w:eastAsia="ru-RU"/>
        </w:rPr>
        <w:t xml:space="preserve">12 клубах  (Лада, Надежда, Общение, Школа этикета, Вдохновение, Семь-Я, Отечество, Оригами, Школа грамотного чтения, Алые паруса, Мой уютный дом, Почемучки), 6 библиотечных объединений (Ай да я!, Очумелые ручки, БиблиоАкадемия, Оптимист, Добрые встречи, И читаем, и творим). </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4C4949" w:rsidRDefault="001C645F" w:rsidP="001C645F">
      <w:pPr>
        <w:spacing w:after="0" w:line="240" w:lineRule="auto"/>
        <w:ind w:firstLine="567"/>
        <w:jc w:val="center"/>
        <w:rPr>
          <w:rFonts w:ascii="Times New Roman" w:hAnsi="Times New Roman" w:cs="Times New Roman"/>
          <w:i/>
          <w:sz w:val="28"/>
          <w:szCs w:val="28"/>
        </w:rPr>
      </w:pPr>
      <w:r w:rsidRPr="004C4949">
        <w:rPr>
          <w:rFonts w:ascii="Times New Roman" w:hAnsi="Times New Roman" w:cs="Times New Roman"/>
          <w:i/>
          <w:sz w:val="28"/>
          <w:szCs w:val="28"/>
        </w:rPr>
        <w:t>Подпрограмма «Обеспечение реализации муниципальной программы города-курорта Кисловодска «Развитие культуры» и общепрограммные мероприятия»</w:t>
      </w:r>
    </w:p>
    <w:p w:rsidR="00973464" w:rsidRPr="0016589B" w:rsidRDefault="00973464" w:rsidP="001C645F">
      <w:pPr>
        <w:spacing w:after="0" w:line="240" w:lineRule="auto"/>
        <w:ind w:firstLine="567"/>
        <w:jc w:val="center"/>
        <w:rPr>
          <w:rFonts w:ascii="Times New Roman" w:hAnsi="Times New Roman" w:cs="Times New Roman"/>
          <w:i/>
          <w:sz w:val="28"/>
          <w:szCs w:val="28"/>
          <w:highlight w:val="yellow"/>
        </w:rPr>
      </w:pPr>
    </w:p>
    <w:p w:rsidR="001C645F" w:rsidRPr="00A62C8A" w:rsidRDefault="001C645F" w:rsidP="001C645F">
      <w:pPr>
        <w:spacing w:after="0" w:line="240" w:lineRule="auto"/>
        <w:ind w:firstLine="567"/>
        <w:jc w:val="both"/>
        <w:rPr>
          <w:rFonts w:ascii="Times New Roman" w:hAnsi="Times New Roman" w:cs="Times New Roman"/>
          <w:sz w:val="28"/>
          <w:szCs w:val="28"/>
        </w:rPr>
      </w:pPr>
      <w:r w:rsidRPr="00A62C8A">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4C4949" w:rsidRPr="00A62C8A">
        <w:rPr>
          <w:rFonts w:ascii="Times New Roman" w:hAnsi="Times New Roman" w:cs="Times New Roman"/>
          <w:sz w:val="28"/>
          <w:szCs w:val="28"/>
        </w:rPr>
        <w:t>12 741,28</w:t>
      </w:r>
      <w:r w:rsidRPr="00A62C8A">
        <w:rPr>
          <w:rFonts w:ascii="Times New Roman" w:hAnsi="Times New Roman" w:cs="Times New Roman"/>
          <w:sz w:val="28"/>
          <w:szCs w:val="28"/>
        </w:rPr>
        <w:t xml:space="preserve"> тыс. руб., в том числе за счет</w:t>
      </w:r>
      <w:r w:rsidR="004C4949" w:rsidRPr="00A62C8A">
        <w:rPr>
          <w:rFonts w:ascii="Times New Roman" w:hAnsi="Times New Roman" w:cs="Times New Roman"/>
          <w:sz w:val="28"/>
          <w:szCs w:val="28"/>
        </w:rPr>
        <w:t xml:space="preserve"> </w:t>
      </w:r>
      <w:r w:rsidRPr="00A62C8A">
        <w:rPr>
          <w:rFonts w:ascii="Times New Roman" w:hAnsi="Times New Roman" w:cs="Times New Roman"/>
          <w:sz w:val="28"/>
          <w:szCs w:val="28"/>
        </w:rPr>
        <w:t xml:space="preserve">средств местного бюджета </w:t>
      </w:r>
      <w:r w:rsidR="00F17F9F" w:rsidRPr="00A62C8A">
        <w:rPr>
          <w:rFonts w:ascii="Times New Roman" w:hAnsi="Times New Roman" w:cs="Times New Roman"/>
          <w:sz w:val="28"/>
          <w:szCs w:val="28"/>
        </w:rPr>
        <w:t>– 9 561,21</w:t>
      </w:r>
      <w:r w:rsidR="004C4949" w:rsidRPr="00A62C8A">
        <w:rPr>
          <w:rFonts w:ascii="Times New Roman" w:hAnsi="Times New Roman" w:cs="Times New Roman"/>
          <w:sz w:val="28"/>
          <w:szCs w:val="28"/>
        </w:rPr>
        <w:t xml:space="preserve"> тыс. руб., </w:t>
      </w:r>
      <w:r w:rsidRPr="00A62C8A">
        <w:rPr>
          <w:rFonts w:ascii="Times New Roman" w:hAnsi="Times New Roman" w:cs="Times New Roman"/>
          <w:sz w:val="28"/>
          <w:szCs w:val="28"/>
        </w:rPr>
        <w:t xml:space="preserve">внебюджетных источников </w:t>
      </w:r>
      <w:r w:rsidR="00F17F9F" w:rsidRPr="00A62C8A">
        <w:rPr>
          <w:rFonts w:ascii="Times New Roman" w:hAnsi="Times New Roman" w:cs="Times New Roman"/>
          <w:sz w:val="28"/>
          <w:szCs w:val="28"/>
        </w:rPr>
        <w:t xml:space="preserve">– </w:t>
      </w:r>
      <w:r w:rsidR="004C4949" w:rsidRPr="00A62C8A">
        <w:rPr>
          <w:rFonts w:ascii="Times New Roman" w:hAnsi="Times New Roman" w:cs="Times New Roman"/>
          <w:sz w:val="28"/>
          <w:szCs w:val="28"/>
        </w:rPr>
        <w:t>3 180,07</w:t>
      </w:r>
      <w:r w:rsidRPr="00A62C8A">
        <w:rPr>
          <w:rFonts w:ascii="Times New Roman" w:hAnsi="Times New Roman" w:cs="Times New Roman"/>
          <w:sz w:val="28"/>
          <w:szCs w:val="28"/>
        </w:rPr>
        <w:t xml:space="preserve"> тыс. руб.</w:t>
      </w:r>
    </w:p>
    <w:p w:rsidR="001C645F" w:rsidRPr="00A62C8A" w:rsidRDefault="001C645F" w:rsidP="001C645F">
      <w:pPr>
        <w:spacing w:after="0" w:line="240" w:lineRule="auto"/>
        <w:ind w:firstLine="567"/>
        <w:jc w:val="both"/>
        <w:rPr>
          <w:rFonts w:ascii="Times New Roman" w:hAnsi="Times New Roman" w:cs="Times New Roman"/>
          <w:sz w:val="28"/>
          <w:szCs w:val="28"/>
        </w:rPr>
      </w:pPr>
      <w:r w:rsidRPr="00A62C8A">
        <w:rPr>
          <w:rFonts w:ascii="Times New Roman" w:hAnsi="Times New Roman" w:cs="Times New Roman"/>
          <w:sz w:val="28"/>
          <w:szCs w:val="28"/>
        </w:rPr>
        <w:t>Кассовое исполнение за 2022 г</w:t>
      </w:r>
      <w:r w:rsidR="004C4949" w:rsidRPr="00A62C8A">
        <w:rPr>
          <w:rFonts w:ascii="Times New Roman" w:hAnsi="Times New Roman" w:cs="Times New Roman"/>
          <w:sz w:val="28"/>
          <w:szCs w:val="28"/>
        </w:rPr>
        <w:t>од</w:t>
      </w:r>
      <w:r w:rsidRPr="00A62C8A">
        <w:rPr>
          <w:rFonts w:ascii="Times New Roman" w:hAnsi="Times New Roman" w:cs="Times New Roman"/>
          <w:sz w:val="28"/>
          <w:szCs w:val="28"/>
        </w:rPr>
        <w:t xml:space="preserve"> составило </w:t>
      </w:r>
      <w:r w:rsidR="004C4949" w:rsidRPr="00A62C8A">
        <w:rPr>
          <w:rFonts w:ascii="Times New Roman" w:hAnsi="Times New Roman" w:cs="Times New Roman"/>
          <w:sz w:val="28"/>
          <w:szCs w:val="28"/>
        </w:rPr>
        <w:t>– 12 208,59</w:t>
      </w:r>
      <w:r w:rsidRPr="00A62C8A">
        <w:rPr>
          <w:rFonts w:ascii="Times New Roman" w:hAnsi="Times New Roman" w:cs="Times New Roman"/>
          <w:sz w:val="28"/>
          <w:szCs w:val="28"/>
        </w:rPr>
        <w:t xml:space="preserve"> тыс. руб. или </w:t>
      </w:r>
      <w:r w:rsidR="004C4949" w:rsidRPr="00A62C8A">
        <w:rPr>
          <w:rFonts w:ascii="Times New Roman" w:hAnsi="Times New Roman" w:cs="Times New Roman"/>
          <w:sz w:val="28"/>
          <w:szCs w:val="28"/>
        </w:rPr>
        <w:t>95,82</w:t>
      </w:r>
      <w:r w:rsidRPr="00A62C8A">
        <w:rPr>
          <w:rFonts w:ascii="Times New Roman" w:hAnsi="Times New Roman" w:cs="Times New Roman"/>
          <w:sz w:val="28"/>
          <w:szCs w:val="28"/>
        </w:rPr>
        <w:t xml:space="preserve">% к уточненной бюджетной росписи, в том числе за счет средств местного бюджета </w:t>
      </w:r>
      <w:r w:rsidR="00F17F9F" w:rsidRPr="00A62C8A">
        <w:rPr>
          <w:rFonts w:ascii="Times New Roman" w:hAnsi="Times New Roman" w:cs="Times New Roman"/>
          <w:sz w:val="28"/>
          <w:szCs w:val="28"/>
        </w:rPr>
        <w:t xml:space="preserve">– </w:t>
      </w:r>
      <w:r w:rsidR="004C4949" w:rsidRPr="00A62C8A">
        <w:rPr>
          <w:rFonts w:ascii="Times New Roman" w:hAnsi="Times New Roman" w:cs="Times New Roman"/>
          <w:sz w:val="28"/>
          <w:szCs w:val="28"/>
        </w:rPr>
        <w:t>9 269,32</w:t>
      </w:r>
      <w:r w:rsidRPr="00A62C8A">
        <w:rPr>
          <w:rFonts w:ascii="Times New Roman" w:hAnsi="Times New Roman" w:cs="Times New Roman"/>
          <w:sz w:val="28"/>
          <w:szCs w:val="28"/>
        </w:rPr>
        <w:t xml:space="preserve"> тыс. руб. или </w:t>
      </w:r>
      <w:r w:rsidR="00A62C8A" w:rsidRPr="00A62C8A">
        <w:rPr>
          <w:rFonts w:ascii="Times New Roman" w:hAnsi="Times New Roman" w:cs="Times New Roman"/>
          <w:sz w:val="28"/>
          <w:szCs w:val="28"/>
        </w:rPr>
        <w:t>96,95</w:t>
      </w:r>
      <w:r w:rsidRPr="00A62C8A">
        <w:rPr>
          <w:rFonts w:ascii="Times New Roman" w:hAnsi="Times New Roman" w:cs="Times New Roman"/>
          <w:sz w:val="28"/>
          <w:szCs w:val="28"/>
        </w:rPr>
        <w:t xml:space="preserve">% к уточненной бюджетной росписи, внебюджетных источников </w:t>
      </w:r>
      <w:r w:rsidR="00F17F9F" w:rsidRPr="00A62C8A">
        <w:rPr>
          <w:rFonts w:ascii="Times New Roman" w:hAnsi="Times New Roman" w:cs="Times New Roman"/>
          <w:sz w:val="28"/>
          <w:szCs w:val="28"/>
        </w:rPr>
        <w:t xml:space="preserve">– </w:t>
      </w:r>
      <w:r w:rsidR="00A62C8A" w:rsidRPr="00A62C8A">
        <w:rPr>
          <w:rFonts w:ascii="Times New Roman" w:hAnsi="Times New Roman" w:cs="Times New Roman"/>
          <w:sz w:val="28"/>
          <w:szCs w:val="28"/>
        </w:rPr>
        <w:t>2 939,27</w:t>
      </w:r>
      <w:r w:rsidRPr="00A62C8A">
        <w:rPr>
          <w:rFonts w:ascii="Times New Roman" w:hAnsi="Times New Roman" w:cs="Times New Roman"/>
          <w:sz w:val="28"/>
          <w:szCs w:val="28"/>
        </w:rPr>
        <w:t xml:space="preserve"> тыс. руб. или </w:t>
      </w:r>
      <w:r w:rsidR="00A62C8A" w:rsidRPr="00A62C8A">
        <w:rPr>
          <w:rFonts w:ascii="Times New Roman" w:hAnsi="Times New Roman" w:cs="Times New Roman"/>
          <w:sz w:val="28"/>
          <w:szCs w:val="28"/>
        </w:rPr>
        <w:t>92,43</w:t>
      </w:r>
      <w:r w:rsidRPr="00A62C8A">
        <w:rPr>
          <w:rFonts w:ascii="Times New Roman" w:hAnsi="Times New Roman" w:cs="Times New Roman"/>
          <w:sz w:val="28"/>
          <w:szCs w:val="28"/>
        </w:rPr>
        <w:t>% к плану финансово-хозяйственной деятельности.</w:t>
      </w:r>
    </w:p>
    <w:p w:rsidR="001C645F" w:rsidRDefault="001C645F" w:rsidP="001C645F">
      <w:pPr>
        <w:spacing w:after="0" w:line="240" w:lineRule="auto"/>
        <w:ind w:firstLine="567"/>
        <w:jc w:val="both"/>
        <w:rPr>
          <w:rFonts w:ascii="Times New Roman" w:eastAsia="Calibri" w:hAnsi="Times New Roman" w:cs="Times New Roman"/>
          <w:sz w:val="28"/>
          <w:szCs w:val="28"/>
        </w:rPr>
      </w:pPr>
      <w:r w:rsidRPr="00A62C8A">
        <w:rPr>
          <w:rFonts w:ascii="Times New Roman" w:eastAsia="Calibri" w:hAnsi="Times New Roman" w:cs="Times New Roman"/>
          <w:sz w:val="28"/>
          <w:szCs w:val="28"/>
        </w:rPr>
        <w:t>Сферой реализации подпрограммы является управленческая и организационная деятельность комитета по культуре администрации города-курорта Кисловодска, МАУ «Редакция газеты «Кисловодская газета»».</w:t>
      </w:r>
    </w:p>
    <w:p w:rsidR="00F17353" w:rsidRPr="00A62C8A" w:rsidRDefault="00F17353" w:rsidP="001C645F">
      <w:pPr>
        <w:spacing w:after="0" w:line="240" w:lineRule="auto"/>
        <w:ind w:firstLine="567"/>
        <w:jc w:val="both"/>
        <w:rPr>
          <w:rFonts w:ascii="Times New Roman" w:eastAsia="Calibri" w:hAnsi="Times New Roman" w:cs="Times New Roman"/>
          <w:sz w:val="28"/>
          <w:szCs w:val="28"/>
        </w:rPr>
      </w:pPr>
    </w:p>
    <w:p w:rsidR="00A62C8A" w:rsidRPr="0012774E" w:rsidRDefault="00A62C8A" w:rsidP="00A62C8A">
      <w:pPr>
        <w:spacing w:after="0" w:line="240" w:lineRule="auto"/>
        <w:ind w:firstLine="567"/>
        <w:jc w:val="center"/>
        <w:rPr>
          <w:rFonts w:ascii="Times New Roman" w:hAnsi="Times New Roman" w:cs="Times New Roman"/>
          <w:i/>
          <w:sz w:val="28"/>
          <w:szCs w:val="28"/>
        </w:rPr>
      </w:pPr>
      <w:r w:rsidRPr="0012774E">
        <w:rPr>
          <w:rFonts w:ascii="Times New Roman" w:hAnsi="Times New Roman" w:cs="Times New Roman"/>
          <w:i/>
          <w:sz w:val="28"/>
          <w:szCs w:val="28"/>
        </w:rPr>
        <w:t xml:space="preserve">Результаты достижения значений индикаторов достижения целей Программы и показателей решения задач подпрограмм Программы </w:t>
      </w:r>
      <w:r w:rsidRPr="0012774E">
        <w:rPr>
          <w:rFonts w:ascii="Times New Roman" w:hAnsi="Times New Roman" w:cs="Times New Roman"/>
          <w:i/>
          <w:sz w:val="28"/>
          <w:szCs w:val="28"/>
        </w:rPr>
        <w:br/>
        <w:t>за 202</w:t>
      </w:r>
      <w:r>
        <w:rPr>
          <w:rFonts w:ascii="Times New Roman" w:hAnsi="Times New Roman" w:cs="Times New Roman"/>
          <w:i/>
          <w:sz w:val="28"/>
          <w:szCs w:val="28"/>
        </w:rPr>
        <w:t>2</w:t>
      </w:r>
      <w:r w:rsidRPr="0012774E">
        <w:rPr>
          <w:rFonts w:ascii="Times New Roman" w:hAnsi="Times New Roman" w:cs="Times New Roman"/>
          <w:i/>
          <w:sz w:val="28"/>
          <w:szCs w:val="28"/>
        </w:rPr>
        <w:t xml:space="preserve"> год</w:t>
      </w:r>
    </w:p>
    <w:p w:rsidR="00A62C8A" w:rsidRPr="0012774E" w:rsidRDefault="00A62C8A" w:rsidP="00A62C8A">
      <w:pPr>
        <w:spacing w:after="0" w:line="240" w:lineRule="auto"/>
        <w:ind w:firstLine="567"/>
        <w:jc w:val="center"/>
        <w:rPr>
          <w:rFonts w:ascii="Times New Roman" w:hAnsi="Times New Roman" w:cs="Times New Roman"/>
          <w:i/>
          <w:sz w:val="28"/>
          <w:szCs w:val="28"/>
        </w:rPr>
      </w:pPr>
    </w:p>
    <w:p w:rsidR="00A62C8A" w:rsidRPr="00A62C8A" w:rsidRDefault="00A62C8A" w:rsidP="00D4538E">
      <w:pPr>
        <w:spacing w:after="0" w:line="240" w:lineRule="auto"/>
        <w:ind w:firstLine="567"/>
        <w:jc w:val="both"/>
        <w:rPr>
          <w:rFonts w:ascii="Times New Roman" w:hAnsi="Times New Roman" w:cs="Times New Roman"/>
          <w:sz w:val="28"/>
          <w:szCs w:val="28"/>
        </w:rPr>
      </w:pPr>
      <w:r w:rsidRPr="00A62C8A">
        <w:rPr>
          <w:rFonts w:ascii="Times New Roman" w:hAnsi="Times New Roman" w:cs="Times New Roman"/>
          <w:color w:val="FF0000"/>
          <w:sz w:val="28"/>
          <w:szCs w:val="28"/>
        </w:rPr>
        <w:tab/>
      </w:r>
      <w:r w:rsidRPr="00A62C8A">
        <w:rPr>
          <w:rFonts w:ascii="Times New Roman" w:hAnsi="Times New Roman" w:cs="Times New Roman"/>
          <w:sz w:val="28"/>
          <w:szCs w:val="28"/>
        </w:rPr>
        <w:t>По результатам реализации муниципальной программы города-курорта Кисловодска за 2022 год из 20 значений индикаторов достижения целей Программы и показателей решения задач Программы достигнуто 16 индикаторов.</w:t>
      </w:r>
    </w:p>
    <w:p w:rsidR="00A62C8A" w:rsidRPr="00A62C8A" w:rsidRDefault="00A62C8A" w:rsidP="00D4538E">
      <w:pPr>
        <w:spacing w:after="0" w:line="240" w:lineRule="auto"/>
        <w:ind w:firstLine="567"/>
        <w:jc w:val="both"/>
        <w:rPr>
          <w:rFonts w:ascii="Times New Roman" w:hAnsi="Times New Roman" w:cs="Times New Roman"/>
          <w:sz w:val="28"/>
          <w:szCs w:val="28"/>
        </w:rPr>
      </w:pPr>
      <w:r w:rsidRPr="00A62C8A">
        <w:rPr>
          <w:rFonts w:ascii="Times New Roman" w:hAnsi="Times New Roman" w:cs="Times New Roman"/>
          <w:sz w:val="28"/>
          <w:szCs w:val="28"/>
        </w:rPr>
        <w:t>4 индикатора не выполнены в связи с отсутствием финансирования, в том числе:</w:t>
      </w:r>
    </w:p>
    <w:p w:rsidR="00A62C8A" w:rsidRPr="00A62C8A" w:rsidRDefault="00A62C8A" w:rsidP="00D4538E">
      <w:pPr>
        <w:spacing w:after="0" w:line="240" w:lineRule="auto"/>
        <w:ind w:firstLine="567"/>
        <w:contextualSpacing/>
        <w:jc w:val="both"/>
        <w:rPr>
          <w:rFonts w:ascii="Times New Roman" w:eastAsia="Times New Roman" w:hAnsi="Times New Roman" w:cs="Times New Roman"/>
          <w:sz w:val="28"/>
          <w:szCs w:val="28"/>
          <w:lang w:eastAsia="ru-RU"/>
        </w:rPr>
      </w:pPr>
      <w:r w:rsidRPr="00A62C8A">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w:t>
      </w:r>
      <w:r w:rsidRPr="00A62C8A">
        <w:rPr>
          <w:rFonts w:ascii="Times New Roman" w:eastAsia="Times New Roman" w:hAnsi="Times New Roman" w:cs="Times New Roman"/>
          <w:sz w:val="28"/>
          <w:szCs w:val="28"/>
          <w:lang w:eastAsia="ru-RU"/>
        </w:rPr>
        <w:t>оля объектов культурного наследия, находящихся в муниципальной собственности и требующих консервации, реставрации, в общем количестве объектов культурного наследия, находящихся в муниципальной собственности;</w:t>
      </w:r>
    </w:p>
    <w:p w:rsidR="00A62C8A" w:rsidRPr="00A62C8A" w:rsidRDefault="00A62C8A" w:rsidP="00D4538E">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A62C8A">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lang w:eastAsia="ru-RU"/>
        </w:rPr>
        <w:t>д</w:t>
      </w:r>
      <w:r w:rsidRPr="00A62C8A">
        <w:rPr>
          <w:rFonts w:ascii="Times New Roman" w:eastAsia="Times New Roman" w:hAnsi="Times New Roman" w:cs="Times New Roman"/>
          <w:sz w:val="28"/>
          <w:szCs w:val="28"/>
          <w:lang w:eastAsia="ru-RU"/>
        </w:rPr>
        <w:t>оля муниципальных учреждений культуры, здания которых требуют капитального и  (или) текущего ремонта, в общем количестве муниципальных учреждений культуры</w:t>
      </w:r>
      <w:r w:rsidRPr="00A62C8A">
        <w:rPr>
          <w:rFonts w:ascii="Times New Roman" w:eastAsia="Times New Roman" w:hAnsi="Times New Roman" w:cs="Times New Roman"/>
          <w:color w:val="000000"/>
          <w:sz w:val="28"/>
          <w:szCs w:val="28"/>
          <w:lang w:eastAsia="ru-RU"/>
        </w:rPr>
        <w:t>;</w:t>
      </w:r>
    </w:p>
    <w:p w:rsidR="00A62C8A" w:rsidRPr="00A62C8A" w:rsidRDefault="00A62C8A" w:rsidP="00D4538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Pr="00A62C8A">
        <w:rPr>
          <w:rFonts w:ascii="Times New Roman" w:eastAsia="Times New Roman" w:hAnsi="Times New Roman" w:cs="Times New Roman"/>
          <w:color w:val="000000"/>
          <w:sz w:val="28"/>
          <w:szCs w:val="28"/>
          <w:lang w:eastAsia="ru-RU"/>
        </w:rPr>
        <w:t>величение количества современных учреждений культуры,  путем строительства Многофункционального культурного центра на 1200 мест в городе-курорте Кисловодске, м</w:t>
      </w:r>
      <w:r w:rsidRPr="00A62C8A">
        <w:rPr>
          <w:rFonts w:ascii="Times New Roman" w:eastAsia="Times New Roman" w:hAnsi="Times New Roman" w:cs="Times New Roman"/>
          <w:sz w:val="28"/>
          <w:szCs w:val="28"/>
          <w:lang w:eastAsia="ru-RU"/>
        </w:rPr>
        <w:t>ероприятие находится в стадии строительства, окончание строительства 2025 год</w:t>
      </w:r>
    </w:p>
    <w:p w:rsidR="00A62C8A" w:rsidRDefault="00A62C8A" w:rsidP="00D4538E">
      <w:pPr>
        <w:spacing w:after="0" w:line="240" w:lineRule="auto"/>
        <w:ind w:firstLine="567"/>
        <w:contextualSpacing/>
        <w:jc w:val="both"/>
        <w:rPr>
          <w:rFonts w:ascii="Times New Roman" w:hAnsi="Times New Roman" w:cs="Times New Roman"/>
          <w:sz w:val="28"/>
          <w:szCs w:val="28"/>
        </w:rPr>
      </w:pPr>
      <w:r w:rsidRPr="00A62C8A">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д</w:t>
      </w:r>
      <w:r w:rsidRPr="00A62C8A">
        <w:rPr>
          <w:rFonts w:ascii="Times New Roman" w:eastAsia="Times New Roman" w:hAnsi="Times New Roman" w:cs="Times New Roman"/>
          <w:color w:val="000000"/>
          <w:sz w:val="28"/>
          <w:szCs w:val="28"/>
          <w:lang w:eastAsia="ru-RU"/>
        </w:rPr>
        <w:t>оля муниципальных библиотек, здания которых требуют капитального и  (или) текущего ремонта, в общем количестве муниципальных библиотек.</w:t>
      </w:r>
    </w:p>
    <w:p w:rsidR="00A62C8A" w:rsidRDefault="00A62C8A" w:rsidP="00D4538E">
      <w:pPr>
        <w:spacing w:after="0" w:line="240" w:lineRule="auto"/>
        <w:ind w:firstLine="567"/>
        <w:contextualSpacing/>
        <w:jc w:val="both"/>
        <w:rPr>
          <w:rFonts w:ascii="Times New Roman" w:hAnsi="Times New Roman" w:cs="Times New Roman"/>
          <w:sz w:val="28"/>
          <w:szCs w:val="28"/>
        </w:rPr>
      </w:pPr>
      <w:r w:rsidRPr="00A62C8A">
        <w:rPr>
          <w:rFonts w:ascii="Times New Roman" w:eastAsia="Times New Roman" w:hAnsi="Times New Roman" w:cs="Times New Roman"/>
          <w:color w:val="000000"/>
          <w:sz w:val="28"/>
          <w:szCs w:val="28"/>
          <w:lang w:eastAsia="ru-RU"/>
        </w:rPr>
        <w:t>В</w:t>
      </w:r>
      <w:r w:rsidRPr="00A62C8A">
        <w:rPr>
          <w:rFonts w:ascii="Times New Roman" w:eastAsia="Times New Roman" w:hAnsi="Times New Roman" w:cs="Times New Roman"/>
          <w:sz w:val="28"/>
          <w:szCs w:val="28"/>
          <w:lang w:eastAsia="ru-RU"/>
        </w:rPr>
        <w:t>есовые коэффициенты, присвоенные целям Программы, задачам подпрограмм Программы выполнены в полном объеме, составляют коэффициент 1.</w:t>
      </w:r>
    </w:p>
    <w:p w:rsidR="00A62C8A" w:rsidRPr="00A62C8A" w:rsidRDefault="00A62C8A" w:rsidP="00D4538E">
      <w:pPr>
        <w:spacing w:after="0" w:line="240" w:lineRule="auto"/>
        <w:ind w:firstLine="567"/>
        <w:contextualSpacing/>
        <w:jc w:val="both"/>
        <w:rPr>
          <w:rFonts w:ascii="Times New Roman" w:hAnsi="Times New Roman" w:cs="Times New Roman"/>
          <w:sz w:val="28"/>
          <w:szCs w:val="28"/>
        </w:rPr>
      </w:pPr>
      <w:r w:rsidRPr="00A62C8A">
        <w:rPr>
          <w:rFonts w:ascii="Times New Roman" w:hAnsi="Times New Roman" w:cs="Times New Roman"/>
          <w:sz w:val="28"/>
          <w:szCs w:val="28"/>
        </w:rPr>
        <w:t>Степень достижения значения целей Программы и показателей решения задач подпрограмм Программы в части финансового обеспечения составила 99,67%.</w:t>
      </w:r>
    </w:p>
    <w:p w:rsidR="001C645F" w:rsidRPr="0016589B" w:rsidRDefault="001C645F" w:rsidP="001C645F">
      <w:pPr>
        <w:spacing w:after="0" w:line="240" w:lineRule="auto"/>
        <w:ind w:firstLine="567"/>
        <w:jc w:val="both"/>
        <w:rPr>
          <w:rFonts w:ascii="Times New Roman" w:eastAsia="Calibri" w:hAnsi="Times New Roman" w:cs="Times New Roman"/>
          <w:sz w:val="28"/>
          <w:szCs w:val="28"/>
          <w:highlight w:val="yellow"/>
        </w:rPr>
      </w:pPr>
    </w:p>
    <w:p w:rsidR="001C645F" w:rsidRPr="00C361B5" w:rsidRDefault="001C645F" w:rsidP="00D4538E">
      <w:pPr>
        <w:spacing w:after="0" w:line="240" w:lineRule="auto"/>
        <w:ind w:firstLine="567"/>
        <w:jc w:val="both"/>
        <w:rPr>
          <w:rFonts w:ascii="Times New Roman" w:hAnsi="Times New Roman" w:cs="Times New Roman"/>
          <w:color w:val="FF0000"/>
          <w:sz w:val="28"/>
          <w:szCs w:val="28"/>
        </w:rPr>
      </w:pPr>
      <w:r w:rsidRPr="00C361B5">
        <w:rPr>
          <w:rFonts w:ascii="Times New Roman" w:hAnsi="Times New Roman" w:cs="Times New Roman"/>
          <w:b/>
          <w:i/>
          <w:sz w:val="28"/>
          <w:szCs w:val="28"/>
        </w:rPr>
        <w:t>7.</w:t>
      </w:r>
      <w:r w:rsidRPr="00C361B5">
        <w:rPr>
          <w:rFonts w:ascii="Times New Roman" w:hAnsi="Times New Roman" w:cs="Times New Roman"/>
          <w:sz w:val="28"/>
          <w:szCs w:val="28"/>
        </w:rPr>
        <w:t xml:space="preserve"> </w:t>
      </w:r>
      <w:r w:rsidRPr="00C361B5">
        <w:rPr>
          <w:rFonts w:ascii="Times New Roman" w:hAnsi="Times New Roman" w:cs="Times New Roman"/>
          <w:b/>
          <w:i/>
          <w:sz w:val="28"/>
          <w:szCs w:val="28"/>
        </w:rPr>
        <w:t>Муниципальная программа города-курорта Кисловодска «Развитие физической культуры и спорта»</w:t>
      </w:r>
      <w:r w:rsidRPr="00C361B5">
        <w:rPr>
          <w:rFonts w:ascii="Times New Roman" w:hAnsi="Times New Roman" w:cs="Times New Roman"/>
          <w:sz w:val="28"/>
          <w:szCs w:val="28"/>
        </w:rPr>
        <w:t xml:space="preserve"> утверждена постановлением администрации города-курорта Кисловодска от 23.12.2021 № 1411.</w:t>
      </w:r>
    </w:p>
    <w:p w:rsidR="001C645F" w:rsidRPr="00C361B5" w:rsidRDefault="001C645F" w:rsidP="00D4538E">
      <w:pPr>
        <w:spacing w:after="0" w:line="240" w:lineRule="auto"/>
        <w:ind w:firstLine="567"/>
        <w:jc w:val="both"/>
        <w:rPr>
          <w:rFonts w:ascii="Times New Roman" w:hAnsi="Times New Roman" w:cs="Times New Roman"/>
          <w:sz w:val="28"/>
          <w:szCs w:val="28"/>
        </w:rPr>
      </w:pPr>
      <w:r w:rsidRPr="00C361B5">
        <w:rPr>
          <w:rFonts w:ascii="Times New Roman" w:hAnsi="Times New Roman" w:cs="Times New Roman"/>
          <w:sz w:val="28"/>
          <w:szCs w:val="28"/>
        </w:rPr>
        <w:t>Ответственный исполнитель Программы: управление по физической культуре и спорту администрации города-курорта Кисловодска.</w:t>
      </w:r>
    </w:p>
    <w:p w:rsidR="001C645F" w:rsidRPr="00C361B5" w:rsidRDefault="001C645F" w:rsidP="00D4538E">
      <w:pPr>
        <w:spacing w:after="0" w:line="240" w:lineRule="auto"/>
        <w:ind w:firstLine="567"/>
        <w:jc w:val="both"/>
        <w:rPr>
          <w:rFonts w:ascii="Times New Roman" w:hAnsi="Times New Roman" w:cs="Times New Roman"/>
          <w:sz w:val="28"/>
          <w:szCs w:val="28"/>
        </w:rPr>
      </w:pPr>
      <w:r w:rsidRPr="00C361B5">
        <w:rPr>
          <w:rFonts w:ascii="Times New Roman" w:hAnsi="Times New Roman" w:cs="Times New Roman"/>
          <w:sz w:val="28"/>
          <w:szCs w:val="28"/>
        </w:rPr>
        <w:t>Соисполнители Программы:</w:t>
      </w:r>
    </w:p>
    <w:p w:rsidR="001C645F" w:rsidRPr="00C361B5" w:rsidRDefault="001C645F" w:rsidP="00D4538E">
      <w:pPr>
        <w:spacing w:after="0" w:line="240" w:lineRule="auto"/>
        <w:ind w:firstLine="567"/>
        <w:jc w:val="both"/>
        <w:rPr>
          <w:rFonts w:ascii="Times New Roman" w:hAnsi="Times New Roman" w:cs="Times New Roman"/>
          <w:sz w:val="28"/>
          <w:szCs w:val="28"/>
        </w:rPr>
      </w:pPr>
      <w:r w:rsidRPr="00C361B5">
        <w:rPr>
          <w:rFonts w:ascii="Times New Roman" w:hAnsi="Times New Roman" w:cs="Times New Roman"/>
          <w:sz w:val="28"/>
          <w:szCs w:val="28"/>
        </w:rPr>
        <w:t>- управление городского хозяйства администрации города-курорта Кисловодска;</w:t>
      </w:r>
    </w:p>
    <w:p w:rsidR="001C645F" w:rsidRPr="00C361B5" w:rsidRDefault="001C645F" w:rsidP="00D4538E">
      <w:pPr>
        <w:spacing w:after="0" w:line="240" w:lineRule="auto"/>
        <w:ind w:firstLine="567"/>
        <w:jc w:val="both"/>
        <w:rPr>
          <w:rFonts w:ascii="Times New Roman" w:hAnsi="Times New Roman" w:cs="Times New Roman"/>
          <w:sz w:val="28"/>
          <w:szCs w:val="28"/>
        </w:rPr>
      </w:pPr>
      <w:r w:rsidRPr="00C361B5">
        <w:rPr>
          <w:rFonts w:ascii="Times New Roman" w:hAnsi="Times New Roman" w:cs="Times New Roman"/>
          <w:sz w:val="28"/>
          <w:szCs w:val="28"/>
        </w:rPr>
        <w:t>- управление образования администрации города-курорта Кисловодска.</w:t>
      </w:r>
    </w:p>
    <w:p w:rsidR="001C645F" w:rsidRPr="00C361B5" w:rsidRDefault="001C645F" w:rsidP="00D4538E">
      <w:pPr>
        <w:spacing w:after="0" w:line="240" w:lineRule="auto"/>
        <w:ind w:firstLine="567"/>
        <w:jc w:val="both"/>
        <w:rPr>
          <w:rFonts w:ascii="Times New Roman" w:hAnsi="Times New Roman" w:cs="Times New Roman"/>
          <w:sz w:val="28"/>
          <w:szCs w:val="28"/>
        </w:rPr>
      </w:pPr>
      <w:r w:rsidRPr="00C361B5">
        <w:rPr>
          <w:rFonts w:ascii="Times New Roman" w:hAnsi="Times New Roman" w:cs="Times New Roman"/>
          <w:sz w:val="28"/>
          <w:szCs w:val="28"/>
        </w:rPr>
        <w:t>Цель программы: создание условий для развития на территории города-курорта Кисловодска физической культуры и спорта и приобщение различных слоев населения к регулярным занятиям физической культуры и спорта.</w:t>
      </w:r>
    </w:p>
    <w:p w:rsidR="001C645F" w:rsidRPr="00C361B5" w:rsidRDefault="001C645F" w:rsidP="00D4538E">
      <w:pPr>
        <w:spacing w:after="0" w:line="240" w:lineRule="auto"/>
        <w:ind w:firstLine="567"/>
        <w:jc w:val="both"/>
        <w:rPr>
          <w:rFonts w:ascii="Times New Roman" w:hAnsi="Times New Roman" w:cs="Times New Roman"/>
          <w:sz w:val="28"/>
          <w:szCs w:val="28"/>
        </w:rPr>
      </w:pPr>
      <w:r w:rsidRPr="00C361B5">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C361B5" w:rsidRPr="00C361B5">
        <w:rPr>
          <w:rFonts w:ascii="Times New Roman" w:hAnsi="Times New Roman" w:cs="Times New Roman"/>
          <w:sz w:val="28"/>
          <w:szCs w:val="28"/>
        </w:rPr>
        <w:t>799 213,87</w:t>
      </w:r>
      <w:r w:rsidRPr="00C361B5">
        <w:rPr>
          <w:rFonts w:ascii="Times New Roman" w:hAnsi="Times New Roman" w:cs="Times New Roman"/>
          <w:sz w:val="28"/>
          <w:szCs w:val="28"/>
        </w:rPr>
        <w:t xml:space="preserve"> тыс. руб., в том числе средств </w:t>
      </w:r>
      <w:r w:rsidR="00C361B5" w:rsidRPr="00C361B5">
        <w:rPr>
          <w:rFonts w:ascii="Times New Roman" w:hAnsi="Times New Roman" w:cs="Times New Roman"/>
          <w:sz w:val="28"/>
          <w:szCs w:val="28"/>
        </w:rPr>
        <w:t xml:space="preserve">федерального бюджета – 443 251,00 тыс. руб., </w:t>
      </w:r>
      <w:r w:rsidRPr="00C361B5">
        <w:rPr>
          <w:rFonts w:ascii="Times New Roman" w:hAnsi="Times New Roman" w:cs="Times New Roman"/>
          <w:sz w:val="28"/>
          <w:szCs w:val="28"/>
        </w:rPr>
        <w:t xml:space="preserve">краевого бюджета </w:t>
      </w:r>
      <w:r w:rsidR="00D23A80" w:rsidRPr="00C361B5">
        <w:rPr>
          <w:rFonts w:ascii="Times New Roman" w:hAnsi="Times New Roman" w:cs="Times New Roman"/>
          <w:sz w:val="28"/>
          <w:szCs w:val="28"/>
        </w:rPr>
        <w:t xml:space="preserve">– </w:t>
      </w:r>
      <w:r w:rsidR="00C361B5" w:rsidRPr="00C361B5">
        <w:rPr>
          <w:rFonts w:ascii="Times New Roman" w:hAnsi="Times New Roman" w:cs="Times New Roman"/>
          <w:sz w:val="28"/>
          <w:szCs w:val="28"/>
        </w:rPr>
        <w:t>342 736,05</w:t>
      </w:r>
      <w:r w:rsidRPr="00C361B5">
        <w:rPr>
          <w:rFonts w:ascii="Times New Roman" w:hAnsi="Times New Roman" w:cs="Times New Roman"/>
          <w:sz w:val="28"/>
          <w:szCs w:val="28"/>
        </w:rPr>
        <w:t xml:space="preserve"> тыс. руб. и местного бюджета</w:t>
      </w:r>
      <w:r w:rsidR="00D23A80" w:rsidRPr="00C361B5">
        <w:rPr>
          <w:rFonts w:ascii="Times New Roman" w:hAnsi="Times New Roman" w:cs="Times New Roman"/>
          <w:sz w:val="28"/>
          <w:szCs w:val="28"/>
        </w:rPr>
        <w:t xml:space="preserve"> –</w:t>
      </w:r>
      <w:r w:rsidRPr="00C361B5">
        <w:rPr>
          <w:rFonts w:ascii="Times New Roman" w:hAnsi="Times New Roman" w:cs="Times New Roman"/>
          <w:sz w:val="28"/>
          <w:szCs w:val="28"/>
        </w:rPr>
        <w:t xml:space="preserve"> 13</w:t>
      </w:r>
      <w:r w:rsidR="00D23A80" w:rsidRPr="00C361B5">
        <w:rPr>
          <w:rFonts w:ascii="Times New Roman" w:hAnsi="Times New Roman" w:cs="Times New Roman"/>
          <w:sz w:val="28"/>
          <w:szCs w:val="28"/>
        </w:rPr>
        <w:t> 226,8</w:t>
      </w:r>
      <w:r w:rsidR="00C361B5" w:rsidRPr="00C361B5">
        <w:rPr>
          <w:rFonts w:ascii="Times New Roman" w:hAnsi="Times New Roman" w:cs="Times New Roman"/>
          <w:sz w:val="28"/>
          <w:szCs w:val="28"/>
        </w:rPr>
        <w:t>2</w:t>
      </w:r>
      <w:r w:rsidRPr="00C361B5">
        <w:rPr>
          <w:rFonts w:ascii="Times New Roman" w:hAnsi="Times New Roman" w:cs="Times New Roman"/>
          <w:sz w:val="28"/>
          <w:szCs w:val="28"/>
        </w:rPr>
        <w:t xml:space="preserve"> тыс. руб.</w:t>
      </w:r>
    </w:p>
    <w:p w:rsidR="001C645F" w:rsidRPr="00573595" w:rsidRDefault="001C645F" w:rsidP="00D4538E">
      <w:pPr>
        <w:spacing w:after="0" w:line="240" w:lineRule="auto"/>
        <w:ind w:firstLine="567"/>
        <w:jc w:val="both"/>
        <w:rPr>
          <w:rFonts w:ascii="Times New Roman" w:hAnsi="Times New Roman" w:cs="Times New Roman"/>
          <w:sz w:val="28"/>
          <w:szCs w:val="28"/>
        </w:rPr>
      </w:pPr>
      <w:r w:rsidRPr="00573595">
        <w:rPr>
          <w:rFonts w:ascii="Times New Roman" w:hAnsi="Times New Roman" w:cs="Times New Roman"/>
          <w:sz w:val="28"/>
          <w:szCs w:val="28"/>
        </w:rPr>
        <w:t>Кассовое исполнение за 2022</w:t>
      </w:r>
      <w:r w:rsidR="00C361B5" w:rsidRPr="00573595">
        <w:rPr>
          <w:rFonts w:ascii="Times New Roman" w:hAnsi="Times New Roman" w:cs="Times New Roman"/>
          <w:sz w:val="28"/>
          <w:szCs w:val="28"/>
        </w:rPr>
        <w:t xml:space="preserve"> </w:t>
      </w:r>
      <w:r w:rsidRPr="00573595">
        <w:rPr>
          <w:rFonts w:ascii="Times New Roman" w:hAnsi="Times New Roman" w:cs="Times New Roman"/>
          <w:sz w:val="28"/>
          <w:szCs w:val="28"/>
        </w:rPr>
        <w:t>г</w:t>
      </w:r>
      <w:r w:rsidR="00C361B5" w:rsidRPr="00573595">
        <w:rPr>
          <w:rFonts w:ascii="Times New Roman" w:hAnsi="Times New Roman" w:cs="Times New Roman"/>
          <w:sz w:val="28"/>
          <w:szCs w:val="28"/>
        </w:rPr>
        <w:t>од</w:t>
      </w:r>
      <w:r w:rsidRPr="00573595">
        <w:rPr>
          <w:rFonts w:ascii="Times New Roman" w:hAnsi="Times New Roman" w:cs="Times New Roman"/>
          <w:sz w:val="28"/>
          <w:szCs w:val="28"/>
        </w:rPr>
        <w:t xml:space="preserve"> составило </w:t>
      </w:r>
      <w:r w:rsidR="00C361B5" w:rsidRPr="00573595">
        <w:rPr>
          <w:rFonts w:ascii="Times New Roman" w:hAnsi="Times New Roman" w:cs="Times New Roman"/>
          <w:sz w:val="28"/>
          <w:szCs w:val="28"/>
        </w:rPr>
        <w:t>617 207,64</w:t>
      </w:r>
      <w:r w:rsidRPr="00573595">
        <w:rPr>
          <w:rFonts w:ascii="Times New Roman" w:hAnsi="Times New Roman" w:cs="Times New Roman"/>
          <w:sz w:val="28"/>
          <w:szCs w:val="28"/>
        </w:rPr>
        <w:t xml:space="preserve"> тыс. руб. или </w:t>
      </w:r>
      <w:r w:rsidR="00C361B5" w:rsidRPr="00573595">
        <w:rPr>
          <w:rFonts w:ascii="Times New Roman" w:hAnsi="Times New Roman" w:cs="Times New Roman"/>
          <w:sz w:val="28"/>
          <w:szCs w:val="28"/>
        </w:rPr>
        <w:t>77,23</w:t>
      </w:r>
      <w:r w:rsidRPr="00573595">
        <w:rPr>
          <w:rFonts w:ascii="Times New Roman" w:hAnsi="Times New Roman" w:cs="Times New Roman"/>
          <w:sz w:val="28"/>
          <w:szCs w:val="28"/>
        </w:rPr>
        <w:t>% к уточненной бюджетной росписи, в том числе</w:t>
      </w:r>
      <w:r w:rsidR="00C361B5" w:rsidRPr="00573595">
        <w:rPr>
          <w:rFonts w:ascii="Times New Roman" w:hAnsi="Times New Roman" w:cs="Times New Roman"/>
          <w:sz w:val="28"/>
          <w:szCs w:val="28"/>
        </w:rPr>
        <w:t xml:space="preserve"> за счет </w:t>
      </w:r>
      <w:r w:rsidRPr="00573595">
        <w:rPr>
          <w:rFonts w:ascii="Times New Roman" w:hAnsi="Times New Roman" w:cs="Times New Roman"/>
          <w:sz w:val="28"/>
          <w:szCs w:val="28"/>
        </w:rPr>
        <w:t xml:space="preserve">средств </w:t>
      </w:r>
      <w:r w:rsidR="00C361B5" w:rsidRPr="00573595">
        <w:rPr>
          <w:rFonts w:ascii="Times New Roman" w:hAnsi="Times New Roman" w:cs="Times New Roman"/>
          <w:sz w:val="28"/>
          <w:szCs w:val="28"/>
        </w:rPr>
        <w:t xml:space="preserve">федерального бюджета – 443 251,00 тыс. руб. или 100,00% к уточненной бюджетной росписи, </w:t>
      </w:r>
      <w:r w:rsidRPr="00573595">
        <w:rPr>
          <w:rFonts w:ascii="Times New Roman" w:hAnsi="Times New Roman" w:cs="Times New Roman"/>
          <w:sz w:val="28"/>
          <w:szCs w:val="28"/>
        </w:rPr>
        <w:t xml:space="preserve">краевого бюджета </w:t>
      </w:r>
      <w:r w:rsidR="00D23A80" w:rsidRPr="00573595">
        <w:rPr>
          <w:rFonts w:ascii="Times New Roman" w:hAnsi="Times New Roman" w:cs="Times New Roman"/>
          <w:sz w:val="28"/>
          <w:szCs w:val="28"/>
        </w:rPr>
        <w:t xml:space="preserve">– </w:t>
      </w:r>
      <w:r w:rsidR="00573595" w:rsidRPr="00573595">
        <w:rPr>
          <w:rFonts w:ascii="Times New Roman" w:hAnsi="Times New Roman" w:cs="Times New Roman"/>
          <w:sz w:val="28"/>
          <w:szCs w:val="28"/>
        </w:rPr>
        <w:t>164 810,47</w:t>
      </w:r>
      <w:r w:rsidRPr="00573595">
        <w:rPr>
          <w:rFonts w:ascii="Times New Roman" w:hAnsi="Times New Roman" w:cs="Times New Roman"/>
          <w:sz w:val="28"/>
          <w:szCs w:val="28"/>
        </w:rPr>
        <w:t xml:space="preserve"> тыс. руб. или </w:t>
      </w:r>
      <w:r w:rsidR="00573595" w:rsidRPr="00573595">
        <w:rPr>
          <w:rFonts w:ascii="Times New Roman" w:hAnsi="Times New Roman" w:cs="Times New Roman"/>
          <w:sz w:val="28"/>
          <w:szCs w:val="28"/>
        </w:rPr>
        <w:t>48,09</w:t>
      </w:r>
      <w:r w:rsidRPr="00573595">
        <w:rPr>
          <w:rFonts w:ascii="Times New Roman" w:hAnsi="Times New Roman" w:cs="Times New Roman"/>
          <w:sz w:val="28"/>
          <w:szCs w:val="28"/>
        </w:rPr>
        <w:t xml:space="preserve">% к уточненной бюджетной росписи, местного бюджета </w:t>
      </w:r>
      <w:r w:rsidR="00D23A80" w:rsidRPr="00573595">
        <w:rPr>
          <w:rFonts w:ascii="Times New Roman" w:hAnsi="Times New Roman" w:cs="Times New Roman"/>
          <w:sz w:val="28"/>
          <w:szCs w:val="28"/>
        </w:rPr>
        <w:t xml:space="preserve">– </w:t>
      </w:r>
      <w:r w:rsidR="00573595" w:rsidRPr="00573595">
        <w:rPr>
          <w:rFonts w:ascii="Times New Roman" w:hAnsi="Times New Roman" w:cs="Times New Roman"/>
          <w:sz w:val="28"/>
          <w:szCs w:val="28"/>
        </w:rPr>
        <w:t>9 146,17</w:t>
      </w:r>
      <w:r w:rsidRPr="00573595">
        <w:rPr>
          <w:rFonts w:ascii="Times New Roman" w:hAnsi="Times New Roman" w:cs="Times New Roman"/>
          <w:sz w:val="28"/>
          <w:szCs w:val="28"/>
        </w:rPr>
        <w:t xml:space="preserve"> тыс. руб. или </w:t>
      </w:r>
      <w:r w:rsidR="00573595" w:rsidRPr="00573595">
        <w:rPr>
          <w:rFonts w:ascii="Times New Roman" w:hAnsi="Times New Roman" w:cs="Times New Roman"/>
          <w:sz w:val="28"/>
          <w:szCs w:val="28"/>
        </w:rPr>
        <w:t>69,15</w:t>
      </w:r>
      <w:r w:rsidRPr="00573595">
        <w:rPr>
          <w:rFonts w:ascii="Times New Roman" w:hAnsi="Times New Roman" w:cs="Times New Roman"/>
          <w:sz w:val="28"/>
          <w:szCs w:val="28"/>
        </w:rPr>
        <w:t>% к уточненной бюджетной росписи.</w:t>
      </w:r>
    </w:p>
    <w:p w:rsidR="001C645F" w:rsidRPr="00D4538E" w:rsidRDefault="001C645F" w:rsidP="001C645F">
      <w:pPr>
        <w:spacing w:after="0" w:line="240" w:lineRule="auto"/>
        <w:ind w:firstLine="567"/>
        <w:jc w:val="both"/>
        <w:rPr>
          <w:rFonts w:ascii="Times New Roman" w:hAnsi="Times New Roman" w:cs="Times New Roman"/>
          <w:sz w:val="28"/>
          <w:szCs w:val="28"/>
        </w:rPr>
      </w:pPr>
      <w:r w:rsidRPr="00D4538E">
        <w:rPr>
          <w:rFonts w:ascii="Times New Roman" w:hAnsi="Times New Roman" w:cs="Times New Roman"/>
          <w:sz w:val="28"/>
          <w:szCs w:val="28"/>
        </w:rPr>
        <w:t xml:space="preserve">Детальным планом-графиком реализации муниципальной программы на 2022 год, утвержденным приказом управления физической культуры и спорта администрации города-курорта Кисловодска </w:t>
      </w:r>
      <w:r w:rsidR="00605F95" w:rsidRPr="00D4538E">
        <w:rPr>
          <w:rFonts w:ascii="Times New Roman" w:hAnsi="Times New Roman" w:cs="Times New Roman"/>
          <w:sz w:val="28"/>
          <w:szCs w:val="28"/>
        </w:rPr>
        <w:t xml:space="preserve">на </w:t>
      </w:r>
      <w:r w:rsidRPr="00D4538E">
        <w:rPr>
          <w:rFonts w:ascii="Times New Roman" w:hAnsi="Times New Roman" w:cs="Times New Roman"/>
          <w:sz w:val="28"/>
          <w:szCs w:val="28"/>
        </w:rPr>
        <w:t xml:space="preserve">2022 год запланирована реализация </w:t>
      </w:r>
      <w:r w:rsidR="00D4538E" w:rsidRPr="00D4538E">
        <w:rPr>
          <w:rFonts w:ascii="Times New Roman" w:hAnsi="Times New Roman" w:cs="Times New Roman"/>
          <w:sz w:val="28"/>
          <w:szCs w:val="28"/>
        </w:rPr>
        <w:t>16</w:t>
      </w:r>
      <w:r w:rsidRPr="00D4538E">
        <w:rPr>
          <w:rFonts w:ascii="Times New Roman" w:hAnsi="Times New Roman" w:cs="Times New Roman"/>
          <w:sz w:val="28"/>
          <w:szCs w:val="28"/>
        </w:rPr>
        <w:t xml:space="preserve"> контрольных событий, которые исполнены в установленный срок.</w:t>
      </w:r>
    </w:p>
    <w:p w:rsidR="001C645F" w:rsidRPr="007F06D0" w:rsidRDefault="001C645F" w:rsidP="001C645F">
      <w:pPr>
        <w:spacing w:after="0" w:line="240" w:lineRule="auto"/>
        <w:ind w:firstLine="567"/>
        <w:jc w:val="both"/>
        <w:rPr>
          <w:rFonts w:ascii="Times New Roman" w:hAnsi="Times New Roman" w:cs="Times New Roman"/>
          <w:sz w:val="28"/>
          <w:szCs w:val="28"/>
        </w:rPr>
      </w:pPr>
      <w:r w:rsidRPr="00D4538E">
        <w:rPr>
          <w:rFonts w:ascii="Times New Roman" w:hAnsi="Times New Roman" w:cs="Times New Roman"/>
          <w:sz w:val="28"/>
          <w:szCs w:val="28"/>
        </w:rPr>
        <w:t>Программа</w:t>
      </w:r>
      <w:r w:rsidRPr="007F06D0">
        <w:rPr>
          <w:rFonts w:ascii="Times New Roman" w:hAnsi="Times New Roman" w:cs="Times New Roman"/>
          <w:sz w:val="28"/>
          <w:szCs w:val="28"/>
        </w:rPr>
        <w:t xml:space="preserve"> включает в себя 2 подпрограммы.</w:t>
      </w:r>
    </w:p>
    <w:p w:rsidR="001C645F" w:rsidRPr="007F06D0" w:rsidRDefault="001C645F" w:rsidP="001C645F">
      <w:pPr>
        <w:spacing w:after="0" w:line="240" w:lineRule="auto"/>
        <w:ind w:firstLine="567"/>
        <w:jc w:val="center"/>
        <w:rPr>
          <w:rFonts w:ascii="Times New Roman" w:hAnsi="Times New Roman" w:cs="Times New Roman"/>
          <w:i/>
          <w:sz w:val="28"/>
          <w:szCs w:val="28"/>
        </w:rPr>
      </w:pPr>
    </w:p>
    <w:p w:rsidR="001C645F" w:rsidRPr="007F06D0" w:rsidRDefault="001C645F" w:rsidP="001C645F">
      <w:pPr>
        <w:spacing w:after="0" w:line="240" w:lineRule="auto"/>
        <w:ind w:firstLine="567"/>
        <w:jc w:val="center"/>
        <w:rPr>
          <w:rFonts w:ascii="Times New Roman" w:hAnsi="Times New Roman" w:cs="Times New Roman"/>
          <w:i/>
          <w:sz w:val="28"/>
          <w:szCs w:val="28"/>
        </w:rPr>
      </w:pPr>
      <w:r w:rsidRPr="007F06D0">
        <w:rPr>
          <w:rFonts w:ascii="Times New Roman" w:hAnsi="Times New Roman" w:cs="Times New Roman"/>
          <w:i/>
          <w:sz w:val="28"/>
          <w:szCs w:val="28"/>
        </w:rPr>
        <w:t>Подпрограмма 1 «Реализация мероприятий по развитию физической культуры и спорта»</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7F06D0" w:rsidRDefault="001C645F" w:rsidP="00D4538E">
      <w:pPr>
        <w:spacing w:after="0" w:line="240" w:lineRule="auto"/>
        <w:ind w:firstLine="567"/>
        <w:jc w:val="both"/>
        <w:rPr>
          <w:rFonts w:ascii="Times New Roman" w:hAnsi="Times New Roman" w:cs="Times New Roman"/>
          <w:sz w:val="28"/>
          <w:szCs w:val="28"/>
        </w:rPr>
      </w:pPr>
      <w:r w:rsidRPr="007F06D0">
        <w:rPr>
          <w:rFonts w:ascii="Times New Roman" w:hAnsi="Times New Roman" w:cs="Times New Roman"/>
          <w:sz w:val="28"/>
          <w:szCs w:val="28"/>
        </w:rPr>
        <w:t xml:space="preserve">На </w:t>
      </w:r>
      <w:r w:rsidR="009C1A67" w:rsidRPr="007F06D0">
        <w:rPr>
          <w:rFonts w:ascii="Times New Roman" w:hAnsi="Times New Roman" w:cs="Times New Roman"/>
          <w:sz w:val="28"/>
          <w:szCs w:val="28"/>
        </w:rPr>
        <w:t xml:space="preserve">реализацию </w:t>
      </w:r>
      <w:r w:rsidRPr="007F06D0">
        <w:rPr>
          <w:rFonts w:ascii="Times New Roman" w:hAnsi="Times New Roman" w:cs="Times New Roman"/>
          <w:sz w:val="28"/>
          <w:szCs w:val="28"/>
        </w:rPr>
        <w:t>мероприяти</w:t>
      </w:r>
      <w:r w:rsidR="009C1A67" w:rsidRPr="007F06D0">
        <w:rPr>
          <w:rFonts w:ascii="Times New Roman" w:hAnsi="Times New Roman" w:cs="Times New Roman"/>
          <w:sz w:val="28"/>
          <w:szCs w:val="28"/>
        </w:rPr>
        <w:t>й</w:t>
      </w:r>
      <w:r w:rsidRPr="007F06D0">
        <w:rPr>
          <w:rFonts w:ascii="Times New Roman" w:hAnsi="Times New Roman" w:cs="Times New Roman"/>
          <w:sz w:val="28"/>
          <w:szCs w:val="28"/>
        </w:rPr>
        <w:t xml:space="preserve"> подпрограммы уточненной бюджетной росписью н</w:t>
      </w:r>
      <w:r w:rsidR="009C1A67" w:rsidRPr="007F06D0">
        <w:rPr>
          <w:rFonts w:ascii="Times New Roman" w:hAnsi="Times New Roman" w:cs="Times New Roman"/>
          <w:sz w:val="28"/>
          <w:szCs w:val="28"/>
        </w:rPr>
        <w:t xml:space="preserve">а 2022 год предусмотрено </w:t>
      </w:r>
      <w:r w:rsidR="007F06D0" w:rsidRPr="007F06D0">
        <w:rPr>
          <w:rFonts w:ascii="Times New Roman" w:hAnsi="Times New Roman" w:cs="Times New Roman"/>
          <w:sz w:val="28"/>
          <w:szCs w:val="28"/>
        </w:rPr>
        <w:t>794 756,68</w:t>
      </w:r>
      <w:r w:rsidRPr="007F06D0">
        <w:rPr>
          <w:rFonts w:ascii="Times New Roman" w:hAnsi="Times New Roman" w:cs="Times New Roman"/>
          <w:sz w:val="28"/>
          <w:szCs w:val="28"/>
        </w:rPr>
        <w:t xml:space="preserve"> тыс. руб., в том числе средств </w:t>
      </w:r>
      <w:r w:rsidR="007F06D0" w:rsidRPr="007F06D0">
        <w:rPr>
          <w:rFonts w:ascii="Times New Roman" w:hAnsi="Times New Roman" w:cs="Times New Roman"/>
          <w:sz w:val="28"/>
          <w:szCs w:val="28"/>
        </w:rPr>
        <w:t xml:space="preserve">федерального бюджета – 443 251,00 тыс. руб., </w:t>
      </w:r>
      <w:r w:rsidRPr="007F06D0">
        <w:rPr>
          <w:rFonts w:ascii="Times New Roman" w:hAnsi="Times New Roman" w:cs="Times New Roman"/>
          <w:sz w:val="28"/>
          <w:szCs w:val="28"/>
        </w:rPr>
        <w:t xml:space="preserve">краевого бюджета </w:t>
      </w:r>
      <w:r w:rsidR="009C1A67" w:rsidRPr="007F06D0">
        <w:rPr>
          <w:rFonts w:ascii="Times New Roman" w:hAnsi="Times New Roman" w:cs="Times New Roman"/>
          <w:sz w:val="28"/>
          <w:szCs w:val="28"/>
        </w:rPr>
        <w:t xml:space="preserve">– </w:t>
      </w:r>
      <w:r w:rsidR="007F06D0" w:rsidRPr="007F06D0">
        <w:rPr>
          <w:rFonts w:ascii="Times New Roman" w:hAnsi="Times New Roman" w:cs="Times New Roman"/>
          <w:sz w:val="28"/>
          <w:szCs w:val="28"/>
        </w:rPr>
        <w:t>342 673,65</w:t>
      </w:r>
      <w:r w:rsidRPr="007F06D0">
        <w:rPr>
          <w:rFonts w:ascii="Times New Roman" w:hAnsi="Times New Roman" w:cs="Times New Roman"/>
          <w:sz w:val="28"/>
          <w:szCs w:val="28"/>
        </w:rPr>
        <w:t xml:space="preserve"> тыс. руб. и местного бюджета </w:t>
      </w:r>
      <w:r w:rsidR="009C1A67" w:rsidRPr="007F06D0">
        <w:rPr>
          <w:rFonts w:ascii="Times New Roman" w:hAnsi="Times New Roman" w:cs="Times New Roman"/>
          <w:sz w:val="28"/>
          <w:szCs w:val="28"/>
        </w:rPr>
        <w:t xml:space="preserve">– </w:t>
      </w:r>
      <w:r w:rsidR="007F06D0" w:rsidRPr="007F06D0">
        <w:rPr>
          <w:rFonts w:ascii="Times New Roman" w:hAnsi="Times New Roman" w:cs="Times New Roman"/>
          <w:sz w:val="28"/>
          <w:szCs w:val="28"/>
        </w:rPr>
        <w:t>8 832,03</w:t>
      </w:r>
      <w:r w:rsidRPr="007F06D0">
        <w:rPr>
          <w:rFonts w:ascii="Times New Roman" w:hAnsi="Times New Roman" w:cs="Times New Roman"/>
          <w:sz w:val="28"/>
          <w:szCs w:val="28"/>
        </w:rPr>
        <w:t xml:space="preserve"> тыс. руб.</w:t>
      </w:r>
    </w:p>
    <w:p w:rsidR="001C645F" w:rsidRPr="00645D07" w:rsidRDefault="001C645F" w:rsidP="00D45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06D0">
        <w:rPr>
          <w:rFonts w:ascii="Times New Roman" w:eastAsia="Times New Roman" w:hAnsi="Times New Roman" w:cs="Times New Roman"/>
          <w:sz w:val="28"/>
          <w:szCs w:val="28"/>
          <w:lang w:eastAsia="ru-RU"/>
        </w:rPr>
        <w:t>Кассовое исполнение за 2022</w:t>
      </w:r>
      <w:r w:rsidR="007F06D0" w:rsidRPr="007F06D0">
        <w:rPr>
          <w:rFonts w:ascii="Times New Roman" w:eastAsia="Times New Roman" w:hAnsi="Times New Roman" w:cs="Times New Roman"/>
          <w:sz w:val="28"/>
          <w:szCs w:val="28"/>
          <w:lang w:eastAsia="ru-RU"/>
        </w:rPr>
        <w:t xml:space="preserve"> </w:t>
      </w:r>
      <w:r w:rsidRPr="007F06D0">
        <w:rPr>
          <w:rFonts w:ascii="Times New Roman" w:eastAsia="Times New Roman" w:hAnsi="Times New Roman" w:cs="Times New Roman"/>
          <w:sz w:val="28"/>
          <w:szCs w:val="28"/>
          <w:lang w:eastAsia="ru-RU"/>
        </w:rPr>
        <w:t>г</w:t>
      </w:r>
      <w:r w:rsidR="007F06D0" w:rsidRPr="007F06D0">
        <w:rPr>
          <w:rFonts w:ascii="Times New Roman" w:eastAsia="Times New Roman" w:hAnsi="Times New Roman" w:cs="Times New Roman"/>
          <w:sz w:val="28"/>
          <w:szCs w:val="28"/>
          <w:lang w:eastAsia="ru-RU"/>
        </w:rPr>
        <w:t>од</w:t>
      </w:r>
      <w:r w:rsidRPr="007F06D0">
        <w:rPr>
          <w:rFonts w:ascii="Times New Roman" w:eastAsia="Times New Roman" w:hAnsi="Times New Roman" w:cs="Times New Roman"/>
          <w:sz w:val="28"/>
          <w:szCs w:val="28"/>
          <w:lang w:eastAsia="ru-RU"/>
        </w:rPr>
        <w:t xml:space="preserve"> составило </w:t>
      </w:r>
      <w:r w:rsidR="007F06D0" w:rsidRPr="007F06D0">
        <w:rPr>
          <w:rFonts w:ascii="Times New Roman" w:eastAsia="Times New Roman" w:hAnsi="Times New Roman" w:cs="Times New Roman"/>
          <w:sz w:val="28"/>
          <w:szCs w:val="28"/>
          <w:lang w:eastAsia="ru-RU"/>
        </w:rPr>
        <w:t>612 756,85</w:t>
      </w:r>
      <w:r w:rsidRPr="007F06D0">
        <w:rPr>
          <w:rFonts w:ascii="Times New Roman" w:eastAsia="Times New Roman" w:hAnsi="Times New Roman" w:cs="Times New Roman"/>
          <w:sz w:val="28"/>
          <w:szCs w:val="28"/>
          <w:lang w:eastAsia="ru-RU"/>
        </w:rPr>
        <w:t xml:space="preserve"> тыс. руб. или </w:t>
      </w:r>
      <w:r w:rsidR="007F06D0" w:rsidRPr="00645D07">
        <w:rPr>
          <w:rFonts w:ascii="Times New Roman" w:eastAsia="Times New Roman" w:hAnsi="Times New Roman" w:cs="Times New Roman"/>
          <w:sz w:val="28"/>
          <w:szCs w:val="28"/>
          <w:lang w:eastAsia="ru-RU"/>
        </w:rPr>
        <w:t>77,10</w:t>
      </w:r>
      <w:r w:rsidRPr="00645D07">
        <w:rPr>
          <w:rFonts w:ascii="Times New Roman" w:eastAsia="Times New Roman" w:hAnsi="Times New Roman" w:cs="Times New Roman"/>
          <w:sz w:val="28"/>
          <w:szCs w:val="28"/>
          <w:lang w:eastAsia="ru-RU"/>
        </w:rPr>
        <w:t xml:space="preserve">% к уточненной бюджетной росписи, в том числе </w:t>
      </w:r>
      <w:r w:rsidR="007F06D0" w:rsidRPr="00645D07">
        <w:rPr>
          <w:rFonts w:ascii="Times New Roman" w:eastAsia="Times New Roman" w:hAnsi="Times New Roman" w:cs="Times New Roman"/>
          <w:sz w:val="28"/>
          <w:szCs w:val="28"/>
          <w:lang w:eastAsia="ru-RU"/>
        </w:rPr>
        <w:t xml:space="preserve">за счет </w:t>
      </w:r>
      <w:r w:rsidRPr="00645D07">
        <w:rPr>
          <w:rFonts w:ascii="Times New Roman" w:eastAsia="Times New Roman" w:hAnsi="Times New Roman" w:cs="Times New Roman"/>
          <w:sz w:val="28"/>
          <w:szCs w:val="28"/>
          <w:lang w:eastAsia="ru-RU"/>
        </w:rPr>
        <w:t xml:space="preserve">средств </w:t>
      </w:r>
      <w:r w:rsidR="007F06D0" w:rsidRPr="00645D07">
        <w:rPr>
          <w:rFonts w:ascii="Times New Roman" w:eastAsia="Times New Roman" w:hAnsi="Times New Roman" w:cs="Times New Roman"/>
          <w:sz w:val="28"/>
          <w:szCs w:val="28"/>
          <w:lang w:eastAsia="ru-RU"/>
        </w:rPr>
        <w:t xml:space="preserve">федерального бюджета – 443 251,00 тыс. руб. или 100,00% к уточненной бюджетной росписи, </w:t>
      </w:r>
      <w:r w:rsidRPr="00645D07">
        <w:rPr>
          <w:rFonts w:ascii="Times New Roman" w:eastAsia="Times New Roman" w:hAnsi="Times New Roman" w:cs="Times New Roman"/>
          <w:sz w:val="28"/>
          <w:szCs w:val="28"/>
          <w:lang w:eastAsia="ru-RU"/>
        </w:rPr>
        <w:t xml:space="preserve">краевого бюджета </w:t>
      </w:r>
      <w:r w:rsidR="009C1A67" w:rsidRPr="00645D07">
        <w:rPr>
          <w:rFonts w:ascii="Times New Roman" w:eastAsia="Times New Roman" w:hAnsi="Times New Roman" w:cs="Times New Roman"/>
          <w:sz w:val="28"/>
          <w:szCs w:val="28"/>
          <w:lang w:eastAsia="ru-RU"/>
        </w:rPr>
        <w:t xml:space="preserve">– </w:t>
      </w:r>
      <w:r w:rsidR="007F06D0" w:rsidRPr="00645D07">
        <w:rPr>
          <w:rFonts w:ascii="Times New Roman" w:eastAsia="Times New Roman" w:hAnsi="Times New Roman" w:cs="Times New Roman"/>
          <w:sz w:val="28"/>
          <w:szCs w:val="28"/>
          <w:lang w:eastAsia="ru-RU"/>
        </w:rPr>
        <w:t>164 748,07</w:t>
      </w:r>
      <w:r w:rsidRPr="00645D07">
        <w:rPr>
          <w:rFonts w:ascii="Times New Roman" w:eastAsia="Times New Roman" w:hAnsi="Times New Roman" w:cs="Times New Roman"/>
          <w:sz w:val="28"/>
          <w:szCs w:val="28"/>
          <w:lang w:eastAsia="ru-RU"/>
        </w:rPr>
        <w:t xml:space="preserve"> тыс. руб. или </w:t>
      </w:r>
      <w:r w:rsidR="007F06D0" w:rsidRPr="00645D07">
        <w:rPr>
          <w:rFonts w:ascii="Times New Roman" w:eastAsia="Times New Roman" w:hAnsi="Times New Roman" w:cs="Times New Roman"/>
          <w:sz w:val="28"/>
          <w:szCs w:val="28"/>
          <w:lang w:eastAsia="ru-RU"/>
        </w:rPr>
        <w:t>48,08</w:t>
      </w:r>
      <w:r w:rsidRPr="00645D07">
        <w:rPr>
          <w:rFonts w:ascii="Times New Roman" w:eastAsia="Times New Roman" w:hAnsi="Times New Roman" w:cs="Times New Roman"/>
          <w:sz w:val="28"/>
          <w:szCs w:val="28"/>
          <w:lang w:eastAsia="ru-RU"/>
        </w:rPr>
        <w:t xml:space="preserve">% к уточненной бюджетной росписи, местного бюджета </w:t>
      </w:r>
      <w:r w:rsidR="009C1A67" w:rsidRPr="00645D07">
        <w:rPr>
          <w:rFonts w:ascii="Times New Roman" w:eastAsia="Times New Roman" w:hAnsi="Times New Roman" w:cs="Times New Roman"/>
          <w:sz w:val="28"/>
          <w:szCs w:val="28"/>
          <w:lang w:eastAsia="ru-RU"/>
        </w:rPr>
        <w:t xml:space="preserve">– </w:t>
      </w:r>
      <w:r w:rsidR="007F06D0" w:rsidRPr="00645D07">
        <w:rPr>
          <w:rFonts w:ascii="Times New Roman" w:eastAsia="Times New Roman" w:hAnsi="Times New Roman" w:cs="Times New Roman"/>
          <w:sz w:val="28"/>
          <w:szCs w:val="28"/>
          <w:lang w:eastAsia="ru-RU"/>
        </w:rPr>
        <w:t>4 757,78</w:t>
      </w:r>
      <w:r w:rsidRPr="00645D07">
        <w:rPr>
          <w:rFonts w:ascii="Times New Roman" w:eastAsia="Times New Roman" w:hAnsi="Times New Roman" w:cs="Times New Roman"/>
          <w:sz w:val="28"/>
          <w:szCs w:val="28"/>
          <w:lang w:eastAsia="ru-RU"/>
        </w:rPr>
        <w:t xml:space="preserve"> тыс. руб. или </w:t>
      </w:r>
      <w:r w:rsidR="007F06D0" w:rsidRPr="00645D07">
        <w:rPr>
          <w:rFonts w:ascii="Times New Roman" w:eastAsia="Times New Roman" w:hAnsi="Times New Roman" w:cs="Times New Roman"/>
          <w:sz w:val="28"/>
          <w:szCs w:val="28"/>
          <w:lang w:eastAsia="ru-RU"/>
        </w:rPr>
        <w:t>53,87</w:t>
      </w:r>
      <w:r w:rsidRPr="00645D07">
        <w:rPr>
          <w:rFonts w:ascii="Times New Roman" w:eastAsia="Times New Roman" w:hAnsi="Times New Roman" w:cs="Times New Roman"/>
          <w:sz w:val="28"/>
          <w:szCs w:val="28"/>
          <w:lang w:eastAsia="ru-RU"/>
        </w:rPr>
        <w:t>% к уточненной бюджетной росписи.</w:t>
      </w:r>
    </w:p>
    <w:p w:rsidR="001C645F" w:rsidRPr="00645D07" w:rsidRDefault="001C645F" w:rsidP="00D45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5D07">
        <w:rPr>
          <w:rFonts w:ascii="Times New Roman" w:eastAsia="Times New Roman" w:hAnsi="Times New Roman" w:cs="Times New Roman"/>
          <w:sz w:val="28"/>
          <w:szCs w:val="28"/>
          <w:lang w:eastAsia="ru-RU"/>
        </w:rPr>
        <w:t>В рамках основного мероприятия 1 «Обеспечение подготовки и участия спортивных сборных команд города-курорта Кисловодска в спортивных соревнованиях, обеспечение организации и проведения спортивных мероприятий по видам спорта» достигнуты следующие показатели:</w:t>
      </w:r>
    </w:p>
    <w:p w:rsidR="001C645F" w:rsidRPr="00645D07" w:rsidRDefault="001C645F" w:rsidP="00D45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5D07">
        <w:rPr>
          <w:rFonts w:ascii="Times New Roman" w:eastAsia="Times New Roman" w:hAnsi="Times New Roman" w:cs="Times New Roman"/>
          <w:sz w:val="28"/>
          <w:szCs w:val="28"/>
          <w:lang w:eastAsia="ru-RU"/>
        </w:rPr>
        <w:t xml:space="preserve">1.  по контрольному событию 1 «Увеличение доли населения города-курорта Кисловодска, систематически занимающегося физической культурой и спортом» – </w:t>
      </w:r>
      <w:r w:rsidR="007F06D0" w:rsidRPr="00645D07">
        <w:rPr>
          <w:rFonts w:ascii="Times New Roman" w:eastAsia="Times New Roman" w:hAnsi="Times New Roman" w:cs="Times New Roman"/>
          <w:sz w:val="28"/>
          <w:szCs w:val="28"/>
          <w:lang w:eastAsia="ru-RU"/>
        </w:rPr>
        <w:t>увеличение с 46,97% в 2020 году и 52,83% в 2021 году до 56,34% в 2022 году</w:t>
      </w:r>
      <w:r w:rsidRPr="00645D07">
        <w:rPr>
          <w:rFonts w:ascii="Times New Roman" w:eastAsia="Times New Roman" w:hAnsi="Times New Roman" w:cs="Times New Roman"/>
          <w:sz w:val="28"/>
          <w:szCs w:val="28"/>
          <w:lang w:eastAsia="ru-RU"/>
        </w:rPr>
        <w:t>;</w:t>
      </w:r>
    </w:p>
    <w:p w:rsidR="001C645F" w:rsidRPr="00645D07" w:rsidRDefault="001C645F" w:rsidP="00D45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5D07">
        <w:rPr>
          <w:rFonts w:ascii="Times New Roman" w:eastAsia="Times New Roman" w:hAnsi="Times New Roman" w:cs="Times New Roman"/>
          <w:sz w:val="28"/>
          <w:szCs w:val="28"/>
          <w:lang w:eastAsia="ru-RU"/>
        </w:rPr>
        <w:t xml:space="preserve">2. по контрольному событию 2 «Увеличение численности учащихся спортивных школ города-курорта Кисловодска» – </w:t>
      </w:r>
      <w:r w:rsidR="007F06D0" w:rsidRPr="00645D07">
        <w:rPr>
          <w:rFonts w:ascii="Times New Roman" w:eastAsia="Times New Roman" w:hAnsi="Times New Roman" w:cs="Times New Roman"/>
          <w:sz w:val="28"/>
          <w:szCs w:val="28"/>
          <w:lang w:eastAsia="ru-RU"/>
        </w:rPr>
        <w:t>показатель увеличился с 1892 учащихся в 2020 году и 2054 учащихся в 2021 году, до 2334 в 2022 году</w:t>
      </w:r>
      <w:r w:rsidRPr="00645D07">
        <w:rPr>
          <w:rFonts w:ascii="Times New Roman" w:eastAsia="Times New Roman" w:hAnsi="Times New Roman" w:cs="Times New Roman"/>
          <w:sz w:val="28"/>
          <w:szCs w:val="28"/>
          <w:lang w:eastAsia="ru-RU"/>
        </w:rPr>
        <w:t>;</w:t>
      </w:r>
    </w:p>
    <w:p w:rsidR="001C645F" w:rsidRPr="00645D07" w:rsidRDefault="001C645F" w:rsidP="00D45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5D07">
        <w:rPr>
          <w:rFonts w:ascii="Times New Roman" w:eastAsia="Times New Roman" w:hAnsi="Times New Roman" w:cs="Times New Roman"/>
          <w:sz w:val="28"/>
          <w:szCs w:val="28"/>
          <w:lang w:eastAsia="ru-RU"/>
        </w:rPr>
        <w:t xml:space="preserve">3. по контрольному событию 3 «Увеличение доли обучающихся, систематически занимающихся физической культурой и спортом, в общей численности обучающихся» – </w:t>
      </w:r>
      <w:r w:rsidR="007F06D0" w:rsidRPr="00645D07">
        <w:rPr>
          <w:rFonts w:ascii="Times New Roman" w:eastAsia="Times New Roman" w:hAnsi="Times New Roman" w:cs="Times New Roman"/>
          <w:sz w:val="28"/>
          <w:szCs w:val="28"/>
          <w:lang w:eastAsia="ru-RU"/>
        </w:rPr>
        <w:t>увеличение с 90,9% в 2020 году и 96,92 % в 2021 году, до 99,1% в 2022 году;</w:t>
      </w:r>
    </w:p>
    <w:p w:rsidR="001C645F" w:rsidRPr="00645D07" w:rsidRDefault="001C645F" w:rsidP="00D4538E">
      <w:pPr>
        <w:pStyle w:val="ConsPlusCell"/>
        <w:ind w:firstLine="567"/>
        <w:jc w:val="both"/>
        <w:rPr>
          <w:rFonts w:ascii="Times New Roman" w:hAnsi="Times New Roman" w:cs="Times New Roman"/>
          <w:sz w:val="28"/>
          <w:szCs w:val="28"/>
        </w:rPr>
      </w:pPr>
      <w:r w:rsidRPr="00645D07">
        <w:rPr>
          <w:rFonts w:ascii="Times New Roman" w:hAnsi="Times New Roman" w:cs="Times New Roman"/>
          <w:sz w:val="28"/>
          <w:szCs w:val="28"/>
        </w:rPr>
        <w:t xml:space="preserve">4. по контрольному событию 4 «Объем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 </w:t>
      </w:r>
      <w:r w:rsidR="007F06D0" w:rsidRPr="00645D07">
        <w:rPr>
          <w:rFonts w:ascii="Times New Roman" w:hAnsi="Times New Roman" w:cs="Times New Roman"/>
          <w:sz w:val="28"/>
          <w:szCs w:val="28"/>
        </w:rPr>
        <w:t>при плановом значении 4,5 показатель достигнут в размере 1,5 руб.</w:t>
      </w:r>
      <w:r w:rsidRPr="00645D07">
        <w:rPr>
          <w:rFonts w:ascii="Times New Roman" w:hAnsi="Times New Roman" w:cs="Times New Roman"/>
          <w:sz w:val="28"/>
          <w:szCs w:val="28"/>
        </w:rPr>
        <w:t>;</w:t>
      </w:r>
    </w:p>
    <w:p w:rsidR="007F06D0" w:rsidRPr="00645D07" w:rsidRDefault="001C645F" w:rsidP="00D45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5D07">
        <w:rPr>
          <w:rFonts w:ascii="Times New Roman" w:eastAsia="Times New Roman" w:hAnsi="Times New Roman" w:cs="Times New Roman"/>
          <w:sz w:val="28"/>
          <w:szCs w:val="28"/>
          <w:lang w:eastAsia="ru-RU"/>
        </w:rPr>
        <w:t xml:space="preserve">5. по контрольному событию 5 «Уровень обеспеченности населения города-курорта Кисловодска спортивными сооружениями исходя из единовременной пропускной способности объектов спорта в городе-курорте Кисловодске» – </w:t>
      </w:r>
      <w:r w:rsidR="007F06D0" w:rsidRPr="00645D07">
        <w:rPr>
          <w:rFonts w:ascii="Times New Roman" w:eastAsia="Times New Roman" w:hAnsi="Times New Roman" w:cs="Times New Roman"/>
          <w:sz w:val="28"/>
          <w:szCs w:val="28"/>
          <w:lang w:eastAsia="ru-RU"/>
        </w:rPr>
        <w:t>показатель увеличился с 21,56% в 2020 году и 25,16% в 2021 году, до 30,65 в 2022 году;</w:t>
      </w:r>
    </w:p>
    <w:p w:rsidR="007F06D0" w:rsidRPr="00645D07" w:rsidRDefault="001C645F" w:rsidP="00D4538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5D07">
        <w:rPr>
          <w:rFonts w:ascii="Times New Roman" w:eastAsia="Times New Roman" w:hAnsi="Times New Roman" w:cs="Times New Roman"/>
          <w:sz w:val="28"/>
          <w:szCs w:val="28"/>
          <w:lang w:eastAsia="ru-RU"/>
        </w:rPr>
        <w:t xml:space="preserve">6. по контрольному событию 6 «Средняя заработная плата педагогических работников в сфере физической культуры и спорта» </w:t>
      </w:r>
      <w:r w:rsidR="007F06D0" w:rsidRPr="00645D07">
        <w:rPr>
          <w:rFonts w:ascii="Times New Roman" w:eastAsia="Times New Roman" w:hAnsi="Times New Roman" w:cs="Times New Roman"/>
          <w:sz w:val="28"/>
          <w:szCs w:val="28"/>
          <w:lang w:eastAsia="ru-RU"/>
        </w:rPr>
        <w:t xml:space="preserve">при плановом значении 30 556,05 руб. достигнут показатель – 30 640,82 руб. или 100,28% от планового значения. В 2021 году данный показатель составлял 26 436,50 руб. или 105,12%. </w:t>
      </w:r>
      <w:r w:rsidR="007F06D0" w:rsidRPr="00645D07">
        <w:rPr>
          <w:rFonts w:ascii="Times New Roman" w:hAnsi="Times New Roman" w:cs="Times New Roman"/>
          <w:sz w:val="28"/>
          <w:szCs w:val="28"/>
        </w:rPr>
        <w:t>В</w:t>
      </w:r>
      <w:r w:rsidR="007F06D0" w:rsidRPr="00645D07">
        <w:rPr>
          <w:rFonts w:ascii="Times New Roman" w:eastAsia="Times New Roman" w:hAnsi="Times New Roman" w:cs="Times New Roman"/>
          <w:sz w:val="28"/>
          <w:szCs w:val="28"/>
          <w:lang w:eastAsia="ru-RU"/>
        </w:rPr>
        <w:t xml:space="preserve"> 2020 год 25 213,61 или 100,26%</w:t>
      </w:r>
      <w:r w:rsidR="007F06D0" w:rsidRPr="00645D07">
        <w:rPr>
          <w:rFonts w:ascii="Times New Roman" w:hAnsi="Times New Roman" w:cs="Times New Roman"/>
          <w:sz w:val="28"/>
          <w:szCs w:val="28"/>
        </w:rPr>
        <w:t>;</w:t>
      </w:r>
    </w:p>
    <w:p w:rsidR="001C645F" w:rsidRPr="00645D07" w:rsidRDefault="001C645F" w:rsidP="00D45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5D07">
        <w:rPr>
          <w:rFonts w:ascii="Times New Roman" w:eastAsia="Times New Roman" w:hAnsi="Times New Roman" w:cs="Times New Roman"/>
          <w:sz w:val="28"/>
          <w:szCs w:val="28"/>
          <w:lang w:eastAsia="ru-RU"/>
        </w:rPr>
        <w:t xml:space="preserve">7. по контрольному событию 7 «Доля населения города-курорта </w:t>
      </w:r>
      <w:r w:rsidRPr="00645D07">
        <w:rPr>
          <w:rFonts w:ascii="Times New Roman" w:eastAsia="Times New Roman" w:hAnsi="Times New Roman" w:cs="Times New Roman"/>
          <w:sz w:val="28"/>
          <w:szCs w:val="28"/>
          <w:lang w:eastAsia="ru-RU"/>
        </w:rPr>
        <w:lastRenderedPageBreak/>
        <w:t xml:space="preserve">Кисловодска в возрасте от 6 до 75 лет, выполнившего нормативы Всероссийского физкультурно-спортивного комплекса «Готов к труду и обороне» (ГТО), в общей численности населения города-курорта Кисловодска в возрасте  от 6 до 75 лет» - </w:t>
      </w:r>
      <w:r w:rsidR="007F06D0" w:rsidRPr="00645D07">
        <w:rPr>
          <w:rFonts w:ascii="Times New Roman" w:eastAsia="Times New Roman" w:hAnsi="Times New Roman" w:cs="Times New Roman"/>
          <w:sz w:val="28"/>
          <w:szCs w:val="28"/>
          <w:lang w:eastAsia="ru-RU"/>
        </w:rPr>
        <w:t>показатель составил 0,48% при плане 5,0 %. В 2021 году 0,49% при плане 4,5%. А в 2020 году 0,43% при плане 4</w:t>
      </w:r>
      <w:r w:rsidR="007F06D0" w:rsidRPr="00645D07">
        <w:rPr>
          <w:rFonts w:ascii="Times New Roman" w:hAnsi="Times New Roman" w:cs="Times New Roman"/>
          <w:sz w:val="28"/>
          <w:szCs w:val="28"/>
        </w:rPr>
        <w:t>%</w:t>
      </w:r>
      <w:r w:rsidRPr="00645D07">
        <w:rPr>
          <w:rFonts w:ascii="Times New Roman" w:eastAsia="Times New Roman" w:hAnsi="Times New Roman" w:cs="Times New Roman"/>
          <w:sz w:val="28"/>
          <w:szCs w:val="28"/>
          <w:lang w:eastAsia="ru-RU"/>
        </w:rPr>
        <w:t>;</w:t>
      </w:r>
    </w:p>
    <w:p w:rsidR="00645D07" w:rsidRPr="00645D07" w:rsidRDefault="001C645F" w:rsidP="00D45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45D07">
        <w:rPr>
          <w:rFonts w:ascii="Times New Roman" w:eastAsia="Times New Roman" w:hAnsi="Times New Roman" w:cs="Times New Roman"/>
          <w:sz w:val="28"/>
          <w:szCs w:val="28"/>
          <w:lang w:eastAsia="ru-RU"/>
        </w:rPr>
        <w:t xml:space="preserve">8. по контрольному событию 8 «Количество спортивно-массовых мероприятий» </w:t>
      </w:r>
      <w:r w:rsidR="00645D07" w:rsidRPr="00645D07">
        <w:rPr>
          <w:rFonts w:ascii="Times New Roman" w:eastAsia="Times New Roman" w:hAnsi="Times New Roman" w:cs="Times New Roman"/>
          <w:sz w:val="28"/>
          <w:szCs w:val="28"/>
          <w:lang w:eastAsia="ru-RU"/>
        </w:rPr>
        <w:t xml:space="preserve">за 2022 год проведено 250 мероприятий. </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sidRPr="00A858C1">
        <w:rPr>
          <w:rFonts w:ascii="Times New Roman" w:eastAsia="Times New Roman" w:hAnsi="Times New Roman" w:cs="Times New Roman"/>
          <w:sz w:val="28"/>
          <w:szCs w:val="28"/>
          <w:lang w:eastAsia="ru-RU"/>
        </w:rPr>
        <w:t>Согласно утвержденному Календарному плану физкультурных мероприятий и спортивных мероприятий города-курорта Кисловодска на 2022 год спортсмены города приняли участие в 25 межрегиональных и более чем в 250 организованных в городе-курорте Кисловодске спортивных мероприятиях. Более 15000 человек стали участниками официальных турниров и спортивно-массовых мероприятий различного уровня.</w:t>
      </w:r>
    </w:p>
    <w:p w:rsid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sidRPr="00A858C1">
        <w:rPr>
          <w:rFonts w:ascii="Times New Roman" w:eastAsia="Times New Roman" w:hAnsi="Times New Roman" w:cs="Times New Roman"/>
          <w:sz w:val="28"/>
          <w:szCs w:val="28"/>
          <w:lang w:eastAsia="ru-RU"/>
        </w:rPr>
        <w:t xml:space="preserve">В настоящее время в городе-курорте Кисловодске функционирует 2 спортивные школы: МБУ ДО детско-юношеская спортивная школа № 1 города-курорта Кисловодска и МБУ ДО детско-юношеская спортивная школа по футболу. В них работает 60 высококвалифицированных специалистов (80 % имеют высшее физкультурное образование). </w:t>
      </w:r>
    </w:p>
    <w:p w:rsid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sidRPr="00A858C1">
        <w:rPr>
          <w:rFonts w:ascii="Times New Roman" w:eastAsia="Times New Roman" w:hAnsi="Times New Roman" w:cs="Times New Roman"/>
          <w:sz w:val="28"/>
          <w:szCs w:val="28"/>
          <w:lang w:eastAsia="ru-RU"/>
        </w:rPr>
        <w:t xml:space="preserve">Городские команды по различным видам спорта по возможности обеспечиваются финансированием для участия в чемпионатах и первенствах Ставропольского края. Для участия кисловодских спортсменов в выездных соревнованиях и для проведения городских соревнований из бюджета города в 2022 году.   </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sidRPr="00A858C1">
        <w:rPr>
          <w:rFonts w:ascii="Times New Roman" w:eastAsia="Times New Roman" w:hAnsi="Times New Roman" w:cs="Times New Roman"/>
          <w:sz w:val="28"/>
          <w:szCs w:val="28"/>
          <w:lang w:eastAsia="ru-RU"/>
        </w:rPr>
        <w:t>Наиболее значимые мероприятия, проведенные в городе за отчетный год:</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858C1">
        <w:rPr>
          <w:rFonts w:ascii="Times New Roman" w:eastAsia="Times New Roman" w:hAnsi="Times New Roman" w:cs="Times New Roman"/>
          <w:sz w:val="28"/>
          <w:szCs w:val="28"/>
          <w:lang w:eastAsia="ru-RU"/>
        </w:rPr>
        <w:t>«Забег обещаний»;</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sidRPr="00A858C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т</w:t>
      </w:r>
      <w:r w:rsidRPr="00A858C1">
        <w:rPr>
          <w:rFonts w:ascii="Times New Roman" w:eastAsia="Times New Roman" w:hAnsi="Times New Roman" w:cs="Times New Roman"/>
          <w:sz w:val="28"/>
          <w:szCs w:val="28"/>
          <w:lang w:eastAsia="ru-RU"/>
        </w:rPr>
        <w:t>урниры города-курорта Кисловодска по настольному теннису среди населения, посвященного Новому году, Дню Победы, Дню России, Олимпийскому дню, Дню города, Дню народного единства;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858C1">
        <w:rPr>
          <w:rFonts w:ascii="Times New Roman" w:eastAsia="Times New Roman" w:hAnsi="Times New Roman" w:cs="Times New Roman"/>
          <w:sz w:val="28"/>
          <w:szCs w:val="28"/>
          <w:lang w:eastAsia="ru-RU"/>
        </w:rPr>
        <w:t>IX открытый новогодний турнир по теннису среди ветеранов в парном разряде;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4.ч</w:t>
      </w:r>
      <w:r w:rsidRPr="00A858C1">
        <w:rPr>
          <w:rFonts w:ascii="Times New Roman" w:eastAsia="Times New Roman" w:hAnsi="Times New Roman" w:cs="Times New Roman"/>
          <w:sz w:val="28"/>
          <w:szCs w:val="28"/>
          <w:lang w:eastAsia="ru-RU"/>
        </w:rPr>
        <w:t>емпионат и первенство СК по кикбоксингу;</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5.г</w:t>
      </w:r>
      <w:r w:rsidRPr="00A858C1">
        <w:rPr>
          <w:rFonts w:ascii="Times New Roman" w:eastAsia="Times New Roman" w:hAnsi="Times New Roman" w:cs="Times New Roman"/>
          <w:sz w:val="28"/>
          <w:szCs w:val="28"/>
          <w:lang w:eastAsia="ru-RU"/>
        </w:rPr>
        <w:t>ородские соревнования допризывной молодежи «А ну-ка, парни!» среди общеобразовательных учреждений города-курорта Кисловодска;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6.г</w:t>
      </w:r>
      <w:r w:rsidRPr="00A858C1">
        <w:rPr>
          <w:rFonts w:ascii="Times New Roman" w:eastAsia="Times New Roman" w:hAnsi="Times New Roman" w:cs="Times New Roman"/>
          <w:sz w:val="28"/>
          <w:szCs w:val="28"/>
          <w:lang w:eastAsia="ru-RU"/>
        </w:rPr>
        <w:t>ородской конкурс «А ну-ка, парни!» среди студентов ССУЗов г.-к. Кисловодска посвященного Дню Защитника Отечества;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7.а</w:t>
      </w:r>
      <w:r w:rsidRPr="00A858C1">
        <w:rPr>
          <w:rFonts w:ascii="Times New Roman" w:eastAsia="Times New Roman" w:hAnsi="Times New Roman" w:cs="Times New Roman"/>
          <w:sz w:val="28"/>
          <w:szCs w:val="28"/>
          <w:lang w:eastAsia="ru-RU"/>
        </w:rPr>
        <w:t>кция, посвященная празднованию Дня защитника Отечества «Герои России - защитники Олимпийских рубежей». Восхождение на Олимпийский комплекс с развертыванием 25-метрового флага России и составлением олимпийских колец на площадке у Олимпийского комплекса «Юг Спорт»;</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8.т</w:t>
      </w:r>
      <w:r w:rsidRPr="00A858C1">
        <w:rPr>
          <w:rFonts w:ascii="Times New Roman" w:eastAsia="Times New Roman" w:hAnsi="Times New Roman" w:cs="Times New Roman"/>
          <w:sz w:val="28"/>
          <w:szCs w:val="28"/>
          <w:lang w:eastAsia="ru-RU"/>
        </w:rPr>
        <w:t>радиционный открытый турнир по волейболу среди девушек, посвященный 23 февраля, Дню города 2008-2009 г.р.;</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9.т</w:t>
      </w:r>
      <w:r w:rsidRPr="00A858C1">
        <w:rPr>
          <w:rFonts w:ascii="Times New Roman" w:eastAsia="Times New Roman" w:hAnsi="Times New Roman" w:cs="Times New Roman"/>
          <w:sz w:val="28"/>
          <w:szCs w:val="28"/>
          <w:lang w:eastAsia="ru-RU"/>
        </w:rPr>
        <w:t>радиционный открытый турнир по волейболу среди девушек, посвященный 23 февраля, Дню города 2005-2006 г.р.;</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10.о</w:t>
      </w:r>
      <w:r w:rsidRPr="00A858C1">
        <w:rPr>
          <w:rFonts w:ascii="Times New Roman" w:eastAsia="Times New Roman" w:hAnsi="Times New Roman" w:cs="Times New Roman"/>
          <w:sz w:val="28"/>
          <w:szCs w:val="28"/>
          <w:lang w:eastAsia="ru-RU"/>
        </w:rPr>
        <w:t>ткрытые турниры города-курорта Кисловодска по бадминтону;</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11.г</w:t>
      </w:r>
      <w:r w:rsidRPr="00A858C1">
        <w:rPr>
          <w:rFonts w:ascii="Times New Roman" w:eastAsia="Times New Roman" w:hAnsi="Times New Roman" w:cs="Times New Roman"/>
          <w:sz w:val="28"/>
          <w:szCs w:val="28"/>
          <w:lang w:eastAsia="ru-RU"/>
        </w:rPr>
        <w:t>ородской этап командных соревнований по шахматам среди школ города-курорта Кисловодска «Белая ладья»;</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12.г</w:t>
      </w:r>
      <w:r w:rsidRPr="00A858C1">
        <w:rPr>
          <w:rFonts w:ascii="Times New Roman" w:eastAsia="Times New Roman" w:hAnsi="Times New Roman" w:cs="Times New Roman"/>
          <w:sz w:val="28"/>
          <w:szCs w:val="28"/>
          <w:lang w:eastAsia="ru-RU"/>
        </w:rPr>
        <w:t>ородские студенческие игры города-курорта Кисловодска на 2021-2022 учебный год, посвященные 77 годовщине Победы в Великой Отечественной войн (по отдельному плану);</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13.п</w:t>
      </w:r>
      <w:r w:rsidRPr="00A858C1">
        <w:rPr>
          <w:rFonts w:ascii="Times New Roman" w:eastAsia="Times New Roman" w:hAnsi="Times New Roman" w:cs="Times New Roman"/>
          <w:sz w:val="28"/>
          <w:szCs w:val="28"/>
          <w:lang w:eastAsia="ru-RU"/>
        </w:rPr>
        <w:t>ервенство и Кубок России по кроссу;</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14.о</w:t>
      </w:r>
      <w:r w:rsidRPr="00A858C1">
        <w:rPr>
          <w:rFonts w:ascii="Times New Roman" w:eastAsia="Times New Roman" w:hAnsi="Times New Roman" w:cs="Times New Roman"/>
          <w:sz w:val="28"/>
          <w:szCs w:val="28"/>
          <w:lang w:eastAsia="ru-RU"/>
        </w:rPr>
        <w:t>ткрытый турнир по стрельбе из лука на Кубок Главы города-курорта Кисловодска;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A858C1">
        <w:rPr>
          <w:rFonts w:ascii="Times New Roman" w:eastAsia="Times New Roman" w:hAnsi="Times New Roman" w:cs="Times New Roman"/>
          <w:sz w:val="28"/>
          <w:szCs w:val="28"/>
          <w:lang w:eastAsia="ru-RU"/>
        </w:rPr>
        <w:t>1 этап Всероссийского шахматного фестиваля «Проходная пешка» среди мальчиков и девочек до 9. 11, 13 лет, юношей и девушек до 15 лет «Кисловодск 2022»;</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16.р</w:t>
      </w:r>
      <w:r w:rsidRPr="00A858C1">
        <w:rPr>
          <w:rFonts w:ascii="Times New Roman" w:eastAsia="Times New Roman" w:hAnsi="Times New Roman" w:cs="Times New Roman"/>
          <w:sz w:val="28"/>
          <w:szCs w:val="28"/>
          <w:lang w:eastAsia="ru-RU"/>
        </w:rPr>
        <w:t>ейтинговый    турнир по шахматам среди юношей и девушек по возрастным категориям;</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17.к</w:t>
      </w:r>
      <w:r w:rsidRPr="00A858C1">
        <w:rPr>
          <w:rFonts w:ascii="Times New Roman" w:eastAsia="Times New Roman" w:hAnsi="Times New Roman" w:cs="Times New Roman"/>
          <w:sz w:val="28"/>
          <w:szCs w:val="28"/>
          <w:lang w:eastAsia="ru-RU"/>
        </w:rPr>
        <w:t>раевая акция «Zарядка на Ставрополье»;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18.п</w:t>
      </w:r>
      <w:r w:rsidRPr="00A858C1">
        <w:rPr>
          <w:rFonts w:ascii="Times New Roman" w:eastAsia="Times New Roman" w:hAnsi="Times New Roman" w:cs="Times New Roman"/>
          <w:sz w:val="28"/>
          <w:szCs w:val="28"/>
          <w:lang w:eastAsia="ru-RU"/>
        </w:rPr>
        <w:t>олуфинала и финал городских соревнований города-курорта Кисловодска по шахматам;</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19.м</w:t>
      </w:r>
      <w:r w:rsidRPr="00A858C1">
        <w:rPr>
          <w:rFonts w:ascii="Times New Roman" w:eastAsia="Times New Roman" w:hAnsi="Times New Roman" w:cs="Times New Roman"/>
          <w:sz w:val="28"/>
          <w:szCs w:val="28"/>
          <w:lang w:eastAsia="ru-RU"/>
        </w:rPr>
        <w:t>астер-класс по бадминтону для лиц старшего поколения клуб «Патриот»;</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20.е</w:t>
      </w:r>
      <w:r w:rsidRPr="00A858C1">
        <w:rPr>
          <w:rFonts w:ascii="Times New Roman" w:eastAsia="Times New Roman" w:hAnsi="Times New Roman" w:cs="Times New Roman"/>
          <w:sz w:val="28"/>
          <w:szCs w:val="28"/>
          <w:lang w:eastAsia="ru-RU"/>
        </w:rPr>
        <w:t>женедельные акции для старшего поколения «Шахматные встречи в библиотеках города»;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sidRPr="00A858C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п</w:t>
      </w:r>
      <w:r w:rsidRPr="00A858C1">
        <w:rPr>
          <w:rFonts w:ascii="Times New Roman" w:eastAsia="Times New Roman" w:hAnsi="Times New Roman" w:cs="Times New Roman"/>
          <w:sz w:val="28"/>
          <w:szCs w:val="28"/>
          <w:lang w:eastAsia="ru-RU"/>
        </w:rPr>
        <w:t xml:space="preserve">ервенство г.-к. Кисловодска по футболу среди общеобразовательных школ «Мы за здоровую нацию! Спорт против наркотиков!»;  </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22.о</w:t>
      </w:r>
      <w:r w:rsidRPr="00A858C1">
        <w:rPr>
          <w:rFonts w:ascii="Times New Roman" w:eastAsia="Times New Roman" w:hAnsi="Times New Roman" w:cs="Times New Roman"/>
          <w:sz w:val="28"/>
          <w:szCs w:val="28"/>
          <w:lang w:eastAsia="ru-RU"/>
        </w:rPr>
        <w:t>тборочный турнир города-курорта Кисловодска по классическим шахматам;</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23.ф</w:t>
      </w:r>
      <w:r w:rsidRPr="00A858C1">
        <w:rPr>
          <w:rFonts w:ascii="Times New Roman" w:eastAsia="Times New Roman" w:hAnsi="Times New Roman" w:cs="Times New Roman"/>
          <w:sz w:val="28"/>
          <w:szCs w:val="28"/>
          <w:lang w:eastAsia="ru-RU"/>
        </w:rPr>
        <w:t>естиваль ГТО среди учащихся общеобразовательных школ города-курорта Кисловодска;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24.з</w:t>
      </w:r>
      <w:r w:rsidRPr="00A858C1">
        <w:rPr>
          <w:rFonts w:ascii="Times New Roman" w:eastAsia="Times New Roman" w:hAnsi="Times New Roman" w:cs="Times New Roman"/>
          <w:sz w:val="28"/>
          <w:szCs w:val="28"/>
          <w:lang w:eastAsia="ru-RU"/>
        </w:rPr>
        <w:t>ональные соревнования первенства Ставропольского края по волейболу среди девушек 2006-2007 г.р.;</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25.з</w:t>
      </w:r>
      <w:r w:rsidRPr="00A858C1">
        <w:rPr>
          <w:rFonts w:ascii="Times New Roman" w:eastAsia="Times New Roman" w:hAnsi="Times New Roman" w:cs="Times New Roman"/>
          <w:sz w:val="28"/>
          <w:szCs w:val="28"/>
          <w:lang w:eastAsia="ru-RU"/>
        </w:rPr>
        <w:t>ональные соревнования первенства Ставропольского края по волейболу среди юношей 2009-2010 г.р.;</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26.к</w:t>
      </w:r>
      <w:r w:rsidRPr="00A858C1">
        <w:rPr>
          <w:rFonts w:ascii="Times New Roman" w:eastAsia="Times New Roman" w:hAnsi="Times New Roman" w:cs="Times New Roman"/>
          <w:sz w:val="28"/>
          <w:szCs w:val="28"/>
          <w:lang w:eastAsia="ru-RU"/>
        </w:rPr>
        <w:t>раевые соревнования по художественной гимнастике «Грация»;</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27.т</w:t>
      </w:r>
      <w:r w:rsidRPr="00A858C1">
        <w:rPr>
          <w:rFonts w:ascii="Times New Roman" w:eastAsia="Times New Roman" w:hAnsi="Times New Roman" w:cs="Times New Roman"/>
          <w:sz w:val="28"/>
          <w:szCs w:val="28"/>
          <w:lang w:eastAsia="ru-RU"/>
        </w:rPr>
        <w:t>урниры по дворовому футболу посвященные Дню единения народов Беларуси и России, Дню Победы, Дню защиты детей, на Кубок Главы города- курорта Кисловодска (среди детей 12-14 лет);</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28.в</w:t>
      </w:r>
      <w:r w:rsidRPr="00A858C1">
        <w:rPr>
          <w:rFonts w:ascii="Times New Roman" w:eastAsia="Times New Roman" w:hAnsi="Times New Roman" w:cs="Times New Roman"/>
          <w:sz w:val="28"/>
          <w:szCs w:val="28"/>
          <w:lang w:eastAsia="ru-RU"/>
        </w:rPr>
        <w:t>есеннее первенство Ставропольского края по волейболу среди юношей 2008-2009 г.р.;</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29.ш</w:t>
      </w:r>
      <w:r w:rsidRPr="00A858C1">
        <w:rPr>
          <w:rFonts w:ascii="Times New Roman" w:eastAsia="Times New Roman" w:hAnsi="Times New Roman" w:cs="Times New Roman"/>
          <w:sz w:val="28"/>
          <w:szCs w:val="28"/>
          <w:lang w:eastAsia="ru-RU"/>
        </w:rPr>
        <w:t>ахматный бульвар – 2022 ко дню Победы;</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30.ш</w:t>
      </w:r>
      <w:r w:rsidRPr="00A858C1">
        <w:rPr>
          <w:rFonts w:ascii="Times New Roman" w:eastAsia="Times New Roman" w:hAnsi="Times New Roman" w:cs="Times New Roman"/>
          <w:sz w:val="28"/>
          <w:szCs w:val="28"/>
          <w:lang w:eastAsia="ru-RU"/>
        </w:rPr>
        <w:t>ахматные проспекты ко Дню физкультурника, Дню города;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31.с</w:t>
      </w:r>
      <w:r w:rsidRPr="00A858C1">
        <w:rPr>
          <w:rFonts w:ascii="Times New Roman" w:eastAsia="Times New Roman" w:hAnsi="Times New Roman" w:cs="Times New Roman"/>
          <w:sz w:val="28"/>
          <w:szCs w:val="28"/>
          <w:lang w:eastAsia="ru-RU"/>
        </w:rPr>
        <w:t>партакиада медицинских работников Ставропольского края;</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32.м</w:t>
      </w:r>
      <w:r w:rsidRPr="00A858C1">
        <w:rPr>
          <w:rFonts w:ascii="Times New Roman" w:eastAsia="Times New Roman" w:hAnsi="Times New Roman" w:cs="Times New Roman"/>
          <w:sz w:val="28"/>
          <w:szCs w:val="28"/>
          <w:lang w:eastAsia="ru-RU"/>
        </w:rPr>
        <w:t>астер-классы по скандинавской северной ходьбе (март, май);</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33.ч</w:t>
      </w:r>
      <w:r w:rsidRPr="00A858C1">
        <w:rPr>
          <w:rFonts w:ascii="Times New Roman" w:eastAsia="Times New Roman" w:hAnsi="Times New Roman" w:cs="Times New Roman"/>
          <w:sz w:val="28"/>
          <w:szCs w:val="28"/>
          <w:lang w:eastAsia="ru-RU"/>
        </w:rPr>
        <w:t>емпионат города-курорта Кисловодска по скайранингу «Секрет шестого километра»;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34.п</w:t>
      </w:r>
      <w:r w:rsidRPr="00A858C1">
        <w:rPr>
          <w:rFonts w:ascii="Times New Roman" w:eastAsia="Times New Roman" w:hAnsi="Times New Roman" w:cs="Times New Roman"/>
          <w:sz w:val="28"/>
          <w:szCs w:val="28"/>
          <w:lang w:eastAsia="ru-RU"/>
        </w:rPr>
        <w:t>ервенство СК по футболу (дети);</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35.п</w:t>
      </w:r>
      <w:r w:rsidRPr="00A858C1">
        <w:rPr>
          <w:rFonts w:ascii="Times New Roman" w:eastAsia="Times New Roman" w:hAnsi="Times New Roman" w:cs="Times New Roman"/>
          <w:sz w:val="28"/>
          <w:szCs w:val="28"/>
          <w:lang w:eastAsia="ru-RU"/>
        </w:rPr>
        <w:t>ервенство Ставропольского края по футболу (взрослые);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36.п</w:t>
      </w:r>
      <w:r w:rsidRPr="00A858C1">
        <w:rPr>
          <w:rFonts w:ascii="Times New Roman" w:eastAsia="Times New Roman" w:hAnsi="Times New Roman" w:cs="Times New Roman"/>
          <w:sz w:val="28"/>
          <w:szCs w:val="28"/>
          <w:lang w:eastAsia="ru-RU"/>
        </w:rPr>
        <w:t>ервенство Ставропольского края по скалолазанию (трудность);</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37.п</w:t>
      </w:r>
      <w:r w:rsidRPr="00A858C1">
        <w:rPr>
          <w:rFonts w:ascii="Times New Roman" w:eastAsia="Times New Roman" w:hAnsi="Times New Roman" w:cs="Times New Roman"/>
          <w:sz w:val="28"/>
          <w:szCs w:val="28"/>
          <w:lang w:eastAsia="ru-RU"/>
        </w:rPr>
        <w:t>ервенство города-курорта Кисловодска 2022 г. по шахматам среди юношей и девушек;</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38.к</w:t>
      </w:r>
      <w:r w:rsidRPr="00A858C1">
        <w:rPr>
          <w:rFonts w:ascii="Times New Roman" w:eastAsia="Times New Roman" w:hAnsi="Times New Roman" w:cs="Times New Roman"/>
          <w:sz w:val="28"/>
          <w:szCs w:val="28"/>
          <w:lang w:eastAsia="ru-RU"/>
        </w:rPr>
        <w:t>раевые соревнования и мастер-класс по чир спорту;</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39.е</w:t>
      </w:r>
      <w:r w:rsidRPr="00A858C1">
        <w:rPr>
          <w:rFonts w:ascii="Times New Roman" w:eastAsia="Times New Roman" w:hAnsi="Times New Roman" w:cs="Times New Roman"/>
          <w:sz w:val="28"/>
          <w:szCs w:val="28"/>
          <w:lang w:eastAsia="ru-RU"/>
        </w:rPr>
        <w:t>женедельные танцевальные зарядки зумба-фитнес «Зарядись на лето» - проведено более 50 за весенне-осенний период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40.о</w:t>
      </w:r>
      <w:r w:rsidRPr="00A858C1">
        <w:rPr>
          <w:rFonts w:ascii="Times New Roman" w:eastAsia="Times New Roman" w:hAnsi="Times New Roman" w:cs="Times New Roman"/>
          <w:sz w:val="28"/>
          <w:szCs w:val="28"/>
          <w:lang w:eastAsia="ru-RU"/>
        </w:rPr>
        <w:t>ткрытый чемпионат города-курорта Кисловодска по рыболовному спорту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41.ф</w:t>
      </w:r>
      <w:r w:rsidRPr="00A858C1">
        <w:rPr>
          <w:rFonts w:ascii="Times New Roman" w:eastAsia="Times New Roman" w:hAnsi="Times New Roman" w:cs="Times New Roman"/>
          <w:sz w:val="28"/>
          <w:szCs w:val="28"/>
          <w:lang w:eastAsia="ru-RU"/>
        </w:rPr>
        <w:t>инальное Весеннее первенство Ставропольского края по волейболу среди команд юношей 2010-2011 г.р.;</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42.о</w:t>
      </w:r>
      <w:r w:rsidRPr="00A858C1">
        <w:rPr>
          <w:rFonts w:ascii="Times New Roman" w:eastAsia="Times New Roman" w:hAnsi="Times New Roman" w:cs="Times New Roman"/>
          <w:sz w:val="28"/>
          <w:szCs w:val="28"/>
          <w:lang w:eastAsia="ru-RU"/>
        </w:rPr>
        <w:t>ткрытый турнир города-курорта Кисловодска по стритболу посвященный Дню России на призы Думы города-курорта Кисловодска;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A858C1">
        <w:rPr>
          <w:rFonts w:ascii="Times New Roman" w:eastAsia="Times New Roman" w:hAnsi="Times New Roman" w:cs="Times New Roman"/>
          <w:sz w:val="28"/>
          <w:szCs w:val="28"/>
          <w:lang w:eastAsia="ru-RU"/>
        </w:rPr>
        <w:t>2 спортивно-творческих фестиваля «Все дети летом в спорт!», посвященных Всероссийскому олимпийскому дню и Международному дню борьбы с наркоманией и незаконным оборотом наркотиков;</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44.д</w:t>
      </w:r>
      <w:r w:rsidRPr="00A858C1">
        <w:rPr>
          <w:rFonts w:ascii="Times New Roman" w:eastAsia="Times New Roman" w:hAnsi="Times New Roman" w:cs="Times New Roman"/>
          <w:sz w:val="28"/>
          <w:szCs w:val="28"/>
          <w:lang w:eastAsia="ru-RU"/>
        </w:rPr>
        <w:t>ень здоровья для работников библиотек города посвященный Всероссийскому олимпийскому дню по отдельному плану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45.в</w:t>
      </w:r>
      <w:r w:rsidRPr="00A858C1">
        <w:rPr>
          <w:rFonts w:ascii="Times New Roman" w:eastAsia="Times New Roman" w:hAnsi="Times New Roman" w:cs="Times New Roman"/>
          <w:sz w:val="28"/>
          <w:szCs w:val="28"/>
          <w:lang w:eastAsia="ru-RU"/>
        </w:rPr>
        <w:t>елопарад «Леди на велосипеде»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46.в</w:t>
      </w:r>
      <w:r w:rsidRPr="00A858C1">
        <w:rPr>
          <w:rFonts w:ascii="Times New Roman" w:eastAsia="Times New Roman" w:hAnsi="Times New Roman" w:cs="Times New Roman"/>
          <w:sz w:val="28"/>
          <w:szCs w:val="28"/>
          <w:lang w:eastAsia="ru-RU"/>
        </w:rPr>
        <w:t>сероссийские соревнования «Кубок Правительства Ставропольского края» многоборье, групповые упражнения;</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47.а</w:t>
      </w:r>
      <w:r w:rsidRPr="00A858C1">
        <w:rPr>
          <w:rFonts w:ascii="Times New Roman" w:eastAsia="Times New Roman" w:hAnsi="Times New Roman" w:cs="Times New Roman"/>
          <w:sz w:val="28"/>
          <w:szCs w:val="28"/>
          <w:lang w:eastAsia="ru-RU"/>
        </w:rPr>
        <w:t>кция «Велосемья» посвященная Дню Семьи, Любви и Верности в рамках празднования Всемирного дня велосипедиста среди всех возрастных категорий;</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48.б</w:t>
      </w:r>
      <w:r w:rsidRPr="00A858C1">
        <w:rPr>
          <w:rFonts w:ascii="Times New Roman" w:eastAsia="Times New Roman" w:hAnsi="Times New Roman" w:cs="Times New Roman"/>
          <w:sz w:val="28"/>
          <w:szCs w:val="28"/>
          <w:lang w:eastAsia="ru-RU"/>
        </w:rPr>
        <w:t>лицтурниры по шахматам в городе-курорте Кисловодске посвященные памяти тренера Климанова И.М. и Международному дню шахмат;</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49.п</w:t>
      </w:r>
      <w:r w:rsidRPr="00A858C1">
        <w:rPr>
          <w:rFonts w:ascii="Times New Roman" w:eastAsia="Times New Roman" w:hAnsi="Times New Roman" w:cs="Times New Roman"/>
          <w:sz w:val="28"/>
          <w:szCs w:val="28"/>
          <w:lang w:eastAsia="ru-RU"/>
        </w:rPr>
        <w:t>разднование дня физкультурника (по отдельному плану проведено 16 мероприятий);</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50.а</w:t>
      </w:r>
      <w:r w:rsidRPr="00A858C1">
        <w:rPr>
          <w:rFonts w:ascii="Times New Roman" w:eastAsia="Times New Roman" w:hAnsi="Times New Roman" w:cs="Times New Roman"/>
          <w:sz w:val="28"/>
          <w:szCs w:val="28"/>
          <w:lang w:eastAsia="ru-RU"/>
        </w:rPr>
        <w:t>вгу100вский трейл Соревнования по скайранингу;</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51.м</w:t>
      </w:r>
      <w:r w:rsidRPr="00A858C1">
        <w:rPr>
          <w:rFonts w:ascii="Times New Roman" w:eastAsia="Times New Roman" w:hAnsi="Times New Roman" w:cs="Times New Roman"/>
          <w:sz w:val="28"/>
          <w:szCs w:val="28"/>
          <w:lang w:eastAsia="ru-RU"/>
        </w:rPr>
        <w:t>астер-класс по керлингу;</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52.с</w:t>
      </w:r>
      <w:r w:rsidRPr="00A858C1">
        <w:rPr>
          <w:rFonts w:ascii="Times New Roman" w:eastAsia="Times New Roman" w:hAnsi="Times New Roman" w:cs="Times New Roman"/>
          <w:sz w:val="28"/>
          <w:szCs w:val="28"/>
          <w:lang w:eastAsia="ru-RU"/>
        </w:rPr>
        <w:t>емейный спортивно-интеллектуальный квест «НеКислая семейка» посвященный Дню города-курорта Кисловодска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53.о</w:t>
      </w:r>
      <w:r w:rsidRPr="00A858C1">
        <w:rPr>
          <w:rFonts w:ascii="Times New Roman" w:eastAsia="Times New Roman" w:hAnsi="Times New Roman" w:cs="Times New Roman"/>
          <w:sz w:val="28"/>
          <w:szCs w:val="28"/>
          <w:lang w:eastAsia="ru-RU"/>
        </w:rPr>
        <w:t>ткрытый чемпионат города-курорта Кисловодска по спортивным нардам «НеКислый зарик» посвященный Дню города-курорта Кисловодска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54.ч</w:t>
      </w:r>
      <w:r w:rsidRPr="00A858C1">
        <w:rPr>
          <w:rFonts w:ascii="Times New Roman" w:eastAsia="Times New Roman" w:hAnsi="Times New Roman" w:cs="Times New Roman"/>
          <w:sz w:val="28"/>
          <w:szCs w:val="28"/>
          <w:lang w:eastAsia="ru-RU"/>
        </w:rPr>
        <w:t>емпионат России по скейтбордингу (дисциплины - «улица», «парк»)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55.в</w:t>
      </w:r>
      <w:r w:rsidRPr="00A858C1">
        <w:rPr>
          <w:rFonts w:ascii="Times New Roman" w:eastAsia="Times New Roman" w:hAnsi="Times New Roman" w:cs="Times New Roman"/>
          <w:sz w:val="28"/>
          <w:szCs w:val="28"/>
          <w:lang w:eastAsia="ru-RU"/>
        </w:rPr>
        <w:t xml:space="preserve">сероссийский день ходьбы проходил 4 дня и состоял из 2 этапов; </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56.к</w:t>
      </w:r>
      <w:r w:rsidRPr="00A858C1">
        <w:rPr>
          <w:rFonts w:ascii="Times New Roman" w:eastAsia="Times New Roman" w:hAnsi="Times New Roman" w:cs="Times New Roman"/>
          <w:sz w:val="28"/>
          <w:szCs w:val="28"/>
          <w:lang w:eastAsia="ru-RU"/>
        </w:rPr>
        <w:t>омплексные всероссийские соревнования (финальный этап по регби - 7) юноши до 25 лет;</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57.т</w:t>
      </w:r>
      <w:r w:rsidRPr="00A858C1">
        <w:rPr>
          <w:rFonts w:ascii="Times New Roman" w:eastAsia="Times New Roman" w:hAnsi="Times New Roman" w:cs="Times New Roman"/>
          <w:sz w:val="28"/>
          <w:szCs w:val="28"/>
          <w:lang w:eastAsia="ru-RU"/>
        </w:rPr>
        <w:t>радиционный открытый городской турнир по волейболу среди команд девочек 2011-2012 г.р. на призы «Деда Мороза»;</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58.о</w:t>
      </w:r>
      <w:r w:rsidRPr="00A858C1">
        <w:rPr>
          <w:rFonts w:ascii="Times New Roman" w:eastAsia="Times New Roman" w:hAnsi="Times New Roman" w:cs="Times New Roman"/>
          <w:sz w:val="28"/>
          <w:szCs w:val="28"/>
          <w:lang w:eastAsia="ru-RU"/>
        </w:rPr>
        <w:t>ткрытый турнир по стритболу посвященный Всемирному дню баскетбола «Мы вместе!»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59.о</w:t>
      </w:r>
      <w:r w:rsidRPr="00A858C1">
        <w:rPr>
          <w:rFonts w:ascii="Times New Roman" w:eastAsia="Times New Roman" w:hAnsi="Times New Roman" w:cs="Times New Roman"/>
          <w:sz w:val="28"/>
          <w:szCs w:val="28"/>
          <w:lang w:eastAsia="ru-RU"/>
        </w:rPr>
        <w:t>ткрытый турнир по волейболу среди девушек средне-специальных учебных заведений на Кубок Деда Мороза (впервые);</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60.в</w:t>
      </w:r>
      <w:r w:rsidRPr="00A858C1">
        <w:rPr>
          <w:rFonts w:ascii="Times New Roman" w:eastAsia="Times New Roman" w:hAnsi="Times New Roman" w:cs="Times New Roman"/>
          <w:sz w:val="28"/>
          <w:szCs w:val="28"/>
          <w:lang w:eastAsia="ru-RU"/>
        </w:rPr>
        <w:t>сероссийские соревнования по регби-15 среди студентов.</w:t>
      </w:r>
    </w:p>
    <w:p w:rsidR="00A858C1" w:rsidRPr="00A858C1" w:rsidRDefault="00A858C1" w:rsidP="00D4538E">
      <w:pPr>
        <w:spacing w:after="0" w:line="240" w:lineRule="auto"/>
        <w:ind w:firstLine="567"/>
        <w:jc w:val="both"/>
        <w:rPr>
          <w:rFonts w:ascii="Times New Roman" w:eastAsia="Times New Roman" w:hAnsi="Times New Roman" w:cs="Times New Roman"/>
          <w:sz w:val="28"/>
          <w:szCs w:val="28"/>
          <w:lang w:eastAsia="ru-RU"/>
        </w:rPr>
      </w:pPr>
      <w:r w:rsidRPr="00A858C1">
        <w:rPr>
          <w:rFonts w:ascii="Times New Roman" w:eastAsia="Times New Roman" w:hAnsi="Times New Roman" w:cs="Times New Roman"/>
          <w:sz w:val="28"/>
          <w:szCs w:val="28"/>
          <w:lang w:eastAsia="ru-RU"/>
        </w:rPr>
        <w:t>На территории города в период 2021-2022 годов в рамках реализации мероприятий подпрограммы «Развитие Кавказских Минеральных Вод» государственной программы Российской Федерации «Развитие Северо-Кавказского Федерального округа» на период до 2025 года реализуется первый этап строительства спортивного комплекса «Арена - Кисловодск». Объект строится с учетом возможности его использования как для проведения соревнований, так и для проведения физкультурно-массовых мероприятий среди населения.</w:t>
      </w:r>
    </w:p>
    <w:p w:rsidR="001C645F" w:rsidRPr="00A858C1" w:rsidRDefault="001C645F" w:rsidP="00D4538E">
      <w:pPr>
        <w:spacing w:after="0" w:line="240" w:lineRule="auto"/>
        <w:ind w:firstLine="567"/>
        <w:jc w:val="both"/>
        <w:rPr>
          <w:rFonts w:ascii="Times New Roman" w:eastAsia="Times New Roman" w:hAnsi="Times New Roman" w:cs="Times New Roman"/>
          <w:sz w:val="28"/>
          <w:szCs w:val="28"/>
          <w:lang w:eastAsia="ru-RU"/>
        </w:rPr>
      </w:pPr>
    </w:p>
    <w:p w:rsidR="001C645F" w:rsidRPr="00A858C1" w:rsidRDefault="001C645F" w:rsidP="001C645F">
      <w:pPr>
        <w:spacing w:after="0" w:line="240" w:lineRule="auto"/>
        <w:ind w:firstLine="567"/>
        <w:jc w:val="center"/>
        <w:rPr>
          <w:rFonts w:ascii="Times New Roman" w:hAnsi="Times New Roman" w:cs="Times New Roman"/>
          <w:i/>
          <w:sz w:val="28"/>
          <w:szCs w:val="28"/>
        </w:rPr>
      </w:pPr>
      <w:r w:rsidRPr="00A858C1">
        <w:rPr>
          <w:rFonts w:ascii="Times New Roman" w:hAnsi="Times New Roman" w:cs="Times New Roman"/>
          <w:i/>
          <w:sz w:val="28"/>
          <w:szCs w:val="28"/>
        </w:rPr>
        <w:t>Подпрограмма 2 «Обеспечение реализации муниципальной программы города-курорта Кисловодска «Развитие физической культуры и спорта» и общепрограммные мероприятия»</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A858C1" w:rsidRDefault="001C645F" w:rsidP="00D4538E">
      <w:pPr>
        <w:spacing w:after="0" w:line="240" w:lineRule="auto"/>
        <w:ind w:firstLine="567"/>
        <w:jc w:val="both"/>
        <w:rPr>
          <w:rFonts w:ascii="Times New Roman" w:hAnsi="Times New Roman" w:cs="Times New Roman"/>
          <w:sz w:val="28"/>
          <w:szCs w:val="28"/>
        </w:rPr>
      </w:pPr>
      <w:r w:rsidRPr="00A858C1">
        <w:rPr>
          <w:rFonts w:ascii="Times New Roman" w:hAnsi="Times New Roman" w:cs="Times New Roman"/>
          <w:sz w:val="28"/>
          <w:szCs w:val="28"/>
        </w:rPr>
        <w:t xml:space="preserve">На реализацию мероприятий подпрограммы на 2022 год уточненной бюджетной росписью предусмотрено </w:t>
      </w:r>
      <w:r w:rsidR="00300589" w:rsidRPr="00A858C1">
        <w:rPr>
          <w:rFonts w:ascii="Times New Roman" w:hAnsi="Times New Roman" w:cs="Times New Roman"/>
          <w:sz w:val="28"/>
          <w:szCs w:val="28"/>
        </w:rPr>
        <w:t>4 457,19</w:t>
      </w:r>
      <w:r w:rsidRPr="00A858C1">
        <w:rPr>
          <w:rFonts w:ascii="Times New Roman" w:hAnsi="Times New Roman" w:cs="Times New Roman"/>
          <w:sz w:val="28"/>
          <w:szCs w:val="28"/>
        </w:rPr>
        <w:t xml:space="preserve"> тыс. руб.</w:t>
      </w:r>
      <w:r w:rsidR="00300589" w:rsidRPr="00A858C1">
        <w:rPr>
          <w:rFonts w:ascii="Times New Roman" w:hAnsi="Times New Roman" w:cs="Times New Roman"/>
          <w:sz w:val="28"/>
          <w:szCs w:val="28"/>
        </w:rPr>
        <w:t xml:space="preserve">, в том числе за счет средств краевого бюджета – 62,40 тыс. руб., </w:t>
      </w:r>
      <w:r w:rsidRPr="00A858C1">
        <w:rPr>
          <w:rFonts w:ascii="Times New Roman" w:hAnsi="Times New Roman" w:cs="Times New Roman"/>
          <w:sz w:val="28"/>
          <w:szCs w:val="28"/>
        </w:rPr>
        <w:t>средств местного бюджета</w:t>
      </w:r>
      <w:r w:rsidR="00300589" w:rsidRPr="00A858C1">
        <w:rPr>
          <w:rFonts w:ascii="Times New Roman" w:hAnsi="Times New Roman" w:cs="Times New Roman"/>
          <w:sz w:val="28"/>
          <w:szCs w:val="28"/>
        </w:rPr>
        <w:t xml:space="preserve"> – 4 394,79 тыс. руб.</w:t>
      </w:r>
      <w:r w:rsidRPr="00A858C1">
        <w:rPr>
          <w:rFonts w:ascii="Times New Roman" w:hAnsi="Times New Roman" w:cs="Times New Roman"/>
          <w:sz w:val="28"/>
          <w:szCs w:val="28"/>
        </w:rPr>
        <w:t xml:space="preserve"> Кассовое исполнение за 2022 г</w:t>
      </w:r>
      <w:r w:rsidR="00A858C1" w:rsidRPr="00A858C1">
        <w:rPr>
          <w:rFonts w:ascii="Times New Roman" w:hAnsi="Times New Roman" w:cs="Times New Roman"/>
          <w:sz w:val="28"/>
          <w:szCs w:val="28"/>
        </w:rPr>
        <w:t>од</w:t>
      </w:r>
      <w:r w:rsidRPr="00A858C1">
        <w:rPr>
          <w:rFonts w:ascii="Times New Roman" w:hAnsi="Times New Roman" w:cs="Times New Roman"/>
          <w:sz w:val="28"/>
          <w:szCs w:val="28"/>
        </w:rPr>
        <w:t xml:space="preserve"> составило </w:t>
      </w:r>
      <w:r w:rsidR="00A858C1" w:rsidRPr="00A858C1">
        <w:rPr>
          <w:rFonts w:ascii="Times New Roman" w:hAnsi="Times New Roman" w:cs="Times New Roman"/>
          <w:sz w:val="28"/>
          <w:szCs w:val="28"/>
        </w:rPr>
        <w:t>4 450,79</w:t>
      </w:r>
      <w:r w:rsidRPr="00A858C1">
        <w:rPr>
          <w:rFonts w:ascii="Times New Roman" w:hAnsi="Times New Roman" w:cs="Times New Roman"/>
          <w:sz w:val="28"/>
          <w:szCs w:val="28"/>
        </w:rPr>
        <w:t xml:space="preserve"> тыс. руб. или </w:t>
      </w:r>
      <w:r w:rsidR="00A858C1" w:rsidRPr="00A858C1">
        <w:rPr>
          <w:rFonts w:ascii="Times New Roman" w:hAnsi="Times New Roman" w:cs="Times New Roman"/>
          <w:sz w:val="28"/>
          <w:szCs w:val="28"/>
        </w:rPr>
        <w:t>99,86</w:t>
      </w:r>
      <w:r w:rsidRPr="00A858C1">
        <w:rPr>
          <w:rFonts w:ascii="Times New Roman" w:hAnsi="Times New Roman" w:cs="Times New Roman"/>
          <w:sz w:val="28"/>
          <w:szCs w:val="28"/>
        </w:rPr>
        <w:t>% к уточненной бюджетной росписи</w:t>
      </w:r>
      <w:r w:rsidR="00D050E0" w:rsidRPr="00A858C1">
        <w:rPr>
          <w:rFonts w:ascii="Times New Roman" w:hAnsi="Times New Roman" w:cs="Times New Roman"/>
          <w:sz w:val="28"/>
          <w:szCs w:val="28"/>
        </w:rPr>
        <w:t xml:space="preserve">, в том числе за счет средств краевого бюджета – 62,40 тыс. руб. или 100,0% к уточненной бюджетной росписи, средств местного бюджета – </w:t>
      </w:r>
      <w:r w:rsidR="00A858C1" w:rsidRPr="00A858C1">
        <w:rPr>
          <w:rFonts w:ascii="Times New Roman" w:hAnsi="Times New Roman" w:cs="Times New Roman"/>
          <w:sz w:val="28"/>
          <w:szCs w:val="28"/>
        </w:rPr>
        <w:t>4 388,39</w:t>
      </w:r>
      <w:r w:rsidR="00D050E0" w:rsidRPr="00A858C1">
        <w:rPr>
          <w:rFonts w:ascii="Times New Roman" w:hAnsi="Times New Roman" w:cs="Times New Roman"/>
          <w:sz w:val="28"/>
          <w:szCs w:val="28"/>
        </w:rPr>
        <w:t xml:space="preserve"> тыс. руб. или </w:t>
      </w:r>
      <w:r w:rsidR="00A858C1" w:rsidRPr="00A858C1">
        <w:rPr>
          <w:rFonts w:ascii="Times New Roman" w:hAnsi="Times New Roman" w:cs="Times New Roman"/>
          <w:sz w:val="28"/>
          <w:szCs w:val="28"/>
        </w:rPr>
        <w:t>99,85</w:t>
      </w:r>
      <w:r w:rsidR="00D050E0" w:rsidRPr="00A858C1">
        <w:rPr>
          <w:rFonts w:ascii="Times New Roman" w:hAnsi="Times New Roman" w:cs="Times New Roman"/>
          <w:sz w:val="28"/>
          <w:szCs w:val="28"/>
        </w:rPr>
        <w:t>% к уточненной бюджетной росписи</w:t>
      </w:r>
      <w:r w:rsidRPr="00A858C1">
        <w:rPr>
          <w:rFonts w:ascii="Times New Roman" w:hAnsi="Times New Roman" w:cs="Times New Roman"/>
          <w:sz w:val="28"/>
          <w:szCs w:val="28"/>
        </w:rPr>
        <w:t>.</w:t>
      </w:r>
    </w:p>
    <w:p w:rsidR="001C645F" w:rsidRDefault="001C645F" w:rsidP="00D4538E">
      <w:pPr>
        <w:spacing w:after="0" w:line="240" w:lineRule="auto"/>
        <w:ind w:firstLine="567"/>
        <w:jc w:val="both"/>
        <w:rPr>
          <w:rFonts w:ascii="Times New Roman" w:hAnsi="Times New Roman" w:cs="Times New Roman"/>
          <w:sz w:val="28"/>
          <w:szCs w:val="28"/>
        </w:rPr>
      </w:pPr>
      <w:r w:rsidRPr="00A858C1">
        <w:rPr>
          <w:rFonts w:ascii="Times New Roman" w:hAnsi="Times New Roman" w:cs="Times New Roman"/>
          <w:sz w:val="28"/>
          <w:szCs w:val="28"/>
        </w:rPr>
        <w:t>Сферой реализации подпрограммы является управленческая и организационная деятельность Управления по физической культуре и спорту администрации города-курорта Кисловодска. В рамках реализации Подпрограммы проведены расходы на аппарат, расходы на уплату коммунальных и других услуг, уплату налогов и взносов и т.д.</w:t>
      </w:r>
    </w:p>
    <w:p w:rsidR="00F17353" w:rsidRPr="00A858C1" w:rsidRDefault="00F17353" w:rsidP="001C645F">
      <w:pPr>
        <w:spacing w:after="0" w:line="240" w:lineRule="auto"/>
        <w:ind w:firstLine="567"/>
        <w:jc w:val="both"/>
        <w:rPr>
          <w:rFonts w:ascii="Times New Roman" w:hAnsi="Times New Roman" w:cs="Times New Roman"/>
          <w:sz w:val="28"/>
          <w:szCs w:val="28"/>
        </w:rPr>
      </w:pPr>
    </w:p>
    <w:p w:rsidR="009A75D2" w:rsidRPr="009A75D2" w:rsidRDefault="009A75D2" w:rsidP="009A75D2">
      <w:pPr>
        <w:spacing w:after="0" w:line="240" w:lineRule="auto"/>
        <w:ind w:firstLine="567"/>
        <w:jc w:val="center"/>
        <w:rPr>
          <w:rFonts w:ascii="Times New Roman" w:hAnsi="Times New Roman" w:cs="Times New Roman"/>
          <w:i/>
          <w:sz w:val="28"/>
          <w:szCs w:val="28"/>
        </w:rPr>
      </w:pPr>
      <w:r w:rsidRPr="009A75D2">
        <w:rPr>
          <w:rFonts w:ascii="Times New Roman" w:hAnsi="Times New Roman" w:cs="Times New Roman"/>
          <w:i/>
          <w:sz w:val="28"/>
          <w:szCs w:val="28"/>
        </w:rPr>
        <w:t>Результаты достижения значений индикаторов достижения целей Программы и показателей решения задач программы за 202</w:t>
      </w:r>
      <w:r w:rsidRPr="00F17353">
        <w:rPr>
          <w:rFonts w:ascii="Times New Roman" w:hAnsi="Times New Roman" w:cs="Times New Roman"/>
          <w:i/>
          <w:sz w:val="28"/>
          <w:szCs w:val="28"/>
        </w:rPr>
        <w:t>2</w:t>
      </w:r>
      <w:r w:rsidRPr="009A75D2">
        <w:rPr>
          <w:rFonts w:ascii="Times New Roman" w:hAnsi="Times New Roman" w:cs="Times New Roman"/>
          <w:i/>
          <w:sz w:val="28"/>
          <w:szCs w:val="28"/>
        </w:rPr>
        <w:t xml:space="preserve"> год</w:t>
      </w:r>
    </w:p>
    <w:p w:rsidR="009A75D2" w:rsidRPr="009A75D2" w:rsidRDefault="009A75D2" w:rsidP="009A75D2">
      <w:pPr>
        <w:spacing w:after="0" w:line="240" w:lineRule="auto"/>
        <w:ind w:firstLine="567"/>
        <w:jc w:val="center"/>
        <w:rPr>
          <w:rFonts w:ascii="Times New Roman" w:hAnsi="Times New Roman" w:cs="Times New Roman"/>
          <w:i/>
          <w:sz w:val="28"/>
          <w:szCs w:val="28"/>
          <w:highlight w:val="yellow"/>
        </w:rPr>
      </w:pPr>
    </w:p>
    <w:p w:rsidR="009A75D2" w:rsidRPr="00D4538E" w:rsidRDefault="009A75D2" w:rsidP="00D4538E">
      <w:pPr>
        <w:spacing w:after="0" w:line="240" w:lineRule="auto"/>
        <w:ind w:firstLine="567"/>
        <w:jc w:val="both"/>
        <w:rPr>
          <w:rFonts w:ascii="Times New Roman" w:hAnsi="Times New Roman" w:cs="Times New Roman"/>
          <w:sz w:val="28"/>
          <w:szCs w:val="28"/>
        </w:rPr>
      </w:pPr>
      <w:r w:rsidRPr="00D4538E">
        <w:rPr>
          <w:rFonts w:ascii="Times New Roman" w:hAnsi="Times New Roman" w:cs="Times New Roman"/>
          <w:sz w:val="28"/>
          <w:szCs w:val="28"/>
        </w:rPr>
        <w:t>По результатам реализации муниципальной программы города-курорта Кисловодска за 202</w:t>
      </w:r>
      <w:r w:rsidR="00D4538E" w:rsidRPr="00D4538E">
        <w:rPr>
          <w:rFonts w:ascii="Times New Roman" w:hAnsi="Times New Roman" w:cs="Times New Roman"/>
          <w:sz w:val="28"/>
          <w:szCs w:val="28"/>
        </w:rPr>
        <w:t>2</w:t>
      </w:r>
      <w:r w:rsidRPr="00D4538E">
        <w:rPr>
          <w:rFonts w:ascii="Times New Roman" w:hAnsi="Times New Roman" w:cs="Times New Roman"/>
          <w:sz w:val="28"/>
          <w:szCs w:val="28"/>
        </w:rPr>
        <w:t xml:space="preserve"> год </w:t>
      </w:r>
      <w:r w:rsidR="00D4538E" w:rsidRPr="00D4538E">
        <w:rPr>
          <w:rFonts w:ascii="Times New Roman" w:hAnsi="Times New Roman" w:cs="Times New Roman"/>
          <w:sz w:val="28"/>
          <w:szCs w:val="28"/>
        </w:rPr>
        <w:t xml:space="preserve">достигнуты значения </w:t>
      </w:r>
      <w:r w:rsidRPr="00D4538E">
        <w:rPr>
          <w:rFonts w:ascii="Times New Roman" w:hAnsi="Times New Roman" w:cs="Times New Roman"/>
          <w:sz w:val="28"/>
          <w:szCs w:val="28"/>
        </w:rPr>
        <w:t>по 1</w:t>
      </w:r>
      <w:r w:rsidR="00D4538E" w:rsidRPr="00D4538E">
        <w:rPr>
          <w:rFonts w:ascii="Times New Roman" w:hAnsi="Times New Roman" w:cs="Times New Roman"/>
          <w:sz w:val="28"/>
          <w:szCs w:val="28"/>
        </w:rPr>
        <w:t>6</w:t>
      </w:r>
      <w:r w:rsidRPr="00D4538E">
        <w:rPr>
          <w:rFonts w:ascii="Times New Roman" w:hAnsi="Times New Roman" w:cs="Times New Roman"/>
          <w:sz w:val="28"/>
          <w:szCs w:val="28"/>
        </w:rPr>
        <w:t xml:space="preserve"> индикатор</w:t>
      </w:r>
      <w:r w:rsidR="00D4538E" w:rsidRPr="00D4538E">
        <w:rPr>
          <w:rFonts w:ascii="Times New Roman" w:hAnsi="Times New Roman" w:cs="Times New Roman"/>
          <w:sz w:val="28"/>
          <w:szCs w:val="28"/>
        </w:rPr>
        <w:t>ам</w:t>
      </w:r>
      <w:r w:rsidRPr="00D4538E">
        <w:rPr>
          <w:rFonts w:ascii="Times New Roman" w:hAnsi="Times New Roman" w:cs="Times New Roman"/>
          <w:sz w:val="28"/>
          <w:szCs w:val="28"/>
        </w:rPr>
        <w:t xml:space="preserve"> </w:t>
      </w:r>
    </w:p>
    <w:p w:rsidR="009A75D2" w:rsidRPr="00D4538E" w:rsidRDefault="009A75D2" w:rsidP="009A75D2">
      <w:pPr>
        <w:spacing w:after="0" w:line="240" w:lineRule="auto"/>
        <w:ind w:firstLine="567"/>
        <w:jc w:val="both"/>
        <w:rPr>
          <w:rFonts w:ascii="Times New Roman" w:hAnsi="Times New Roman" w:cs="Times New Roman"/>
          <w:sz w:val="28"/>
          <w:szCs w:val="28"/>
        </w:rPr>
      </w:pPr>
      <w:r w:rsidRPr="00D4538E">
        <w:rPr>
          <w:rFonts w:ascii="Times New Roman" w:hAnsi="Times New Roman" w:cs="Times New Roman"/>
          <w:sz w:val="28"/>
          <w:szCs w:val="28"/>
        </w:rPr>
        <w:t xml:space="preserve">Степень достижения значения целей Программы и показателей решения задач подпрограмм Программы составила </w:t>
      </w:r>
      <w:r w:rsidR="00D4538E" w:rsidRPr="00D4538E">
        <w:rPr>
          <w:rFonts w:ascii="Times New Roman" w:hAnsi="Times New Roman" w:cs="Times New Roman"/>
          <w:sz w:val="28"/>
          <w:szCs w:val="28"/>
        </w:rPr>
        <w:t>100</w:t>
      </w:r>
      <w:r w:rsidRPr="00D4538E">
        <w:rPr>
          <w:rFonts w:ascii="Times New Roman" w:hAnsi="Times New Roman" w:cs="Times New Roman"/>
          <w:sz w:val="28"/>
          <w:szCs w:val="28"/>
        </w:rPr>
        <w:t xml:space="preserve">%. </w:t>
      </w:r>
    </w:p>
    <w:p w:rsidR="001C645F" w:rsidRPr="00A858C1" w:rsidRDefault="001C645F" w:rsidP="001C645F">
      <w:pPr>
        <w:spacing w:after="0" w:line="240" w:lineRule="auto"/>
        <w:ind w:firstLine="567"/>
        <w:jc w:val="both"/>
        <w:rPr>
          <w:rFonts w:ascii="Times New Roman" w:hAnsi="Times New Roman" w:cs="Times New Roman"/>
          <w:sz w:val="28"/>
          <w:szCs w:val="28"/>
        </w:rPr>
      </w:pPr>
    </w:p>
    <w:p w:rsidR="001C645F" w:rsidRPr="009C6813" w:rsidRDefault="001C645F" w:rsidP="00D4538E">
      <w:pPr>
        <w:spacing w:after="0" w:line="240" w:lineRule="auto"/>
        <w:ind w:firstLine="567"/>
        <w:jc w:val="both"/>
        <w:rPr>
          <w:rFonts w:ascii="Times New Roman" w:hAnsi="Times New Roman" w:cs="Times New Roman"/>
          <w:sz w:val="28"/>
          <w:szCs w:val="28"/>
        </w:rPr>
      </w:pPr>
      <w:r w:rsidRPr="009C6813">
        <w:rPr>
          <w:rFonts w:ascii="Times New Roman" w:hAnsi="Times New Roman" w:cs="Times New Roman"/>
          <w:b/>
          <w:i/>
          <w:sz w:val="28"/>
          <w:szCs w:val="28"/>
        </w:rPr>
        <w:t>8.</w:t>
      </w:r>
      <w:r w:rsidRPr="009C6813">
        <w:rPr>
          <w:rFonts w:ascii="Times New Roman" w:hAnsi="Times New Roman" w:cs="Times New Roman"/>
          <w:i/>
          <w:sz w:val="28"/>
          <w:szCs w:val="28"/>
        </w:rPr>
        <w:t xml:space="preserve"> </w:t>
      </w:r>
      <w:r w:rsidRPr="009C6813">
        <w:rPr>
          <w:rFonts w:ascii="Times New Roman" w:hAnsi="Times New Roman" w:cs="Times New Roman"/>
          <w:b/>
          <w:i/>
          <w:sz w:val="28"/>
          <w:szCs w:val="28"/>
        </w:rPr>
        <w:t>Муниципальная программа города-курорта Кисловодска «Социальная поддержка граждан»</w:t>
      </w:r>
      <w:r w:rsidRPr="009C6813">
        <w:rPr>
          <w:rFonts w:ascii="Times New Roman" w:hAnsi="Times New Roman" w:cs="Times New Roman"/>
          <w:sz w:val="28"/>
          <w:szCs w:val="28"/>
        </w:rPr>
        <w:t xml:space="preserve"> утверждена постановлением главы города-курорта Кисловодска от 23.12.2021 № 1412. </w:t>
      </w:r>
    </w:p>
    <w:p w:rsidR="001C645F" w:rsidRPr="009C6813" w:rsidRDefault="001C645F" w:rsidP="00D4538E">
      <w:pPr>
        <w:spacing w:after="0" w:line="240" w:lineRule="auto"/>
        <w:ind w:firstLine="567"/>
        <w:jc w:val="both"/>
        <w:rPr>
          <w:rFonts w:ascii="Times New Roman" w:hAnsi="Times New Roman" w:cs="Times New Roman"/>
          <w:sz w:val="28"/>
          <w:szCs w:val="28"/>
        </w:rPr>
      </w:pPr>
      <w:r w:rsidRPr="009C6813">
        <w:rPr>
          <w:rFonts w:ascii="Times New Roman" w:hAnsi="Times New Roman" w:cs="Times New Roman"/>
          <w:sz w:val="28"/>
          <w:szCs w:val="28"/>
        </w:rPr>
        <w:t>Ответственный исполнитель Программы: управление труда и социальной защиты населения администрации города-курорта Кисловодска.</w:t>
      </w:r>
    </w:p>
    <w:p w:rsidR="001C645F" w:rsidRPr="009C6813" w:rsidRDefault="001C645F" w:rsidP="00D4538E">
      <w:pPr>
        <w:spacing w:after="0" w:line="240" w:lineRule="auto"/>
        <w:ind w:firstLine="567"/>
        <w:jc w:val="both"/>
        <w:rPr>
          <w:rFonts w:ascii="Times New Roman" w:hAnsi="Times New Roman" w:cs="Times New Roman"/>
          <w:sz w:val="28"/>
          <w:szCs w:val="28"/>
        </w:rPr>
      </w:pPr>
      <w:r w:rsidRPr="009C6813">
        <w:rPr>
          <w:rFonts w:ascii="Times New Roman" w:hAnsi="Times New Roman" w:cs="Times New Roman"/>
          <w:sz w:val="28"/>
          <w:szCs w:val="28"/>
        </w:rPr>
        <w:lastRenderedPageBreak/>
        <w:t>Соисполнители Программы: комитет по культуре администрации города-курорта Кисловодска.</w:t>
      </w:r>
    </w:p>
    <w:p w:rsidR="001C645F" w:rsidRPr="009C6813" w:rsidRDefault="001C645F" w:rsidP="00D4538E">
      <w:pPr>
        <w:spacing w:after="0" w:line="240" w:lineRule="auto"/>
        <w:ind w:firstLine="567"/>
        <w:jc w:val="both"/>
        <w:rPr>
          <w:rFonts w:ascii="Times New Roman" w:hAnsi="Times New Roman" w:cs="Times New Roman"/>
          <w:sz w:val="28"/>
          <w:szCs w:val="28"/>
        </w:rPr>
      </w:pPr>
      <w:r w:rsidRPr="009C6813">
        <w:rPr>
          <w:rFonts w:ascii="Times New Roman" w:hAnsi="Times New Roman" w:cs="Times New Roman"/>
          <w:sz w:val="28"/>
          <w:szCs w:val="28"/>
        </w:rPr>
        <w:t>Цели программы:</w:t>
      </w:r>
    </w:p>
    <w:p w:rsidR="001C645F" w:rsidRPr="009C6813" w:rsidRDefault="001C645F" w:rsidP="00D4538E">
      <w:pPr>
        <w:spacing w:after="0" w:line="240" w:lineRule="auto"/>
        <w:ind w:firstLine="567"/>
        <w:jc w:val="both"/>
        <w:rPr>
          <w:rFonts w:ascii="Times New Roman" w:hAnsi="Times New Roman" w:cs="Times New Roman"/>
          <w:sz w:val="28"/>
          <w:szCs w:val="28"/>
        </w:rPr>
      </w:pPr>
      <w:r w:rsidRPr="009C6813">
        <w:rPr>
          <w:rFonts w:ascii="Times New Roman" w:hAnsi="Times New Roman" w:cs="Times New Roman"/>
          <w:sz w:val="28"/>
          <w:szCs w:val="28"/>
        </w:rPr>
        <w:t>- повышение уровня и качества жизни населения города-курорта Кисловодска;</w:t>
      </w:r>
    </w:p>
    <w:p w:rsidR="001C645F" w:rsidRPr="009C6813" w:rsidRDefault="001C645F" w:rsidP="00D4538E">
      <w:pPr>
        <w:spacing w:after="0" w:line="240" w:lineRule="auto"/>
        <w:ind w:firstLine="567"/>
        <w:jc w:val="both"/>
        <w:rPr>
          <w:rFonts w:ascii="Times New Roman" w:hAnsi="Times New Roman" w:cs="Times New Roman"/>
          <w:sz w:val="28"/>
          <w:szCs w:val="28"/>
        </w:rPr>
      </w:pPr>
      <w:r w:rsidRPr="009C6813">
        <w:rPr>
          <w:rFonts w:ascii="Times New Roman" w:hAnsi="Times New Roman" w:cs="Times New Roman"/>
          <w:sz w:val="28"/>
          <w:szCs w:val="28"/>
        </w:rPr>
        <w:t>- обеспечение инвалидам и другим маломобильным группам населения города равных с другими гражданами возможностей в реализации их гражданских прав.</w:t>
      </w:r>
    </w:p>
    <w:p w:rsidR="001C645F" w:rsidRPr="005F1339" w:rsidRDefault="001C645F" w:rsidP="00D4538E">
      <w:pPr>
        <w:spacing w:after="0" w:line="240" w:lineRule="auto"/>
        <w:ind w:firstLine="567"/>
        <w:jc w:val="both"/>
        <w:rPr>
          <w:rFonts w:ascii="Times New Roman" w:hAnsi="Times New Roman" w:cs="Times New Roman"/>
          <w:sz w:val="28"/>
          <w:szCs w:val="28"/>
        </w:rPr>
      </w:pPr>
      <w:r w:rsidRPr="005F1339">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5F1339" w:rsidRPr="005F1339">
        <w:rPr>
          <w:rFonts w:ascii="Times New Roman" w:hAnsi="Times New Roman" w:cs="Times New Roman"/>
          <w:sz w:val="28"/>
          <w:szCs w:val="28"/>
        </w:rPr>
        <w:t>1  060 135,06</w:t>
      </w:r>
      <w:r w:rsidRPr="005F1339">
        <w:rPr>
          <w:rFonts w:ascii="Times New Roman" w:hAnsi="Times New Roman" w:cs="Times New Roman"/>
          <w:sz w:val="28"/>
          <w:szCs w:val="28"/>
        </w:rPr>
        <w:t xml:space="preserve"> тыс. рубл</w:t>
      </w:r>
      <w:r w:rsidR="005F1339" w:rsidRPr="005F1339">
        <w:rPr>
          <w:rFonts w:ascii="Times New Roman" w:hAnsi="Times New Roman" w:cs="Times New Roman"/>
          <w:sz w:val="28"/>
          <w:szCs w:val="28"/>
        </w:rPr>
        <w:t xml:space="preserve">ей, в том числе за счет средств федерального бюджета – 548 726,84 тыс. руб., </w:t>
      </w:r>
      <w:r w:rsidRPr="005F1339">
        <w:rPr>
          <w:rFonts w:ascii="Times New Roman" w:hAnsi="Times New Roman" w:cs="Times New Roman"/>
          <w:sz w:val="28"/>
          <w:szCs w:val="28"/>
        </w:rPr>
        <w:t xml:space="preserve"> краевого бюджета – </w:t>
      </w:r>
      <w:r w:rsidR="005F1339" w:rsidRPr="005F1339">
        <w:rPr>
          <w:rFonts w:ascii="Times New Roman" w:hAnsi="Times New Roman" w:cs="Times New Roman"/>
          <w:sz w:val="28"/>
          <w:szCs w:val="28"/>
        </w:rPr>
        <w:t>510 231,80</w:t>
      </w:r>
      <w:r w:rsidRPr="005F1339">
        <w:rPr>
          <w:rFonts w:ascii="Times New Roman" w:hAnsi="Times New Roman" w:cs="Times New Roman"/>
          <w:sz w:val="28"/>
          <w:szCs w:val="28"/>
        </w:rPr>
        <w:t xml:space="preserve"> тыс. руб., местного бюджета – </w:t>
      </w:r>
      <w:r w:rsidR="005F1339" w:rsidRPr="005F1339">
        <w:rPr>
          <w:rFonts w:ascii="Times New Roman" w:hAnsi="Times New Roman" w:cs="Times New Roman"/>
          <w:sz w:val="28"/>
          <w:szCs w:val="28"/>
        </w:rPr>
        <w:t>1 176,42</w:t>
      </w:r>
      <w:r w:rsidRPr="005F1339">
        <w:rPr>
          <w:rFonts w:ascii="Times New Roman" w:hAnsi="Times New Roman" w:cs="Times New Roman"/>
          <w:sz w:val="28"/>
          <w:szCs w:val="28"/>
        </w:rPr>
        <w:t xml:space="preserve"> тыс. руб.</w:t>
      </w:r>
    </w:p>
    <w:p w:rsidR="001C645F" w:rsidRPr="00C75470" w:rsidRDefault="001C645F" w:rsidP="00D4538E">
      <w:pPr>
        <w:spacing w:after="0" w:line="240" w:lineRule="auto"/>
        <w:ind w:firstLine="567"/>
        <w:jc w:val="both"/>
        <w:rPr>
          <w:rFonts w:ascii="Times New Roman" w:hAnsi="Times New Roman" w:cs="Times New Roman"/>
          <w:sz w:val="28"/>
          <w:szCs w:val="28"/>
        </w:rPr>
      </w:pPr>
      <w:r w:rsidRPr="00C75470">
        <w:rPr>
          <w:rFonts w:ascii="Times New Roman" w:hAnsi="Times New Roman" w:cs="Times New Roman"/>
          <w:sz w:val="28"/>
          <w:szCs w:val="28"/>
        </w:rPr>
        <w:t>Кассовое исполнение за 2022</w:t>
      </w:r>
      <w:r w:rsidR="00C75470" w:rsidRPr="00C75470">
        <w:rPr>
          <w:rFonts w:ascii="Times New Roman" w:hAnsi="Times New Roman" w:cs="Times New Roman"/>
          <w:sz w:val="28"/>
          <w:szCs w:val="28"/>
        </w:rPr>
        <w:t xml:space="preserve"> </w:t>
      </w:r>
      <w:r w:rsidRPr="00C75470">
        <w:rPr>
          <w:rFonts w:ascii="Times New Roman" w:hAnsi="Times New Roman" w:cs="Times New Roman"/>
          <w:sz w:val="28"/>
          <w:szCs w:val="28"/>
        </w:rPr>
        <w:t>г</w:t>
      </w:r>
      <w:r w:rsidR="00C75470" w:rsidRPr="00C75470">
        <w:rPr>
          <w:rFonts w:ascii="Times New Roman" w:hAnsi="Times New Roman" w:cs="Times New Roman"/>
          <w:sz w:val="28"/>
          <w:szCs w:val="28"/>
        </w:rPr>
        <w:t>ода</w:t>
      </w:r>
      <w:r w:rsidRPr="00C75470">
        <w:rPr>
          <w:rFonts w:ascii="Times New Roman" w:hAnsi="Times New Roman" w:cs="Times New Roman"/>
          <w:sz w:val="28"/>
          <w:szCs w:val="28"/>
        </w:rPr>
        <w:t xml:space="preserve"> составило </w:t>
      </w:r>
      <w:r w:rsidR="00C75470" w:rsidRPr="00C75470">
        <w:rPr>
          <w:rFonts w:ascii="Times New Roman" w:hAnsi="Times New Roman" w:cs="Times New Roman"/>
          <w:sz w:val="28"/>
          <w:szCs w:val="28"/>
        </w:rPr>
        <w:t>1 059 939,00</w:t>
      </w:r>
      <w:r w:rsidRPr="00C75470">
        <w:rPr>
          <w:rFonts w:ascii="Times New Roman" w:hAnsi="Times New Roman" w:cs="Times New Roman"/>
          <w:sz w:val="28"/>
          <w:szCs w:val="28"/>
        </w:rPr>
        <w:t xml:space="preserve"> тыс. руб. или </w:t>
      </w:r>
      <w:r w:rsidR="00C75470" w:rsidRPr="00C75470">
        <w:rPr>
          <w:rFonts w:ascii="Times New Roman" w:hAnsi="Times New Roman" w:cs="Times New Roman"/>
          <w:sz w:val="28"/>
          <w:szCs w:val="28"/>
        </w:rPr>
        <w:t>99,98</w:t>
      </w:r>
      <w:r w:rsidRPr="00C75470">
        <w:rPr>
          <w:rFonts w:ascii="Times New Roman" w:hAnsi="Times New Roman" w:cs="Times New Roman"/>
          <w:sz w:val="28"/>
          <w:szCs w:val="28"/>
        </w:rPr>
        <w:t xml:space="preserve">% к уточненной бюджетной росписи, в том числе за счет средств </w:t>
      </w:r>
      <w:r w:rsidR="00C75470" w:rsidRPr="00C75470">
        <w:rPr>
          <w:rFonts w:ascii="Times New Roman" w:hAnsi="Times New Roman" w:cs="Times New Roman"/>
          <w:sz w:val="28"/>
          <w:szCs w:val="28"/>
        </w:rPr>
        <w:t xml:space="preserve">федерального бюджета – 548 726,84 тыс. руб. или 100,00% к уточненной бюджетной росписи, </w:t>
      </w:r>
      <w:r w:rsidRPr="00C75470">
        <w:rPr>
          <w:rFonts w:ascii="Times New Roman" w:hAnsi="Times New Roman" w:cs="Times New Roman"/>
          <w:sz w:val="28"/>
          <w:szCs w:val="28"/>
        </w:rPr>
        <w:t xml:space="preserve">краевого бюджета – </w:t>
      </w:r>
      <w:r w:rsidR="00C75470" w:rsidRPr="00C75470">
        <w:rPr>
          <w:rFonts w:ascii="Times New Roman" w:hAnsi="Times New Roman" w:cs="Times New Roman"/>
          <w:sz w:val="28"/>
          <w:szCs w:val="28"/>
        </w:rPr>
        <w:t>510 091,77</w:t>
      </w:r>
      <w:r w:rsidRPr="00C75470">
        <w:rPr>
          <w:rFonts w:ascii="Times New Roman" w:hAnsi="Times New Roman" w:cs="Times New Roman"/>
          <w:sz w:val="28"/>
          <w:szCs w:val="28"/>
        </w:rPr>
        <w:t xml:space="preserve"> тыс. руб. или </w:t>
      </w:r>
      <w:r w:rsidR="00C75470" w:rsidRPr="00C75470">
        <w:rPr>
          <w:rFonts w:ascii="Times New Roman" w:hAnsi="Times New Roman" w:cs="Times New Roman"/>
          <w:sz w:val="28"/>
          <w:szCs w:val="28"/>
        </w:rPr>
        <w:t>99,97</w:t>
      </w:r>
      <w:r w:rsidRPr="00C75470">
        <w:rPr>
          <w:rFonts w:ascii="Times New Roman" w:hAnsi="Times New Roman" w:cs="Times New Roman"/>
          <w:sz w:val="28"/>
          <w:szCs w:val="28"/>
        </w:rPr>
        <w:t xml:space="preserve">% к уточненной бюджетной росписи, местного бюджета – </w:t>
      </w:r>
      <w:r w:rsidR="00C75470" w:rsidRPr="00C75470">
        <w:rPr>
          <w:rFonts w:ascii="Times New Roman" w:hAnsi="Times New Roman" w:cs="Times New Roman"/>
          <w:sz w:val="28"/>
          <w:szCs w:val="28"/>
        </w:rPr>
        <w:t>1 120,39</w:t>
      </w:r>
      <w:r w:rsidRPr="00C75470">
        <w:rPr>
          <w:rFonts w:ascii="Times New Roman" w:hAnsi="Times New Roman" w:cs="Times New Roman"/>
          <w:sz w:val="28"/>
          <w:szCs w:val="28"/>
        </w:rPr>
        <w:t xml:space="preserve"> тыс. руб. или </w:t>
      </w:r>
      <w:r w:rsidR="00C75470" w:rsidRPr="00C75470">
        <w:rPr>
          <w:rFonts w:ascii="Times New Roman" w:hAnsi="Times New Roman" w:cs="Times New Roman"/>
          <w:sz w:val="28"/>
          <w:szCs w:val="28"/>
        </w:rPr>
        <w:t>95,24</w:t>
      </w:r>
      <w:r w:rsidRPr="00C75470">
        <w:rPr>
          <w:rFonts w:ascii="Times New Roman" w:hAnsi="Times New Roman" w:cs="Times New Roman"/>
          <w:sz w:val="28"/>
          <w:szCs w:val="28"/>
        </w:rPr>
        <w:t>% к уточненной бюджетной росписи.</w:t>
      </w:r>
    </w:p>
    <w:p w:rsidR="001C645F" w:rsidRPr="002F0CCF" w:rsidRDefault="001C645F" w:rsidP="00D4538E">
      <w:pPr>
        <w:spacing w:after="0" w:line="240" w:lineRule="auto"/>
        <w:ind w:firstLine="567"/>
        <w:jc w:val="both"/>
        <w:rPr>
          <w:rFonts w:ascii="Times New Roman" w:hAnsi="Times New Roman" w:cs="Times New Roman"/>
          <w:sz w:val="28"/>
          <w:szCs w:val="28"/>
        </w:rPr>
      </w:pPr>
      <w:r w:rsidRPr="00C75470">
        <w:rPr>
          <w:rFonts w:ascii="Times New Roman" w:hAnsi="Times New Roman" w:cs="Times New Roman"/>
          <w:sz w:val="28"/>
          <w:szCs w:val="28"/>
        </w:rPr>
        <w:t>Программа включает 3 подпрограммы:</w:t>
      </w:r>
    </w:p>
    <w:p w:rsidR="001C645F" w:rsidRPr="002F0CCF" w:rsidRDefault="001C645F" w:rsidP="00D4538E">
      <w:pPr>
        <w:spacing w:after="0" w:line="240" w:lineRule="auto"/>
        <w:ind w:firstLine="567"/>
        <w:jc w:val="both"/>
        <w:rPr>
          <w:rFonts w:ascii="Times New Roman" w:hAnsi="Times New Roman" w:cs="Times New Roman"/>
          <w:sz w:val="28"/>
          <w:szCs w:val="28"/>
        </w:rPr>
      </w:pPr>
      <w:r w:rsidRPr="002F0CCF">
        <w:rPr>
          <w:rFonts w:ascii="Times New Roman" w:hAnsi="Times New Roman" w:cs="Times New Roman"/>
          <w:sz w:val="28"/>
          <w:szCs w:val="28"/>
        </w:rPr>
        <w:t>подпрограмма 1 «Социальное обеспечение населения города-курорта Кисловодска»;</w:t>
      </w:r>
    </w:p>
    <w:p w:rsidR="001C645F" w:rsidRPr="002F0CCF" w:rsidRDefault="001C645F" w:rsidP="00D4538E">
      <w:pPr>
        <w:spacing w:after="0" w:line="240" w:lineRule="auto"/>
        <w:ind w:firstLine="567"/>
        <w:jc w:val="both"/>
        <w:rPr>
          <w:rFonts w:ascii="Times New Roman" w:hAnsi="Times New Roman" w:cs="Times New Roman"/>
          <w:sz w:val="28"/>
          <w:szCs w:val="28"/>
        </w:rPr>
      </w:pPr>
      <w:r w:rsidRPr="002F0CCF">
        <w:rPr>
          <w:rFonts w:ascii="Times New Roman" w:hAnsi="Times New Roman" w:cs="Times New Roman"/>
          <w:sz w:val="28"/>
          <w:szCs w:val="28"/>
        </w:rPr>
        <w:t>подпрограмма 2 «Доступная среда»;</w:t>
      </w:r>
    </w:p>
    <w:p w:rsidR="001C645F" w:rsidRPr="00D4538E" w:rsidRDefault="001C645F" w:rsidP="00D4538E">
      <w:pPr>
        <w:spacing w:after="0" w:line="240" w:lineRule="auto"/>
        <w:ind w:firstLine="567"/>
        <w:jc w:val="both"/>
        <w:rPr>
          <w:rFonts w:ascii="Times New Roman" w:hAnsi="Times New Roman" w:cs="Times New Roman"/>
          <w:sz w:val="28"/>
          <w:szCs w:val="28"/>
        </w:rPr>
      </w:pPr>
      <w:r w:rsidRPr="002F0CCF">
        <w:rPr>
          <w:rFonts w:ascii="Times New Roman" w:hAnsi="Times New Roman" w:cs="Times New Roman"/>
          <w:sz w:val="28"/>
          <w:szCs w:val="28"/>
        </w:rPr>
        <w:t xml:space="preserve">подпрограмма 3 «Обеспечение реализации муниципальной программы города-курорта Кисловодска «Социальная поддержка граждан» и </w:t>
      </w:r>
      <w:r w:rsidRPr="00D4538E">
        <w:rPr>
          <w:rFonts w:ascii="Times New Roman" w:hAnsi="Times New Roman" w:cs="Times New Roman"/>
          <w:sz w:val="28"/>
          <w:szCs w:val="28"/>
        </w:rPr>
        <w:t>общепрограммные мероприятия».</w:t>
      </w:r>
    </w:p>
    <w:p w:rsidR="001C645F" w:rsidRPr="00D4538E" w:rsidRDefault="001C645F" w:rsidP="00D4538E">
      <w:pPr>
        <w:spacing w:after="0" w:line="240" w:lineRule="auto"/>
        <w:ind w:firstLine="567"/>
        <w:jc w:val="both"/>
        <w:rPr>
          <w:rFonts w:ascii="Times New Roman" w:hAnsi="Times New Roman" w:cs="Times New Roman"/>
          <w:sz w:val="28"/>
          <w:szCs w:val="28"/>
        </w:rPr>
      </w:pPr>
      <w:r w:rsidRPr="00D4538E">
        <w:rPr>
          <w:rFonts w:ascii="Times New Roman" w:hAnsi="Times New Roman" w:cs="Times New Roman"/>
          <w:sz w:val="28"/>
          <w:szCs w:val="28"/>
        </w:rPr>
        <w:t>Детальным планом-графиком реализации муниципальной программы на 2022 год, утвержденным управлением труда и социальной защиты администрации города-курорта Кисловодска на 2022 год предусмотрено исполнение 2</w:t>
      </w:r>
      <w:r w:rsidR="00D4538E" w:rsidRPr="00D4538E">
        <w:rPr>
          <w:rFonts w:ascii="Times New Roman" w:hAnsi="Times New Roman" w:cs="Times New Roman"/>
          <w:sz w:val="28"/>
          <w:szCs w:val="28"/>
        </w:rPr>
        <w:t>3</w:t>
      </w:r>
      <w:r w:rsidRPr="00D4538E">
        <w:rPr>
          <w:rFonts w:ascii="Times New Roman" w:hAnsi="Times New Roman" w:cs="Times New Roman"/>
          <w:sz w:val="28"/>
          <w:szCs w:val="28"/>
        </w:rPr>
        <w:t xml:space="preserve"> контрольных событий, 2 контрольных события не выполнены:</w:t>
      </w:r>
    </w:p>
    <w:p w:rsidR="001C645F" w:rsidRPr="00D4538E" w:rsidRDefault="001C645F" w:rsidP="00D4538E">
      <w:pPr>
        <w:spacing w:after="0" w:line="240" w:lineRule="auto"/>
        <w:ind w:firstLine="567"/>
        <w:jc w:val="both"/>
        <w:rPr>
          <w:rFonts w:ascii="Times New Roman" w:hAnsi="Times New Roman" w:cs="Times New Roman"/>
          <w:sz w:val="28"/>
          <w:szCs w:val="28"/>
        </w:rPr>
      </w:pPr>
      <w:r w:rsidRPr="00D4538E">
        <w:rPr>
          <w:rFonts w:ascii="Times New Roman" w:hAnsi="Times New Roman" w:cs="Times New Roman"/>
          <w:sz w:val="28"/>
          <w:szCs w:val="28"/>
        </w:rPr>
        <w:t xml:space="preserve">- </w:t>
      </w:r>
      <w:r w:rsidR="00D4538E" w:rsidRPr="00D4538E">
        <w:rPr>
          <w:rFonts w:ascii="Times New Roman" w:hAnsi="Times New Roman" w:cs="Times New Roman"/>
          <w:sz w:val="28"/>
          <w:szCs w:val="28"/>
        </w:rPr>
        <w:t>создание условий для беспрепятственного доступа инвалидов и других маломобильных групп населения города к приоритетным объектам социальной и других приоритетных сфер жизнедеятельности</w:t>
      </w:r>
      <w:r w:rsidRPr="00D4538E">
        <w:rPr>
          <w:rFonts w:ascii="Times New Roman" w:hAnsi="Times New Roman" w:cs="Times New Roman"/>
          <w:sz w:val="28"/>
          <w:szCs w:val="28"/>
        </w:rPr>
        <w:t>;</w:t>
      </w:r>
    </w:p>
    <w:p w:rsidR="001C645F" w:rsidRPr="00D4538E" w:rsidRDefault="001C645F" w:rsidP="00D4538E">
      <w:pPr>
        <w:spacing w:after="0" w:line="240" w:lineRule="auto"/>
        <w:ind w:firstLine="567"/>
        <w:jc w:val="both"/>
        <w:rPr>
          <w:rFonts w:ascii="Times New Roman" w:hAnsi="Times New Roman" w:cs="Times New Roman"/>
          <w:sz w:val="28"/>
          <w:szCs w:val="28"/>
        </w:rPr>
      </w:pPr>
      <w:r w:rsidRPr="00D4538E">
        <w:rPr>
          <w:rFonts w:ascii="Times New Roman" w:hAnsi="Times New Roman" w:cs="Times New Roman"/>
          <w:sz w:val="28"/>
          <w:szCs w:val="28"/>
        </w:rPr>
        <w:t xml:space="preserve">- </w:t>
      </w:r>
      <w:r w:rsidR="00D4538E" w:rsidRPr="00D4538E">
        <w:rPr>
          <w:rFonts w:ascii="Times New Roman" w:hAnsi="Times New Roman" w:cs="Times New Roman"/>
          <w:sz w:val="28"/>
          <w:szCs w:val="28"/>
        </w:rPr>
        <w:t>количество дооборудованных приоритетных объектов социальной, транспортной, инженерной инфраструктур для беспрепятственного доступа к ним инвалидов и других маломобильных групп</w:t>
      </w:r>
      <w:r w:rsidRPr="00D4538E">
        <w:rPr>
          <w:rFonts w:ascii="Times New Roman" w:hAnsi="Times New Roman" w:cs="Times New Roman"/>
          <w:sz w:val="28"/>
          <w:szCs w:val="28"/>
        </w:rPr>
        <w:t>.</w:t>
      </w:r>
    </w:p>
    <w:p w:rsidR="001C645F" w:rsidRPr="0016589B"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2F0CCF" w:rsidRDefault="001C645F" w:rsidP="001C645F">
      <w:pPr>
        <w:spacing w:after="0" w:line="240" w:lineRule="auto"/>
        <w:ind w:firstLine="567"/>
        <w:jc w:val="center"/>
        <w:rPr>
          <w:rFonts w:ascii="Times New Roman" w:hAnsi="Times New Roman" w:cs="Times New Roman"/>
          <w:i/>
          <w:sz w:val="28"/>
          <w:szCs w:val="28"/>
        </w:rPr>
      </w:pPr>
      <w:r w:rsidRPr="002F0CCF">
        <w:rPr>
          <w:rFonts w:ascii="Times New Roman" w:hAnsi="Times New Roman" w:cs="Times New Roman"/>
          <w:i/>
          <w:sz w:val="28"/>
          <w:szCs w:val="28"/>
        </w:rPr>
        <w:t xml:space="preserve">Подпрограмма 1 «Социальное обеспечение населения </w:t>
      </w:r>
    </w:p>
    <w:p w:rsidR="001C645F" w:rsidRPr="002F0CCF" w:rsidRDefault="001C645F" w:rsidP="001C645F">
      <w:pPr>
        <w:spacing w:after="0" w:line="240" w:lineRule="auto"/>
        <w:ind w:firstLine="567"/>
        <w:jc w:val="center"/>
        <w:rPr>
          <w:rFonts w:ascii="Times New Roman" w:hAnsi="Times New Roman" w:cs="Times New Roman"/>
          <w:i/>
          <w:sz w:val="28"/>
          <w:szCs w:val="28"/>
        </w:rPr>
      </w:pPr>
      <w:r w:rsidRPr="002F0CCF">
        <w:rPr>
          <w:rFonts w:ascii="Times New Roman" w:hAnsi="Times New Roman" w:cs="Times New Roman"/>
          <w:i/>
          <w:sz w:val="28"/>
          <w:szCs w:val="28"/>
        </w:rPr>
        <w:t>города-курорта Кисловодска»</w:t>
      </w:r>
    </w:p>
    <w:p w:rsidR="001C645F" w:rsidRPr="005E2977" w:rsidRDefault="001C645F" w:rsidP="001C645F">
      <w:pPr>
        <w:spacing w:after="0" w:line="240" w:lineRule="auto"/>
        <w:ind w:firstLine="567"/>
        <w:jc w:val="center"/>
        <w:rPr>
          <w:rFonts w:ascii="Times New Roman" w:hAnsi="Times New Roman" w:cs="Times New Roman"/>
          <w:i/>
          <w:sz w:val="28"/>
          <w:szCs w:val="28"/>
        </w:rPr>
      </w:pPr>
    </w:p>
    <w:p w:rsidR="001C645F" w:rsidRPr="005E2977" w:rsidRDefault="001C645F" w:rsidP="001C645F">
      <w:pPr>
        <w:spacing w:after="0" w:line="240" w:lineRule="auto"/>
        <w:ind w:firstLine="567"/>
        <w:jc w:val="both"/>
        <w:rPr>
          <w:rFonts w:ascii="Times New Roman" w:hAnsi="Times New Roman" w:cs="Times New Roman"/>
          <w:sz w:val="28"/>
          <w:szCs w:val="28"/>
        </w:rPr>
      </w:pPr>
      <w:r w:rsidRPr="005E2977">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F750E3" w:rsidRPr="005E2977">
        <w:rPr>
          <w:rFonts w:ascii="Times New Roman" w:hAnsi="Times New Roman" w:cs="Times New Roman"/>
          <w:sz w:val="28"/>
          <w:szCs w:val="28"/>
        </w:rPr>
        <w:t>1 030 337,71</w:t>
      </w:r>
      <w:r w:rsidRPr="005E2977">
        <w:rPr>
          <w:rFonts w:ascii="Times New Roman" w:hAnsi="Times New Roman" w:cs="Times New Roman"/>
          <w:sz w:val="28"/>
          <w:szCs w:val="28"/>
        </w:rPr>
        <w:t xml:space="preserve"> тыс. руб., в том числе средств</w:t>
      </w:r>
      <w:r w:rsidRPr="005E2977">
        <w:rPr>
          <w:rFonts w:ascii="Times New Roman" w:hAnsi="Times New Roman" w:cs="Times New Roman"/>
          <w:color w:val="FF0000"/>
          <w:sz w:val="28"/>
          <w:szCs w:val="28"/>
        </w:rPr>
        <w:t xml:space="preserve"> </w:t>
      </w:r>
      <w:r w:rsidR="00F750E3" w:rsidRPr="005E2977">
        <w:rPr>
          <w:rFonts w:ascii="Times New Roman" w:hAnsi="Times New Roman" w:cs="Times New Roman"/>
          <w:sz w:val="28"/>
          <w:szCs w:val="28"/>
        </w:rPr>
        <w:t xml:space="preserve">федерального бюджета – 548 726,84 тыс. руб., </w:t>
      </w:r>
      <w:r w:rsidRPr="005E2977">
        <w:rPr>
          <w:rFonts w:ascii="Times New Roman" w:hAnsi="Times New Roman" w:cs="Times New Roman"/>
          <w:sz w:val="28"/>
          <w:szCs w:val="28"/>
        </w:rPr>
        <w:t xml:space="preserve">краевого бюджета – </w:t>
      </w:r>
      <w:r w:rsidR="00F750E3" w:rsidRPr="005E2977">
        <w:rPr>
          <w:rFonts w:ascii="Times New Roman" w:hAnsi="Times New Roman" w:cs="Times New Roman"/>
          <w:sz w:val="28"/>
          <w:szCs w:val="28"/>
        </w:rPr>
        <w:t>480 434,45</w:t>
      </w:r>
      <w:r w:rsidRPr="005E2977">
        <w:rPr>
          <w:rFonts w:ascii="Times New Roman" w:hAnsi="Times New Roman" w:cs="Times New Roman"/>
          <w:sz w:val="28"/>
          <w:szCs w:val="28"/>
        </w:rPr>
        <w:t xml:space="preserve"> тыс. руб., местного бюджета – </w:t>
      </w:r>
      <w:r w:rsidR="00851603" w:rsidRPr="005E2977">
        <w:rPr>
          <w:rFonts w:ascii="Times New Roman" w:hAnsi="Times New Roman" w:cs="Times New Roman"/>
          <w:sz w:val="28"/>
          <w:szCs w:val="28"/>
        </w:rPr>
        <w:t>1 176,42</w:t>
      </w:r>
      <w:r w:rsidRPr="005E2977">
        <w:rPr>
          <w:rFonts w:ascii="Times New Roman" w:hAnsi="Times New Roman" w:cs="Times New Roman"/>
          <w:sz w:val="28"/>
          <w:szCs w:val="28"/>
        </w:rPr>
        <w:t xml:space="preserve"> тыс. руб.</w:t>
      </w:r>
    </w:p>
    <w:p w:rsidR="001C645F" w:rsidRPr="005E2977" w:rsidRDefault="001C645F" w:rsidP="001C645F">
      <w:pPr>
        <w:spacing w:after="0" w:line="240" w:lineRule="auto"/>
        <w:ind w:firstLine="567"/>
        <w:jc w:val="both"/>
        <w:rPr>
          <w:rFonts w:ascii="Times New Roman" w:hAnsi="Times New Roman" w:cs="Times New Roman"/>
          <w:sz w:val="28"/>
          <w:szCs w:val="28"/>
        </w:rPr>
      </w:pPr>
      <w:r w:rsidRPr="005E2977">
        <w:rPr>
          <w:rFonts w:ascii="Times New Roman" w:hAnsi="Times New Roman" w:cs="Times New Roman"/>
          <w:sz w:val="28"/>
          <w:szCs w:val="28"/>
        </w:rPr>
        <w:lastRenderedPageBreak/>
        <w:t>Кассовый исполнение за 2022</w:t>
      </w:r>
      <w:r w:rsidR="00F750E3" w:rsidRPr="005E2977">
        <w:rPr>
          <w:rFonts w:ascii="Times New Roman" w:hAnsi="Times New Roman" w:cs="Times New Roman"/>
          <w:sz w:val="28"/>
          <w:szCs w:val="28"/>
        </w:rPr>
        <w:t xml:space="preserve"> </w:t>
      </w:r>
      <w:r w:rsidRPr="005E2977">
        <w:rPr>
          <w:rFonts w:ascii="Times New Roman" w:hAnsi="Times New Roman" w:cs="Times New Roman"/>
          <w:sz w:val="28"/>
          <w:szCs w:val="28"/>
        </w:rPr>
        <w:t>г</w:t>
      </w:r>
      <w:r w:rsidR="00F750E3" w:rsidRPr="005E2977">
        <w:rPr>
          <w:rFonts w:ascii="Times New Roman" w:hAnsi="Times New Roman" w:cs="Times New Roman"/>
          <w:sz w:val="28"/>
          <w:szCs w:val="28"/>
        </w:rPr>
        <w:t>од</w:t>
      </w:r>
      <w:r w:rsidRPr="005E2977">
        <w:rPr>
          <w:rFonts w:ascii="Times New Roman" w:hAnsi="Times New Roman" w:cs="Times New Roman"/>
          <w:sz w:val="28"/>
          <w:szCs w:val="28"/>
        </w:rPr>
        <w:t xml:space="preserve"> составило </w:t>
      </w:r>
      <w:r w:rsidR="00F750E3" w:rsidRPr="005E2977">
        <w:rPr>
          <w:rFonts w:ascii="Times New Roman" w:hAnsi="Times New Roman" w:cs="Times New Roman"/>
          <w:sz w:val="28"/>
          <w:szCs w:val="28"/>
        </w:rPr>
        <w:t>1 030 141,65</w:t>
      </w:r>
      <w:r w:rsidRPr="005E2977">
        <w:rPr>
          <w:rFonts w:ascii="Times New Roman" w:hAnsi="Times New Roman" w:cs="Times New Roman"/>
          <w:sz w:val="28"/>
          <w:szCs w:val="28"/>
        </w:rPr>
        <w:t xml:space="preserve"> тыс. руб. или </w:t>
      </w:r>
      <w:r w:rsidR="00F750E3" w:rsidRPr="005E2977">
        <w:rPr>
          <w:rFonts w:ascii="Times New Roman" w:hAnsi="Times New Roman" w:cs="Times New Roman"/>
          <w:sz w:val="28"/>
          <w:szCs w:val="28"/>
        </w:rPr>
        <w:t>99,98</w:t>
      </w:r>
      <w:r w:rsidRPr="005E2977">
        <w:rPr>
          <w:rFonts w:ascii="Times New Roman" w:hAnsi="Times New Roman" w:cs="Times New Roman"/>
          <w:sz w:val="28"/>
          <w:szCs w:val="28"/>
        </w:rPr>
        <w:t>% к уточненной бюджетной росписи, в том числе за счет средств</w:t>
      </w:r>
      <w:r w:rsidR="00F750E3" w:rsidRPr="005E2977">
        <w:rPr>
          <w:rFonts w:ascii="Times New Roman" w:hAnsi="Times New Roman" w:cs="Times New Roman"/>
          <w:sz w:val="28"/>
          <w:szCs w:val="28"/>
        </w:rPr>
        <w:t xml:space="preserve"> федерального бюджета – 548 726,84 тыс. руб. или 100,00% к уточненной бюджетной росписи,</w:t>
      </w:r>
      <w:r w:rsidRPr="005E2977">
        <w:rPr>
          <w:rFonts w:ascii="Times New Roman" w:hAnsi="Times New Roman" w:cs="Times New Roman"/>
          <w:sz w:val="28"/>
          <w:szCs w:val="28"/>
        </w:rPr>
        <w:t xml:space="preserve"> краевого бюджета – </w:t>
      </w:r>
      <w:r w:rsidR="00F750E3" w:rsidRPr="005E2977">
        <w:rPr>
          <w:rFonts w:ascii="Times New Roman" w:hAnsi="Times New Roman" w:cs="Times New Roman"/>
          <w:sz w:val="28"/>
          <w:szCs w:val="28"/>
        </w:rPr>
        <w:t>480 294,42</w:t>
      </w:r>
      <w:r w:rsidRPr="005E2977">
        <w:rPr>
          <w:rFonts w:ascii="Times New Roman" w:hAnsi="Times New Roman" w:cs="Times New Roman"/>
          <w:sz w:val="28"/>
          <w:szCs w:val="28"/>
        </w:rPr>
        <w:t xml:space="preserve"> тыс. руб. или </w:t>
      </w:r>
      <w:r w:rsidR="005E2977" w:rsidRPr="005E2977">
        <w:rPr>
          <w:rFonts w:ascii="Times New Roman" w:hAnsi="Times New Roman" w:cs="Times New Roman"/>
          <w:sz w:val="28"/>
          <w:szCs w:val="28"/>
        </w:rPr>
        <w:t>99,97</w:t>
      </w:r>
      <w:r w:rsidRPr="005E2977">
        <w:rPr>
          <w:rFonts w:ascii="Times New Roman" w:hAnsi="Times New Roman" w:cs="Times New Roman"/>
          <w:sz w:val="28"/>
          <w:szCs w:val="28"/>
        </w:rPr>
        <w:t xml:space="preserve">% к уточненной бюджетной росписи, местного бюджета – </w:t>
      </w:r>
      <w:r w:rsidR="005E2977" w:rsidRPr="005E2977">
        <w:rPr>
          <w:rFonts w:ascii="Times New Roman" w:hAnsi="Times New Roman" w:cs="Times New Roman"/>
          <w:sz w:val="28"/>
          <w:szCs w:val="28"/>
        </w:rPr>
        <w:t>1 120,39</w:t>
      </w:r>
      <w:r w:rsidRPr="005E2977">
        <w:rPr>
          <w:rFonts w:ascii="Times New Roman" w:hAnsi="Times New Roman" w:cs="Times New Roman"/>
          <w:sz w:val="28"/>
          <w:szCs w:val="28"/>
        </w:rPr>
        <w:t xml:space="preserve"> тыс. руб</w:t>
      </w:r>
      <w:r w:rsidR="005E2977" w:rsidRPr="005E2977">
        <w:rPr>
          <w:rFonts w:ascii="Times New Roman" w:hAnsi="Times New Roman" w:cs="Times New Roman"/>
          <w:sz w:val="28"/>
          <w:szCs w:val="28"/>
        </w:rPr>
        <w:t xml:space="preserve">. </w:t>
      </w:r>
      <w:r w:rsidRPr="005E2977">
        <w:rPr>
          <w:rFonts w:ascii="Times New Roman" w:hAnsi="Times New Roman" w:cs="Times New Roman"/>
          <w:sz w:val="28"/>
          <w:szCs w:val="28"/>
        </w:rPr>
        <w:t xml:space="preserve">или </w:t>
      </w:r>
      <w:r w:rsidR="005E2977" w:rsidRPr="005E2977">
        <w:rPr>
          <w:rFonts w:ascii="Times New Roman" w:hAnsi="Times New Roman" w:cs="Times New Roman"/>
          <w:sz w:val="28"/>
          <w:szCs w:val="28"/>
        </w:rPr>
        <w:t>95,24</w:t>
      </w:r>
      <w:r w:rsidRPr="005E2977">
        <w:rPr>
          <w:rFonts w:ascii="Times New Roman" w:hAnsi="Times New Roman" w:cs="Times New Roman"/>
          <w:sz w:val="28"/>
          <w:szCs w:val="28"/>
        </w:rPr>
        <w:t>% к уточненной бюджетной росписи.</w:t>
      </w:r>
    </w:p>
    <w:p w:rsidR="001C645F" w:rsidRPr="002F0CCF" w:rsidRDefault="001C645F" w:rsidP="001C645F">
      <w:pPr>
        <w:spacing w:after="0" w:line="240" w:lineRule="auto"/>
        <w:ind w:firstLine="567"/>
        <w:jc w:val="both"/>
        <w:rPr>
          <w:rFonts w:ascii="Times New Roman" w:hAnsi="Times New Roman" w:cs="Times New Roman"/>
          <w:sz w:val="28"/>
          <w:szCs w:val="28"/>
        </w:rPr>
      </w:pPr>
      <w:r w:rsidRPr="005E2977">
        <w:rPr>
          <w:rFonts w:ascii="Times New Roman" w:hAnsi="Times New Roman" w:cs="Times New Roman"/>
          <w:sz w:val="28"/>
          <w:szCs w:val="28"/>
        </w:rPr>
        <w:t>Подпрограмма 1 «Социальное обеспечение населения города-курорта Кисловодска» включает 2</w:t>
      </w:r>
      <w:r w:rsidR="005E2977" w:rsidRPr="005E2977">
        <w:rPr>
          <w:rFonts w:ascii="Times New Roman" w:hAnsi="Times New Roman" w:cs="Times New Roman"/>
          <w:sz w:val="28"/>
          <w:szCs w:val="28"/>
        </w:rPr>
        <w:t>6</w:t>
      </w:r>
      <w:r w:rsidRPr="005E2977">
        <w:rPr>
          <w:rFonts w:ascii="Times New Roman" w:hAnsi="Times New Roman" w:cs="Times New Roman"/>
          <w:sz w:val="28"/>
          <w:szCs w:val="28"/>
        </w:rPr>
        <w:t xml:space="preserve"> основн</w:t>
      </w:r>
      <w:r w:rsidR="005E2977" w:rsidRPr="005E2977">
        <w:rPr>
          <w:rFonts w:ascii="Times New Roman" w:hAnsi="Times New Roman" w:cs="Times New Roman"/>
          <w:sz w:val="28"/>
          <w:szCs w:val="28"/>
        </w:rPr>
        <w:t>ых</w:t>
      </w:r>
      <w:r w:rsidRPr="005E2977">
        <w:rPr>
          <w:rFonts w:ascii="Times New Roman" w:hAnsi="Times New Roman" w:cs="Times New Roman"/>
          <w:sz w:val="28"/>
          <w:szCs w:val="28"/>
        </w:rPr>
        <w:t xml:space="preserve"> мероприяти</w:t>
      </w:r>
      <w:r w:rsidR="005E2977" w:rsidRPr="005E2977">
        <w:rPr>
          <w:rFonts w:ascii="Times New Roman" w:hAnsi="Times New Roman" w:cs="Times New Roman"/>
          <w:sz w:val="28"/>
          <w:szCs w:val="28"/>
        </w:rPr>
        <w:t>й</w:t>
      </w:r>
      <w:r w:rsidRPr="005E2977">
        <w:rPr>
          <w:rFonts w:ascii="Times New Roman" w:hAnsi="Times New Roman" w:cs="Times New Roman"/>
          <w:sz w:val="28"/>
          <w:szCs w:val="28"/>
        </w:rPr>
        <w:t xml:space="preserve">. В рамках реализации подпрограммы </w:t>
      </w:r>
      <w:r w:rsidR="00D16FCA" w:rsidRPr="005E2977">
        <w:rPr>
          <w:rFonts w:ascii="Times New Roman" w:hAnsi="Times New Roman" w:cs="Times New Roman"/>
          <w:sz w:val="28"/>
          <w:szCs w:val="28"/>
        </w:rPr>
        <w:t xml:space="preserve">за </w:t>
      </w:r>
      <w:r w:rsidRPr="005E2977">
        <w:rPr>
          <w:rFonts w:ascii="Times New Roman" w:hAnsi="Times New Roman" w:cs="Times New Roman"/>
          <w:sz w:val="28"/>
          <w:szCs w:val="28"/>
        </w:rPr>
        <w:t>2022 год оказаны следующие меры социальной</w:t>
      </w:r>
      <w:r w:rsidRPr="002F0CCF">
        <w:rPr>
          <w:rFonts w:ascii="Times New Roman" w:hAnsi="Times New Roman" w:cs="Times New Roman"/>
          <w:sz w:val="28"/>
          <w:szCs w:val="28"/>
        </w:rPr>
        <w:t xml:space="preserve"> поддержки:</w:t>
      </w:r>
    </w:p>
    <w:p w:rsidR="001C645F" w:rsidRPr="002F0CCF" w:rsidRDefault="001C645F" w:rsidP="001C645F">
      <w:pPr>
        <w:spacing w:after="0" w:line="240" w:lineRule="auto"/>
        <w:ind w:firstLine="567"/>
        <w:jc w:val="both"/>
        <w:rPr>
          <w:rFonts w:ascii="Times New Roman" w:hAnsi="Times New Roman" w:cs="Times New Roman"/>
          <w:sz w:val="28"/>
          <w:szCs w:val="28"/>
        </w:rPr>
      </w:pPr>
      <w:r w:rsidRPr="002F0CCF">
        <w:rPr>
          <w:rFonts w:ascii="Times New Roman" w:hAnsi="Times New Roman" w:cs="Times New Roman"/>
          <w:sz w:val="28"/>
          <w:szCs w:val="28"/>
        </w:rPr>
        <w:t xml:space="preserve">выплата социального пособия на погребение – </w:t>
      </w:r>
      <w:r w:rsidR="002F0CCF" w:rsidRPr="002F0CCF">
        <w:rPr>
          <w:rFonts w:ascii="Times New Roman" w:hAnsi="Times New Roman" w:cs="Times New Roman"/>
          <w:sz w:val="28"/>
          <w:szCs w:val="28"/>
        </w:rPr>
        <w:t>123</w:t>
      </w:r>
      <w:r w:rsidRPr="002F0CCF">
        <w:rPr>
          <w:rFonts w:ascii="Times New Roman" w:hAnsi="Times New Roman" w:cs="Times New Roman"/>
          <w:sz w:val="28"/>
          <w:szCs w:val="28"/>
        </w:rPr>
        <w:t xml:space="preserve"> человек</w:t>
      </w:r>
      <w:r w:rsidR="002F0CCF" w:rsidRPr="002F0CCF">
        <w:rPr>
          <w:rFonts w:ascii="Times New Roman" w:hAnsi="Times New Roman" w:cs="Times New Roman"/>
          <w:sz w:val="28"/>
          <w:szCs w:val="28"/>
        </w:rPr>
        <w:t>а</w:t>
      </w:r>
      <w:r w:rsidRPr="002F0CCF">
        <w:rPr>
          <w:rFonts w:ascii="Times New Roman" w:hAnsi="Times New Roman" w:cs="Times New Roman"/>
          <w:sz w:val="28"/>
          <w:szCs w:val="28"/>
        </w:rPr>
        <w:t>;</w:t>
      </w:r>
    </w:p>
    <w:p w:rsidR="001C645F" w:rsidRPr="002F0CCF" w:rsidRDefault="001C645F" w:rsidP="001C645F">
      <w:pPr>
        <w:spacing w:after="0" w:line="240" w:lineRule="auto"/>
        <w:ind w:firstLine="567"/>
        <w:jc w:val="both"/>
        <w:rPr>
          <w:rFonts w:ascii="Times New Roman" w:hAnsi="Times New Roman" w:cs="Times New Roman"/>
          <w:sz w:val="28"/>
          <w:szCs w:val="28"/>
        </w:rPr>
      </w:pPr>
      <w:r w:rsidRPr="002F0CCF">
        <w:rPr>
          <w:rFonts w:ascii="Times New Roman" w:hAnsi="Times New Roman" w:cs="Times New Roman"/>
          <w:sz w:val="28"/>
          <w:szCs w:val="28"/>
        </w:rPr>
        <w:t xml:space="preserve">предоставление гражданам субсидий на оплату жилого помещения и коммунальных услуг – 2 </w:t>
      </w:r>
      <w:r w:rsidR="002F0CCF" w:rsidRPr="002F0CCF">
        <w:rPr>
          <w:rFonts w:ascii="Times New Roman" w:hAnsi="Times New Roman" w:cs="Times New Roman"/>
          <w:sz w:val="28"/>
          <w:szCs w:val="28"/>
        </w:rPr>
        <w:t>287</w:t>
      </w:r>
      <w:r w:rsidRPr="002F0CCF">
        <w:rPr>
          <w:rFonts w:ascii="Times New Roman" w:hAnsi="Times New Roman" w:cs="Times New Roman"/>
          <w:sz w:val="28"/>
          <w:szCs w:val="28"/>
        </w:rPr>
        <w:t xml:space="preserve"> сем</w:t>
      </w:r>
      <w:r w:rsidR="002F0CCF" w:rsidRPr="002F0CCF">
        <w:rPr>
          <w:rFonts w:ascii="Times New Roman" w:hAnsi="Times New Roman" w:cs="Times New Roman"/>
          <w:sz w:val="28"/>
          <w:szCs w:val="28"/>
        </w:rPr>
        <w:t>ьям</w:t>
      </w:r>
      <w:r w:rsidRPr="002F0CCF">
        <w:rPr>
          <w:rFonts w:ascii="Times New Roman" w:hAnsi="Times New Roman" w:cs="Times New Roman"/>
          <w:sz w:val="28"/>
          <w:szCs w:val="28"/>
        </w:rPr>
        <w:t>;</w:t>
      </w:r>
    </w:p>
    <w:p w:rsidR="001C645F" w:rsidRPr="002F0CCF" w:rsidRDefault="001C645F" w:rsidP="001C645F">
      <w:pPr>
        <w:spacing w:after="0" w:line="240" w:lineRule="auto"/>
        <w:ind w:firstLine="567"/>
        <w:jc w:val="both"/>
        <w:rPr>
          <w:rFonts w:ascii="Times New Roman" w:hAnsi="Times New Roman" w:cs="Times New Roman"/>
          <w:sz w:val="28"/>
          <w:szCs w:val="28"/>
        </w:rPr>
      </w:pPr>
      <w:r w:rsidRPr="002F0CCF">
        <w:rPr>
          <w:rFonts w:ascii="Times New Roman" w:hAnsi="Times New Roman" w:cs="Times New Roman"/>
          <w:sz w:val="28"/>
          <w:szCs w:val="28"/>
        </w:rPr>
        <w:t xml:space="preserve">обеспечение мер социальной поддержки ветеранов труда и тружеников тыла – </w:t>
      </w:r>
      <w:r w:rsidR="002F0CCF" w:rsidRPr="002F0CCF">
        <w:rPr>
          <w:rFonts w:ascii="Times New Roman" w:hAnsi="Times New Roman" w:cs="Times New Roman"/>
          <w:sz w:val="28"/>
          <w:szCs w:val="28"/>
        </w:rPr>
        <w:t>3 978</w:t>
      </w:r>
      <w:r w:rsidRPr="002F0CCF">
        <w:rPr>
          <w:rFonts w:ascii="Times New Roman" w:hAnsi="Times New Roman" w:cs="Times New Roman"/>
          <w:sz w:val="28"/>
          <w:szCs w:val="28"/>
        </w:rPr>
        <w:t xml:space="preserve"> </w:t>
      </w:r>
      <w:r w:rsidR="002F0CCF" w:rsidRPr="002F0CCF">
        <w:rPr>
          <w:rFonts w:ascii="Times New Roman" w:hAnsi="Times New Roman" w:cs="Times New Roman"/>
          <w:sz w:val="28"/>
          <w:szCs w:val="28"/>
        </w:rPr>
        <w:t>ветеранов труды, 1 труженик тыла</w:t>
      </w:r>
      <w:r w:rsidRPr="002F0CCF">
        <w:rPr>
          <w:rFonts w:ascii="Times New Roman" w:hAnsi="Times New Roman" w:cs="Times New Roman"/>
          <w:sz w:val="28"/>
          <w:szCs w:val="28"/>
        </w:rPr>
        <w:t>;</w:t>
      </w:r>
    </w:p>
    <w:p w:rsidR="001C645F" w:rsidRPr="002F0CCF" w:rsidRDefault="001C645F" w:rsidP="001C645F">
      <w:pPr>
        <w:spacing w:after="0" w:line="240" w:lineRule="auto"/>
        <w:ind w:firstLine="567"/>
        <w:jc w:val="both"/>
        <w:rPr>
          <w:rFonts w:ascii="Times New Roman" w:hAnsi="Times New Roman" w:cs="Times New Roman"/>
          <w:sz w:val="28"/>
          <w:szCs w:val="28"/>
        </w:rPr>
      </w:pPr>
      <w:r w:rsidRPr="002F0CCF">
        <w:rPr>
          <w:rFonts w:ascii="Times New Roman" w:hAnsi="Times New Roman" w:cs="Times New Roman"/>
          <w:sz w:val="28"/>
          <w:szCs w:val="28"/>
        </w:rPr>
        <w:t xml:space="preserve">обеспечение мер социальной поддержки реабилитированных лиц и лиц, признанных пострадавшими от политических репрессий – </w:t>
      </w:r>
      <w:r w:rsidRPr="002F0CCF">
        <w:rPr>
          <w:rFonts w:ascii="Times New Roman" w:hAnsi="Times New Roman" w:cs="Times New Roman"/>
          <w:sz w:val="28"/>
          <w:szCs w:val="28"/>
        </w:rPr>
        <w:br/>
        <w:t>5</w:t>
      </w:r>
      <w:r w:rsidR="002F0CCF" w:rsidRPr="002F0CCF">
        <w:rPr>
          <w:rFonts w:ascii="Times New Roman" w:hAnsi="Times New Roman" w:cs="Times New Roman"/>
          <w:sz w:val="28"/>
          <w:szCs w:val="28"/>
        </w:rPr>
        <w:t xml:space="preserve">67 </w:t>
      </w:r>
      <w:r w:rsidRPr="002F0CCF">
        <w:rPr>
          <w:rFonts w:ascii="Times New Roman" w:hAnsi="Times New Roman" w:cs="Times New Roman"/>
          <w:sz w:val="28"/>
          <w:szCs w:val="28"/>
        </w:rPr>
        <w:t>человек;</w:t>
      </w:r>
    </w:p>
    <w:p w:rsidR="001C645F" w:rsidRPr="00DA3177" w:rsidRDefault="001C645F" w:rsidP="001C645F">
      <w:pPr>
        <w:spacing w:after="0" w:line="240" w:lineRule="auto"/>
        <w:ind w:firstLine="567"/>
        <w:jc w:val="both"/>
        <w:rPr>
          <w:rFonts w:ascii="Times New Roman" w:hAnsi="Times New Roman" w:cs="Times New Roman"/>
          <w:sz w:val="28"/>
          <w:szCs w:val="28"/>
        </w:rPr>
      </w:pPr>
      <w:r w:rsidRPr="00DA3177">
        <w:rPr>
          <w:rFonts w:ascii="Times New Roman" w:hAnsi="Times New Roman" w:cs="Times New Roman"/>
          <w:sz w:val="28"/>
          <w:szCs w:val="28"/>
        </w:rPr>
        <w:t xml:space="preserve">ежемесячная доплата к пенсии гражданам, ставшим инвалидами при исполнении служебных обязанностей в районах боевых действий – </w:t>
      </w:r>
      <w:r w:rsidRPr="00DA3177">
        <w:rPr>
          <w:rFonts w:ascii="Times New Roman" w:hAnsi="Times New Roman" w:cs="Times New Roman"/>
          <w:sz w:val="28"/>
          <w:szCs w:val="28"/>
        </w:rPr>
        <w:br/>
        <w:t>4 человека;</w:t>
      </w:r>
    </w:p>
    <w:p w:rsidR="001C645F" w:rsidRPr="00DA3177" w:rsidRDefault="001C645F" w:rsidP="001C645F">
      <w:pPr>
        <w:spacing w:after="0" w:line="240" w:lineRule="auto"/>
        <w:ind w:firstLine="567"/>
        <w:jc w:val="both"/>
        <w:rPr>
          <w:rFonts w:ascii="Times New Roman" w:hAnsi="Times New Roman" w:cs="Times New Roman"/>
          <w:sz w:val="28"/>
          <w:szCs w:val="28"/>
        </w:rPr>
      </w:pPr>
      <w:r w:rsidRPr="00DA3177">
        <w:rPr>
          <w:rFonts w:ascii="Times New Roman" w:hAnsi="Times New Roman" w:cs="Times New Roman"/>
          <w:sz w:val="28"/>
          <w:szCs w:val="28"/>
        </w:rPr>
        <w:t>ежемесячные денежные выплаты семьям погибших ветеранов боевых действий – 8 человек;</w:t>
      </w:r>
    </w:p>
    <w:p w:rsidR="001C645F" w:rsidRPr="00DA3177" w:rsidRDefault="001C645F" w:rsidP="001C645F">
      <w:pPr>
        <w:spacing w:after="0" w:line="240" w:lineRule="auto"/>
        <w:ind w:firstLine="567"/>
        <w:jc w:val="both"/>
        <w:rPr>
          <w:rFonts w:ascii="Times New Roman" w:hAnsi="Times New Roman" w:cs="Times New Roman"/>
          <w:sz w:val="28"/>
          <w:szCs w:val="28"/>
        </w:rPr>
      </w:pPr>
      <w:r w:rsidRPr="00DA3177">
        <w:rPr>
          <w:rFonts w:ascii="Times New Roman" w:hAnsi="Times New Roman" w:cs="Times New Roman"/>
          <w:sz w:val="28"/>
          <w:szCs w:val="28"/>
        </w:rPr>
        <w:t xml:space="preserve">выплата ежегодного социального пособия на проезд студентам – </w:t>
      </w:r>
      <w:r w:rsidR="001C4355" w:rsidRPr="00DA3177">
        <w:rPr>
          <w:rFonts w:ascii="Times New Roman" w:hAnsi="Times New Roman" w:cs="Times New Roman"/>
          <w:sz w:val="28"/>
          <w:szCs w:val="28"/>
        </w:rPr>
        <w:t>28 человек</w:t>
      </w:r>
      <w:r w:rsidRPr="00DA3177">
        <w:rPr>
          <w:rFonts w:ascii="Times New Roman" w:hAnsi="Times New Roman" w:cs="Times New Roman"/>
          <w:sz w:val="28"/>
          <w:szCs w:val="28"/>
        </w:rPr>
        <w:t>;</w:t>
      </w:r>
    </w:p>
    <w:p w:rsidR="001C645F" w:rsidRPr="00DA3177" w:rsidRDefault="001C645F" w:rsidP="001C645F">
      <w:pPr>
        <w:spacing w:after="0" w:line="240" w:lineRule="auto"/>
        <w:ind w:firstLine="567"/>
        <w:jc w:val="both"/>
        <w:rPr>
          <w:rFonts w:ascii="Times New Roman" w:hAnsi="Times New Roman" w:cs="Times New Roman"/>
          <w:sz w:val="28"/>
          <w:szCs w:val="28"/>
        </w:rPr>
      </w:pPr>
      <w:r w:rsidRPr="00DA3177">
        <w:rPr>
          <w:rFonts w:ascii="Times New Roman" w:hAnsi="Times New Roman" w:cs="Times New Roman"/>
          <w:sz w:val="28"/>
          <w:szCs w:val="28"/>
        </w:rPr>
        <w:t xml:space="preserve">обеспечение мер социальной поддержки ветеранов труда Ставропольского края </w:t>
      </w:r>
      <w:r w:rsidR="00DA3177" w:rsidRPr="00DA3177">
        <w:rPr>
          <w:rFonts w:ascii="Times New Roman" w:hAnsi="Times New Roman" w:cs="Times New Roman"/>
          <w:sz w:val="28"/>
          <w:szCs w:val="28"/>
        </w:rPr>
        <w:t xml:space="preserve">и лиц, награжденных медалью «Герой труда Ставрополья» </w:t>
      </w:r>
      <w:r w:rsidRPr="00DA3177">
        <w:rPr>
          <w:rFonts w:ascii="Times New Roman" w:hAnsi="Times New Roman" w:cs="Times New Roman"/>
          <w:sz w:val="28"/>
          <w:szCs w:val="28"/>
        </w:rPr>
        <w:t xml:space="preserve">– 3 </w:t>
      </w:r>
      <w:r w:rsidR="00DA3177" w:rsidRPr="00DA3177">
        <w:rPr>
          <w:rFonts w:ascii="Times New Roman" w:hAnsi="Times New Roman" w:cs="Times New Roman"/>
          <w:sz w:val="28"/>
          <w:szCs w:val="28"/>
        </w:rPr>
        <w:t>814</w:t>
      </w:r>
      <w:r w:rsidRPr="00DA3177">
        <w:rPr>
          <w:rFonts w:ascii="Times New Roman" w:hAnsi="Times New Roman" w:cs="Times New Roman"/>
          <w:sz w:val="28"/>
          <w:szCs w:val="28"/>
        </w:rPr>
        <w:t xml:space="preserve"> человек;</w:t>
      </w:r>
    </w:p>
    <w:p w:rsidR="001C645F" w:rsidRPr="00DA3177" w:rsidRDefault="001C645F" w:rsidP="001C645F">
      <w:pPr>
        <w:spacing w:after="0" w:line="240" w:lineRule="auto"/>
        <w:ind w:firstLine="567"/>
        <w:jc w:val="both"/>
        <w:rPr>
          <w:rFonts w:ascii="Times New Roman" w:hAnsi="Times New Roman" w:cs="Times New Roman"/>
          <w:sz w:val="28"/>
          <w:szCs w:val="28"/>
        </w:rPr>
      </w:pPr>
      <w:r w:rsidRPr="00DA3177">
        <w:rPr>
          <w:rFonts w:ascii="Times New Roman" w:hAnsi="Times New Roman" w:cs="Times New Roman"/>
          <w:sz w:val="28"/>
          <w:szCs w:val="28"/>
        </w:rPr>
        <w:t xml:space="preserve">обеспечение мер социальной поддержки для лиц, награжденных знаком «Почетный донор СССР», «Почетный донор России» – получатели </w:t>
      </w:r>
      <w:r w:rsidRPr="00DA3177">
        <w:rPr>
          <w:rFonts w:ascii="Times New Roman" w:hAnsi="Times New Roman" w:cs="Times New Roman"/>
          <w:sz w:val="28"/>
          <w:szCs w:val="28"/>
        </w:rPr>
        <w:br/>
        <w:t>16</w:t>
      </w:r>
      <w:r w:rsidR="00DA3177" w:rsidRPr="00DA3177">
        <w:rPr>
          <w:rFonts w:ascii="Times New Roman" w:hAnsi="Times New Roman" w:cs="Times New Roman"/>
          <w:sz w:val="28"/>
          <w:szCs w:val="28"/>
        </w:rPr>
        <w:t>5</w:t>
      </w:r>
      <w:r w:rsidRPr="00DA3177">
        <w:rPr>
          <w:rFonts w:ascii="Times New Roman" w:hAnsi="Times New Roman" w:cs="Times New Roman"/>
          <w:sz w:val="28"/>
          <w:szCs w:val="28"/>
        </w:rPr>
        <w:t xml:space="preserve"> человек;</w:t>
      </w:r>
    </w:p>
    <w:p w:rsidR="001C645F" w:rsidRPr="00DA3177" w:rsidRDefault="001C645F" w:rsidP="001C645F">
      <w:pPr>
        <w:spacing w:after="0" w:line="240" w:lineRule="auto"/>
        <w:ind w:firstLine="567"/>
        <w:jc w:val="both"/>
        <w:rPr>
          <w:rFonts w:ascii="Times New Roman" w:hAnsi="Times New Roman" w:cs="Times New Roman"/>
          <w:sz w:val="28"/>
          <w:szCs w:val="28"/>
        </w:rPr>
      </w:pPr>
      <w:r w:rsidRPr="00DA3177">
        <w:rPr>
          <w:rFonts w:ascii="Times New Roman" w:hAnsi="Times New Roman" w:cs="Times New Roman"/>
          <w:sz w:val="28"/>
          <w:szCs w:val="28"/>
        </w:rPr>
        <w:t>выплата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 выплата не производилась;</w:t>
      </w:r>
    </w:p>
    <w:p w:rsidR="001C645F" w:rsidRPr="00DA3177" w:rsidRDefault="001C645F" w:rsidP="001C645F">
      <w:pPr>
        <w:spacing w:after="0" w:line="240" w:lineRule="auto"/>
        <w:ind w:firstLine="567"/>
        <w:jc w:val="both"/>
        <w:rPr>
          <w:rFonts w:ascii="Times New Roman" w:hAnsi="Times New Roman" w:cs="Times New Roman"/>
          <w:sz w:val="28"/>
          <w:szCs w:val="28"/>
        </w:rPr>
      </w:pPr>
      <w:r w:rsidRPr="00DA3177">
        <w:rPr>
          <w:rFonts w:ascii="Times New Roman" w:hAnsi="Times New Roman" w:cs="Times New Roman"/>
          <w:sz w:val="28"/>
          <w:szCs w:val="28"/>
        </w:rPr>
        <w:t>осуществление мер социальной поддержки по оплате жилищно-коммунальных услуг отдельным категориям граждан –</w:t>
      </w:r>
      <w:r w:rsidRPr="00DA3177">
        <w:rPr>
          <w:rFonts w:ascii="Times New Roman" w:hAnsi="Times New Roman" w:cs="Times New Roman"/>
          <w:sz w:val="28"/>
          <w:szCs w:val="28"/>
        </w:rPr>
        <w:br/>
        <w:t xml:space="preserve">8 </w:t>
      </w:r>
      <w:r w:rsidR="00DA3177" w:rsidRPr="00DA3177">
        <w:rPr>
          <w:rFonts w:ascii="Times New Roman" w:hAnsi="Times New Roman" w:cs="Times New Roman"/>
          <w:sz w:val="28"/>
          <w:szCs w:val="28"/>
        </w:rPr>
        <w:t>358</w:t>
      </w:r>
      <w:r w:rsidRPr="00DA3177">
        <w:rPr>
          <w:rFonts w:ascii="Times New Roman" w:hAnsi="Times New Roman" w:cs="Times New Roman"/>
          <w:sz w:val="28"/>
          <w:szCs w:val="28"/>
        </w:rPr>
        <w:t xml:space="preserve"> человек;</w:t>
      </w:r>
    </w:p>
    <w:p w:rsidR="001C645F" w:rsidRPr="004E07E7" w:rsidRDefault="001C645F" w:rsidP="001C645F">
      <w:pPr>
        <w:spacing w:after="0" w:line="240" w:lineRule="auto"/>
        <w:ind w:firstLine="567"/>
        <w:jc w:val="both"/>
        <w:rPr>
          <w:rFonts w:ascii="Times New Roman" w:hAnsi="Times New Roman" w:cs="Times New Roman"/>
          <w:sz w:val="28"/>
          <w:szCs w:val="28"/>
        </w:rPr>
      </w:pPr>
      <w:r w:rsidRPr="004E07E7">
        <w:rPr>
          <w:rFonts w:ascii="Times New Roman" w:eastAsia="Times New Roman" w:hAnsi="Times New Roman" w:cs="Times New Roman"/>
          <w:sz w:val="28"/>
          <w:szCs w:val="28"/>
          <w:lang w:eastAsia="ru-RU"/>
        </w:rPr>
        <w:t>компенсация расходов на уплату взноса на капитальный ремонт общего имущества в многоквартирном доме отдельным  категориям граждан – 1 0</w:t>
      </w:r>
      <w:r w:rsidR="004E07E7" w:rsidRPr="004E07E7">
        <w:rPr>
          <w:rFonts w:ascii="Times New Roman" w:eastAsia="Times New Roman" w:hAnsi="Times New Roman" w:cs="Times New Roman"/>
          <w:sz w:val="28"/>
          <w:szCs w:val="28"/>
          <w:lang w:eastAsia="ru-RU"/>
        </w:rPr>
        <w:t>84</w:t>
      </w:r>
      <w:r w:rsidRPr="004E07E7">
        <w:rPr>
          <w:rFonts w:ascii="Times New Roman" w:eastAsia="Times New Roman" w:hAnsi="Times New Roman" w:cs="Times New Roman"/>
          <w:sz w:val="28"/>
          <w:szCs w:val="28"/>
          <w:lang w:eastAsia="ru-RU"/>
        </w:rPr>
        <w:t xml:space="preserve">  человек;</w:t>
      </w:r>
    </w:p>
    <w:p w:rsidR="004E07E7" w:rsidRDefault="001C645F" w:rsidP="004E07E7">
      <w:pPr>
        <w:spacing w:after="0" w:line="240" w:lineRule="auto"/>
        <w:ind w:firstLine="567"/>
        <w:jc w:val="both"/>
        <w:rPr>
          <w:rFonts w:ascii="Times New Roman" w:hAnsi="Times New Roman" w:cs="Times New Roman"/>
          <w:sz w:val="28"/>
          <w:szCs w:val="28"/>
        </w:rPr>
      </w:pPr>
      <w:r w:rsidRPr="004E07E7">
        <w:rPr>
          <w:rFonts w:ascii="Times New Roman" w:hAnsi="Times New Roman" w:cs="Times New Roman"/>
          <w:sz w:val="28"/>
          <w:szCs w:val="28"/>
        </w:rPr>
        <w:t xml:space="preserve">предоставление государственной социальной помощи, в том числе на основании социального контракта, малоимущим семьям и малоимущим одиноко проживающим гражданам – </w:t>
      </w:r>
      <w:r w:rsidR="00C442A8" w:rsidRPr="004E07E7">
        <w:rPr>
          <w:rFonts w:ascii="Times New Roman" w:hAnsi="Times New Roman" w:cs="Times New Roman"/>
          <w:sz w:val="28"/>
          <w:szCs w:val="28"/>
        </w:rPr>
        <w:t>4</w:t>
      </w:r>
      <w:r w:rsidR="004E07E7" w:rsidRPr="004E07E7">
        <w:rPr>
          <w:rFonts w:ascii="Times New Roman" w:hAnsi="Times New Roman" w:cs="Times New Roman"/>
          <w:sz w:val="28"/>
          <w:szCs w:val="28"/>
        </w:rPr>
        <w:t>92</w:t>
      </w:r>
      <w:r w:rsidR="004E07E7">
        <w:rPr>
          <w:rFonts w:ascii="Times New Roman" w:hAnsi="Times New Roman" w:cs="Times New Roman"/>
          <w:sz w:val="28"/>
          <w:szCs w:val="28"/>
        </w:rPr>
        <w:t xml:space="preserve"> человека;</w:t>
      </w:r>
    </w:p>
    <w:p w:rsidR="004E07E7" w:rsidRPr="004E07E7" w:rsidRDefault="001C645F" w:rsidP="004E07E7">
      <w:pPr>
        <w:spacing w:after="0" w:line="240" w:lineRule="auto"/>
        <w:ind w:firstLine="567"/>
        <w:jc w:val="both"/>
        <w:rPr>
          <w:rFonts w:ascii="Times New Roman" w:hAnsi="Times New Roman" w:cs="Times New Roman"/>
          <w:sz w:val="28"/>
          <w:szCs w:val="28"/>
        </w:rPr>
      </w:pPr>
      <w:r w:rsidRPr="005E2977">
        <w:rPr>
          <w:rFonts w:ascii="Times New Roman" w:hAnsi="Times New Roman" w:cs="Times New Roman"/>
          <w:sz w:val="28"/>
          <w:szCs w:val="28"/>
        </w:rPr>
        <w:lastRenderedPageBreak/>
        <w:t xml:space="preserve">проведение мероприятий в области социальной политики – </w:t>
      </w:r>
      <w:r w:rsidR="004E07E7" w:rsidRPr="005E2977">
        <w:rPr>
          <w:rFonts w:ascii="Times New Roman" w:eastAsia="Times New Roman" w:hAnsi="Times New Roman" w:cs="Times New Roman"/>
          <w:sz w:val="28"/>
          <w:lang w:eastAsia="ru-RU"/>
        </w:rPr>
        <w:t>в отчетном периоде проведено городское мероприятие социального значения - XXVI городской фестиваль творчества детей с ограниченными возможностями</w:t>
      </w:r>
      <w:r w:rsidR="004E07E7" w:rsidRPr="004E07E7">
        <w:rPr>
          <w:rFonts w:ascii="Times New Roman" w:eastAsia="Times New Roman" w:hAnsi="Times New Roman" w:cs="Times New Roman"/>
          <w:sz w:val="28"/>
          <w:lang w:eastAsia="ru-RU"/>
        </w:rPr>
        <w:t xml:space="preserve"> здоровья в Ставропольском крае. Фестиваль творчества детей с ограниченными возможностями здоровья проводился на базе ГК ОУ «Специальная (коррекционная) общеобразовательная школа – интернат № 18». На данное мероприятие закупалась подарочная продукция – электронные будильники в количестве 60 шт. на сумму 53802,00 рублей, вручены подарочные наборы продуктов 32 вдовам и 3 детям до 18 лет ликвидаторов ЧАЭС на общую сумму 31 500,00 рублей. В связи с празднованием 77-й годовщины Победы в Великой Отечественной войне 1941-1945 гг., закупалась подарочная продукция – покрывало велюровое в количестве 48 шт. на сумму 192 960,00 рублей, для вручения участникам и инвалидам ВОВ, несовершеннолетним узникам фашизма и жителям блокадного Ленинграда. В рамках фестиваля «Обрученные Кисловодском» прошла торжественная церемония по празднованию Дня семьи, любви и верности, 2 семьям были вручены памятные подарки на общую сумму 19 892,00 руб.</w:t>
      </w:r>
    </w:p>
    <w:p w:rsidR="001C645F" w:rsidRPr="004E07E7" w:rsidRDefault="004E07E7" w:rsidP="004E07E7">
      <w:pPr>
        <w:spacing w:after="0" w:line="240" w:lineRule="auto"/>
        <w:ind w:firstLine="567"/>
        <w:jc w:val="both"/>
        <w:rPr>
          <w:rFonts w:ascii="Times New Roman" w:hAnsi="Times New Roman" w:cs="Times New Roman"/>
          <w:sz w:val="28"/>
          <w:szCs w:val="28"/>
        </w:rPr>
      </w:pPr>
      <w:r w:rsidRPr="004E07E7">
        <w:rPr>
          <w:rFonts w:ascii="Times New Roman" w:eastAsia="Times New Roman" w:hAnsi="Times New Roman" w:cs="Times New Roman"/>
          <w:color w:val="000000"/>
          <w:sz w:val="28"/>
          <w:szCs w:val="28"/>
          <w:lang w:eastAsia="ru-RU"/>
        </w:rPr>
        <w:t>Приобретены электрические чайники 20 шт. для вручения на день матери на сумму 25 520</w:t>
      </w:r>
      <w:r>
        <w:rPr>
          <w:rFonts w:ascii="Times New Roman" w:eastAsia="Times New Roman" w:hAnsi="Times New Roman" w:cs="Times New Roman"/>
          <w:color w:val="000000"/>
          <w:sz w:val="28"/>
          <w:szCs w:val="28"/>
          <w:lang w:eastAsia="ru-RU"/>
        </w:rPr>
        <w:t>,00 руб</w:t>
      </w:r>
      <w:r w:rsidRPr="004E07E7">
        <w:rPr>
          <w:rFonts w:ascii="Times New Roman" w:eastAsia="Times New Roman" w:hAnsi="Times New Roman" w:cs="Times New Roman"/>
          <w:color w:val="000000"/>
          <w:sz w:val="28"/>
          <w:szCs w:val="28"/>
          <w:lang w:eastAsia="ru-RU"/>
        </w:rPr>
        <w:t>. Закупались 30 электрических чайников для вручения гражданам с ограниченными возможностями, участвующим в городском фестивале в сумме 38 280,00 руб</w:t>
      </w:r>
      <w:r w:rsidRPr="004E07E7">
        <w:rPr>
          <w:rFonts w:ascii="Calibri" w:eastAsia="Times New Roman" w:hAnsi="Calibri" w:cs="Times New Roman"/>
          <w:color w:val="000000"/>
          <w:sz w:val="28"/>
          <w:szCs w:val="28"/>
          <w:lang w:eastAsia="ru-RU"/>
        </w:rPr>
        <w:t>.</w:t>
      </w:r>
      <w:r w:rsidR="001C645F" w:rsidRPr="004E07E7">
        <w:rPr>
          <w:rFonts w:ascii="Times New Roman" w:hAnsi="Times New Roman" w:cs="Times New Roman"/>
          <w:sz w:val="28"/>
          <w:szCs w:val="28"/>
        </w:rPr>
        <w:t>;</w:t>
      </w:r>
    </w:p>
    <w:p w:rsidR="001C645F" w:rsidRPr="004E07E7" w:rsidRDefault="001C645F" w:rsidP="001C645F">
      <w:pPr>
        <w:spacing w:after="0" w:line="240" w:lineRule="auto"/>
        <w:ind w:firstLine="567"/>
        <w:jc w:val="both"/>
        <w:rPr>
          <w:rFonts w:ascii="Times New Roman" w:hAnsi="Times New Roman" w:cs="Times New Roman"/>
          <w:sz w:val="28"/>
          <w:szCs w:val="28"/>
        </w:rPr>
      </w:pPr>
      <w:r w:rsidRPr="004E07E7">
        <w:rPr>
          <w:rFonts w:ascii="Times New Roman" w:hAnsi="Times New Roman" w:cs="Times New Roman"/>
          <w:sz w:val="28"/>
          <w:szCs w:val="28"/>
        </w:rPr>
        <w:t xml:space="preserve">предоставление мер социальной поддержки многодетным семьям – 4 </w:t>
      </w:r>
      <w:r w:rsidR="004E07E7" w:rsidRPr="004E07E7">
        <w:rPr>
          <w:rFonts w:ascii="Times New Roman" w:hAnsi="Times New Roman" w:cs="Times New Roman"/>
          <w:sz w:val="28"/>
          <w:szCs w:val="28"/>
        </w:rPr>
        <w:t>537</w:t>
      </w:r>
      <w:r w:rsidRPr="004E07E7">
        <w:rPr>
          <w:rFonts w:ascii="Times New Roman" w:hAnsi="Times New Roman" w:cs="Times New Roman"/>
          <w:sz w:val="28"/>
          <w:szCs w:val="28"/>
        </w:rPr>
        <w:t xml:space="preserve"> ребенка из 1 3</w:t>
      </w:r>
      <w:r w:rsidR="004E07E7" w:rsidRPr="004E07E7">
        <w:rPr>
          <w:rFonts w:ascii="Times New Roman" w:hAnsi="Times New Roman" w:cs="Times New Roman"/>
          <w:sz w:val="28"/>
          <w:szCs w:val="28"/>
        </w:rPr>
        <w:t>74</w:t>
      </w:r>
      <w:r w:rsidRPr="004E07E7">
        <w:rPr>
          <w:rFonts w:ascii="Times New Roman" w:hAnsi="Times New Roman" w:cs="Times New Roman"/>
          <w:sz w:val="28"/>
          <w:szCs w:val="28"/>
        </w:rPr>
        <w:t xml:space="preserve"> семей;</w:t>
      </w:r>
    </w:p>
    <w:p w:rsidR="001C645F" w:rsidRPr="004E07E7" w:rsidRDefault="001C645F" w:rsidP="001C645F">
      <w:pPr>
        <w:spacing w:after="0" w:line="240" w:lineRule="auto"/>
        <w:ind w:firstLine="567"/>
        <w:jc w:val="both"/>
        <w:rPr>
          <w:rFonts w:ascii="Times New Roman" w:hAnsi="Times New Roman" w:cs="Times New Roman"/>
          <w:sz w:val="28"/>
          <w:szCs w:val="28"/>
        </w:rPr>
      </w:pPr>
      <w:r w:rsidRPr="004E07E7">
        <w:rPr>
          <w:rFonts w:ascii="Times New Roman" w:hAnsi="Times New Roman" w:cs="Times New Roman"/>
          <w:sz w:val="28"/>
          <w:szCs w:val="28"/>
        </w:rPr>
        <w:t xml:space="preserve">выплата ежемесячного пособия на ребенка – </w:t>
      </w:r>
      <w:r w:rsidR="00C442A8" w:rsidRPr="004E07E7">
        <w:rPr>
          <w:rFonts w:ascii="Times New Roman" w:hAnsi="Times New Roman" w:cs="Times New Roman"/>
          <w:sz w:val="28"/>
          <w:szCs w:val="28"/>
        </w:rPr>
        <w:t>5</w:t>
      </w:r>
      <w:r w:rsidR="004E07E7" w:rsidRPr="004E07E7">
        <w:rPr>
          <w:rFonts w:ascii="Times New Roman" w:hAnsi="Times New Roman" w:cs="Times New Roman"/>
          <w:sz w:val="28"/>
          <w:szCs w:val="28"/>
        </w:rPr>
        <w:t xml:space="preserve"> 092</w:t>
      </w:r>
      <w:r w:rsidRPr="004E07E7">
        <w:rPr>
          <w:rFonts w:ascii="Times New Roman" w:hAnsi="Times New Roman" w:cs="Times New Roman"/>
          <w:sz w:val="28"/>
          <w:szCs w:val="28"/>
        </w:rPr>
        <w:t xml:space="preserve"> ребенка,  </w:t>
      </w:r>
      <w:r w:rsidRPr="004E07E7">
        <w:rPr>
          <w:rFonts w:ascii="Times New Roman" w:hAnsi="Times New Roman" w:cs="Times New Roman"/>
          <w:sz w:val="28"/>
          <w:szCs w:val="28"/>
        </w:rPr>
        <w:br/>
        <w:t>2</w:t>
      </w:r>
      <w:r w:rsidR="00221E0D" w:rsidRPr="004E07E7">
        <w:rPr>
          <w:rFonts w:ascii="Times New Roman" w:hAnsi="Times New Roman" w:cs="Times New Roman"/>
          <w:sz w:val="28"/>
          <w:szCs w:val="28"/>
        </w:rPr>
        <w:t xml:space="preserve"> </w:t>
      </w:r>
      <w:r w:rsidR="00C442A8" w:rsidRPr="004E07E7">
        <w:rPr>
          <w:rFonts w:ascii="Times New Roman" w:hAnsi="Times New Roman" w:cs="Times New Roman"/>
          <w:sz w:val="28"/>
          <w:szCs w:val="28"/>
        </w:rPr>
        <w:t>6</w:t>
      </w:r>
      <w:r w:rsidR="004E07E7" w:rsidRPr="004E07E7">
        <w:rPr>
          <w:rFonts w:ascii="Times New Roman" w:hAnsi="Times New Roman" w:cs="Times New Roman"/>
          <w:sz w:val="28"/>
          <w:szCs w:val="28"/>
        </w:rPr>
        <w:t>2</w:t>
      </w:r>
      <w:r w:rsidR="00C442A8" w:rsidRPr="004E07E7">
        <w:rPr>
          <w:rFonts w:ascii="Times New Roman" w:hAnsi="Times New Roman" w:cs="Times New Roman"/>
          <w:sz w:val="28"/>
          <w:szCs w:val="28"/>
        </w:rPr>
        <w:t>0</w:t>
      </w:r>
      <w:r w:rsidRPr="004E07E7">
        <w:rPr>
          <w:rFonts w:ascii="Times New Roman" w:hAnsi="Times New Roman" w:cs="Times New Roman"/>
          <w:sz w:val="28"/>
          <w:szCs w:val="28"/>
        </w:rPr>
        <w:t xml:space="preserve"> семей;</w:t>
      </w:r>
    </w:p>
    <w:p w:rsidR="001C645F" w:rsidRPr="004E07E7" w:rsidRDefault="001C645F" w:rsidP="001C645F">
      <w:pPr>
        <w:spacing w:after="0" w:line="240" w:lineRule="auto"/>
        <w:ind w:firstLine="567"/>
        <w:jc w:val="both"/>
        <w:rPr>
          <w:rFonts w:ascii="Times New Roman" w:hAnsi="Times New Roman" w:cs="Times New Roman"/>
          <w:sz w:val="28"/>
          <w:szCs w:val="28"/>
        </w:rPr>
      </w:pPr>
      <w:r w:rsidRPr="004E07E7">
        <w:rPr>
          <w:rFonts w:ascii="Times New Roman" w:hAnsi="Times New Roman" w:cs="Times New Roman"/>
          <w:sz w:val="28"/>
          <w:szCs w:val="28"/>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 –  4</w:t>
      </w:r>
      <w:r w:rsidR="004E07E7" w:rsidRPr="004E07E7">
        <w:rPr>
          <w:rFonts w:ascii="Times New Roman" w:hAnsi="Times New Roman" w:cs="Times New Roman"/>
          <w:sz w:val="28"/>
          <w:szCs w:val="28"/>
        </w:rPr>
        <w:t>92</w:t>
      </w:r>
      <w:r w:rsidRPr="004E07E7">
        <w:rPr>
          <w:rFonts w:ascii="Times New Roman" w:hAnsi="Times New Roman" w:cs="Times New Roman"/>
          <w:sz w:val="28"/>
          <w:szCs w:val="28"/>
        </w:rPr>
        <w:t xml:space="preserve"> </w:t>
      </w:r>
      <w:r w:rsidR="004E07E7" w:rsidRPr="004E07E7">
        <w:rPr>
          <w:rFonts w:ascii="Times New Roman" w:hAnsi="Times New Roman" w:cs="Times New Roman"/>
          <w:sz w:val="28"/>
          <w:szCs w:val="28"/>
        </w:rPr>
        <w:t>семьи</w:t>
      </w:r>
      <w:r w:rsidRPr="004E07E7">
        <w:rPr>
          <w:rFonts w:ascii="Times New Roman" w:hAnsi="Times New Roman" w:cs="Times New Roman"/>
          <w:sz w:val="28"/>
          <w:szCs w:val="28"/>
        </w:rPr>
        <w:t>;</w:t>
      </w:r>
    </w:p>
    <w:p w:rsidR="001C645F" w:rsidRPr="004E07E7" w:rsidRDefault="001C645F" w:rsidP="001C645F">
      <w:pPr>
        <w:spacing w:after="0" w:line="240" w:lineRule="auto"/>
        <w:ind w:firstLine="567"/>
        <w:jc w:val="both"/>
        <w:rPr>
          <w:rFonts w:ascii="Times New Roman" w:hAnsi="Times New Roman" w:cs="Times New Roman"/>
          <w:sz w:val="28"/>
          <w:szCs w:val="28"/>
        </w:rPr>
      </w:pPr>
      <w:r w:rsidRPr="004E07E7">
        <w:rPr>
          <w:rFonts w:ascii="Times New Roman" w:hAnsi="Times New Roman" w:cs="Times New Roman"/>
          <w:sz w:val="28"/>
          <w:szCs w:val="28"/>
        </w:rPr>
        <w:t xml:space="preserve">выплата денежной компенсации семьям, в которых в период </w:t>
      </w:r>
      <w:r w:rsidRPr="004E07E7">
        <w:rPr>
          <w:rFonts w:ascii="Times New Roman" w:hAnsi="Times New Roman" w:cs="Times New Roman"/>
          <w:sz w:val="28"/>
          <w:szCs w:val="28"/>
        </w:rPr>
        <w:br/>
        <w:t>с 01.01.2011 по 31.12.2015 родился третий или последующий ребенок – 2 семьи;</w:t>
      </w:r>
    </w:p>
    <w:p w:rsidR="001C645F" w:rsidRPr="003758D1" w:rsidRDefault="001C645F" w:rsidP="001C645F">
      <w:pPr>
        <w:spacing w:after="0" w:line="240" w:lineRule="auto"/>
        <w:ind w:firstLine="567"/>
        <w:jc w:val="both"/>
        <w:rPr>
          <w:rFonts w:ascii="Times New Roman" w:hAnsi="Times New Roman" w:cs="Times New Roman"/>
          <w:sz w:val="28"/>
          <w:szCs w:val="28"/>
        </w:rPr>
      </w:pPr>
      <w:r w:rsidRPr="003758D1">
        <w:rPr>
          <w:rFonts w:ascii="Times New Roman" w:eastAsia="Times New Roman" w:hAnsi="Times New Roman" w:cs="Times New Roman"/>
          <w:sz w:val="28"/>
          <w:szCs w:val="28"/>
          <w:lang w:eastAsia="ru-RU"/>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выплата </w:t>
      </w:r>
      <w:r w:rsidR="00C442A8" w:rsidRPr="003758D1">
        <w:rPr>
          <w:rFonts w:ascii="Times New Roman" w:eastAsia="Times New Roman" w:hAnsi="Times New Roman" w:cs="Times New Roman"/>
          <w:sz w:val="28"/>
          <w:szCs w:val="28"/>
          <w:lang w:eastAsia="ru-RU"/>
        </w:rPr>
        <w:t>832 получателя</w:t>
      </w:r>
      <w:r w:rsidRPr="003758D1">
        <w:rPr>
          <w:rFonts w:ascii="Times New Roman" w:eastAsia="Times New Roman" w:hAnsi="Times New Roman" w:cs="Times New Roman"/>
          <w:sz w:val="28"/>
          <w:szCs w:val="28"/>
          <w:lang w:eastAsia="ru-RU"/>
        </w:rPr>
        <w:t>;</w:t>
      </w:r>
    </w:p>
    <w:p w:rsidR="001C645F" w:rsidRPr="004E07E7" w:rsidRDefault="001C645F" w:rsidP="001C645F">
      <w:pPr>
        <w:spacing w:after="0" w:line="240" w:lineRule="auto"/>
        <w:ind w:firstLine="567"/>
        <w:jc w:val="both"/>
        <w:rPr>
          <w:rFonts w:ascii="Times New Roman" w:hAnsi="Times New Roman" w:cs="Times New Roman"/>
          <w:sz w:val="28"/>
          <w:szCs w:val="28"/>
        </w:rPr>
      </w:pPr>
      <w:r w:rsidRPr="004E07E7">
        <w:rPr>
          <w:rFonts w:ascii="Times New Roman" w:hAnsi="Times New Roman" w:cs="Times New Roman"/>
          <w:sz w:val="28"/>
          <w:szCs w:val="28"/>
        </w:rPr>
        <w:t>ежемесячная доплата к пенсии почетным гражданам города-курорта Кисловодска, народным артистам РФ – 6 человек;</w:t>
      </w:r>
    </w:p>
    <w:p w:rsidR="001C645F" w:rsidRPr="003758D1" w:rsidRDefault="001C645F" w:rsidP="001C645F">
      <w:pPr>
        <w:spacing w:after="0" w:line="240" w:lineRule="auto"/>
        <w:ind w:firstLine="567"/>
        <w:jc w:val="both"/>
        <w:rPr>
          <w:rFonts w:ascii="Times New Roman" w:hAnsi="Times New Roman" w:cs="Times New Roman"/>
          <w:sz w:val="28"/>
          <w:szCs w:val="28"/>
        </w:rPr>
      </w:pPr>
      <w:r w:rsidRPr="003758D1">
        <w:rPr>
          <w:rFonts w:ascii="Times New Roman" w:hAnsi="Times New Roman" w:cs="Times New Roman"/>
          <w:sz w:val="28"/>
          <w:szCs w:val="28"/>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 5 </w:t>
      </w:r>
      <w:r w:rsidR="003758D1" w:rsidRPr="003758D1">
        <w:rPr>
          <w:rFonts w:ascii="Times New Roman" w:hAnsi="Times New Roman" w:cs="Times New Roman"/>
          <w:sz w:val="28"/>
          <w:szCs w:val="28"/>
        </w:rPr>
        <w:t>609</w:t>
      </w:r>
      <w:r w:rsidRPr="003758D1">
        <w:rPr>
          <w:rFonts w:ascii="Times New Roman" w:hAnsi="Times New Roman" w:cs="Times New Roman"/>
          <w:sz w:val="28"/>
          <w:szCs w:val="28"/>
        </w:rPr>
        <w:t xml:space="preserve"> человек;</w:t>
      </w:r>
    </w:p>
    <w:p w:rsidR="001C645F" w:rsidRPr="003758D1" w:rsidRDefault="001C645F" w:rsidP="001C645F">
      <w:pPr>
        <w:spacing w:after="0" w:line="240" w:lineRule="auto"/>
        <w:ind w:firstLine="567"/>
        <w:jc w:val="both"/>
        <w:rPr>
          <w:rFonts w:ascii="Times New Roman" w:hAnsi="Times New Roman" w:cs="Times New Roman"/>
          <w:sz w:val="28"/>
          <w:szCs w:val="28"/>
        </w:rPr>
      </w:pPr>
      <w:r w:rsidRPr="003758D1">
        <w:rPr>
          <w:rFonts w:ascii="Times New Roman" w:hAnsi="Times New Roman" w:cs="Times New Roman"/>
          <w:sz w:val="28"/>
          <w:szCs w:val="28"/>
        </w:rPr>
        <w:lastRenderedPageBreak/>
        <w:t>е</w:t>
      </w:r>
      <w:r w:rsidRPr="003758D1">
        <w:rPr>
          <w:rFonts w:ascii="Times New Roman" w:eastAsia="Times New Roman" w:hAnsi="Times New Roman" w:cs="Times New Roman"/>
          <w:sz w:val="28"/>
          <w:szCs w:val="28"/>
          <w:lang w:eastAsia="ru-RU"/>
        </w:rPr>
        <w:t>жемесячная выплата на первого ребенка – 6</w:t>
      </w:r>
      <w:r w:rsidR="003758D1" w:rsidRPr="003758D1">
        <w:rPr>
          <w:rFonts w:ascii="Times New Roman" w:eastAsia="Times New Roman" w:hAnsi="Times New Roman" w:cs="Times New Roman"/>
          <w:sz w:val="28"/>
          <w:szCs w:val="28"/>
          <w:lang w:eastAsia="ru-RU"/>
        </w:rPr>
        <w:t>69</w:t>
      </w:r>
      <w:r w:rsidRPr="003758D1">
        <w:rPr>
          <w:rFonts w:ascii="Times New Roman" w:eastAsia="Times New Roman" w:hAnsi="Times New Roman" w:cs="Times New Roman"/>
          <w:sz w:val="28"/>
          <w:szCs w:val="28"/>
          <w:lang w:eastAsia="ru-RU"/>
        </w:rPr>
        <w:t xml:space="preserve"> получател</w:t>
      </w:r>
      <w:r w:rsidR="003758D1" w:rsidRPr="003758D1">
        <w:rPr>
          <w:rFonts w:ascii="Times New Roman" w:eastAsia="Times New Roman" w:hAnsi="Times New Roman" w:cs="Times New Roman"/>
          <w:sz w:val="28"/>
          <w:szCs w:val="28"/>
          <w:lang w:eastAsia="ru-RU"/>
        </w:rPr>
        <w:t>ей</w:t>
      </w:r>
      <w:r w:rsidRPr="003758D1">
        <w:rPr>
          <w:rFonts w:ascii="Times New Roman" w:eastAsia="Times New Roman" w:hAnsi="Times New Roman" w:cs="Times New Roman"/>
          <w:sz w:val="28"/>
          <w:szCs w:val="28"/>
          <w:lang w:eastAsia="ru-RU"/>
        </w:rPr>
        <w:t>;</w:t>
      </w:r>
    </w:p>
    <w:p w:rsidR="001C645F" w:rsidRPr="00F17353"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F17353">
        <w:rPr>
          <w:rFonts w:ascii="Times New Roman" w:hAnsi="Times New Roman" w:cs="Times New Roman"/>
          <w:sz w:val="28"/>
          <w:szCs w:val="28"/>
        </w:rPr>
        <w:t>о</w:t>
      </w:r>
      <w:r w:rsidRPr="00F17353">
        <w:rPr>
          <w:rFonts w:ascii="Times New Roman" w:eastAsia="Times New Roman" w:hAnsi="Times New Roman" w:cs="Times New Roman"/>
          <w:sz w:val="28"/>
          <w:szCs w:val="28"/>
          <w:lang w:eastAsia="ru-RU"/>
        </w:rPr>
        <w:t xml:space="preserve">существление ежемесячных выплат на детей в возрасте от трех до семи лет включительно – </w:t>
      </w:r>
      <w:r w:rsidR="00F17353" w:rsidRPr="00F17353">
        <w:rPr>
          <w:rFonts w:ascii="Times New Roman" w:eastAsia="Times New Roman" w:hAnsi="Times New Roman" w:cs="Times New Roman"/>
          <w:sz w:val="28"/>
          <w:szCs w:val="28"/>
          <w:lang w:eastAsia="ru-RU"/>
        </w:rPr>
        <w:t xml:space="preserve">1945 семей на </w:t>
      </w:r>
      <w:r w:rsidRPr="00F17353">
        <w:rPr>
          <w:rFonts w:ascii="Times New Roman" w:eastAsia="Times New Roman" w:hAnsi="Times New Roman" w:cs="Times New Roman"/>
          <w:sz w:val="28"/>
          <w:szCs w:val="28"/>
          <w:lang w:eastAsia="ru-RU"/>
        </w:rPr>
        <w:t xml:space="preserve">2 </w:t>
      </w:r>
      <w:r w:rsidR="00F17353" w:rsidRPr="00F17353">
        <w:rPr>
          <w:rFonts w:ascii="Times New Roman" w:eastAsia="Times New Roman" w:hAnsi="Times New Roman" w:cs="Times New Roman"/>
          <w:sz w:val="28"/>
          <w:szCs w:val="28"/>
          <w:lang w:eastAsia="ru-RU"/>
        </w:rPr>
        <w:t>4</w:t>
      </w:r>
      <w:r w:rsidR="00221E0D" w:rsidRPr="00F17353">
        <w:rPr>
          <w:rFonts w:ascii="Times New Roman" w:eastAsia="Times New Roman" w:hAnsi="Times New Roman" w:cs="Times New Roman"/>
          <w:sz w:val="28"/>
          <w:szCs w:val="28"/>
          <w:lang w:eastAsia="ru-RU"/>
        </w:rPr>
        <w:t>07</w:t>
      </w:r>
      <w:r w:rsidRPr="00F17353">
        <w:rPr>
          <w:rFonts w:ascii="Times New Roman" w:eastAsia="Times New Roman" w:hAnsi="Times New Roman" w:cs="Times New Roman"/>
          <w:sz w:val="28"/>
          <w:szCs w:val="28"/>
          <w:lang w:eastAsia="ru-RU"/>
        </w:rPr>
        <w:t xml:space="preserve"> </w:t>
      </w:r>
      <w:r w:rsidR="00F17353" w:rsidRPr="00F17353">
        <w:rPr>
          <w:rFonts w:ascii="Times New Roman" w:eastAsia="Times New Roman" w:hAnsi="Times New Roman" w:cs="Times New Roman"/>
          <w:sz w:val="28"/>
          <w:szCs w:val="28"/>
          <w:lang w:eastAsia="ru-RU"/>
        </w:rPr>
        <w:t>детей</w:t>
      </w:r>
      <w:r w:rsidRPr="00F17353">
        <w:rPr>
          <w:rFonts w:ascii="Times New Roman" w:eastAsia="Times New Roman" w:hAnsi="Times New Roman" w:cs="Times New Roman"/>
          <w:sz w:val="28"/>
          <w:szCs w:val="28"/>
          <w:lang w:eastAsia="ru-RU"/>
        </w:rPr>
        <w:t>;</w:t>
      </w:r>
    </w:p>
    <w:p w:rsidR="001C645F" w:rsidRPr="00F17353"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F17353">
        <w:rPr>
          <w:rFonts w:ascii="Times New Roman" w:eastAsia="Times New Roman" w:hAnsi="Times New Roman" w:cs="Times New Roman"/>
          <w:sz w:val="28"/>
          <w:szCs w:val="28"/>
          <w:lang w:eastAsia="ru-RU"/>
        </w:rPr>
        <w:t xml:space="preserve">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ВОВ и бывшим несовершеннолетним узникам фашизма – </w:t>
      </w:r>
      <w:r w:rsidR="00F17353" w:rsidRPr="00F17353">
        <w:rPr>
          <w:rFonts w:ascii="Times New Roman" w:eastAsia="Times New Roman" w:hAnsi="Times New Roman" w:cs="Times New Roman"/>
          <w:sz w:val="28"/>
          <w:szCs w:val="28"/>
          <w:lang w:eastAsia="ru-RU"/>
        </w:rPr>
        <w:t>28</w:t>
      </w:r>
      <w:r w:rsidRPr="00F17353">
        <w:rPr>
          <w:rFonts w:ascii="Times New Roman" w:eastAsia="Times New Roman" w:hAnsi="Times New Roman" w:cs="Times New Roman"/>
          <w:sz w:val="28"/>
          <w:szCs w:val="28"/>
          <w:lang w:eastAsia="ru-RU"/>
        </w:rPr>
        <w:t xml:space="preserve"> получателей;</w:t>
      </w:r>
    </w:p>
    <w:p w:rsidR="001C645F" w:rsidRPr="00F17353" w:rsidRDefault="001C645F" w:rsidP="001C645F">
      <w:pPr>
        <w:spacing w:after="0" w:line="240" w:lineRule="auto"/>
        <w:ind w:firstLine="567"/>
        <w:jc w:val="both"/>
        <w:rPr>
          <w:rFonts w:ascii="Times New Roman" w:eastAsia="Times New Roman" w:hAnsi="Times New Roman" w:cs="Times New Roman"/>
          <w:sz w:val="28"/>
          <w:szCs w:val="28"/>
          <w:lang w:eastAsia="ru-RU"/>
        </w:rPr>
      </w:pPr>
      <w:r w:rsidRPr="00F17353">
        <w:rPr>
          <w:rFonts w:ascii="Times New Roman" w:eastAsia="Times New Roman" w:hAnsi="Times New Roman" w:cs="Times New Roman"/>
          <w:sz w:val="28"/>
          <w:szCs w:val="28"/>
          <w:lang w:eastAsia="ru-RU"/>
        </w:rPr>
        <w:t xml:space="preserve">оказание государственной социальной помощи на основании социального контракта </w:t>
      </w:r>
      <w:r w:rsidR="00F17353" w:rsidRPr="00F17353">
        <w:rPr>
          <w:rFonts w:ascii="Times New Roman" w:eastAsia="Times New Roman" w:hAnsi="Times New Roman" w:cs="Times New Roman"/>
          <w:sz w:val="28"/>
          <w:szCs w:val="28"/>
          <w:lang w:eastAsia="ru-RU"/>
        </w:rPr>
        <w:t>отдельным категориям граждан – 203</w:t>
      </w:r>
      <w:r w:rsidRPr="00F17353">
        <w:rPr>
          <w:rFonts w:ascii="Times New Roman" w:eastAsia="Times New Roman" w:hAnsi="Times New Roman" w:cs="Times New Roman"/>
          <w:sz w:val="28"/>
          <w:szCs w:val="28"/>
          <w:lang w:eastAsia="ru-RU"/>
        </w:rPr>
        <w:t xml:space="preserve"> </w:t>
      </w:r>
      <w:r w:rsidR="00F17353" w:rsidRPr="00F17353">
        <w:rPr>
          <w:rFonts w:ascii="Times New Roman" w:eastAsia="Times New Roman" w:hAnsi="Times New Roman" w:cs="Times New Roman"/>
          <w:sz w:val="28"/>
          <w:szCs w:val="28"/>
          <w:lang w:eastAsia="ru-RU"/>
        </w:rPr>
        <w:t>человека</w:t>
      </w:r>
      <w:r w:rsidRPr="00F17353">
        <w:rPr>
          <w:rFonts w:ascii="Times New Roman" w:eastAsia="Times New Roman" w:hAnsi="Times New Roman" w:cs="Times New Roman"/>
          <w:sz w:val="28"/>
          <w:szCs w:val="28"/>
          <w:lang w:eastAsia="ru-RU"/>
        </w:rPr>
        <w:t>;</w:t>
      </w:r>
    </w:p>
    <w:p w:rsidR="001C645F" w:rsidRPr="00F17353" w:rsidRDefault="001C645F" w:rsidP="001C645F">
      <w:pPr>
        <w:spacing w:after="0" w:line="240" w:lineRule="auto"/>
        <w:ind w:firstLine="567"/>
        <w:jc w:val="both"/>
        <w:rPr>
          <w:rFonts w:ascii="Times New Roman" w:hAnsi="Times New Roman" w:cs="Times New Roman"/>
          <w:sz w:val="28"/>
          <w:szCs w:val="28"/>
        </w:rPr>
      </w:pPr>
      <w:r w:rsidRPr="00F17353">
        <w:rPr>
          <w:rFonts w:ascii="Times New Roman" w:eastAsia="Times New Roman" w:hAnsi="Times New Roman" w:cs="Times New Roman"/>
          <w:sz w:val="28"/>
          <w:szCs w:val="28"/>
          <w:lang w:eastAsia="ru-RU"/>
        </w:rPr>
        <w:t>сумма налога, не поступившая в бюджет в связи с предоставлением налогоплательщикам льгот по налогу – не выполнено, льготы не предоставлялись.</w:t>
      </w:r>
    </w:p>
    <w:p w:rsidR="001C645F" w:rsidRPr="0016589B" w:rsidRDefault="001C645F" w:rsidP="001C645F">
      <w:pPr>
        <w:spacing w:after="0" w:line="240" w:lineRule="auto"/>
        <w:ind w:firstLine="567"/>
        <w:jc w:val="both"/>
        <w:rPr>
          <w:rFonts w:ascii="Times New Roman" w:eastAsia="Times New Roman" w:hAnsi="Times New Roman" w:cs="Times New Roman"/>
          <w:sz w:val="28"/>
          <w:szCs w:val="28"/>
          <w:highlight w:val="yellow"/>
          <w:lang w:eastAsia="ru-RU"/>
        </w:rPr>
      </w:pPr>
    </w:p>
    <w:p w:rsidR="001C645F" w:rsidRPr="00F17353" w:rsidRDefault="001C645F" w:rsidP="001C645F">
      <w:pPr>
        <w:spacing w:after="0" w:line="240" w:lineRule="auto"/>
        <w:ind w:firstLine="567"/>
        <w:jc w:val="center"/>
        <w:rPr>
          <w:rFonts w:ascii="Times New Roman" w:hAnsi="Times New Roman" w:cs="Times New Roman"/>
          <w:i/>
          <w:sz w:val="28"/>
          <w:szCs w:val="28"/>
        </w:rPr>
      </w:pPr>
      <w:r w:rsidRPr="00F17353">
        <w:rPr>
          <w:rFonts w:ascii="Times New Roman" w:hAnsi="Times New Roman" w:cs="Times New Roman"/>
          <w:i/>
          <w:sz w:val="28"/>
          <w:szCs w:val="28"/>
        </w:rPr>
        <w:t>Подпрограмма 2 «Доступная среда»</w:t>
      </w:r>
    </w:p>
    <w:p w:rsidR="001C645F" w:rsidRPr="0016589B"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F17353" w:rsidRDefault="00F17353" w:rsidP="001C645F">
      <w:pPr>
        <w:spacing w:after="0" w:line="240" w:lineRule="auto"/>
        <w:ind w:firstLine="567"/>
        <w:jc w:val="both"/>
        <w:rPr>
          <w:rFonts w:ascii="Times New Roman" w:hAnsi="Times New Roman" w:cs="Times New Roman"/>
          <w:sz w:val="28"/>
          <w:szCs w:val="28"/>
        </w:rPr>
      </w:pPr>
      <w:r w:rsidRPr="00F17353">
        <w:rPr>
          <w:rFonts w:ascii="Times New Roman" w:hAnsi="Times New Roman" w:cs="Times New Roman"/>
          <w:sz w:val="28"/>
          <w:szCs w:val="28"/>
        </w:rPr>
        <w:t>Н</w:t>
      </w:r>
      <w:r w:rsidR="001C645F" w:rsidRPr="00F17353">
        <w:rPr>
          <w:rFonts w:ascii="Times New Roman" w:hAnsi="Times New Roman" w:cs="Times New Roman"/>
          <w:sz w:val="28"/>
          <w:szCs w:val="28"/>
        </w:rPr>
        <w:t>а реализацию мероприятий подпрограммы уточненной бюджетной росписью на 2022 год денежных средств не предусмотрено.</w:t>
      </w:r>
    </w:p>
    <w:p w:rsidR="001C645F" w:rsidRPr="00F17353" w:rsidRDefault="001C645F" w:rsidP="001C645F">
      <w:pPr>
        <w:spacing w:after="0" w:line="240" w:lineRule="auto"/>
        <w:ind w:firstLine="567"/>
        <w:jc w:val="both"/>
        <w:rPr>
          <w:rFonts w:ascii="Times New Roman" w:hAnsi="Times New Roman" w:cs="Times New Roman"/>
          <w:sz w:val="28"/>
          <w:szCs w:val="28"/>
        </w:rPr>
      </w:pPr>
      <w:r w:rsidRPr="00F17353">
        <w:rPr>
          <w:rFonts w:ascii="Times New Roman" w:hAnsi="Times New Roman" w:cs="Times New Roman"/>
          <w:sz w:val="28"/>
          <w:szCs w:val="28"/>
        </w:rPr>
        <w:t>В рамках реализации основного мероприятия «Мониторинг объектов инфраструктуры в приоритетных сферах жизнедеятельности и других маломобильных групп населения на территории города-курорта Кисловодска» осуществлен осмотр 2</w:t>
      </w:r>
      <w:r w:rsidR="00F20621" w:rsidRPr="00F17353">
        <w:rPr>
          <w:rFonts w:ascii="Times New Roman" w:hAnsi="Times New Roman" w:cs="Times New Roman"/>
          <w:sz w:val="28"/>
          <w:szCs w:val="28"/>
        </w:rPr>
        <w:t xml:space="preserve"> </w:t>
      </w:r>
      <w:r w:rsidRPr="00F17353">
        <w:rPr>
          <w:rFonts w:ascii="Times New Roman" w:hAnsi="Times New Roman" w:cs="Times New Roman"/>
          <w:sz w:val="28"/>
          <w:szCs w:val="28"/>
        </w:rPr>
        <w:t>57</w:t>
      </w:r>
      <w:r w:rsidR="00F20621" w:rsidRPr="00F17353">
        <w:rPr>
          <w:rFonts w:ascii="Times New Roman" w:hAnsi="Times New Roman" w:cs="Times New Roman"/>
          <w:sz w:val="28"/>
          <w:szCs w:val="28"/>
        </w:rPr>
        <w:t>5</w:t>
      </w:r>
      <w:r w:rsidRPr="00F17353">
        <w:rPr>
          <w:rFonts w:ascii="Times New Roman" w:hAnsi="Times New Roman" w:cs="Times New Roman"/>
          <w:sz w:val="28"/>
          <w:szCs w:val="28"/>
        </w:rPr>
        <w:t xml:space="preserve"> объектов, из которых 4</w:t>
      </w:r>
      <w:r w:rsidR="00F20621" w:rsidRPr="00F17353">
        <w:rPr>
          <w:rFonts w:ascii="Times New Roman" w:hAnsi="Times New Roman" w:cs="Times New Roman"/>
          <w:sz w:val="28"/>
          <w:szCs w:val="28"/>
        </w:rPr>
        <w:t>51</w:t>
      </w:r>
      <w:r w:rsidRPr="00F17353">
        <w:rPr>
          <w:rFonts w:ascii="Times New Roman" w:hAnsi="Times New Roman" w:cs="Times New Roman"/>
          <w:sz w:val="28"/>
          <w:szCs w:val="28"/>
        </w:rPr>
        <w:t xml:space="preserve"> объект оборудованы в соответствии с требованиями программы «Доступная среда». Доля объектов оборудованных для доступа инвалидов и других маломобильных групп населения на территории города-курорта Кисловодска составляет 17,</w:t>
      </w:r>
      <w:r w:rsidR="00F20621" w:rsidRPr="00F17353">
        <w:rPr>
          <w:rFonts w:ascii="Times New Roman" w:hAnsi="Times New Roman" w:cs="Times New Roman"/>
          <w:sz w:val="28"/>
          <w:szCs w:val="28"/>
        </w:rPr>
        <w:t>5</w:t>
      </w:r>
      <w:r w:rsidRPr="00F17353">
        <w:rPr>
          <w:rFonts w:ascii="Times New Roman" w:hAnsi="Times New Roman" w:cs="Times New Roman"/>
          <w:sz w:val="28"/>
          <w:szCs w:val="28"/>
        </w:rPr>
        <w:t>%.</w:t>
      </w:r>
    </w:p>
    <w:p w:rsidR="00F20621" w:rsidRPr="0016589B" w:rsidRDefault="00F20621" w:rsidP="001C645F">
      <w:pPr>
        <w:spacing w:after="0" w:line="240" w:lineRule="auto"/>
        <w:ind w:firstLine="567"/>
        <w:jc w:val="both"/>
        <w:rPr>
          <w:rFonts w:ascii="Times New Roman" w:hAnsi="Times New Roman" w:cs="Times New Roman"/>
          <w:sz w:val="28"/>
          <w:szCs w:val="28"/>
          <w:highlight w:val="yellow"/>
        </w:rPr>
      </w:pPr>
    </w:p>
    <w:p w:rsidR="001C645F" w:rsidRPr="00F17353" w:rsidRDefault="001C645F" w:rsidP="001C645F">
      <w:pPr>
        <w:spacing w:after="0" w:line="240" w:lineRule="auto"/>
        <w:ind w:firstLine="567"/>
        <w:jc w:val="center"/>
        <w:rPr>
          <w:rFonts w:ascii="Times New Roman" w:hAnsi="Times New Roman" w:cs="Times New Roman"/>
          <w:i/>
          <w:sz w:val="28"/>
          <w:szCs w:val="28"/>
        </w:rPr>
      </w:pPr>
      <w:r w:rsidRPr="00F17353">
        <w:rPr>
          <w:rFonts w:ascii="Times New Roman" w:hAnsi="Times New Roman" w:cs="Times New Roman"/>
          <w:i/>
          <w:sz w:val="28"/>
          <w:szCs w:val="28"/>
        </w:rPr>
        <w:t>Подпрограмма 3 «Обеспечение реализации муниципальной программы города-курорта Кисловодска «Социальная поддержка граждан» и общепрограммные мероприятия»</w:t>
      </w:r>
    </w:p>
    <w:p w:rsidR="001C645F" w:rsidRPr="00F17353" w:rsidRDefault="001C645F" w:rsidP="001C645F">
      <w:pPr>
        <w:spacing w:after="0" w:line="240" w:lineRule="auto"/>
        <w:ind w:firstLine="567"/>
        <w:jc w:val="both"/>
        <w:rPr>
          <w:rFonts w:ascii="Times New Roman" w:hAnsi="Times New Roman" w:cs="Times New Roman"/>
          <w:sz w:val="28"/>
          <w:szCs w:val="28"/>
        </w:rPr>
      </w:pPr>
    </w:p>
    <w:p w:rsidR="001C645F" w:rsidRPr="005E2977" w:rsidRDefault="001C645F" w:rsidP="001C645F">
      <w:pPr>
        <w:spacing w:after="0" w:line="240" w:lineRule="auto"/>
        <w:ind w:firstLine="567"/>
        <w:jc w:val="both"/>
        <w:rPr>
          <w:rFonts w:ascii="Times New Roman" w:hAnsi="Times New Roman" w:cs="Times New Roman"/>
          <w:sz w:val="28"/>
          <w:szCs w:val="28"/>
        </w:rPr>
      </w:pPr>
      <w:r w:rsidRPr="005E2977">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5E2977" w:rsidRPr="005E2977">
        <w:rPr>
          <w:rFonts w:ascii="Times New Roman" w:hAnsi="Times New Roman" w:cs="Times New Roman"/>
          <w:sz w:val="28"/>
          <w:szCs w:val="28"/>
        </w:rPr>
        <w:t>29 797,35</w:t>
      </w:r>
      <w:r w:rsidRPr="005E2977">
        <w:rPr>
          <w:rFonts w:ascii="Times New Roman" w:hAnsi="Times New Roman" w:cs="Times New Roman"/>
          <w:sz w:val="28"/>
          <w:szCs w:val="28"/>
        </w:rPr>
        <w:t xml:space="preserve"> тыс. руб., средств </w:t>
      </w:r>
      <w:r w:rsidR="00B0039B">
        <w:rPr>
          <w:rFonts w:ascii="Times New Roman" w:hAnsi="Times New Roman" w:cs="Times New Roman"/>
          <w:sz w:val="28"/>
          <w:szCs w:val="28"/>
        </w:rPr>
        <w:t>краевого</w:t>
      </w:r>
      <w:r w:rsidRPr="005E2977">
        <w:rPr>
          <w:rFonts w:ascii="Times New Roman" w:hAnsi="Times New Roman" w:cs="Times New Roman"/>
          <w:sz w:val="28"/>
          <w:szCs w:val="28"/>
        </w:rPr>
        <w:t xml:space="preserve"> бюджета.</w:t>
      </w:r>
    </w:p>
    <w:p w:rsidR="001C645F" w:rsidRPr="00B0039B" w:rsidRDefault="001C645F" w:rsidP="001C645F">
      <w:pPr>
        <w:spacing w:after="0" w:line="240" w:lineRule="auto"/>
        <w:ind w:firstLine="567"/>
        <w:jc w:val="both"/>
        <w:rPr>
          <w:rFonts w:ascii="Times New Roman" w:hAnsi="Times New Roman" w:cs="Times New Roman"/>
          <w:sz w:val="28"/>
          <w:szCs w:val="28"/>
        </w:rPr>
      </w:pPr>
      <w:r w:rsidRPr="00B0039B">
        <w:rPr>
          <w:rFonts w:ascii="Times New Roman" w:hAnsi="Times New Roman" w:cs="Times New Roman"/>
          <w:sz w:val="28"/>
          <w:szCs w:val="28"/>
        </w:rPr>
        <w:t>Кассовое исполнение за 2022 г</w:t>
      </w:r>
      <w:r w:rsidR="00B0039B" w:rsidRPr="00B0039B">
        <w:rPr>
          <w:rFonts w:ascii="Times New Roman" w:hAnsi="Times New Roman" w:cs="Times New Roman"/>
          <w:sz w:val="28"/>
          <w:szCs w:val="28"/>
        </w:rPr>
        <w:t>од</w:t>
      </w:r>
      <w:r w:rsidRPr="00B0039B">
        <w:rPr>
          <w:rFonts w:ascii="Times New Roman" w:hAnsi="Times New Roman" w:cs="Times New Roman"/>
          <w:sz w:val="28"/>
          <w:szCs w:val="28"/>
        </w:rPr>
        <w:t xml:space="preserve"> за счет средств </w:t>
      </w:r>
      <w:r w:rsidR="00B0039B" w:rsidRPr="00B0039B">
        <w:rPr>
          <w:rFonts w:ascii="Times New Roman" w:hAnsi="Times New Roman" w:cs="Times New Roman"/>
          <w:sz w:val="28"/>
          <w:szCs w:val="28"/>
        </w:rPr>
        <w:t>краевого</w:t>
      </w:r>
      <w:r w:rsidRPr="00B0039B">
        <w:rPr>
          <w:rFonts w:ascii="Times New Roman" w:hAnsi="Times New Roman" w:cs="Times New Roman"/>
          <w:sz w:val="28"/>
          <w:szCs w:val="28"/>
        </w:rPr>
        <w:t xml:space="preserve"> бюджета составило</w:t>
      </w:r>
      <w:r w:rsidR="00F20621" w:rsidRPr="00B0039B">
        <w:rPr>
          <w:rFonts w:ascii="Times New Roman" w:hAnsi="Times New Roman" w:cs="Times New Roman"/>
          <w:sz w:val="28"/>
          <w:szCs w:val="28"/>
        </w:rPr>
        <w:t xml:space="preserve"> –</w:t>
      </w:r>
      <w:r w:rsidRPr="00B0039B">
        <w:rPr>
          <w:rFonts w:ascii="Times New Roman" w:hAnsi="Times New Roman" w:cs="Times New Roman"/>
          <w:sz w:val="28"/>
          <w:szCs w:val="28"/>
        </w:rPr>
        <w:t xml:space="preserve"> </w:t>
      </w:r>
      <w:r w:rsidR="00B0039B" w:rsidRPr="00B0039B">
        <w:rPr>
          <w:rFonts w:ascii="Times New Roman" w:hAnsi="Times New Roman" w:cs="Times New Roman"/>
          <w:sz w:val="28"/>
          <w:szCs w:val="28"/>
        </w:rPr>
        <w:t>29 797,35</w:t>
      </w:r>
      <w:r w:rsidRPr="00B0039B">
        <w:rPr>
          <w:rFonts w:ascii="Times New Roman" w:hAnsi="Times New Roman" w:cs="Times New Roman"/>
          <w:sz w:val="28"/>
          <w:szCs w:val="28"/>
        </w:rPr>
        <w:t xml:space="preserve"> тыс. руб. или </w:t>
      </w:r>
      <w:r w:rsidR="00B0039B" w:rsidRPr="00B0039B">
        <w:rPr>
          <w:rFonts w:ascii="Times New Roman" w:hAnsi="Times New Roman" w:cs="Times New Roman"/>
          <w:sz w:val="28"/>
          <w:szCs w:val="28"/>
        </w:rPr>
        <w:t>100,00</w:t>
      </w:r>
      <w:r w:rsidRPr="00B0039B">
        <w:rPr>
          <w:rFonts w:ascii="Times New Roman" w:hAnsi="Times New Roman" w:cs="Times New Roman"/>
          <w:sz w:val="28"/>
          <w:szCs w:val="28"/>
        </w:rPr>
        <w:t>% к уточненной бюджетной росписи.</w:t>
      </w:r>
    </w:p>
    <w:p w:rsidR="001C645F" w:rsidRPr="00B0039B" w:rsidRDefault="001C645F" w:rsidP="001C645F">
      <w:pPr>
        <w:spacing w:after="0" w:line="240" w:lineRule="auto"/>
        <w:ind w:firstLine="567"/>
        <w:jc w:val="both"/>
        <w:rPr>
          <w:rFonts w:ascii="Times New Roman" w:hAnsi="Times New Roman" w:cs="Times New Roman"/>
          <w:sz w:val="28"/>
          <w:szCs w:val="28"/>
        </w:rPr>
      </w:pPr>
      <w:r w:rsidRPr="00B0039B">
        <w:rPr>
          <w:rFonts w:ascii="Times New Roman" w:hAnsi="Times New Roman" w:cs="Times New Roman"/>
          <w:sz w:val="28"/>
          <w:szCs w:val="28"/>
        </w:rPr>
        <w:t>В рамках подпрограммы проведены расходы на осуществление УТиСЗН администрации города-курорта Кисловодска функций, определенных Законом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Положением об управлении, Постановлениями главы города-курорта Кисловодска.</w:t>
      </w:r>
    </w:p>
    <w:p w:rsidR="00F17353" w:rsidRPr="00F17353" w:rsidRDefault="00F17353" w:rsidP="00F17353">
      <w:pPr>
        <w:spacing w:after="0" w:line="240" w:lineRule="auto"/>
        <w:ind w:firstLine="567"/>
        <w:jc w:val="center"/>
        <w:rPr>
          <w:rFonts w:ascii="Times New Roman" w:hAnsi="Times New Roman" w:cs="Times New Roman"/>
          <w:i/>
          <w:sz w:val="28"/>
          <w:szCs w:val="28"/>
        </w:rPr>
      </w:pPr>
      <w:r w:rsidRPr="00F17353">
        <w:rPr>
          <w:rFonts w:ascii="Times New Roman" w:hAnsi="Times New Roman" w:cs="Times New Roman"/>
          <w:i/>
          <w:sz w:val="28"/>
          <w:szCs w:val="28"/>
        </w:rPr>
        <w:lastRenderedPageBreak/>
        <w:t>Результаты достижения значений индикаторов достижения целей Программы и показателей решения задач программы за 202</w:t>
      </w:r>
      <w:r w:rsidR="00B0039B">
        <w:rPr>
          <w:rFonts w:ascii="Times New Roman" w:hAnsi="Times New Roman" w:cs="Times New Roman"/>
          <w:i/>
          <w:sz w:val="28"/>
          <w:szCs w:val="28"/>
        </w:rPr>
        <w:t>2</w:t>
      </w:r>
      <w:r w:rsidRPr="00F17353">
        <w:rPr>
          <w:rFonts w:ascii="Times New Roman" w:hAnsi="Times New Roman" w:cs="Times New Roman"/>
          <w:i/>
          <w:sz w:val="28"/>
          <w:szCs w:val="28"/>
        </w:rPr>
        <w:t xml:space="preserve"> год</w:t>
      </w:r>
    </w:p>
    <w:p w:rsidR="00F17353" w:rsidRPr="00C34008" w:rsidRDefault="00F17353" w:rsidP="00F17353">
      <w:pPr>
        <w:spacing w:after="0" w:line="240" w:lineRule="auto"/>
        <w:ind w:firstLine="567"/>
        <w:jc w:val="center"/>
        <w:rPr>
          <w:rFonts w:ascii="Times New Roman" w:hAnsi="Times New Roman" w:cs="Times New Roman"/>
          <w:sz w:val="28"/>
          <w:szCs w:val="28"/>
        </w:rPr>
      </w:pPr>
    </w:p>
    <w:p w:rsidR="00F17353" w:rsidRPr="00C34008" w:rsidRDefault="00F17353" w:rsidP="00C34008">
      <w:pPr>
        <w:spacing w:after="0" w:line="240" w:lineRule="auto"/>
        <w:ind w:firstLine="567"/>
        <w:jc w:val="both"/>
        <w:rPr>
          <w:rFonts w:ascii="Times New Roman" w:hAnsi="Times New Roman" w:cs="Times New Roman"/>
          <w:sz w:val="28"/>
          <w:szCs w:val="28"/>
        </w:rPr>
      </w:pPr>
      <w:r w:rsidRPr="00C34008">
        <w:rPr>
          <w:rFonts w:ascii="Times New Roman" w:hAnsi="Times New Roman" w:cs="Times New Roman"/>
          <w:sz w:val="28"/>
          <w:szCs w:val="28"/>
        </w:rPr>
        <w:t>По результатам реализации муниципальной программы города-курорта Кисловодска за 202</w:t>
      </w:r>
      <w:r w:rsidR="00B0039B" w:rsidRPr="00C34008">
        <w:rPr>
          <w:rFonts w:ascii="Times New Roman" w:hAnsi="Times New Roman" w:cs="Times New Roman"/>
          <w:sz w:val="28"/>
          <w:szCs w:val="28"/>
        </w:rPr>
        <w:t>2</w:t>
      </w:r>
      <w:r w:rsidRPr="00C34008">
        <w:rPr>
          <w:rFonts w:ascii="Times New Roman" w:hAnsi="Times New Roman" w:cs="Times New Roman"/>
          <w:sz w:val="28"/>
          <w:szCs w:val="28"/>
        </w:rPr>
        <w:t xml:space="preserve"> год </w:t>
      </w:r>
      <w:r w:rsidR="00C34008" w:rsidRPr="00C34008">
        <w:rPr>
          <w:rFonts w:ascii="Times New Roman" w:hAnsi="Times New Roman" w:cs="Times New Roman"/>
          <w:sz w:val="28"/>
          <w:szCs w:val="28"/>
        </w:rPr>
        <w:t>достигнуты значения по</w:t>
      </w:r>
      <w:r w:rsidRPr="00C34008">
        <w:rPr>
          <w:rFonts w:ascii="Times New Roman" w:hAnsi="Times New Roman" w:cs="Times New Roman"/>
          <w:sz w:val="28"/>
          <w:szCs w:val="28"/>
        </w:rPr>
        <w:t xml:space="preserve"> 10 </w:t>
      </w:r>
      <w:r w:rsidR="00C34008" w:rsidRPr="00C34008">
        <w:rPr>
          <w:rFonts w:ascii="Times New Roman" w:hAnsi="Times New Roman" w:cs="Times New Roman"/>
          <w:sz w:val="28"/>
          <w:szCs w:val="28"/>
        </w:rPr>
        <w:t>индикаторам</w:t>
      </w:r>
      <w:r w:rsidRPr="00C34008">
        <w:rPr>
          <w:rFonts w:ascii="Times New Roman" w:hAnsi="Times New Roman" w:cs="Times New Roman"/>
          <w:sz w:val="28"/>
          <w:szCs w:val="28"/>
        </w:rPr>
        <w:t xml:space="preserve"> достижения целей Программы и пока</w:t>
      </w:r>
      <w:r w:rsidR="00C34008" w:rsidRPr="00C34008">
        <w:rPr>
          <w:rFonts w:ascii="Times New Roman" w:hAnsi="Times New Roman" w:cs="Times New Roman"/>
          <w:sz w:val="28"/>
          <w:szCs w:val="28"/>
        </w:rPr>
        <w:t>зателей решения задач Программы.</w:t>
      </w:r>
    </w:p>
    <w:p w:rsidR="00D4538E" w:rsidRPr="00D4538E" w:rsidRDefault="00D4538E" w:rsidP="00D4538E">
      <w:pPr>
        <w:spacing w:after="0" w:line="240" w:lineRule="auto"/>
        <w:ind w:firstLine="567"/>
        <w:jc w:val="both"/>
        <w:rPr>
          <w:rFonts w:ascii="Times New Roman" w:hAnsi="Times New Roman" w:cs="Times New Roman"/>
          <w:sz w:val="28"/>
          <w:szCs w:val="28"/>
        </w:rPr>
      </w:pPr>
      <w:r w:rsidRPr="00C34008">
        <w:rPr>
          <w:rFonts w:ascii="Times New Roman" w:hAnsi="Times New Roman" w:cs="Times New Roman"/>
          <w:sz w:val="28"/>
          <w:szCs w:val="28"/>
        </w:rPr>
        <w:t>Степень достижения значения целей Программы и показателей</w:t>
      </w:r>
      <w:r w:rsidRPr="00D4538E">
        <w:rPr>
          <w:rFonts w:ascii="Times New Roman" w:hAnsi="Times New Roman" w:cs="Times New Roman"/>
          <w:sz w:val="28"/>
          <w:szCs w:val="28"/>
        </w:rPr>
        <w:t xml:space="preserve"> решения задач подпрограмм Программы составила 100%. </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B0039B" w:rsidRDefault="001C645F" w:rsidP="00C34008">
      <w:pPr>
        <w:spacing w:after="0" w:line="240" w:lineRule="auto"/>
        <w:ind w:firstLine="567"/>
        <w:jc w:val="both"/>
        <w:rPr>
          <w:rFonts w:ascii="Times New Roman" w:hAnsi="Times New Roman" w:cs="Times New Roman"/>
          <w:color w:val="FF0000"/>
          <w:sz w:val="28"/>
          <w:szCs w:val="28"/>
        </w:rPr>
      </w:pPr>
      <w:r w:rsidRPr="00B0039B">
        <w:rPr>
          <w:rFonts w:ascii="Times New Roman" w:hAnsi="Times New Roman" w:cs="Times New Roman"/>
          <w:b/>
          <w:i/>
          <w:sz w:val="28"/>
          <w:szCs w:val="28"/>
        </w:rPr>
        <w:t>9.</w:t>
      </w:r>
      <w:r w:rsidRPr="00B0039B">
        <w:rPr>
          <w:rFonts w:ascii="Times New Roman" w:hAnsi="Times New Roman" w:cs="Times New Roman"/>
          <w:sz w:val="28"/>
          <w:szCs w:val="28"/>
        </w:rPr>
        <w:t xml:space="preserve"> </w:t>
      </w:r>
      <w:r w:rsidRPr="00B0039B">
        <w:rPr>
          <w:rFonts w:ascii="Times New Roman" w:hAnsi="Times New Roman" w:cs="Times New Roman"/>
          <w:b/>
          <w:i/>
          <w:sz w:val="28"/>
          <w:szCs w:val="28"/>
        </w:rPr>
        <w:t xml:space="preserve">Муниципальная программа города-курорта Кисловодска «Развитие туристско-рекреационного комплекса» </w:t>
      </w:r>
      <w:r w:rsidRPr="00B0039B">
        <w:rPr>
          <w:rFonts w:ascii="Times New Roman" w:hAnsi="Times New Roman" w:cs="Times New Roman"/>
          <w:sz w:val="28"/>
          <w:szCs w:val="28"/>
        </w:rPr>
        <w:t>утверждена постановлением администрации города-курорта Кисловодска от 22.12.2021 № 1377.</w:t>
      </w:r>
    </w:p>
    <w:p w:rsidR="001C645F" w:rsidRPr="00326973" w:rsidRDefault="001C645F" w:rsidP="00C34008">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Ответственный исполнитель Программы: управление по курорту и туризму администрации города-курорта Кисловодска.</w:t>
      </w:r>
    </w:p>
    <w:p w:rsidR="001C645F" w:rsidRPr="00326973" w:rsidRDefault="001C645F" w:rsidP="00C34008">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Соисполнитель Программы: отсутствуют.</w:t>
      </w:r>
    </w:p>
    <w:p w:rsidR="001C645F" w:rsidRPr="00326973" w:rsidRDefault="001C645F" w:rsidP="00C34008">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Цель программы: развитие туристско-рекреационного комплекса города-курорта Кисловодска.</w:t>
      </w:r>
    </w:p>
    <w:p w:rsidR="001C645F" w:rsidRPr="00326973" w:rsidRDefault="001C645F" w:rsidP="00C34008">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601AA9" w:rsidRPr="00326973">
        <w:rPr>
          <w:rFonts w:ascii="Times New Roman" w:hAnsi="Times New Roman" w:cs="Times New Roman"/>
          <w:sz w:val="28"/>
          <w:szCs w:val="28"/>
        </w:rPr>
        <w:t>191 672,29</w:t>
      </w:r>
      <w:r w:rsidRPr="00326973">
        <w:rPr>
          <w:rFonts w:ascii="Times New Roman" w:hAnsi="Times New Roman" w:cs="Times New Roman"/>
          <w:sz w:val="28"/>
          <w:szCs w:val="28"/>
        </w:rPr>
        <w:t xml:space="preserve"> тыс. руб., в том числе средств</w:t>
      </w:r>
      <w:r w:rsidRPr="00326973">
        <w:rPr>
          <w:rFonts w:ascii="Times New Roman" w:hAnsi="Times New Roman" w:cs="Times New Roman"/>
          <w:color w:val="FF0000"/>
          <w:sz w:val="28"/>
          <w:szCs w:val="28"/>
        </w:rPr>
        <w:t xml:space="preserve"> </w:t>
      </w:r>
      <w:r w:rsidRPr="00326973">
        <w:rPr>
          <w:rFonts w:ascii="Times New Roman" w:hAnsi="Times New Roman" w:cs="Times New Roman"/>
          <w:sz w:val="28"/>
          <w:szCs w:val="28"/>
        </w:rPr>
        <w:t xml:space="preserve">краевого бюджета – </w:t>
      </w:r>
      <w:r w:rsidR="00326973" w:rsidRPr="00326973">
        <w:rPr>
          <w:rFonts w:ascii="Times New Roman" w:hAnsi="Times New Roman" w:cs="Times New Roman"/>
          <w:sz w:val="28"/>
          <w:szCs w:val="28"/>
        </w:rPr>
        <w:t>187 571,23</w:t>
      </w:r>
      <w:r w:rsidRPr="00326973">
        <w:rPr>
          <w:rFonts w:ascii="Times New Roman" w:hAnsi="Times New Roman" w:cs="Times New Roman"/>
          <w:sz w:val="28"/>
          <w:szCs w:val="28"/>
        </w:rPr>
        <w:t xml:space="preserve"> тыс. руб., </w:t>
      </w:r>
      <w:r w:rsidR="00601AA9" w:rsidRPr="00326973">
        <w:rPr>
          <w:rFonts w:ascii="Times New Roman" w:hAnsi="Times New Roman" w:cs="Times New Roman"/>
          <w:sz w:val="28"/>
          <w:szCs w:val="28"/>
        </w:rPr>
        <w:t xml:space="preserve">средств </w:t>
      </w:r>
      <w:r w:rsidRPr="00326973">
        <w:rPr>
          <w:rFonts w:ascii="Times New Roman" w:hAnsi="Times New Roman" w:cs="Times New Roman"/>
          <w:sz w:val="28"/>
          <w:szCs w:val="28"/>
        </w:rPr>
        <w:t xml:space="preserve">местного бюджета – </w:t>
      </w:r>
      <w:r w:rsidR="00326973" w:rsidRPr="00326973">
        <w:rPr>
          <w:rFonts w:ascii="Times New Roman" w:hAnsi="Times New Roman" w:cs="Times New Roman"/>
          <w:sz w:val="28"/>
          <w:szCs w:val="28"/>
        </w:rPr>
        <w:t>4 101,06</w:t>
      </w:r>
      <w:r w:rsidRPr="00326973">
        <w:rPr>
          <w:rFonts w:ascii="Times New Roman" w:hAnsi="Times New Roman" w:cs="Times New Roman"/>
          <w:sz w:val="28"/>
          <w:szCs w:val="28"/>
        </w:rPr>
        <w:t xml:space="preserve"> тыс. руб.</w:t>
      </w:r>
    </w:p>
    <w:p w:rsidR="001C645F" w:rsidRPr="00326973" w:rsidRDefault="001C645F" w:rsidP="00C34008">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Кассовый исполнение за 2022</w:t>
      </w:r>
      <w:r w:rsidR="00326973" w:rsidRPr="00326973">
        <w:rPr>
          <w:rFonts w:ascii="Times New Roman" w:hAnsi="Times New Roman" w:cs="Times New Roman"/>
          <w:sz w:val="28"/>
          <w:szCs w:val="28"/>
        </w:rPr>
        <w:t xml:space="preserve"> </w:t>
      </w:r>
      <w:r w:rsidRPr="00326973">
        <w:rPr>
          <w:rFonts w:ascii="Times New Roman" w:hAnsi="Times New Roman" w:cs="Times New Roman"/>
          <w:sz w:val="28"/>
          <w:szCs w:val="28"/>
        </w:rPr>
        <w:t>г</w:t>
      </w:r>
      <w:r w:rsidR="00326973" w:rsidRPr="00326973">
        <w:rPr>
          <w:rFonts w:ascii="Times New Roman" w:hAnsi="Times New Roman" w:cs="Times New Roman"/>
          <w:sz w:val="28"/>
          <w:szCs w:val="28"/>
        </w:rPr>
        <w:t>од</w:t>
      </w:r>
      <w:r w:rsidRPr="00326973">
        <w:rPr>
          <w:rFonts w:ascii="Times New Roman" w:hAnsi="Times New Roman" w:cs="Times New Roman"/>
          <w:sz w:val="28"/>
          <w:szCs w:val="28"/>
        </w:rPr>
        <w:t xml:space="preserve"> составило </w:t>
      </w:r>
      <w:r w:rsidR="00326973" w:rsidRPr="00326973">
        <w:rPr>
          <w:rFonts w:ascii="Times New Roman" w:hAnsi="Times New Roman" w:cs="Times New Roman"/>
          <w:sz w:val="28"/>
          <w:szCs w:val="28"/>
        </w:rPr>
        <w:t>163 903,25</w:t>
      </w:r>
      <w:r w:rsidRPr="00326973">
        <w:rPr>
          <w:rFonts w:ascii="Times New Roman" w:hAnsi="Times New Roman" w:cs="Times New Roman"/>
          <w:sz w:val="28"/>
          <w:szCs w:val="28"/>
        </w:rPr>
        <w:t xml:space="preserve"> тыс. руб. или </w:t>
      </w:r>
      <w:r w:rsidR="00326973" w:rsidRPr="00326973">
        <w:rPr>
          <w:rFonts w:ascii="Times New Roman" w:hAnsi="Times New Roman" w:cs="Times New Roman"/>
          <w:sz w:val="28"/>
          <w:szCs w:val="28"/>
        </w:rPr>
        <w:t>85,51</w:t>
      </w:r>
      <w:r w:rsidRPr="00326973">
        <w:rPr>
          <w:rFonts w:ascii="Times New Roman" w:hAnsi="Times New Roman" w:cs="Times New Roman"/>
          <w:sz w:val="28"/>
          <w:szCs w:val="28"/>
        </w:rPr>
        <w:t>% к уточненной бюджетной росписи</w:t>
      </w:r>
      <w:r w:rsidR="00601AA9" w:rsidRPr="00326973">
        <w:rPr>
          <w:rFonts w:ascii="Times New Roman" w:hAnsi="Times New Roman" w:cs="Times New Roman"/>
          <w:sz w:val="28"/>
          <w:szCs w:val="28"/>
        </w:rPr>
        <w:t>, в том числе средств</w:t>
      </w:r>
      <w:r w:rsidR="00601AA9" w:rsidRPr="00326973">
        <w:rPr>
          <w:rFonts w:ascii="Times New Roman" w:hAnsi="Times New Roman" w:cs="Times New Roman"/>
          <w:color w:val="FF0000"/>
          <w:sz w:val="28"/>
          <w:szCs w:val="28"/>
        </w:rPr>
        <w:t xml:space="preserve"> </w:t>
      </w:r>
      <w:r w:rsidR="00601AA9" w:rsidRPr="00326973">
        <w:rPr>
          <w:rFonts w:ascii="Times New Roman" w:hAnsi="Times New Roman" w:cs="Times New Roman"/>
          <w:sz w:val="28"/>
          <w:szCs w:val="28"/>
        </w:rPr>
        <w:t xml:space="preserve">краевого бюджета – </w:t>
      </w:r>
      <w:r w:rsidR="00326973" w:rsidRPr="00326973">
        <w:rPr>
          <w:rFonts w:ascii="Times New Roman" w:hAnsi="Times New Roman" w:cs="Times New Roman"/>
          <w:sz w:val="28"/>
          <w:szCs w:val="28"/>
        </w:rPr>
        <w:t>160 030,05</w:t>
      </w:r>
      <w:r w:rsidR="00601AA9" w:rsidRPr="00326973">
        <w:rPr>
          <w:rFonts w:ascii="Times New Roman" w:hAnsi="Times New Roman" w:cs="Times New Roman"/>
          <w:sz w:val="28"/>
          <w:szCs w:val="28"/>
        </w:rPr>
        <w:t xml:space="preserve"> тыс. руб. или </w:t>
      </w:r>
      <w:r w:rsidR="00326973" w:rsidRPr="00326973">
        <w:rPr>
          <w:rFonts w:ascii="Times New Roman" w:hAnsi="Times New Roman" w:cs="Times New Roman"/>
          <w:sz w:val="28"/>
          <w:szCs w:val="28"/>
        </w:rPr>
        <w:t>85,32</w:t>
      </w:r>
      <w:r w:rsidR="00601AA9" w:rsidRPr="00326973">
        <w:rPr>
          <w:rFonts w:ascii="Times New Roman" w:hAnsi="Times New Roman" w:cs="Times New Roman"/>
          <w:sz w:val="28"/>
          <w:szCs w:val="28"/>
        </w:rPr>
        <w:t xml:space="preserve">% к уточненной бюджетной росписи, средств местного бюджета – </w:t>
      </w:r>
      <w:r w:rsidR="00326973" w:rsidRPr="00326973">
        <w:rPr>
          <w:rFonts w:ascii="Times New Roman" w:hAnsi="Times New Roman" w:cs="Times New Roman"/>
          <w:sz w:val="28"/>
          <w:szCs w:val="28"/>
        </w:rPr>
        <w:t>3 873,20</w:t>
      </w:r>
      <w:r w:rsidR="00601AA9" w:rsidRPr="00326973">
        <w:rPr>
          <w:rFonts w:ascii="Times New Roman" w:hAnsi="Times New Roman" w:cs="Times New Roman"/>
          <w:sz w:val="28"/>
          <w:szCs w:val="28"/>
        </w:rPr>
        <w:t xml:space="preserve"> тыс. руб. </w:t>
      </w:r>
      <w:r w:rsidR="002C758F" w:rsidRPr="00326973">
        <w:rPr>
          <w:rFonts w:ascii="Times New Roman" w:hAnsi="Times New Roman" w:cs="Times New Roman"/>
          <w:sz w:val="28"/>
          <w:szCs w:val="28"/>
        </w:rPr>
        <w:t xml:space="preserve">или </w:t>
      </w:r>
      <w:r w:rsidR="00326973" w:rsidRPr="00326973">
        <w:rPr>
          <w:rFonts w:ascii="Times New Roman" w:hAnsi="Times New Roman" w:cs="Times New Roman"/>
          <w:sz w:val="28"/>
          <w:szCs w:val="28"/>
        </w:rPr>
        <w:t>94,44</w:t>
      </w:r>
      <w:r w:rsidR="00601AA9" w:rsidRPr="00326973">
        <w:rPr>
          <w:rFonts w:ascii="Times New Roman" w:hAnsi="Times New Roman" w:cs="Times New Roman"/>
          <w:sz w:val="28"/>
          <w:szCs w:val="28"/>
        </w:rPr>
        <w:t>% к уточненной бюджетной росписи</w:t>
      </w:r>
      <w:r w:rsidRPr="00326973">
        <w:rPr>
          <w:rFonts w:ascii="Times New Roman" w:hAnsi="Times New Roman" w:cs="Times New Roman"/>
          <w:sz w:val="28"/>
          <w:szCs w:val="28"/>
        </w:rPr>
        <w:t>.</w:t>
      </w:r>
    </w:p>
    <w:p w:rsidR="001C645F" w:rsidRPr="00326973" w:rsidRDefault="001C645F" w:rsidP="00C34008">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Программа включает 2 подпрограммы:</w:t>
      </w:r>
    </w:p>
    <w:p w:rsidR="001C645F" w:rsidRPr="00326973" w:rsidRDefault="001C645F" w:rsidP="00C34008">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 Подпрограмма 1 «Развитие санаторно-курортного, гостиничного и туристско-рекреационного комплекса»;</w:t>
      </w:r>
    </w:p>
    <w:p w:rsidR="001C645F" w:rsidRPr="00C34008" w:rsidRDefault="001C645F" w:rsidP="00C34008">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 xml:space="preserve">- Подпрограмма 2 «Обеспечение реализации муниципальной программы города-курорта Кисловодска «Развитие туристско-рекреационного комплекса» </w:t>
      </w:r>
      <w:r w:rsidRPr="00C34008">
        <w:rPr>
          <w:rFonts w:ascii="Times New Roman" w:hAnsi="Times New Roman" w:cs="Times New Roman"/>
          <w:sz w:val="28"/>
          <w:szCs w:val="28"/>
        </w:rPr>
        <w:t>и общепрограммные мероприятия».</w:t>
      </w:r>
    </w:p>
    <w:p w:rsidR="001C645F" w:rsidRPr="00C34008" w:rsidRDefault="001C645F" w:rsidP="00C34008">
      <w:pPr>
        <w:spacing w:after="0" w:line="240" w:lineRule="auto"/>
        <w:ind w:firstLine="567"/>
        <w:jc w:val="both"/>
        <w:rPr>
          <w:rFonts w:ascii="Times New Roman" w:hAnsi="Times New Roman" w:cs="Times New Roman"/>
          <w:sz w:val="28"/>
          <w:szCs w:val="28"/>
        </w:rPr>
      </w:pPr>
      <w:r w:rsidRPr="00C34008">
        <w:rPr>
          <w:rFonts w:ascii="Times New Roman" w:hAnsi="Times New Roman" w:cs="Times New Roman"/>
          <w:sz w:val="28"/>
          <w:szCs w:val="28"/>
        </w:rPr>
        <w:t xml:space="preserve">Детальным планом-графиком реализации муниципальной программы, утвержденным приказом управления по курорту и туризму администрации города-курорта Кисловодска на 2022 год запланировано и исполнено </w:t>
      </w:r>
      <w:r w:rsidR="00E30438">
        <w:rPr>
          <w:rFonts w:ascii="Times New Roman" w:hAnsi="Times New Roman" w:cs="Times New Roman"/>
          <w:sz w:val="28"/>
          <w:szCs w:val="28"/>
        </w:rPr>
        <w:t>8</w:t>
      </w:r>
      <w:r w:rsidRPr="00C34008">
        <w:rPr>
          <w:rFonts w:ascii="Times New Roman" w:hAnsi="Times New Roman" w:cs="Times New Roman"/>
          <w:sz w:val="28"/>
          <w:szCs w:val="28"/>
        </w:rPr>
        <w:t xml:space="preserve"> контрольных событий.</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r w:rsidRPr="0016589B">
        <w:rPr>
          <w:rFonts w:ascii="Times New Roman" w:hAnsi="Times New Roman" w:cs="Times New Roman"/>
          <w:sz w:val="28"/>
          <w:szCs w:val="28"/>
          <w:highlight w:val="yellow"/>
        </w:rPr>
        <w:t xml:space="preserve"> </w:t>
      </w:r>
    </w:p>
    <w:p w:rsidR="001C645F" w:rsidRPr="00326973" w:rsidRDefault="001C645F" w:rsidP="001C645F">
      <w:pPr>
        <w:spacing w:after="0" w:line="240" w:lineRule="auto"/>
        <w:ind w:firstLine="567"/>
        <w:jc w:val="center"/>
        <w:rPr>
          <w:rFonts w:ascii="Times New Roman" w:hAnsi="Times New Roman" w:cs="Times New Roman"/>
          <w:i/>
          <w:sz w:val="28"/>
          <w:szCs w:val="28"/>
        </w:rPr>
      </w:pPr>
      <w:r w:rsidRPr="00326973">
        <w:rPr>
          <w:rFonts w:ascii="Times New Roman" w:hAnsi="Times New Roman" w:cs="Times New Roman"/>
          <w:i/>
          <w:sz w:val="28"/>
          <w:szCs w:val="28"/>
        </w:rPr>
        <w:t>Подпрограмма 1 «Развитие санаторно-курортного, гостиничного и туристско-рекреационного комплекса»</w:t>
      </w:r>
    </w:p>
    <w:p w:rsidR="001C645F" w:rsidRPr="0016589B" w:rsidRDefault="001C645F" w:rsidP="001C645F">
      <w:pPr>
        <w:spacing w:after="0" w:line="240" w:lineRule="auto"/>
        <w:ind w:firstLine="567"/>
        <w:jc w:val="both"/>
        <w:rPr>
          <w:rFonts w:ascii="Times New Roman" w:hAnsi="Times New Roman" w:cs="Times New Roman"/>
          <w:i/>
          <w:sz w:val="28"/>
          <w:szCs w:val="28"/>
          <w:highlight w:val="yellow"/>
        </w:rPr>
      </w:pPr>
    </w:p>
    <w:p w:rsidR="001C645F" w:rsidRPr="00326973" w:rsidRDefault="001C645F" w:rsidP="001C645F">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326973" w:rsidRPr="00326973">
        <w:rPr>
          <w:rFonts w:ascii="Times New Roman" w:hAnsi="Times New Roman" w:cs="Times New Roman"/>
          <w:sz w:val="28"/>
          <w:szCs w:val="28"/>
        </w:rPr>
        <w:t>187 971,29</w:t>
      </w:r>
      <w:r w:rsidRPr="00326973">
        <w:rPr>
          <w:rFonts w:ascii="Times New Roman" w:hAnsi="Times New Roman" w:cs="Times New Roman"/>
          <w:sz w:val="28"/>
          <w:szCs w:val="28"/>
        </w:rPr>
        <w:t xml:space="preserve"> тыс. руб., в том числе средств</w:t>
      </w:r>
      <w:r w:rsidRPr="00326973">
        <w:rPr>
          <w:rFonts w:ascii="Times New Roman" w:hAnsi="Times New Roman" w:cs="Times New Roman"/>
          <w:color w:val="FF0000"/>
          <w:sz w:val="28"/>
          <w:szCs w:val="28"/>
        </w:rPr>
        <w:t xml:space="preserve"> </w:t>
      </w:r>
      <w:r w:rsidRPr="00326973">
        <w:rPr>
          <w:rFonts w:ascii="Times New Roman" w:hAnsi="Times New Roman" w:cs="Times New Roman"/>
          <w:sz w:val="28"/>
          <w:szCs w:val="28"/>
        </w:rPr>
        <w:t xml:space="preserve">краевого бюджета – </w:t>
      </w:r>
      <w:r w:rsidR="00326973" w:rsidRPr="00326973">
        <w:rPr>
          <w:rFonts w:ascii="Times New Roman" w:hAnsi="Times New Roman" w:cs="Times New Roman"/>
          <w:sz w:val="28"/>
          <w:szCs w:val="28"/>
        </w:rPr>
        <w:t>187 571,23</w:t>
      </w:r>
      <w:r w:rsidRPr="00326973">
        <w:rPr>
          <w:rFonts w:ascii="Times New Roman" w:hAnsi="Times New Roman" w:cs="Times New Roman"/>
          <w:sz w:val="28"/>
          <w:szCs w:val="28"/>
        </w:rPr>
        <w:t xml:space="preserve"> тыс. руб., </w:t>
      </w:r>
      <w:r w:rsidR="002C758F" w:rsidRPr="00326973">
        <w:rPr>
          <w:rFonts w:ascii="Times New Roman" w:hAnsi="Times New Roman" w:cs="Times New Roman"/>
          <w:sz w:val="28"/>
          <w:szCs w:val="28"/>
        </w:rPr>
        <w:t xml:space="preserve">средств </w:t>
      </w:r>
      <w:r w:rsidRPr="00326973">
        <w:rPr>
          <w:rFonts w:ascii="Times New Roman" w:hAnsi="Times New Roman" w:cs="Times New Roman"/>
          <w:sz w:val="28"/>
          <w:szCs w:val="28"/>
        </w:rPr>
        <w:t xml:space="preserve">местного бюджета – </w:t>
      </w:r>
      <w:r w:rsidR="00326973" w:rsidRPr="00326973">
        <w:rPr>
          <w:rFonts w:ascii="Times New Roman" w:hAnsi="Times New Roman" w:cs="Times New Roman"/>
          <w:sz w:val="28"/>
          <w:szCs w:val="28"/>
        </w:rPr>
        <w:t>400,06</w:t>
      </w:r>
      <w:r w:rsidRPr="00326973">
        <w:rPr>
          <w:rFonts w:ascii="Times New Roman" w:hAnsi="Times New Roman" w:cs="Times New Roman"/>
          <w:sz w:val="28"/>
          <w:szCs w:val="28"/>
        </w:rPr>
        <w:t xml:space="preserve"> тыс. руб.</w:t>
      </w:r>
    </w:p>
    <w:p w:rsidR="002C758F" w:rsidRPr="00326973" w:rsidRDefault="001C645F" w:rsidP="001C645F">
      <w:pPr>
        <w:spacing w:after="0" w:line="240" w:lineRule="auto"/>
        <w:ind w:firstLine="567"/>
        <w:jc w:val="both"/>
        <w:rPr>
          <w:sz w:val="28"/>
          <w:szCs w:val="28"/>
        </w:rPr>
      </w:pPr>
      <w:r w:rsidRPr="00326973">
        <w:rPr>
          <w:rFonts w:ascii="Times New Roman" w:hAnsi="Times New Roman" w:cs="Times New Roman"/>
          <w:sz w:val="28"/>
          <w:szCs w:val="28"/>
        </w:rPr>
        <w:lastRenderedPageBreak/>
        <w:t>Кассовое исполнение за 2022</w:t>
      </w:r>
      <w:r w:rsidR="00326973" w:rsidRPr="00326973">
        <w:rPr>
          <w:rFonts w:ascii="Times New Roman" w:hAnsi="Times New Roman" w:cs="Times New Roman"/>
          <w:sz w:val="28"/>
          <w:szCs w:val="28"/>
        </w:rPr>
        <w:t xml:space="preserve"> </w:t>
      </w:r>
      <w:r w:rsidRPr="00326973">
        <w:rPr>
          <w:rFonts w:ascii="Times New Roman" w:hAnsi="Times New Roman" w:cs="Times New Roman"/>
          <w:sz w:val="28"/>
          <w:szCs w:val="28"/>
        </w:rPr>
        <w:t>г</w:t>
      </w:r>
      <w:r w:rsidR="00326973" w:rsidRPr="00326973">
        <w:rPr>
          <w:rFonts w:ascii="Times New Roman" w:hAnsi="Times New Roman" w:cs="Times New Roman"/>
          <w:sz w:val="28"/>
          <w:szCs w:val="28"/>
        </w:rPr>
        <w:t>од</w:t>
      </w:r>
      <w:r w:rsidRPr="00326973">
        <w:rPr>
          <w:rFonts w:ascii="Times New Roman" w:hAnsi="Times New Roman" w:cs="Times New Roman"/>
          <w:sz w:val="28"/>
          <w:szCs w:val="28"/>
        </w:rPr>
        <w:t xml:space="preserve"> составило </w:t>
      </w:r>
      <w:r w:rsidR="00326973" w:rsidRPr="00326973">
        <w:rPr>
          <w:rFonts w:ascii="Times New Roman" w:hAnsi="Times New Roman" w:cs="Times New Roman"/>
          <w:sz w:val="28"/>
          <w:szCs w:val="28"/>
        </w:rPr>
        <w:t>160 429,32</w:t>
      </w:r>
      <w:r w:rsidRPr="00326973">
        <w:rPr>
          <w:rFonts w:ascii="Times New Roman" w:hAnsi="Times New Roman" w:cs="Times New Roman"/>
          <w:sz w:val="28"/>
          <w:szCs w:val="28"/>
        </w:rPr>
        <w:t xml:space="preserve"> тыс. руб. или </w:t>
      </w:r>
      <w:r w:rsidR="00326973" w:rsidRPr="00326973">
        <w:rPr>
          <w:rFonts w:ascii="Times New Roman" w:hAnsi="Times New Roman" w:cs="Times New Roman"/>
          <w:sz w:val="28"/>
          <w:szCs w:val="28"/>
        </w:rPr>
        <w:t>85,35</w:t>
      </w:r>
      <w:r w:rsidRPr="00326973">
        <w:rPr>
          <w:rFonts w:ascii="Times New Roman" w:hAnsi="Times New Roman" w:cs="Times New Roman"/>
          <w:sz w:val="28"/>
          <w:szCs w:val="28"/>
        </w:rPr>
        <w:t>% к уточненной бюджетной росписи</w:t>
      </w:r>
      <w:r w:rsidR="002C758F" w:rsidRPr="00326973">
        <w:rPr>
          <w:rFonts w:ascii="Times New Roman" w:hAnsi="Times New Roman" w:cs="Times New Roman"/>
          <w:sz w:val="28"/>
          <w:szCs w:val="28"/>
        </w:rPr>
        <w:t xml:space="preserve">, в том числе за счет средств краевого бюджета – </w:t>
      </w:r>
      <w:r w:rsidR="00326973" w:rsidRPr="00326973">
        <w:rPr>
          <w:rFonts w:ascii="Times New Roman" w:hAnsi="Times New Roman" w:cs="Times New Roman"/>
          <w:sz w:val="28"/>
          <w:szCs w:val="28"/>
        </w:rPr>
        <w:t>160 030,05</w:t>
      </w:r>
      <w:r w:rsidR="002C758F" w:rsidRPr="00326973">
        <w:rPr>
          <w:rFonts w:ascii="Times New Roman" w:hAnsi="Times New Roman" w:cs="Times New Roman"/>
          <w:sz w:val="28"/>
          <w:szCs w:val="28"/>
        </w:rPr>
        <w:t xml:space="preserve"> тыс. руб. или </w:t>
      </w:r>
      <w:r w:rsidR="00326973" w:rsidRPr="00326973">
        <w:rPr>
          <w:rFonts w:ascii="Times New Roman" w:hAnsi="Times New Roman" w:cs="Times New Roman"/>
          <w:sz w:val="28"/>
          <w:szCs w:val="28"/>
        </w:rPr>
        <w:t>85,33</w:t>
      </w:r>
      <w:r w:rsidR="002C758F" w:rsidRPr="00326973">
        <w:rPr>
          <w:rFonts w:ascii="Times New Roman" w:hAnsi="Times New Roman" w:cs="Times New Roman"/>
          <w:sz w:val="28"/>
          <w:szCs w:val="28"/>
        </w:rPr>
        <w:t xml:space="preserve">% к уточненной бюджетной росписи, средств местного бюджета – </w:t>
      </w:r>
      <w:r w:rsidR="00326973" w:rsidRPr="00326973">
        <w:rPr>
          <w:rFonts w:ascii="Times New Roman" w:hAnsi="Times New Roman" w:cs="Times New Roman"/>
          <w:sz w:val="28"/>
          <w:szCs w:val="28"/>
        </w:rPr>
        <w:t>399,27</w:t>
      </w:r>
      <w:r w:rsidR="002C758F" w:rsidRPr="00326973">
        <w:rPr>
          <w:rFonts w:ascii="Times New Roman" w:hAnsi="Times New Roman" w:cs="Times New Roman"/>
          <w:sz w:val="28"/>
          <w:szCs w:val="28"/>
        </w:rPr>
        <w:t xml:space="preserve"> тыс. руб. или </w:t>
      </w:r>
      <w:r w:rsidR="00326973" w:rsidRPr="00326973">
        <w:rPr>
          <w:rFonts w:ascii="Times New Roman" w:hAnsi="Times New Roman" w:cs="Times New Roman"/>
          <w:sz w:val="28"/>
          <w:szCs w:val="28"/>
        </w:rPr>
        <w:t>99,80</w:t>
      </w:r>
      <w:r w:rsidR="002C758F" w:rsidRPr="00326973">
        <w:rPr>
          <w:rFonts w:ascii="Times New Roman" w:hAnsi="Times New Roman" w:cs="Times New Roman"/>
          <w:sz w:val="28"/>
          <w:szCs w:val="28"/>
        </w:rPr>
        <w:t>% к уточненной бюджетной росписи</w:t>
      </w:r>
      <w:r w:rsidRPr="00326973">
        <w:rPr>
          <w:rFonts w:ascii="Times New Roman" w:hAnsi="Times New Roman" w:cs="Times New Roman"/>
          <w:sz w:val="28"/>
          <w:szCs w:val="28"/>
        </w:rPr>
        <w:t>.</w:t>
      </w:r>
      <w:r w:rsidRPr="00326973">
        <w:rPr>
          <w:sz w:val="28"/>
          <w:szCs w:val="28"/>
        </w:rPr>
        <w:t xml:space="preserve"> </w:t>
      </w:r>
    </w:p>
    <w:p w:rsidR="001C645F" w:rsidRPr="00326973" w:rsidRDefault="001C645F" w:rsidP="001C645F">
      <w:pPr>
        <w:spacing w:after="0" w:line="240" w:lineRule="auto"/>
        <w:ind w:firstLine="567"/>
        <w:jc w:val="both"/>
        <w:rPr>
          <w:rFonts w:ascii="Times New Roman" w:hAnsi="Times New Roman" w:cs="Times New Roman"/>
          <w:sz w:val="28"/>
          <w:szCs w:val="28"/>
        </w:rPr>
      </w:pPr>
      <w:r w:rsidRPr="00326973">
        <w:rPr>
          <w:rFonts w:ascii="Times New Roman" w:hAnsi="Times New Roman" w:cs="Times New Roman"/>
          <w:sz w:val="28"/>
          <w:szCs w:val="28"/>
        </w:rPr>
        <w:t>Данные средства были потрачены на приобретение сувенирных пакетов с логотипом города-курорта Кисловод</w:t>
      </w:r>
      <w:r w:rsidR="00326973" w:rsidRPr="00326973">
        <w:rPr>
          <w:rFonts w:ascii="Times New Roman" w:hAnsi="Times New Roman" w:cs="Times New Roman"/>
          <w:sz w:val="28"/>
          <w:szCs w:val="28"/>
        </w:rPr>
        <w:t>ска в количестве 2000 шт. – 304,</w:t>
      </w:r>
      <w:r w:rsidRPr="00326973">
        <w:rPr>
          <w:rFonts w:ascii="Times New Roman" w:hAnsi="Times New Roman" w:cs="Times New Roman"/>
          <w:sz w:val="28"/>
          <w:szCs w:val="28"/>
        </w:rPr>
        <w:t>12</w:t>
      </w:r>
      <w:r w:rsidR="00326973" w:rsidRPr="00326973">
        <w:rPr>
          <w:rFonts w:ascii="Times New Roman" w:hAnsi="Times New Roman" w:cs="Times New Roman"/>
          <w:sz w:val="28"/>
          <w:szCs w:val="28"/>
        </w:rPr>
        <w:t xml:space="preserve"> тыс.</w:t>
      </w:r>
      <w:r w:rsidRPr="00326973">
        <w:rPr>
          <w:rFonts w:ascii="Times New Roman" w:hAnsi="Times New Roman" w:cs="Times New Roman"/>
          <w:sz w:val="28"/>
          <w:szCs w:val="28"/>
        </w:rPr>
        <w:t xml:space="preserve"> руб., полиграфическую продукцию (буклеты, сертификаты) – </w:t>
      </w:r>
      <w:r w:rsidR="00326973" w:rsidRPr="00326973">
        <w:rPr>
          <w:rFonts w:ascii="Times New Roman" w:hAnsi="Times New Roman" w:cs="Times New Roman"/>
          <w:sz w:val="28"/>
          <w:szCs w:val="28"/>
        </w:rPr>
        <w:t xml:space="preserve">70,40 тыс. </w:t>
      </w:r>
      <w:r w:rsidRPr="00326973">
        <w:rPr>
          <w:rFonts w:ascii="Times New Roman" w:hAnsi="Times New Roman" w:cs="Times New Roman"/>
          <w:sz w:val="28"/>
          <w:szCs w:val="28"/>
        </w:rPr>
        <w:t xml:space="preserve"> руб., открытки сувенирные с видами города-курорта Кисловодска – 24</w:t>
      </w:r>
      <w:r w:rsidR="00326973" w:rsidRPr="00326973">
        <w:rPr>
          <w:rFonts w:ascii="Times New Roman" w:hAnsi="Times New Roman" w:cs="Times New Roman"/>
          <w:sz w:val="28"/>
          <w:szCs w:val="28"/>
        </w:rPr>
        <w:t>,75 тыс.</w:t>
      </w:r>
      <w:r w:rsidRPr="00326973">
        <w:rPr>
          <w:rFonts w:ascii="Times New Roman" w:hAnsi="Times New Roman" w:cs="Times New Roman"/>
          <w:sz w:val="28"/>
          <w:szCs w:val="28"/>
        </w:rPr>
        <w:t xml:space="preserve"> руб.</w:t>
      </w:r>
      <w:r w:rsidR="00326973" w:rsidRPr="00326973">
        <w:rPr>
          <w:rFonts w:ascii="Times New Roman" w:hAnsi="Times New Roman" w:cs="Times New Roman"/>
          <w:sz w:val="28"/>
          <w:szCs w:val="28"/>
        </w:rPr>
        <w:t>, благоустройство курортной инфраструктуры – 143 266,76 тыс. руб., проведение фестиваля 3</w:t>
      </w:r>
      <w:r w:rsidR="00326973" w:rsidRPr="00326973">
        <w:rPr>
          <w:rFonts w:ascii="Times New Roman" w:hAnsi="Times New Roman" w:cs="Times New Roman"/>
          <w:sz w:val="28"/>
          <w:szCs w:val="28"/>
          <w:lang w:val="en-US"/>
        </w:rPr>
        <w:t>D</w:t>
      </w:r>
      <w:r w:rsidR="00326973" w:rsidRPr="00326973">
        <w:rPr>
          <w:rFonts w:ascii="Times New Roman" w:hAnsi="Times New Roman" w:cs="Times New Roman"/>
          <w:sz w:val="28"/>
          <w:szCs w:val="28"/>
        </w:rPr>
        <w:t>-</w:t>
      </w:r>
      <w:r w:rsidR="00326973" w:rsidRPr="00326973">
        <w:rPr>
          <w:rFonts w:ascii="Times New Roman" w:hAnsi="Times New Roman" w:cs="Times New Roman"/>
          <w:sz w:val="28"/>
          <w:szCs w:val="28"/>
          <w:lang w:val="en-US"/>
        </w:rPr>
        <w:t>mapping</w:t>
      </w:r>
      <w:r w:rsidR="00326973" w:rsidRPr="00326973">
        <w:rPr>
          <w:rFonts w:ascii="Times New Roman" w:hAnsi="Times New Roman" w:cs="Times New Roman"/>
          <w:sz w:val="28"/>
          <w:szCs w:val="28"/>
        </w:rPr>
        <w:t xml:space="preserve"> – 16 763,28 тыс. руб.</w:t>
      </w:r>
    </w:p>
    <w:p w:rsidR="001C645F" w:rsidRPr="00637A20"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20">
        <w:rPr>
          <w:rFonts w:ascii="Times New Roman" w:eastAsia="Times New Roman" w:hAnsi="Times New Roman" w:cs="Times New Roman"/>
          <w:sz w:val="28"/>
          <w:szCs w:val="28"/>
          <w:lang w:eastAsia="ru-RU"/>
        </w:rPr>
        <w:t xml:space="preserve">По контрольному событию 1 «информация о численности отдыхающих города-курорта Кисловодска» за </w:t>
      </w:r>
      <w:r w:rsidR="00BD499B" w:rsidRPr="00637A20">
        <w:rPr>
          <w:rFonts w:ascii="Times New Roman" w:eastAsia="Times New Roman" w:hAnsi="Times New Roman" w:cs="Times New Roman"/>
          <w:sz w:val="28"/>
          <w:szCs w:val="28"/>
          <w:lang w:eastAsia="ru-RU"/>
        </w:rPr>
        <w:t>2022 год в городе отдохнуло</w:t>
      </w:r>
      <w:r w:rsidRPr="00637A20">
        <w:rPr>
          <w:rFonts w:ascii="Times New Roman" w:eastAsia="Times New Roman" w:hAnsi="Times New Roman" w:cs="Times New Roman"/>
          <w:sz w:val="28"/>
          <w:szCs w:val="28"/>
          <w:lang w:eastAsia="ru-RU"/>
        </w:rPr>
        <w:t xml:space="preserve"> </w:t>
      </w:r>
      <w:r w:rsidR="00BD499B" w:rsidRPr="00637A20">
        <w:rPr>
          <w:rFonts w:ascii="Times New Roman" w:eastAsia="Times New Roman" w:hAnsi="Times New Roman" w:cs="Times New Roman"/>
          <w:sz w:val="28"/>
          <w:szCs w:val="28"/>
          <w:lang w:eastAsia="ru-RU"/>
        </w:rPr>
        <w:t>409</w:t>
      </w:r>
      <w:r w:rsidR="00637A20" w:rsidRPr="00637A20">
        <w:rPr>
          <w:rFonts w:ascii="Times New Roman" w:eastAsia="Times New Roman" w:hAnsi="Times New Roman" w:cs="Times New Roman"/>
          <w:sz w:val="28"/>
          <w:szCs w:val="28"/>
          <w:lang w:eastAsia="ru-RU"/>
        </w:rPr>
        <w:t xml:space="preserve"> 226</w:t>
      </w:r>
      <w:r w:rsidRPr="00637A20">
        <w:rPr>
          <w:rFonts w:ascii="Times New Roman" w:eastAsia="Times New Roman" w:hAnsi="Times New Roman" w:cs="Times New Roman"/>
          <w:sz w:val="28"/>
          <w:szCs w:val="28"/>
          <w:lang w:eastAsia="ru-RU"/>
        </w:rPr>
        <w:t xml:space="preserve"> человек, что на </w:t>
      </w:r>
      <w:r w:rsidR="00637A20" w:rsidRPr="00637A20">
        <w:rPr>
          <w:rFonts w:ascii="Times New Roman" w:eastAsia="Times New Roman" w:hAnsi="Times New Roman" w:cs="Times New Roman"/>
          <w:sz w:val="28"/>
          <w:szCs w:val="28"/>
          <w:lang w:eastAsia="ru-RU"/>
        </w:rPr>
        <w:t>16,1</w:t>
      </w:r>
      <w:r w:rsidRPr="00637A20">
        <w:rPr>
          <w:rFonts w:ascii="Times New Roman" w:eastAsia="Times New Roman" w:hAnsi="Times New Roman" w:cs="Times New Roman"/>
          <w:sz w:val="28"/>
          <w:szCs w:val="28"/>
          <w:lang w:eastAsia="ru-RU"/>
        </w:rPr>
        <w:t>% больше, чем в 2021 году (</w:t>
      </w:r>
      <w:r w:rsidR="00637A20" w:rsidRPr="00637A20">
        <w:rPr>
          <w:rFonts w:ascii="Times New Roman" w:eastAsia="Times New Roman" w:hAnsi="Times New Roman" w:cs="Times New Roman"/>
          <w:sz w:val="28"/>
          <w:szCs w:val="28"/>
          <w:lang w:eastAsia="ru-RU"/>
        </w:rPr>
        <w:t>352 379</w:t>
      </w:r>
      <w:r w:rsidRPr="00637A20">
        <w:rPr>
          <w:rFonts w:ascii="Times New Roman" w:eastAsia="Times New Roman" w:hAnsi="Times New Roman" w:cs="Times New Roman"/>
          <w:sz w:val="28"/>
          <w:szCs w:val="28"/>
          <w:lang w:eastAsia="ru-RU"/>
        </w:rPr>
        <w:t xml:space="preserve"> человек). </w:t>
      </w:r>
    </w:p>
    <w:p w:rsidR="001C645F" w:rsidRPr="00BD499B"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37A20">
        <w:rPr>
          <w:rFonts w:ascii="Times New Roman" w:eastAsia="Times New Roman" w:hAnsi="Times New Roman" w:cs="Times New Roman"/>
          <w:sz w:val="28"/>
          <w:szCs w:val="28"/>
          <w:lang w:eastAsia="ru-RU"/>
        </w:rPr>
        <w:t xml:space="preserve">Загрузка санаторно-курортных и гостиничных комплексов за </w:t>
      </w:r>
      <w:r w:rsidR="00BD499B" w:rsidRPr="00637A20">
        <w:rPr>
          <w:rFonts w:ascii="Times New Roman" w:eastAsia="Times New Roman" w:hAnsi="Times New Roman" w:cs="Times New Roman"/>
          <w:sz w:val="28"/>
          <w:szCs w:val="28"/>
          <w:lang w:eastAsia="ru-RU"/>
        </w:rPr>
        <w:t>2022 год</w:t>
      </w:r>
      <w:r w:rsidRPr="00637A20">
        <w:rPr>
          <w:rFonts w:ascii="Times New Roman" w:eastAsia="Times New Roman" w:hAnsi="Times New Roman" w:cs="Times New Roman"/>
          <w:sz w:val="28"/>
          <w:szCs w:val="28"/>
          <w:lang w:eastAsia="ru-RU"/>
        </w:rPr>
        <w:t xml:space="preserve"> по койко-дням составила </w:t>
      </w:r>
      <w:r w:rsidR="00A90816" w:rsidRPr="00637A20">
        <w:rPr>
          <w:rFonts w:ascii="Times New Roman" w:eastAsia="Times New Roman" w:hAnsi="Times New Roman" w:cs="Times New Roman"/>
          <w:sz w:val="28"/>
          <w:szCs w:val="28"/>
          <w:lang w:eastAsia="ru-RU"/>
        </w:rPr>
        <w:t>79,</w:t>
      </w:r>
      <w:r w:rsidR="00BD499B" w:rsidRPr="00637A20">
        <w:rPr>
          <w:rFonts w:ascii="Times New Roman" w:eastAsia="Times New Roman" w:hAnsi="Times New Roman" w:cs="Times New Roman"/>
          <w:sz w:val="28"/>
          <w:szCs w:val="28"/>
          <w:lang w:eastAsia="ru-RU"/>
        </w:rPr>
        <w:t>2</w:t>
      </w:r>
      <w:r w:rsidRPr="00637A20">
        <w:rPr>
          <w:rFonts w:ascii="Times New Roman" w:eastAsia="Times New Roman" w:hAnsi="Times New Roman" w:cs="Times New Roman"/>
          <w:sz w:val="28"/>
          <w:szCs w:val="28"/>
          <w:lang w:eastAsia="ru-RU"/>
        </w:rPr>
        <w:t>%, из них, ведомственные санатории</w:t>
      </w:r>
      <w:r w:rsidRPr="00BD499B">
        <w:rPr>
          <w:rFonts w:ascii="Times New Roman" w:eastAsia="Times New Roman" w:hAnsi="Times New Roman" w:cs="Times New Roman"/>
          <w:sz w:val="28"/>
          <w:szCs w:val="28"/>
          <w:lang w:eastAsia="ru-RU"/>
        </w:rPr>
        <w:t xml:space="preserve"> и санатории ФНПР </w:t>
      </w:r>
      <w:r w:rsidR="00A90816" w:rsidRPr="00BD499B">
        <w:rPr>
          <w:rFonts w:ascii="Times New Roman" w:eastAsia="Times New Roman" w:hAnsi="Times New Roman" w:cs="Times New Roman"/>
          <w:sz w:val="28"/>
          <w:szCs w:val="28"/>
          <w:lang w:eastAsia="ru-RU"/>
        </w:rPr>
        <w:t>81,</w:t>
      </w:r>
      <w:r w:rsidR="00BD499B" w:rsidRPr="00BD499B">
        <w:rPr>
          <w:rFonts w:ascii="Times New Roman" w:eastAsia="Times New Roman" w:hAnsi="Times New Roman" w:cs="Times New Roman"/>
          <w:sz w:val="28"/>
          <w:szCs w:val="28"/>
          <w:lang w:eastAsia="ru-RU"/>
        </w:rPr>
        <w:t>5</w:t>
      </w:r>
      <w:r w:rsidRPr="00BD499B">
        <w:rPr>
          <w:rFonts w:ascii="Times New Roman" w:eastAsia="Times New Roman" w:hAnsi="Times New Roman" w:cs="Times New Roman"/>
          <w:sz w:val="28"/>
          <w:szCs w:val="28"/>
          <w:lang w:eastAsia="ru-RU"/>
        </w:rPr>
        <w:t xml:space="preserve">%, гостиницы </w:t>
      </w:r>
      <w:r w:rsidR="00BD499B" w:rsidRPr="00BD499B">
        <w:rPr>
          <w:rFonts w:ascii="Times New Roman" w:eastAsia="Times New Roman" w:hAnsi="Times New Roman" w:cs="Times New Roman"/>
          <w:sz w:val="28"/>
          <w:szCs w:val="28"/>
          <w:lang w:eastAsia="ru-RU"/>
        </w:rPr>
        <w:t>70,6</w:t>
      </w:r>
      <w:r w:rsidRPr="00BD499B">
        <w:rPr>
          <w:rFonts w:ascii="Times New Roman" w:eastAsia="Times New Roman" w:hAnsi="Times New Roman" w:cs="Times New Roman"/>
          <w:sz w:val="28"/>
          <w:szCs w:val="28"/>
          <w:lang w:eastAsia="ru-RU"/>
        </w:rPr>
        <w:t xml:space="preserve">%. </w:t>
      </w:r>
    </w:p>
    <w:p w:rsidR="001C645F" w:rsidRPr="00BD499B"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По контрольному событию 2 «информация о поступлениях налогов и сборов в бюджет города-курорта Кисловодска» за</w:t>
      </w:r>
      <w:r w:rsidRPr="00BD499B">
        <w:rPr>
          <w:rFonts w:ascii="Times New Roman" w:eastAsia="Times New Roman" w:hAnsi="Times New Roman" w:cs="Times New Roman"/>
          <w:i/>
          <w:sz w:val="28"/>
          <w:szCs w:val="28"/>
          <w:lang w:eastAsia="ru-RU"/>
        </w:rPr>
        <w:t xml:space="preserve"> </w:t>
      </w:r>
      <w:r w:rsidR="00BD499B" w:rsidRPr="00BD499B">
        <w:rPr>
          <w:rFonts w:ascii="Times New Roman" w:eastAsia="Times New Roman" w:hAnsi="Times New Roman" w:cs="Times New Roman"/>
          <w:sz w:val="28"/>
          <w:szCs w:val="28"/>
          <w:lang w:eastAsia="ru-RU"/>
        </w:rPr>
        <w:t>2022 год</w:t>
      </w:r>
      <w:r w:rsidRPr="00BD499B">
        <w:rPr>
          <w:rFonts w:ascii="Times New Roman" w:eastAsia="Times New Roman" w:hAnsi="Times New Roman" w:cs="Times New Roman"/>
          <w:sz w:val="28"/>
          <w:szCs w:val="28"/>
          <w:lang w:eastAsia="ru-RU"/>
        </w:rPr>
        <w:t xml:space="preserve"> удельный вес налоговых поступлений от санаторно-курортных и туристских комплексов в налоговых доход</w:t>
      </w:r>
      <w:r w:rsidR="00BD499B" w:rsidRPr="00BD499B">
        <w:rPr>
          <w:rFonts w:ascii="Times New Roman" w:eastAsia="Times New Roman" w:hAnsi="Times New Roman" w:cs="Times New Roman"/>
          <w:sz w:val="28"/>
          <w:szCs w:val="28"/>
          <w:lang w:eastAsia="ru-RU"/>
        </w:rPr>
        <w:t>ах местного бюджета составил 15,8</w:t>
      </w:r>
      <w:r w:rsidRPr="00BD499B">
        <w:rPr>
          <w:rFonts w:ascii="Times New Roman" w:eastAsia="Times New Roman" w:hAnsi="Times New Roman" w:cs="Times New Roman"/>
          <w:sz w:val="28"/>
          <w:szCs w:val="28"/>
          <w:lang w:eastAsia="ru-RU"/>
        </w:rPr>
        <w:t>% (</w:t>
      </w:r>
      <w:r w:rsidR="00BD499B" w:rsidRPr="00BD499B">
        <w:rPr>
          <w:rFonts w:ascii="Times New Roman" w:eastAsia="Times New Roman" w:hAnsi="Times New Roman" w:cs="Times New Roman"/>
          <w:sz w:val="28"/>
          <w:szCs w:val="28"/>
          <w:lang w:eastAsia="ru-RU"/>
        </w:rPr>
        <w:t>144 190,5</w:t>
      </w:r>
      <w:r w:rsidRPr="00BD499B">
        <w:rPr>
          <w:rFonts w:ascii="Times New Roman" w:eastAsia="Times New Roman" w:hAnsi="Times New Roman" w:cs="Times New Roman"/>
          <w:sz w:val="28"/>
          <w:szCs w:val="28"/>
          <w:lang w:eastAsia="ru-RU"/>
        </w:rPr>
        <w:t xml:space="preserve"> тыс. руб.).</w:t>
      </w:r>
    </w:p>
    <w:p w:rsidR="001C645F" w:rsidRPr="00BD499B"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 xml:space="preserve">По контрольному событию 3 «количество разработанных и изготовленных сувенирных и рекламно-полиграфических продукций о городе-курорте Кисловодске. Продвижение туристского бренда «город-курорт Кисловодск» за </w:t>
      </w:r>
      <w:r w:rsidR="00BD499B" w:rsidRPr="00BD499B">
        <w:rPr>
          <w:rFonts w:ascii="Times New Roman" w:eastAsia="Times New Roman" w:hAnsi="Times New Roman" w:cs="Times New Roman"/>
          <w:sz w:val="28"/>
          <w:szCs w:val="28"/>
          <w:lang w:eastAsia="ru-RU"/>
        </w:rPr>
        <w:t>2022 год</w:t>
      </w:r>
      <w:r w:rsidRPr="00BD499B">
        <w:rPr>
          <w:rFonts w:ascii="Times New Roman" w:eastAsia="Times New Roman" w:hAnsi="Times New Roman" w:cs="Times New Roman"/>
          <w:sz w:val="28"/>
          <w:szCs w:val="28"/>
          <w:lang w:eastAsia="ru-RU"/>
        </w:rPr>
        <w:t xml:space="preserve"> были приобретены сувенирные пакеты с логотипом города-курорта Кисловодска в количестве 2000 шт. – 304</w:t>
      </w:r>
      <w:r w:rsidR="00BD499B" w:rsidRPr="00BD499B">
        <w:rPr>
          <w:rFonts w:ascii="Times New Roman" w:eastAsia="Times New Roman" w:hAnsi="Times New Roman" w:cs="Times New Roman"/>
          <w:sz w:val="28"/>
          <w:szCs w:val="28"/>
          <w:lang w:eastAsia="ru-RU"/>
        </w:rPr>
        <w:t>,</w:t>
      </w:r>
      <w:r w:rsidRPr="00BD499B">
        <w:rPr>
          <w:rFonts w:ascii="Times New Roman" w:eastAsia="Times New Roman" w:hAnsi="Times New Roman" w:cs="Times New Roman"/>
          <w:sz w:val="28"/>
          <w:szCs w:val="28"/>
          <w:lang w:eastAsia="ru-RU"/>
        </w:rPr>
        <w:t>12</w:t>
      </w:r>
      <w:r w:rsidR="00BD499B" w:rsidRPr="00BD499B">
        <w:rPr>
          <w:rFonts w:ascii="Times New Roman" w:eastAsia="Times New Roman" w:hAnsi="Times New Roman" w:cs="Times New Roman"/>
          <w:sz w:val="28"/>
          <w:szCs w:val="28"/>
          <w:lang w:eastAsia="ru-RU"/>
        </w:rPr>
        <w:t xml:space="preserve"> тыс.</w:t>
      </w:r>
      <w:r w:rsidRPr="00BD499B">
        <w:rPr>
          <w:rFonts w:ascii="Times New Roman" w:eastAsia="Times New Roman" w:hAnsi="Times New Roman" w:cs="Times New Roman"/>
          <w:sz w:val="28"/>
          <w:szCs w:val="28"/>
          <w:lang w:eastAsia="ru-RU"/>
        </w:rPr>
        <w:t xml:space="preserve"> руб., полиграфическая продукция (буклеты, сертификаты) – </w:t>
      </w:r>
      <w:r w:rsidR="00BD499B" w:rsidRPr="00BD499B">
        <w:rPr>
          <w:rFonts w:ascii="Times New Roman" w:eastAsia="Times New Roman" w:hAnsi="Times New Roman" w:cs="Times New Roman"/>
          <w:sz w:val="28"/>
          <w:szCs w:val="28"/>
          <w:lang w:eastAsia="ru-RU"/>
        </w:rPr>
        <w:t>70,40 тыс.</w:t>
      </w:r>
      <w:r w:rsidRPr="00BD499B">
        <w:rPr>
          <w:rFonts w:ascii="Times New Roman" w:eastAsia="Times New Roman" w:hAnsi="Times New Roman" w:cs="Times New Roman"/>
          <w:sz w:val="28"/>
          <w:szCs w:val="28"/>
          <w:lang w:eastAsia="ru-RU"/>
        </w:rPr>
        <w:t xml:space="preserve"> руб., открытки сувенирные с видами города-курорта Кисловодска – 24</w:t>
      </w:r>
      <w:r w:rsidR="00BD499B" w:rsidRPr="00BD499B">
        <w:rPr>
          <w:rFonts w:ascii="Times New Roman" w:eastAsia="Times New Roman" w:hAnsi="Times New Roman" w:cs="Times New Roman"/>
          <w:sz w:val="28"/>
          <w:szCs w:val="28"/>
          <w:lang w:eastAsia="ru-RU"/>
        </w:rPr>
        <w:t>,</w:t>
      </w:r>
      <w:r w:rsidRPr="00BD499B">
        <w:rPr>
          <w:rFonts w:ascii="Times New Roman" w:eastAsia="Times New Roman" w:hAnsi="Times New Roman" w:cs="Times New Roman"/>
          <w:sz w:val="28"/>
          <w:szCs w:val="28"/>
          <w:lang w:eastAsia="ru-RU"/>
        </w:rPr>
        <w:t>75</w:t>
      </w:r>
      <w:r w:rsidR="00BD499B" w:rsidRPr="00BD499B">
        <w:rPr>
          <w:rFonts w:ascii="Times New Roman" w:eastAsia="Times New Roman" w:hAnsi="Times New Roman" w:cs="Times New Roman"/>
          <w:sz w:val="28"/>
          <w:szCs w:val="28"/>
          <w:lang w:eastAsia="ru-RU"/>
        </w:rPr>
        <w:t xml:space="preserve"> тыс.</w:t>
      </w:r>
      <w:r w:rsidRPr="00BD499B">
        <w:rPr>
          <w:rFonts w:ascii="Times New Roman" w:eastAsia="Times New Roman" w:hAnsi="Times New Roman" w:cs="Times New Roman"/>
          <w:sz w:val="28"/>
          <w:szCs w:val="28"/>
          <w:lang w:eastAsia="ru-RU"/>
        </w:rPr>
        <w:t xml:space="preserve"> руб. Итоговая сумма составила </w:t>
      </w:r>
      <w:r w:rsidR="00BD499B" w:rsidRPr="00BD499B">
        <w:rPr>
          <w:rFonts w:ascii="Times New Roman" w:eastAsia="Times New Roman" w:hAnsi="Times New Roman" w:cs="Times New Roman"/>
          <w:sz w:val="28"/>
          <w:szCs w:val="28"/>
          <w:lang w:eastAsia="ru-RU"/>
        </w:rPr>
        <w:t>399,27</w:t>
      </w:r>
      <w:r w:rsidRPr="00BD499B">
        <w:rPr>
          <w:rFonts w:ascii="Times New Roman" w:eastAsia="Times New Roman" w:hAnsi="Times New Roman" w:cs="Times New Roman"/>
          <w:sz w:val="28"/>
          <w:szCs w:val="28"/>
          <w:lang w:eastAsia="ru-RU"/>
        </w:rPr>
        <w:t xml:space="preserve"> тыс. руб. В Ttelegram канале было размещено </w:t>
      </w:r>
      <w:r w:rsidR="00BD499B" w:rsidRPr="00BD499B">
        <w:rPr>
          <w:rFonts w:ascii="Times New Roman" w:eastAsia="Times New Roman" w:hAnsi="Times New Roman" w:cs="Times New Roman"/>
          <w:sz w:val="28"/>
          <w:szCs w:val="28"/>
          <w:lang w:eastAsia="ru-RU"/>
        </w:rPr>
        <w:t>315</w:t>
      </w:r>
      <w:r w:rsidRPr="00BD499B">
        <w:rPr>
          <w:rFonts w:ascii="Times New Roman" w:eastAsia="Times New Roman" w:hAnsi="Times New Roman" w:cs="Times New Roman"/>
          <w:sz w:val="28"/>
          <w:szCs w:val="28"/>
          <w:lang w:eastAsia="ru-RU"/>
        </w:rPr>
        <w:t xml:space="preserve"> информационных материал</w:t>
      </w:r>
      <w:r w:rsidR="00BD499B" w:rsidRPr="00BD499B">
        <w:rPr>
          <w:rFonts w:ascii="Times New Roman" w:eastAsia="Times New Roman" w:hAnsi="Times New Roman" w:cs="Times New Roman"/>
          <w:sz w:val="28"/>
          <w:szCs w:val="28"/>
          <w:lang w:eastAsia="ru-RU"/>
        </w:rPr>
        <w:t>ов, в иных социальных сетях и на сайтах 197 ед.</w:t>
      </w:r>
    </w:p>
    <w:p w:rsidR="001C645F" w:rsidRPr="0026641E" w:rsidRDefault="001C645F" w:rsidP="001C64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6641E">
        <w:rPr>
          <w:rFonts w:ascii="Times New Roman" w:eastAsia="Times New Roman" w:hAnsi="Times New Roman" w:cs="Times New Roman"/>
          <w:sz w:val="28"/>
          <w:szCs w:val="28"/>
          <w:lang w:eastAsia="ru-RU"/>
        </w:rPr>
        <w:t>По контрольному событию 4 «количество организованных городских мероприятий и посещенных международных форумов, выставочных и конгрессных мероприятий, проводимых по вопросам развития туризма на территории РФ»</w:t>
      </w:r>
      <w:r w:rsidRPr="0026641E">
        <w:rPr>
          <w:rFonts w:ascii="Times New Roman" w:eastAsia="Times New Roman" w:hAnsi="Times New Roman" w:cs="Times New Roman"/>
          <w:b/>
          <w:i/>
          <w:sz w:val="28"/>
          <w:szCs w:val="28"/>
          <w:lang w:eastAsia="ru-RU"/>
        </w:rPr>
        <w:t xml:space="preserve"> </w:t>
      </w:r>
      <w:r w:rsidRPr="0026641E">
        <w:rPr>
          <w:rFonts w:ascii="Times New Roman" w:eastAsia="Times New Roman" w:hAnsi="Times New Roman" w:cs="Times New Roman"/>
          <w:sz w:val="28"/>
          <w:szCs w:val="28"/>
          <w:lang w:eastAsia="ru-RU"/>
        </w:rPr>
        <w:t xml:space="preserve">за 2022 год организованы следующие мероприятия: </w:t>
      </w:r>
    </w:p>
    <w:p w:rsidR="001C645F" w:rsidRPr="00BD499B" w:rsidRDefault="001C645F" w:rsidP="00973464">
      <w:pPr>
        <w:widowControl w:val="0"/>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 xml:space="preserve">Семинар «Сервис. Продажи. </w:t>
      </w:r>
      <w:r w:rsidRPr="00BD499B">
        <w:rPr>
          <w:rFonts w:ascii="Times New Roman" w:eastAsia="Times New Roman" w:hAnsi="Times New Roman" w:cs="Times New Roman"/>
          <w:sz w:val="28"/>
          <w:szCs w:val="28"/>
          <w:lang w:val="en-US" w:eastAsia="ru-RU"/>
        </w:rPr>
        <w:t>IT</w:t>
      </w:r>
      <w:r w:rsidRPr="00BD499B">
        <w:rPr>
          <w:rFonts w:ascii="Times New Roman" w:eastAsia="Times New Roman" w:hAnsi="Times New Roman" w:cs="Times New Roman"/>
          <w:sz w:val="28"/>
          <w:szCs w:val="28"/>
          <w:lang w:eastAsia="ru-RU"/>
        </w:rPr>
        <w:t>-безопасность для коллективных средств размещения»;</w:t>
      </w:r>
    </w:p>
    <w:p w:rsidR="001C645F" w:rsidRPr="00BD499B"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Courier New"/>
          <w:sz w:val="28"/>
          <w:szCs w:val="28"/>
          <w:lang w:eastAsia="ru-RU"/>
        </w:rPr>
        <w:t>День СМИ Ставропольского края;</w:t>
      </w:r>
    </w:p>
    <w:p w:rsidR="001C645F" w:rsidRPr="00BD499B"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Courier New"/>
          <w:sz w:val="28"/>
          <w:szCs w:val="28"/>
          <w:lang w:val="en-US" w:eastAsia="ru-RU"/>
        </w:rPr>
        <w:t>XXXVII</w:t>
      </w:r>
      <w:r w:rsidRPr="00BD499B">
        <w:rPr>
          <w:rFonts w:ascii="Times New Roman" w:eastAsia="Times New Roman" w:hAnsi="Times New Roman" w:cs="Courier New"/>
          <w:sz w:val="28"/>
          <w:szCs w:val="28"/>
          <w:lang w:eastAsia="ru-RU"/>
        </w:rPr>
        <w:t xml:space="preserve"> Международной конференции «Горизонты современной онкологии, сосудистой хирургии и флебологии»;</w:t>
      </w:r>
    </w:p>
    <w:p w:rsidR="001C645F" w:rsidRPr="00BD499B"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Courier New"/>
          <w:sz w:val="28"/>
          <w:szCs w:val="28"/>
          <w:lang w:eastAsia="ru-RU"/>
        </w:rPr>
        <w:t>Всероссийский проект «Архитектурная экспедиция «Северный Кавказ»;</w:t>
      </w:r>
    </w:p>
    <w:p w:rsidR="001C645F" w:rsidRPr="00BD499B"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Courier New"/>
          <w:sz w:val="28"/>
          <w:szCs w:val="28"/>
          <w:lang w:eastAsia="ru-RU"/>
        </w:rPr>
        <w:t>Форум регионов Российского экологического общества;</w:t>
      </w:r>
    </w:p>
    <w:p w:rsidR="001C645F" w:rsidRPr="00BD499B" w:rsidRDefault="001C645F" w:rsidP="00973464">
      <w:pPr>
        <w:numPr>
          <w:ilvl w:val="0"/>
          <w:numId w:val="19"/>
        </w:numPr>
        <w:tabs>
          <w:tab w:val="center" w:pos="851"/>
          <w:tab w:val="center" w:pos="993"/>
        </w:tabs>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 xml:space="preserve">Проведено </w:t>
      </w:r>
      <w:r w:rsidR="002F3403" w:rsidRPr="00BD499B">
        <w:rPr>
          <w:rFonts w:ascii="Times New Roman" w:eastAsia="Times New Roman" w:hAnsi="Times New Roman" w:cs="Times New Roman"/>
          <w:sz w:val="28"/>
          <w:szCs w:val="28"/>
          <w:lang w:eastAsia="ru-RU"/>
        </w:rPr>
        <w:t>9</w:t>
      </w:r>
      <w:r w:rsidRPr="00BD499B">
        <w:rPr>
          <w:rFonts w:ascii="Times New Roman" w:eastAsia="Times New Roman" w:hAnsi="Times New Roman" w:cs="Times New Roman"/>
          <w:sz w:val="28"/>
          <w:szCs w:val="28"/>
          <w:lang w:eastAsia="ru-RU"/>
        </w:rPr>
        <w:t xml:space="preserve"> квестов «Почетный гость города-курорта Кисловодска» в котором приняло участие более 1</w:t>
      </w:r>
      <w:r w:rsidR="002F3403" w:rsidRPr="00BD499B">
        <w:rPr>
          <w:rFonts w:ascii="Times New Roman" w:eastAsia="Times New Roman" w:hAnsi="Times New Roman" w:cs="Times New Roman"/>
          <w:sz w:val="28"/>
          <w:szCs w:val="28"/>
          <w:lang w:eastAsia="ru-RU"/>
        </w:rPr>
        <w:t>5</w:t>
      </w:r>
      <w:r w:rsidRPr="00BD499B">
        <w:rPr>
          <w:rFonts w:ascii="Times New Roman" w:eastAsia="Times New Roman" w:hAnsi="Times New Roman" w:cs="Times New Roman"/>
          <w:sz w:val="28"/>
          <w:szCs w:val="28"/>
          <w:lang w:eastAsia="ru-RU"/>
        </w:rPr>
        <w:t>0 человек;</w:t>
      </w:r>
    </w:p>
    <w:p w:rsidR="001C645F" w:rsidRPr="00BD499B"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Встреча официальной делегации из Королевства Бахрейн;</w:t>
      </w:r>
    </w:p>
    <w:p w:rsidR="001C645F" w:rsidRPr="00BD499B" w:rsidRDefault="001C645F" w:rsidP="00973464">
      <w:pPr>
        <w:widowControl w:val="0"/>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lastRenderedPageBreak/>
        <w:t xml:space="preserve">Бесплатные экскурсии (еженедельно). Всего проведено </w:t>
      </w:r>
      <w:r w:rsidR="00BD499B" w:rsidRPr="00BD499B">
        <w:rPr>
          <w:rFonts w:ascii="Times New Roman" w:eastAsia="Times New Roman" w:hAnsi="Times New Roman" w:cs="Times New Roman"/>
          <w:sz w:val="28"/>
          <w:szCs w:val="28"/>
          <w:lang w:eastAsia="ru-RU"/>
        </w:rPr>
        <w:t xml:space="preserve">65 </w:t>
      </w:r>
      <w:r w:rsidRPr="00BD499B">
        <w:rPr>
          <w:rFonts w:ascii="Times New Roman" w:eastAsia="Times New Roman" w:hAnsi="Times New Roman" w:cs="Times New Roman"/>
          <w:sz w:val="28"/>
          <w:szCs w:val="28"/>
          <w:lang w:eastAsia="ru-RU"/>
        </w:rPr>
        <w:t xml:space="preserve">экскурсий, которые посетили </w:t>
      </w:r>
      <w:r w:rsidR="00BD499B" w:rsidRPr="00BD499B">
        <w:rPr>
          <w:rFonts w:ascii="Times New Roman" w:eastAsia="Times New Roman" w:hAnsi="Times New Roman" w:cs="Times New Roman"/>
          <w:sz w:val="28"/>
          <w:szCs w:val="28"/>
          <w:lang w:eastAsia="ru-RU"/>
        </w:rPr>
        <w:t>2051</w:t>
      </w:r>
      <w:r w:rsidRPr="00BD499B">
        <w:rPr>
          <w:rFonts w:ascii="Times New Roman" w:eastAsia="Times New Roman" w:hAnsi="Times New Roman" w:cs="Times New Roman"/>
          <w:sz w:val="28"/>
          <w:szCs w:val="28"/>
          <w:lang w:eastAsia="ru-RU"/>
        </w:rPr>
        <w:t xml:space="preserve"> человек;</w:t>
      </w:r>
    </w:p>
    <w:p w:rsidR="00BD499B" w:rsidRPr="00BD499B" w:rsidRDefault="001C645F" w:rsidP="00BD499B">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 xml:space="preserve"> Проведено </w:t>
      </w:r>
      <w:r w:rsidR="002F3403" w:rsidRPr="00BD499B">
        <w:rPr>
          <w:rFonts w:ascii="Times New Roman" w:eastAsia="Times New Roman" w:hAnsi="Times New Roman" w:cs="Times New Roman"/>
          <w:sz w:val="28"/>
          <w:szCs w:val="28"/>
          <w:lang w:eastAsia="ru-RU"/>
        </w:rPr>
        <w:t>17</w:t>
      </w:r>
      <w:r w:rsidRPr="00BD499B">
        <w:rPr>
          <w:rFonts w:ascii="Times New Roman" w:eastAsia="Times New Roman" w:hAnsi="Times New Roman" w:cs="Times New Roman"/>
          <w:sz w:val="28"/>
          <w:szCs w:val="28"/>
          <w:lang w:eastAsia="ru-RU"/>
        </w:rPr>
        <w:t xml:space="preserve"> велоэкскурсий по маршруту «Дореволюционный Кисловодск» в</w:t>
      </w:r>
      <w:r w:rsidR="002F3403" w:rsidRPr="00BD499B">
        <w:rPr>
          <w:rFonts w:ascii="Times New Roman" w:eastAsia="Times New Roman" w:hAnsi="Times New Roman" w:cs="Times New Roman"/>
          <w:sz w:val="28"/>
          <w:szCs w:val="28"/>
          <w:lang w:eastAsia="ru-RU"/>
        </w:rPr>
        <w:t xml:space="preserve"> которых приняло участие более 205</w:t>
      </w:r>
      <w:r w:rsidRPr="00BD499B">
        <w:rPr>
          <w:rFonts w:ascii="Times New Roman" w:eastAsia="Times New Roman" w:hAnsi="Times New Roman" w:cs="Times New Roman"/>
          <w:sz w:val="28"/>
          <w:szCs w:val="28"/>
          <w:lang w:eastAsia="ru-RU"/>
        </w:rPr>
        <w:t>-ти человек.</w:t>
      </w:r>
    </w:p>
    <w:p w:rsidR="00BD499B" w:rsidRPr="00BD499B" w:rsidRDefault="00BD499B" w:rsidP="00BD499B">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Управлением организована встреча участников молодежного форума «На высоте» в количествеве 225 человек.</w:t>
      </w:r>
    </w:p>
    <w:p w:rsidR="00BD499B" w:rsidRPr="00BD499B" w:rsidRDefault="00BD499B" w:rsidP="00BD499B">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Организация и проведение спортивно-патриотического мероприятия «Трофи-спринт».</w:t>
      </w:r>
    </w:p>
    <w:p w:rsidR="00BD499B" w:rsidRPr="00BD499B" w:rsidRDefault="00BD499B" w:rsidP="00BD499B">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Оказано содействие в подготовке и проведении съемок международного новостного телеканала Russia Today на территории города-курорта Кисловодска для программы английской редакции канала «Inland Visions».</w:t>
      </w:r>
    </w:p>
    <w:p w:rsidR="00BD499B" w:rsidRPr="00BD499B" w:rsidRDefault="00BD499B" w:rsidP="00BD499B">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Совместно с комитетом по культуре администрации города-курорта Кисловодска и управлением по физической культуре и спорту администрации города-курорта Кисловодска организованы и проведены мероприятия, посвященные Дню матери, День Семьи, Любви и Верности, День города.</w:t>
      </w:r>
    </w:p>
    <w:p w:rsidR="0069620F" w:rsidRDefault="00BD499B" w:rsidP="0069620F">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BD499B">
        <w:rPr>
          <w:rFonts w:ascii="Times New Roman" w:eastAsia="Times New Roman" w:hAnsi="Times New Roman" w:cs="Times New Roman"/>
          <w:sz w:val="28"/>
          <w:szCs w:val="28"/>
          <w:lang w:eastAsia="ru-RU"/>
        </w:rPr>
        <w:t xml:space="preserve">Организован круглый стол совместно с ТПП СК на тему: «Проблемы и перспективы туристской индустрии Ставрополья: качество размещения и </w:t>
      </w:r>
      <w:r w:rsidRPr="0069620F">
        <w:rPr>
          <w:rFonts w:ascii="Times New Roman" w:eastAsia="Times New Roman" w:hAnsi="Times New Roman" w:cs="Times New Roman"/>
          <w:sz w:val="28"/>
          <w:szCs w:val="28"/>
          <w:lang w:eastAsia="ru-RU"/>
        </w:rPr>
        <w:t>досуга».</w:t>
      </w:r>
    </w:p>
    <w:p w:rsidR="00BD499B" w:rsidRPr="0069620F" w:rsidRDefault="00BD499B" w:rsidP="0069620F">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Times New Roman"/>
          <w:sz w:val="28"/>
          <w:szCs w:val="28"/>
          <w:lang w:eastAsia="ru-RU"/>
        </w:rPr>
        <w:t>Совместно с комитетом по культуре администрации города-курорта Кисловодска и управлением по физической культуре и спорту администрации города-курорта Кисловодска проведена работа по подготовке и организации новогодних мероприятий.</w:t>
      </w:r>
    </w:p>
    <w:p w:rsidR="002F3403" w:rsidRPr="0069620F" w:rsidRDefault="001C645F" w:rsidP="002F3403">
      <w:pPr>
        <w:pStyle w:val="ConsPlusNonformat"/>
        <w:ind w:firstLine="567"/>
        <w:jc w:val="both"/>
        <w:rPr>
          <w:rFonts w:ascii="Times New Roman" w:hAnsi="Times New Roman" w:cs="Times New Roman"/>
          <w:sz w:val="28"/>
          <w:szCs w:val="28"/>
        </w:rPr>
      </w:pPr>
      <w:r w:rsidRPr="0069620F">
        <w:rPr>
          <w:rFonts w:ascii="Times New Roman" w:hAnsi="Times New Roman" w:cs="Times New Roman"/>
          <w:sz w:val="28"/>
          <w:szCs w:val="28"/>
        </w:rPr>
        <w:t>По контрольному событию 5 «количество созданных точек притяжения для жителей и гостей города-курорта Кисловодска»</w:t>
      </w:r>
      <w:r w:rsidRPr="0069620F">
        <w:rPr>
          <w:rFonts w:ascii="Times New Roman" w:hAnsi="Times New Roman" w:cs="Times New Roman"/>
          <w:b/>
          <w:i/>
          <w:sz w:val="28"/>
          <w:szCs w:val="28"/>
        </w:rPr>
        <w:t xml:space="preserve"> </w:t>
      </w:r>
      <w:r w:rsidR="002F3403" w:rsidRPr="0069620F">
        <w:rPr>
          <w:rFonts w:ascii="Times New Roman" w:hAnsi="Times New Roman" w:cs="Times New Roman"/>
          <w:sz w:val="28"/>
          <w:szCs w:val="28"/>
        </w:rPr>
        <w:t>за счет средств курортного сбора в 2022 году проведены следующие мероприятия:</w:t>
      </w:r>
    </w:p>
    <w:p w:rsidR="0069620F" w:rsidRPr="0069620F" w:rsidRDefault="002F3403" w:rsidP="0069620F">
      <w:pPr>
        <w:pStyle w:val="ab"/>
        <w:tabs>
          <w:tab w:val="left" w:pos="360"/>
          <w:tab w:val="left" w:pos="993"/>
        </w:tabs>
        <w:spacing w:after="0" w:line="240" w:lineRule="auto"/>
        <w:ind w:left="0" w:firstLine="567"/>
        <w:jc w:val="both"/>
        <w:rPr>
          <w:rFonts w:ascii="Times New Roman" w:eastAsia="Calibri" w:hAnsi="Times New Roman" w:cs="Times New Roman"/>
          <w:color w:val="000000"/>
          <w:sz w:val="28"/>
          <w:szCs w:val="28"/>
        </w:rPr>
      </w:pPr>
      <w:r w:rsidRPr="0069620F">
        <w:rPr>
          <w:rFonts w:ascii="Times New Roman" w:hAnsi="Times New Roman" w:cs="Times New Roman"/>
          <w:sz w:val="28"/>
          <w:szCs w:val="28"/>
        </w:rPr>
        <w:t xml:space="preserve">1. </w:t>
      </w:r>
      <w:r w:rsidRPr="0069620F">
        <w:rPr>
          <w:rFonts w:ascii="Times New Roman" w:eastAsia="Calibri" w:hAnsi="Times New Roman" w:cs="Times New Roman"/>
          <w:bCs/>
          <w:color w:val="000000"/>
          <w:sz w:val="28"/>
          <w:szCs w:val="28"/>
        </w:rPr>
        <w:t>Проектирование, благоустройство сквера между проспектом Ленина и улицей Вокзальной.</w:t>
      </w:r>
      <w:r w:rsidRPr="0069620F">
        <w:rPr>
          <w:rFonts w:ascii="Times New Roman" w:eastAsia="Calibri" w:hAnsi="Times New Roman" w:cs="Times New Roman"/>
          <w:b/>
          <w:bCs/>
          <w:color w:val="000000"/>
          <w:sz w:val="28"/>
          <w:szCs w:val="28"/>
        </w:rPr>
        <w:t xml:space="preserve"> </w:t>
      </w:r>
      <w:r w:rsidR="0069620F" w:rsidRPr="0069620F">
        <w:rPr>
          <w:rFonts w:ascii="Times New Roman" w:eastAsia="Calibri" w:hAnsi="Times New Roman" w:cs="Times New Roman"/>
          <w:color w:val="000000"/>
          <w:sz w:val="28"/>
          <w:szCs w:val="28"/>
        </w:rPr>
        <w:t>По данному объекту 22.07.2022 года заключен муниципальный контракт №24 с ИП Садовников Р.А., в рамках которого предусмотрены работы по благоустройству сквера, а именно: устройство покрытия из тротуарной плитки, установка освещения, установка малых архитектурных форм, озеленение. Сумма работ по заключенному контракту составляет 47 161 287,00 руб. Кассовое исполнение на 31.12.2022 – 46 287 007,20 руб.</w:t>
      </w:r>
    </w:p>
    <w:p w:rsidR="0069620F" w:rsidRPr="0069620F" w:rsidRDefault="002F3403" w:rsidP="002F3403">
      <w:pPr>
        <w:pStyle w:val="ConsPlusNonformat"/>
        <w:ind w:firstLine="567"/>
        <w:jc w:val="both"/>
        <w:rPr>
          <w:rFonts w:ascii="Times New Roman" w:hAnsi="Times New Roman"/>
          <w:color w:val="000000"/>
          <w:sz w:val="28"/>
          <w:szCs w:val="28"/>
        </w:rPr>
      </w:pPr>
      <w:r w:rsidRPr="0069620F">
        <w:rPr>
          <w:rFonts w:ascii="Times New Roman" w:eastAsia="Calibri" w:hAnsi="Times New Roman" w:cs="Times New Roman"/>
          <w:color w:val="000000"/>
          <w:sz w:val="28"/>
          <w:szCs w:val="28"/>
        </w:rPr>
        <w:t xml:space="preserve">2. </w:t>
      </w:r>
      <w:r w:rsidRPr="0069620F">
        <w:rPr>
          <w:rFonts w:ascii="Times New Roman" w:eastAsia="Calibri" w:hAnsi="Times New Roman" w:cs="Times New Roman"/>
          <w:bCs/>
          <w:color w:val="000000"/>
          <w:sz w:val="28"/>
          <w:szCs w:val="28"/>
        </w:rPr>
        <w:t>Выполнение работ по проектированию, благоустройству улицы Парковый пешеход.</w:t>
      </w:r>
      <w:r w:rsidRPr="0069620F">
        <w:rPr>
          <w:rFonts w:ascii="Times New Roman" w:eastAsia="Calibri" w:hAnsi="Times New Roman" w:cs="Times New Roman"/>
          <w:b/>
          <w:bCs/>
          <w:color w:val="000000"/>
          <w:sz w:val="28"/>
          <w:szCs w:val="28"/>
        </w:rPr>
        <w:t xml:space="preserve"> </w:t>
      </w:r>
      <w:r w:rsidR="0069620F" w:rsidRPr="0069620F">
        <w:rPr>
          <w:rFonts w:ascii="Times New Roman" w:hAnsi="Times New Roman"/>
          <w:color w:val="000000"/>
          <w:sz w:val="28"/>
          <w:szCs w:val="28"/>
        </w:rPr>
        <w:t>По данному объекту 18.07.2022 года заключен муниципальный контракт</w:t>
      </w:r>
      <w:r w:rsidR="0069620F" w:rsidRPr="00E00996">
        <w:rPr>
          <w:rFonts w:ascii="Times New Roman" w:hAnsi="Times New Roman"/>
          <w:color w:val="000000"/>
          <w:sz w:val="28"/>
          <w:szCs w:val="28"/>
        </w:rPr>
        <w:t xml:space="preserve"> №23</w:t>
      </w:r>
      <w:r w:rsidR="0069620F">
        <w:rPr>
          <w:rFonts w:ascii="Times New Roman" w:hAnsi="Times New Roman"/>
          <w:color w:val="000000"/>
          <w:sz w:val="28"/>
          <w:szCs w:val="28"/>
        </w:rPr>
        <w:t xml:space="preserve"> с ИП Садовников Р.А.</w:t>
      </w:r>
      <w:r w:rsidR="0069620F" w:rsidRPr="00E00996">
        <w:rPr>
          <w:rFonts w:ascii="Times New Roman" w:hAnsi="Times New Roman"/>
          <w:color w:val="000000"/>
          <w:sz w:val="28"/>
          <w:szCs w:val="28"/>
        </w:rPr>
        <w:t>, в рамках которого предусмотрены работы по благоустройству сквера, а именно: устройство покрытия из тротуарной плитки, установка освещения, установка малых архитектурных форм, озеленение. Сумма работ по заключенному контракту составляет</w:t>
      </w:r>
      <w:r w:rsidR="00B4405F">
        <w:rPr>
          <w:rFonts w:ascii="Times New Roman" w:hAnsi="Times New Roman"/>
          <w:color w:val="000000"/>
          <w:sz w:val="28"/>
          <w:szCs w:val="28"/>
        </w:rPr>
        <w:t xml:space="preserve"> </w:t>
      </w:r>
      <w:r w:rsidR="0069620F" w:rsidRPr="00E00996">
        <w:rPr>
          <w:rFonts w:ascii="Times New Roman" w:hAnsi="Times New Roman"/>
          <w:color w:val="000000"/>
          <w:sz w:val="28"/>
          <w:szCs w:val="28"/>
        </w:rPr>
        <w:t xml:space="preserve">47 513 167,00 руб. </w:t>
      </w:r>
      <w:r w:rsidR="0069620F">
        <w:rPr>
          <w:rFonts w:ascii="Times New Roman" w:hAnsi="Times New Roman"/>
          <w:color w:val="000000"/>
          <w:sz w:val="28"/>
          <w:szCs w:val="28"/>
        </w:rPr>
        <w:t>Кассовое исполнение на 31.12.2022 – 25 </w:t>
      </w:r>
      <w:r w:rsidR="0069620F" w:rsidRPr="0069620F">
        <w:rPr>
          <w:rFonts w:ascii="Times New Roman" w:hAnsi="Times New Roman"/>
          <w:color w:val="000000"/>
          <w:sz w:val="28"/>
          <w:szCs w:val="28"/>
        </w:rPr>
        <w:t>671 817,20 руб.</w:t>
      </w:r>
    </w:p>
    <w:p w:rsidR="0069620F" w:rsidRPr="0069620F" w:rsidRDefault="002F3403" w:rsidP="0069620F">
      <w:pPr>
        <w:pStyle w:val="ab"/>
        <w:tabs>
          <w:tab w:val="left" w:pos="360"/>
          <w:tab w:val="left" w:pos="993"/>
        </w:tabs>
        <w:spacing w:after="0" w:line="240" w:lineRule="auto"/>
        <w:ind w:left="0" w:firstLine="567"/>
        <w:jc w:val="both"/>
        <w:rPr>
          <w:rFonts w:ascii="Times New Roman" w:eastAsia="Calibri" w:hAnsi="Times New Roman" w:cs="Times New Roman"/>
          <w:color w:val="000000"/>
          <w:sz w:val="28"/>
          <w:szCs w:val="28"/>
        </w:rPr>
      </w:pPr>
      <w:r w:rsidRPr="0069620F">
        <w:rPr>
          <w:rFonts w:ascii="Times New Roman" w:eastAsia="Calibri" w:hAnsi="Times New Roman" w:cs="Times New Roman"/>
          <w:color w:val="000000"/>
          <w:sz w:val="28"/>
          <w:szCs w:val="28"/>
        </w:rPr>
        <w:t xml:space="preserve">3. </w:t>
      </w:r>
      <w:r w:rsidRPr="0069620F">
        <w:rPr>
          <w:rFonts w:ascii="Times New Roman" w:eastAsia="Calibri" w:hAnsi="Times New Roman" w:cs="Times New Roman"/>
          <w:bCs/>
          <w:color w:val="000000"/>
          <w:sz w:val="28"/>
          <w:szCs w:val="28"/>
        </w:rPr>
        <w:t xml:space="preserve">Выполнение работ по проектированию, благоустройству территории в границах памятника природы краевого значения «Кольцо гора». </w:t>
      </w:r>
      <w:r w:rsidR="0069620F" w:rsidRPr="0069620F">
        <w:rPr>
          <w:rFonts w:ascii="Times New Roman" w:eastAsia="Calibri" w:hAnsi="Times New Roman" w:cs="Times New Roman"/>
          <w:color w:val="000000"/>
          <w:sz w:val="28"/>
          <w:szCs w:val="28"/>
        </w:rPr>
        <w:t xml:space="preserve">По данному </w:t>
      </w:r>
      <w:r w:rsidR="0069620F" w:rsidRPr="0069620F">
        <w:rPr>
          <w:rFonts w:ascii="Times New Roman" w:eastAsia="Calibri" w:hAnsi="Times New Roman" w:cs="Times New Roman"/>
          <w:color w:val="000000"/>
          <w:sz w:val="28"/>
          <w:szCs w:val="28"/>
        </w:rPr>
        <w:lastRenderedPageBreak/>
        <w:t>объекту 03.10.2022 года заключен муниципальный контракт №34 с ООО «ГЕОСТРОЙ» В рамках контракта будут предусмотрены работы по благоустройству сквера, а именно: устройство покрытия из тротуарной плитки, установка освещения, установка малых архитектурных форм, озеленение. Сумма работ по контракту составляет 34 046 430,00 руб. Кассовое исполнение на 31.12.2022 – 29 931 987,06 руб.</w:t>
      </w:r>
    </w:p>
    <w:p w:rsidR="0069620F" w:rsidRPr="0069620F" w:rsidRDefault="002F3403" w:rsidP="0069620F">
      <w:pPr>
        <w:pStyle w:val="ab"/>
        <w:tabs>
          <w:tab w:val="left" w:pos="360"/>
          <w:tab w:val="left" w:pos="993"/>
        </w:tabs>
        <w:spacing w:after="0" w:line="240" w:lineRule="auto"/>
        <w:ind w:left="0" w:firstLine="567"/>
        <w:jc w:val="both"/>
        <w:rPr>
          <w:rFonts w:ascii="Times New Roman" w:eastAsia="Calibri" w:hAnsi="Times New Roman" w:cs="Times New Roman"/>
          <w:color w:val="000000"/>
          <w:sz w:val="28"/>
          <w:szCs w:val="28"/>
        </w:rPr>
      </w:pPr>
      <w:r w:rsidRPr="0069620F">
        <w:rPr>
          <w:rFonts w:ascii="Times New Roman" w:eastAsia="Calibri" w:hAnsi="Times New Roman" w:cs="Times New Roman"/>
          <w:color w:val="000000"/>
          <w:sz w:val="28"/>
          <w:szCs w:val="28"/>
        </w:rPr>
        <w:t xml:space="preserve">4. </w:t>
      </w:r>
      <w:r w:rsidRPr="0069620F">
        <w:rPr>
          <w:rFonts w:ascii="Times New Roman" w:eastAsia="Calibri" w:hAnsi="Times New Roman" w:cs="Times New Roman"/>
          <w:bCs/>
          <w:color w:val="000000"/>
          <w:sz w:val="28"/>
          <w:szCs w:val="28"/>
        </w:rPr>
        <w:t xml:space="preserve">Содержание объектов курортной инфраструктуры города-курорта Кисловодска. </w:t>
      </w:r>
      <w:r w:rsidR="0069620F" w:rsidRPr="0069620F">
        <w:rPr>
          <w:rFonts w:ascii="Times New Roman" w:eastAsia="Calibri" w:hAnsi="Times New Roman" w:cs="Times New Roman"/>
          <w:color w:val="000000"/>
          <w:sz w:val="28"/>
          <w:szCs w:val="28"/>
        </w:rPr>
        <w:t>По данным видам работ 21.02.2022 года заключен муниципальный контракт №1</w:t>
      </w:r>
      <w:r w:rsidR="00B4405F">
        <w:rPr>
          <w:rFonts w:ascii="Times New Roman" w:eastAsia="Calibri" w:hAnsi="Times New Roman" w:cs="Times New Roman"/>
          <w:color w:val="000000"/>
          <w:sz w:val="28"/>
          <w:szCs w:val="28"/>
        </w:rPr>
        <w:t xml:space="preserve"> с </w:t>
      </w:r>
      <w:r w:rsidR="0069620F" w:rsidRPr="0069620F">
        <w:rPr>
          <w:rFonts w:ascii="Times New Roman" w:eastAsia="Calibri" w:hAnsi="Times New Roman" w:cs="Times New Roman"/>
          <w:color w:val="000000"/>
          <w:sz w:val="28"/>
          <w:szCs w:val="28"/>
        </w:rPr>
        <w:t>ООО «Комбинат «Благоустройство Кисловодска», в рамках которого предусмотрены работы по содержанию объектов курортной инфраструктуры (</w:t>
      </w:r>
      <w:r w:rsidR="0069620F" w:rsidRPr="0069620F">
        <w:rPr>
          <w:rFonts w:ascii="Times New Roman" w:eastAsia="Calibri" w:hAnsi="Times New Roman" w:cs="Times New Roman"/>
          <w:sz w:val="28"/>
          <w:szCs w:val="28"/>
        </w:rPr>
        <w:t>пешеходная зона по Курортному бульвару, пешеходная зона по ул. Э. Ходжаева, сквер у памятника К. Ге, сквер у памятника Д. Тюленева, сквер Победы, сквер Героям Медикам, сквер у памятника А. Реброва</w:t>
      </w:r>
      <w:r w:rsidR="0069620F" w:rsidRPr="0069620F">
        <w:rPr>
          <w:rFonts w:ascii="Times New Roman" w:eastAsia="Calibri" w:hAnsi="Times New Roman" w:cs="Times New Roman"/>
          <w:color w:val="000000"/>
          <w:sz w:val="28"/>
          <w:szCs w:val="28"/>
        </w:rPr>
        <w:t>), а именно: озеленение (работы по уходу за зелеными насаждениями, посадка цветов, покос газонов). Сумма работ по заключенному контракту составляет 107 000 000,00 руб., из которых 38 607 520,00 руб. за счет средств курортного сбора. Кассовое исполнение на 31.12.2022 - 38 607 520,00 руб.</w:t>
      </w:r>
    </w:p>
    <w:p w:rsidR="0069620F" w:rsidRPr="0069620F" w:rsidRDefault="001C645F" w:rsidP="0069620F">
      <w:pPr>
        <w:pStyle w:val="ConsPlusNonformat"/>
        <w:ind w:firstLine="567"/>
        <w:jc w:val="both"/>
        <w:rPr>
          <w:rFonts w:ascii="Times New Roman" w:hAnsi="Times New Roman" w:cs="Times New Roman"/>
          <w:sz w:val="28"/>
          <w:szCs w:val="28"/>
          <w:shd w:val="clear" w:color="auto" w:fill="FFFFFF"/>
        </w:rPr>
      </w:pPr>
      <w:r w:rsidRPr="0026641E">
        <w:rPr>
          <w:rFonts w:ascii="Times New Roman" w:hAnsi="Times New Roman" w:cs="Times New Roman"/>
          <w:sz w:val="28"/>
          <w:szCs w:val="28"/>
        </w:rPr>
        <w:t xml:space="preserve">По контрольному событию </w:t>
      </w:r>
      <w:r w:rsidR="002F3403" w:rsidRPr="0026641E">
        <w:rPr>
          <w:rFonts w:ascii="Times New Roman" w:hAnsi="Times New Roman" w:cs="Times New Roman"/>
          <w:sz w:val="28"/>
          <w:szCs w:val="28"/>
        </w:rPr>
        <w:t>6</w:t>
      </w:r>
      <w:r w:rsidRPr="0026641E">
        <w:rPr>
          <w:rFonts w:ascii="Times New Roman" w:hAnsi="Times New Roman" w:cs="Times New Roman"/>
          <w:sz w:val="28"/>
          <w:szCs w:val="28"/>
        </w:rPr>
        <w:t xml:space="preserve"> «количество внедренных клинических рекомендаций (протоколов лечения) по вопросам оказания медицинской помощи по санаторно-курортному лечению и медицинской реабилитации, учитывающих природные факторы города-курорта Кисловодска»</w:t>
      </w:r>
      <w:r w:rsidRPr="0026641E">
        <w:rPr>
          <w:rFonts w:ascii="Times New Roman" w:hAnsi="Times New Roman" w:cs="Times New Roman"/>
          <w:b/>
          <w:i/>
          <w:sz w:val="28"/>
          <w:szCs w:val="28"/>
        </w:rPr>
        <w:t xml:space="preserve"> </w:t>
      </w:r>
      <w:r w:rsidRPr="0026641E">
        <w:rPr>
          <w:rFonts w:ascii="Times New Roman" w:hAnsi="Times New Roman" w:cs="Times New Roman"/>
          <w:sz w:val="28"/>
          <w:szCs w:val="28"/>
        </w:rPr>
        <w:t xml:space="preserve">за </w:t>
      </w:r>
      <w:r w:rsidR="0069620F" w:rsidRPr="0026641E">
        <w:rPr>
          <w:rFonts w:ascii="Times New Roman" w:hAnsi="Times New Roman" w:cs="Times New Roman"/>
          <w:sz w:val="28"/>
          <w:szCs w:val="28"/>
        </w:rPr>
        <w:t>2022 год</w:t>
      </w:r>
      <w:r w:rsidRPr="0026641E">
        <w:rPr>
          <w:rFonts w:ascii="Times New Roman" w:hAnsi="Times New Roman" w:cs="Times New Roman"/>
          <w:sz w:val="28"/>
          <w:szCs w:val="28"/>
        </w:rPr>
        <w:t xml:space="preserve"> </w:t>
      </w:r>
      <w:r w:rsidR="0069620F" w:rsidRPr="0026641E">
        <w:rPr>
          <w:rFonts w:ascii="Times New Roman" w:hAnsi="Times New Roman" w:cs="Times New Roman"/>
          <w:sz w:val="28"/>
          <w:szCs w:val="28"/>
        </w:rPr>
        <w:t>санаторно-курортными учреждениями внедрено 7 клинических рекомендаций: лечение методикой Аюрведа, усовершенствованная программа «Детокс</w:t>
      </w:r>
      <w:r w:rsidR="0069620F" w:rsidRPr="0069620F">
        <w:rPr>
          <w:rFonts w:ascii="Times New Roman" w:hAnsi="Times New Roman" w:cs="Times New Roman"/>
          <w:sz w:val="28"/>
          <w:szCs w:val="28"/>
        </w:rPr>
        <w:t>» (Санаторий «Майерведа»), пантолечение (санаторий «Вилла Арнест»), программа лечения с</w:t>
      </w:r>
      <w:r w:rsidR="0069620F" w:rsidRPr="0069620F">
        <w:rPr>
          <w:rFonts w:ascii="Times New Roman" w:hAnsi="Times New Roman" w:cs="Times New Roman"/>
          <w:sz w:val="28"/>
          <w:szCs w:val="28"/>
          <w:shd w:val="clear" w:color="auto" w:fill="FFFFFF"/>
        </w:rPr>
        <w:t xml:space="preserve">ердечно-сосудистой системы (ишемической болезни сердца), неврологии («Кисловодская клиника» ФФГБУ СКФНКЦ), реабилитация после </w:t>
      </w:r>
      <w:r w:rsidR="0069620F" w:rsidRPr="0069620F">
        <w:rPr>
          <w:rFonts w:ascii="Times New Roman" w:hAnsi="Times New Roman" w:cs="Times New Roman"/>
          <w:sz w:val="28"/>
          <w:szCs w:val="28"/>
          <w:shd w:val="clear" w:color="auto" w:fill="FFFFFF"/>
          <w:lang w:val="en-US"/>
        </w:rPr>
        <w:t>COVID</w:t>
      </w:r>
      <w:r w:rsidR="0069620F" w:rsidRPr="0069620F">
        <w:rPr>
          <w:rFonts w:ascii="Times New Roman" w:hAnsi="Times New Roman" w:cs="Times New Roman"/>
          <w:sz w:val="28"/>
          <w:szCs w:val="28"/>
          <w:shd w:val="clear" w:color="auto" w:fill="FFFFFF"/>
        </w:rPr>
        <w:t xml:space="preserve">-19 (АО «Центральный совет по туризму и отдыху» (холдинг) санаторий «Виктория» - кисловодского филиала </w:t>
      </w:r>
      <w:r w:rsidR="0069620F">
        <w:rPr>
          <w:rFonts w:ascii="Times New Roman" w:hAnsi="Times New Roman" w:cs="Times New Roman"/>
          <w:sz w:val="28"/>
          <w:szCs w:val="28"/>
          <w:shd w:val="clear" w:color="auto" w:fill="FFFFFF"/>
        </w:rPr>
        <w:t xml:space="preserve">   </w:t>
      </w:r>
      <w:r w:rsidR="0069620F" w:rsidRPr="0069620F">
        <w:rPr>
          <w:rFonts w:ascii="Times New Roman" w:hAnsi="Times New Roman" w:cs="Times New Roman"/>
          <w:sz w:val="28"/>
          <w:szCs w:val="28"/>
          <w:shd w:val="clear" w:color="auto" w:fill="FFFFFF"/>
        </w:rPr>
        <w:t>АО    «ЦСТЭ»   (холдинг), (ФГБУ «Северо-Кавказский специализированный санаторно-реабилитационный центр МЧС России»), лечение плантарного фасцита (клиника «Вертебра»).</w:t>
      </w:r>
    </w:p>
    <w:p w:rsidR="0069620F" w:rsidRPr="0069620F" w:rsidRDefault="0069620F" w:rsidP="0069620F">
      <w:pPr>
        <w:spacing w:after="0" w:line="240" w:lineRule="auto"/>
        <w:ind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Times New Roman"/>
          <w:sz w:val="28"/>
          <w:szCs w:val="28"/>
          <w:lang w:eastAsia="ru-RU"/>
        </w:rPr>
        <w:t>В рамках подпрограммы «Развитие санаторно-курортного, гостиничного и туристско-рекреационного комплекса» управлением по курорту и туризму администрации города-курорта Кисловодска была проведена следующая работа:</w:t>
      </w:r>
    </w:p>
    <w:p w:rsidR="0069620F" w:rsidRPr="0069620F" w:rsidRDefault="0069620F" w:rsidP="0069620F">
      <w:pPr>
        <w:numPr>
          <w:ilvl w:val="0"/>
          <w:numId w:val="17"/>
        </w:numPr>
        <w:tabs>
          <w:tab w:val="center" w:pos="851"/>
          <w:tab w:val="center" w:pos="993"/>
        </w:tabs>
        <w:spacing w:after="0" w:line="240" w:lineRule="auto"/>
        <w:ind w:left="0"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Times New Roman"/>
          <w:sz w:val="28"/>
          <w:szCs w:val="28"/>
          <w:lang w:eastAsia="ru-RU"/>
        </w:rPr>
        <w:t>Ежемесячно проводился мониторинг количества отдыхающих в коллективных средствах размещения, расположенных на территории города-курорта Кисловодска.</w:t>
      </w:r>
    </w:p>
    <w:p w:rsidR="0069620F" w:rsidRPr="0069620F" w:rsidRDefault="0069620F" w:rsidP="0069620F">
      <w:pPr>
        <w:numPr>
          <w:ilvl w:val="0"/>
          <w:numId w:val="17"/>
        </w:numPr>
        <w:tabs>
          <w:tab w:val="center" w:pos="851"/>
          <w:tab w:val="center" w:pos="993"/>
        </w:tabs>
        <w:spacing w:after="0" w:line="240" w:lineRule="auto"/>
        <w:ind w:left="0"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Times New Roman"/>
          <w:sz w:val="28"/>
          <w:szCs w:val="28"/>
          <w:lang w:eastAsia="ru-RU"/>
        </w:rPr>
        <w:t>В феврале 2022 го</w:t>
      </w:r>
      <w:r w:rsidR="0042717B">
        <w:rPr>
          <w:rFonts w:ascii="Times New Roman" w:eastAsia="Times New Roman" w:hAnsi="Times New Roman" w:cs="Times New Roman"/>
          <w:sz w:val="28"/>
          <w:szCs w:val="28"/>
          <w:lang w:eastAsia="ru-RU"/>
        </w:rPr>
        <w:t>да</w:t>
      </w:r>
      <w:r w:rsidRPr="0069620F">
        <w:rPr>
          <w:rFonts w:ascii="Times New Roman" w:eastAsia="Times New Roman" w:hAnsi="Times New Roman" w:cs="Times New Roman"/>
          <w:sz w:val="28"/>
          <w:szCs w:val="28"/>
          <w:lang w:eastAsia="ru-RU"/>
        </w:rPr>
        <w:t xml:space="preserve"> была организована встреча участников первого регионального молодежного проекта в сфере туризма «Привет! Поехали?». Всего было 20 человек. В состав участников вошли представители 6 стран: Пакистан, Малави, Сальвадор, Колумбия, Сирия, Ботсвана. Программой было предусмотрено посещение и осмотр санатория «Солнечный», мастер класс по </w:t>
      </w:r>
      <w:r w:rsidRPr="0069620F">
        <w:rPr>
          <w:rFonts w:ascii="Times New Roman" w:eastAsia="Times New Roman" w:hAnsi="Times New Roman" w:cs="Times New Roman"/>
          <w:sz w:val="28"/>
          <w:szCs w:val="28"/>
          <w:lang w:eastAsia="ru-RU"/>
        </w:rPr>
        <w:lastRenderedPageBreak/>
        <w:t>национальным кавказским танцам (лезгинка), выступление ансамбля народных песен «Веселуха» г. Пятигорск, кафе-брейк, дегустация кислородных коктейлей. Также в рамках программы гости посетили национальный парк «Кисловодский», визит-центр, филармонию, попробовали кисловодские пончики. Участникам были вручены памятные сувениры.</w:t>
      </w:r>
    </w:p>
    <w:p w:rsidR="0069620F" w:rsidRPr="0069620F" w:rsidRDefault="0069620F" w:rsidP="0069620F">
      <w:pPr>
        <w:numPr>
          <w:ilvl w:val="0"/>
          <w:numId w:val="17"/>
        </w:numPr>
        <w:tabs>
          <w:tab w:val="center" w:pos="851"/>
          <w:tab w:val="center" w:pos="993"/>
        </w:tabs>
        <w:spacing w:after="0" w:line="240" w:lineRule="auto"/>
        <w:ind w:left="0"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Times New Roman"/>
          <w:sz w:val="28"/>
          <w:szCs w:val="28"/>
          <w:lang w:eastAsia="ru-RU"/>
        </w:rPr>
        <w:t xml:space="preserve">В феврале 2022 года был опробован экскурсионный вело-маршрут «Дореволюционный Кисловодск», автором которого является ВелоКМВ. Продолжительность данного вело-маршрута составила 1 час 10 мин. (включая остановки и рассказ об объектах), общая протяженность 4 км. Всего авторы проекта создали 5 универсальных велосипедных маршрутов на территории города-курорта Кисловодска. </w:t>
      </w:r>
    </w:p>
    <w:p w:rsidR="0069620F" w:rsidRPr="0069620F" w:rsidRDefault="0069620F" w:rsidP="0069620F">
      <w:pPr>
        <w:tabs>
          <w:tab w:val="center" w:pos="851"/>
          <w:tab w:val="center" w:pos="993"/>
        </w:tabs>
        <w:spacing w:after="0" w:line="240" w:lineRule="auto"/>
        <w:ind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Times New Roman"/>
          <w:sz w:val="28"/>
          <w:szCs w:val="28"/>
          <w:lang w:eastAsia="ru-RU"/>
        </w:rPr>
        <w:t>4. В марте 2022 года проведена рабочая встреча с руководителями экскурсионных фирм. На встрече обсуждались вопросы включения новых объектов города (малая Каскадная лестница, ул. Ленина после реконструк</w:t>
      </w:r>
      <w:r w:rsidR="00E25543">
        <w:rPr>
          <w:rFonts w:ascii="Times New Roman" w:eastAsia="Times New Roman" w:hAnsi="Times New Roman" w:cs="Times New Roman"/>
          <w:sz w:val="28"/>
          <w:szCs w:val="28"/>
          <w:lang w:eastAsia="ru-RU"/>
        </w:rPr>
        <w:t>ции) в экскурсионные маршруты.</w:t>
      </w:r>
      <w:r w:rsidRPr="0069620F">
        <w:rPr>
          <w:rFonts w:ascii="Times New Roman" w:eastAsia="Times New Roman" w:hAnsi="Times New Roman" w:cs="Times New Roman"/>
          <w:sz w:val="28"/>
          <w:szCs w:val="28"/>
          <w:lang w:eastAsia="ru-RU"/>
        </w:rPr>
        <w:t xml:space="preserve"> </w:t>
      </w:r>
      <w:r w:rsidR="00E25543">
        <w:rPr>
          <w:rFonts w:ascii="Times New Roman" w:eastAsia="Times New Roman" w:hAnsi="Times New Roman" w:cs="Times New Roman"/>
          <w:sz w:val="28"/>
          <w:szCs w:val="28"/>
          <w:lang w:eastAsia="ru-RU"/>
        </w:rPr>
        <w:t>Е</w:t>
      </w:r>
      <w:r w:rsidRPr="0069620F">
        <w:rPr>
          <w:rFonts w:ascii="Times New Roman" w:eastAsia="Times New Roman" w:hAnsi="Times New Roman" w:cs="Times New Roman"/>
          <w:sz w:val="28"/>
          <w:szCs w:val="28"/>
          <w:lang w:eastAsia="ru-RU"/>
        </w:rPr>
        <w:t xml:space="preserve">женедельно по субботам </w:t>
      </w:r>
      <w:r w:rsidR="00E25543" w:rsidRPr="0069620F">
        <w:rPr>
          <w:rFonts w:ascii="Times New Roman" w:eastAsia="Times New Roman" w:hAnsi="Times New Roman" w:cs="Times New Roman"/>
          <w:sz w:val="28"/>
          <w:szCs w:val="28"/>
          <w:lang w:eastAsia="ru-RU"/>
        </w:rPr>
        <w:t>провод</w:t>
      </w:r>
      <w:r w:rsidR="00E25543">
        <w:rPr>
          <w:rFonts w:ascii="Times New Roman" w:eastAsia="Times New Roman" w:hAnsi="Times New Roman" w:cs="Times New Roman"/>
          <w:sz w:val="28"/>
          <w:szCs w:val="28"/>
          <w:lang w:eastAsia="ru-RU"/>
        </w:rPr>
        <w:t>ились</w:t>
      </w:r>
      <w:r w:rsidRPr="0069620F">
        <w:rPr>
          <w:rFonts w:ascii="Times New Roman" w:eastAsia="Times New Roman" w:hAnsi="Times New Roman" w:cs="Times New Roman"/>
          <w:sz w:val="28"/>
          <w:szCs w:val="28"/>
          <w:lang w:eastAsia="ru-RU"/>
        </w:rPr>
        <w:t xml:space="preserve"> бесплатные экскурсии по маршруту: сан. «Смена» - малая «Каскадная лестница» - ул. Ленина - санаторий «Плаза» для всех желающих. </w:t>
      </w:r>
    </w:p>
    <w:p w:rsidR="0069620F" w:rsidRPr="0069620F" w:rsidRDefault="0069620F" w:rsidP="0069620F">
      <w:pPr>
        <w:tabs>
          <w:tab w:val="center" w:pos="851"/>
          <w:tab w:val="center" w:pos="993"/>
        </w:tabs>
        <w:spacing w:after="0" w:line="240" w:lineRule="auto"/>
        <w:ind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Times New Roman"/>
          <w:sz w:val="28"/>
          <w:szCs w:val="28"/>
          <w:lang w:eastAsia="ru-RU"/>
        </w:rPr>
        <w:t>5. В марте 2022 года проведен мастер-класс по скандинавской ходьбе. В мероприятии приняли участие порядка 30 человек, среди которых жители и гости города. Инициаторами мероприятия стала «Ставропольская краевая федерация северной ходьбы».</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rPr>
        <w:t xml:space="preserve">6. Проведена работа по актуализации соглашений «О приведении объектов к единому архитектурному облику». </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lang w:eastAsia="ru-RU"/>
        </w:rPr>
      </w:pPr>
      <w:r w:rsidRPr="0069620F">
        <w:rPr>
          <w:rFonts w:ascii="Times New Roman" w:eastAsia="Calibri" w:hAnsi="Times New Roman" w:cs="Times New Roman"/>
          <w:sz w:val="28"/>
          <w:szCs w:val="28"/>
        </w:rPr>
        <w:t xml:space="preserve">7. </w:t>
      </w:r>
      <w:r w:rsidR="0042717B">
        <w:rPr>
          <w:rFonts w:ascii="Times New Roman" w:eastAsia="Calibri" w:hAnsi="Times New Roman" w:cs="Times New Roman"/>
          <w:sz w:val="28"/>
          <w:szCs w:val="28"/>
        </w:rPr>
        <w:t>О</w:t>
      </w:r>
      <w:r w:rsidRPr="0069620F">
        <w:rPr>
          <w:rFonts w:ascii="Times New Roman" w:eastAsia="Calibri" w:hAnsi="Times New Roman" w:cs="Times New Roman"/>
          <w:sz w:val="28"/>
          <w:szCs w:val="28"/>
          <w:lang w:eastAsia="ru-RU"/>
        </w:rPr>
        <w:t>рганизовано размещение и трехразовое питание участников заслуженного академического ансамбля песни и танца «Донбасс», ДНР в кол-ве 44 человек в сан. «Пикет».</w:t>
      </w:r>
      <w:r w:rsidRPr="0069620F">
        <w:rPr>
          <w:rFonts w:ascii="Calibri" w:eastAsia="Calibri" w:hAnsi="Calibri" w:cs="Times New Roman"/>
          <w:sz w:val="28"/>
          <w:szCs w:val="28"/>
        </w:rPr>
        <w:t xml:space="preserve"> </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lang w:eastAsia="ru-RU"/>
        </w:rPr>
      </w:pPr>
      <w:r w:rsidRPr="0069620F">
        <w:rPr>
          <w:rFonts w:ascii="Times New Roman" w:eastAsia="Calibri" w:hAnsi="Times New Roman" w:cs="Times New Roman"/>
          <w:sz w:val="28"/>
          <w:szCs w:val="28"/>
          <w:lang w:eastAsia="ru-RU"/>
        </w:rPr>
        <w:t>8. Проведена работа по организации Всероссийского проекта «Архитектурная экспедиция «Северный Кавказ».</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lang w:eastAsia="ru-RU"/>
        </w:rPr>
        <w:t xml:space="preserve">9. Проведена </w:t>
      </w:r>
      <w:r w:rsidRPr="0069620F">
        <w:rPr>
          <w:rFonts w:ascii="Times New Roman" w:eastAsia="Calibri" w:hAnsi="Times New Roman" w:cs="Times New Roman"/>
          <w:sz w:val="28"/>
          <w:szCs w:val="28"/>
        </w:rPr>
        <w:t>работа по участию в голосовании в рамках Федерального проекта «Формирование комфортной городской среды», направленного на благоустройство общественных территорий в 2023 году.</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lang w:eastAsia="ru-RU"/>
        </w:rPr>
      </w:pPr>
      <w:r w:rsidRPr="0069620F">
        <w:rPr>
          <w:rFonts w:ascii="Times New Roman" w:eastAsia="Calibri" w:hAnsi="Times New Roman" w:cs="Times New Roman"/>
          <w:sz w:val="28"/>
          <w:szCs w:val="28"/>
        </w:rPr>
        <w:t>10. О</w:t>
      </w:r>
      <w:r w:rsidRPr="0069620F">
        <w:rPr>
          <w:rFonts w:ascii="Times New Roman" w:eastAsia="Calibri" w:hAnsi="Times New Roman" w:cs="Times New Roman"/>
          <w:sz w:val="28"/>
          <w:szCs w:val="28"/>
          <w:lang w:eastAsia="ru-RU"/>
        </w:rPr>
        <w:t>рганизованы съемки передачи «Один день в городе» телеканала «Моя планета».</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lang w:eastAsia="ru-RU"/>
        </w:rPr>
        <w:t xml:space="preserve">11.  </w:t>
      </w:r>
      <w:r w:rsidRPr="0069620F">
        <w:rPr>
          <w:rFonts w:ascii="Times New Roman" w:eastAsia="Calibri" w:hAnsi="Times New Roman" w:cs="Times New Roman"/>
          <w:sz w:val="28"/>
          <w:szCs w:val="28"/>
        </w:rPr>
        <w:t>Проведена работа по подготовке Дня СМИ Ставропольского края.</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rPr>
        <w:t xml:space="preserve">12. Проведена работа по подготовке </w:t>
      </w:r>
      <w:r w:rsidRPr="0069620F">
        <w:rPr>
          <w:rFonts w:ascii="Times New Roman" w:eastAsia="Calibri" w:hAnsi="Times New Roman" w:cs="Times New Roman"/>
          <w:sz w:val="28"/>
          <w:szCs w:val="28"/>
          <w:lang w:val="en-US"/>
        </w:rPr>
        <w:t>XXXVII</w:t>
      </w:r>
      <w:r w:rsidRPr="0069620F">
        <w:rPr>
          <w:rFonts w:ascii="Times New Roman" w:eastAsia="Calibri" w:hAnsi="Times New Roman" w:cs="Times New Roman"/>
          <w:sz w:val="28"/>
          <w:szCs w:val="28"/>
        </w:rPr>
        <w:t xml:space="preserve"> Международной конференции «Горизонты современной онкологии, сосудистой хирургии и флебологии».</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rPr>
        <w:t>13. Проведена работа по организации мероприятий, посвященных открытию курортного сезона 2022.</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rPr>
        <w:t>14. Проведена работа по подготовке Дня медицинского работника.</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rPr>
        <w:t xml:space="preserve">15. В рамках заключенного контракта установлены стойки навигации в количестве 50-ти единиц, размещена информация на официальном сайте города-курорта Кисловодска и сформированы </w:t>
      </w:r>
      <w:r w:rsidRPr="0069620F">
        <w:rPr>
          <w:rFonts w:ascii="Times New Roman" w:eastAsia="Calibri" w:hAnsi="Times New Roman" w:cs="Times New Roman"/>
          <w:sz w:val="28"/>
          <w:szCs w:val="28"/>
          <w:lang w:val="en-US"/>
        </w:rPr>
        <w:t>QR</w:t>
      </w:r>
      <w:r w:rsidRPr="0069620F">
        <w:rPr>
          <w:rFonts w:ascii="Times New Roman" w:eastAsia="Calibri" w:hAnsi="Times New Roman" w:cs="Times New Roman"/>
          <w:sz w:val="28"/>
          <w:szCs w:val="28"/>
        </w:rPr>
        <w:t>-коды.</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rPr>
        <w:lastRenderedPageBreak/>
        <w:t>16. Подписано соглашение с АО «Северо-Кавказская пригородная пассажирская компания» о сотрудничестве.</w:t>
      </w:r>
    </w:p>
    <w:p w:rsidR="0069620F" w:rsidRPr="0069620F" w:rsidRDefault="0069620F" w:rsidP="0069620F">
      <w:pPr>
        <w:spacing w:after="0" w:line="240" w:lineRule="auto"/>
        <w:ind w:firstLine="567"/>
        <w:contextualSpacing/>
        <w:jc w:val="both"/>
        <w:rPr>
          <w:rFonts w:ascii="Times New Roman" w:eastAsia="Calibri" w:hAnsi="Times New Roman" w:cs="Times New Roman"/>
          <w:sz w:val="28"/>
          <w:szCs w:val="28"/>
        </w:rPr>
      </w:pPr>
      <w:r w:rsidRPr="0069620F">
        <w:rPr>
          <w:rFonts w:ascii="Times New Roman" w:eastAsia="Calibri" w:hAnsi="Times New Roman" w:cs="Times New Roman"/>
          <w:sz w:val="28"/>
          <w:szCs w:val="28"/>
        </w:rPr>
        <w:t>17. Проведена работа по организации Дня семьи, любви и верности.</w:t>
      </w:r>
    </w:p>
    <w:p w:rsidR="0069620F" w:rsidRPr="0069620F" w:rsidRDefault="0069620F" w:rsidP="0069620F">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Times New Roman"/>
          <w:sz w:val="28"/>
          <w:szCs w:val="28"/>
          <w:lang w:eastAsia="ru-RU"/>
        </w:rPr>
        <w:t xml:space="preserve">18. Организован </w:t>
      </w:r>
      <w:r w:rsidRPr="0069620F">
        <w:rPr>
          <w:rFonts w:ascii="Times New Roman" w:eastAsia="Times New Roman" w:hAnsi="Times New Roman" w:cs="Courier New"/>
          <w:sz w:val="28"/>
          <w:szCs w:val="28"/>
          <w:lang w:eastAsia="ru-RU"/>
        </w:rPr>
        <w:t>городской конкурс «Лицо города-курорта Кисловодска «Капелька».</w:t>
      </w:r>
    </w:p>
    <w:p w:rsidR="0042717B" w:rsidRDefault="0069620F"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620F">
        <w:rPr>
          <w:rFonts w:ascii="Times New Roman" w:eastAsia="Times New Roman" w:hAnsi="Times New Roman" w:cs="Courier New"/>
          <w:sz w:val="28"/>
          <w:szCs w:val="28"/>
          <w:lang w:eastAsia="ru-RU"/>
        </w:rPr>
        <w:t>19. Проведена работа совместно с АНО «Культурно Просветительский Центр «Свет Надежды» (г. Ставрополь) по организации съёмок видео экскурсий для людей с ограниченными возможностями (глухонемыми). Всего снято 5 серий. В рамках видеокскурсий были отсняты: национальный парк «Кисловодский», достопримечательности города-курорта Кисловодска и его окрестностей.</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0069620F" w:rsidRPr="0069620F">
        <w:rPr>
          <w:rFonts w:ascii="Times New Roman" w:eastAsia="Times New Roman" w:hAnsi="Times New Roman" w:cs="Times New Roman"/>
          <w:sz w:val="28"/>
          <w:szCs w:val="28"/>
          <w:lang w:eastAsia="ru-RU"/>
        </w:rPr>
        <w:t xml:space="preserve">Проведена работа по организации </w:t>
      </w:r>
      <w:r w:rsidR="0069620F" w:rsidRPr="0069620F">
        <w:rPr>
          <w:rFonts w:ascii="Times New Roman" w:eastAsia="Times New Roman" w:hAnsi="Times New Roman" w:cs="Times New Roman"/>
          <w:color w:val="000000"/>
          <w:sz w:val="28"/>
          <w:szCs w:val="28"/>
          <w:lang w:eastAsia="ru-RU"/>
        </w:rPr>
        <w:t>экспертной конференции на тему: «Продовольственная безопасность России как элемент национального суверенитета. Региональные возможности на примере Ставропольского края. Экономические и политические аспекты».</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69620F" w:rsidRPr="0069620F">
        <w:rPr>
          <w:rFonts w:ascii="Times New Roman" w:eastAsia="Times New Roman" w:hAnsi="Times New Roman" w:cs="Courier New"/>
          <w:sz w:val="28"/>
          <w:szCs w:val="28"/>
          <w:lang w:eastAsia="ru-RU"/>
        </w:rPr>
        <w:t>Проработан вопрос по предоставлению бесплатных путевок для награждения участников городских конкурсов в День города-курорта Кисловодска.</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69620F" w:rsidRPr="0069620F">
        <w:rPr>
          <w:rFonts w:ascii="Times New Roman" w:eastAsia="Times New Roman" w:hAnsi="Times New Roman" w:cs="Courier New"/>
          <w:sz w:val="28"/>
          <w:szCs w:val="28"/>
          <w:lang w:eastAsia="ru-RU"/>
        </w:rPr>
        <w:t>Организована работа по приему и сопровождению группы молодежного форума «На Высоте» в кол-ве 225 человек.</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69620F" w:rsidRPr="0069620F">
        <w:rPr>
          <w:rFonts w:ascii="Times New Roman" w:eastAsia="Times New Roman" w:hAnsi="Times New Roman" w:cs="Times New Roman"/>
          <w:sz w:val="28"/>
          <w:szCs w:val="28"/>
          <w:lang w:eastAsia="ru-RU"/>
        </w:rPr>
        <w:t xml:space="preserve">Проведено 6 заседаний Этнического совета при администрации города-курорта Кисловодска. </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69620F" w:rsidRPr="0069620F">
        <w:rPr>
          <w:rFonts w:ascii="Times New Roman" w:eastAsia="Times New Roman" w:hAnsi="Times New Roman" w:cs="Times New Roman"/>
          <w:sz w:val="28"/>
          <w:szCs w:val="28"/>
          <w:lang w:eastAsia="ru-RU"/>
        </w:rPr>
        <w:t>На регулярной основе с марта месяца проводятся бесплатные пешие экскурсии. Всего за проведено 65 пеших экскурсий, которые посетили 2051 человек.</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69620F" w:rsidRPr="0069620F">
        <w:rPr>
          <w:rFonts w:ascii="Times New Roman" w:eastAsia="Times New Roman" w:hAnsi="Times New Roman" w:cs="Times New Roman"/>
          <w:spacing w:val="-2"/>
          <w:sz w:val="28"/>
          <w:szCs w:val="28"/>
          <w:lang w:eastAsia="ru-RU"/>
        </w:rPr>
        <w:t>Организация и проведение спортивно-патриотического мероприятия «Трофи-спринт».</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69620F" w:rsidRPr="0069620F">
        <w:rPr>
          <w:rFonts w:ascii="Times New Roman" w:eastAsia="Times New Roman" w:hAnsi="Times New Roman" w:cs="Times New Roman"/>
          <w:sz w:val="28"/>
          <w:szCs w:val="28"/>
          <w:lang w:eastAsia="ru-RU"/>
        </w:rPr>
        <w:t xml:space="preserve">Оказано содействие в подготовке и проведении съемок международного новостного телеканала </w:t>
      </w:r>
      <w:r w:rsidR="0069620F" w:rsidRPr="0069620F">
        <w:rPr>
          <w:rFonts w:ascii="Times New Roman" w:eastAsia="Times New Roman" w:hAnsi="Times New Roman" w:cs="Times New Roman"/>
          <w:sz w:val="28"/>
          <w:szCs w:val="28"/>
          <w:lang w:val="en-US" w:eastAsia="ru-RU"/>
        </w:rPr>
        <w:t>Russia</w:t>
      </w:r>
      <w:r w:rsidR="0069620F" w:rsidRPr="0069620F">
        <w:rPr>
          <w:rFonts w:ascii="Times New Roman" w:eastAsia="Times New Roman" w:hAnsi="Times New Roman" w:cs="Times New Roman"/>
          <w:sz w:val="28"/>
          <w:szCs w:val="28"/>
          <w:lang w:eastAsia="ru-RU"/>
        </w:rPr>
        <w:t xml:space="preserve"> </w:t>
      </w:r>
      <w:r w:rsidR="0069620F" w:rsidRPr="0069620F">
        <w:rPr>
          <w:rFonts w:ascii="Times New Roman" w:eastAsia="Times New Roman" w:hAnsi="Times New Roman" w:cs="Times New Roman"/>
          <w:sz w:val="28"/>
          <w:szCs w:val="28"/>
          <w:lang w:val="en-US" w:eastAsia="ru-RU"/>
        </w:rPr>
        <w:t>Today</w:t>
      </w:r>
      <w:r w:rsidR="0069620F" w:rsidRPr="0069620F">
        <w:rPr>
          <w:rFonts w:ascii="Times New Roman" w:eastAsia="Times New Roman" w:hAnsi="Times New Roman" w:cs="Times New Roman"/>
          <w:sz w:val="28"/>
          <w:szCs w:val="28"/>
          <w:lang w:eastAsia="ru-RU"/>
        </w:rPr>
        <w:t xml:space="preserve"> на территории города-курорта Кисловодска для программы английской редакции канала «</w:t>
      </w:r>
      <w:r w:rsidR="0069620F" w:rsidRPr="0069620F">
        <w:rPr>
          <w:rFonts w:ascii="Times New Roman" w:eastAsia="Times New Roman" w:hAnsi="Times New Roman" w:cs="Times New Roman"/>
          <w:sz w:val="28"/>
          <w:szCs w:val="28"/>
          <w:lang w:val="en-US" w:eastAsia="ru-RU"/>
        </w:rPr>
        <w:t>Inland</w:t>
      </w:r>
      <w:r w:rsidR="0069620F" w:rsidRPr="0069620F">
        <w:rPr>
          <w:rFonts w:ascii="Times New Roman" w:eastAsia="Times New Roman" w:hAnsi="Times New Roman" w:cs="Times New Roman"/>
          <w:sz w:val="28"/>
          <w:szCs w:val="28"/>
          <w:lang w:eastAsia="ru-RU"/>
        </w:rPr>
        <w:t xml:space="preserve"> </w:t>
      </w:r>
      <w:r w:rsidR="0069620F" w:rsidRPr="0069620F">
        <w:rPr>
          <w:rFonts w:ascii="Times New Roman" w:eastAsia="Times New Roman" w:hAnsi="Times New Roman" w:cs="Times New Roman"/>
          <w:sz w:val="28"/>
          <w:szCs w:val="28"/>
          <w:lang w:val="en-US" w:eastAsia="ru-RU"/>
        </w:rPr>
        <w:t>Visions</w:t>
      </w:r>
      <w:r w:rsidR="0069620F" w:rsidRPr="0069620F">
        <w:rPr>
          <w:rFonts w:ascii="Times New Roman" w:eastAsia="Times New Roman" w:hAnsi="Times New Roman" w:cs="Times New Roman"/>
          <w:sz w:val="28"/>
          <w:szCs w:val="28"/>
          <w:lang w:eastAsia="ru-RU"/>
        </w:rPr>
        <w:t>».</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О</w:t>
      </w:r>
      <w:r w:rsidR="0069620F" w:rsidRPr="0069620F">
        <w:rPr>
          <w:rFonts w:ascii="Times New Roman" w:eastAsia="Times New Roman" w:hAnsi="Times New Roman" w:cs="Times New Roman"/>
          <w:sz w:val="28"/>
          <w:szCs w:val="28"/>
          <w:lang w:eastAsia="ru-RU"/>
        </w:rPr>
        <w:t>рганизованы и проведены мероприятия, посвященные Дню матери.</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69620F" w:rsidRPr="0069620F">
        <w:rPr>
          <w:rFonts w:ascii="Times New Roman" w:eastAsia="Times New Roman" w:hAnsi="Times New Roman" w:cs="Times New Roman"/>
          <w:sz w:val="28"/>
          <w:szCs w:val="28"/>
          <w:lang w:eastAsia="ru-RU"/>
        </w:rPr>
        <w:t>Организован круглый стол совместно с ТПП СК на тему: «Проблемы и перспективы туристской индустрии Ставрополья: качество размещения и досуга».</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П</w:t>
      </w:r>
      <w:r w:rsidR="0069620F" w:rsidRPr="0069620F">
        <w:rPr>
          <w:rFonts w:ascii="Times New Roman" w:eastAsia="Times New Roman" w:hAnsi="Times New Roman" w:cs="Times New Roman"/>
          <w:sz w:val="28"/>
          <w:szCs w:val="28"/>
          <w:lang w:eastAsia="ru-RU"/>
        </w:rPr>
        <w:t>роведен «День футбола».</w:t>
      </w:r>
    </w:p>
    <w:p w:rsidR="0042717B"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П</w:t>
      </w:r>
      <w:r w:rsidR="0069620F" w:rsidRPr="0069620F">
        <w:rPr>
          <w:rFonts w:ascii="Times New Roman" w:eastAsia="Times New Roman" w:hAnsi="Times New Roman" w:cs="Times New Roman"/>
          <w:sz w:val="28"/>
          <w:szCs w:val="28"/>
          <w:lang w:eastAsia="ru-RU"/>
        </w:rPr>
        <w:t>роведена работа по подготовке и организации новогодних мероприятий.</w:t>
      </w:r>
    </w:p>
    <w:p w:rsidR="0069620F" w:rsidRPr="0069620F" w:rsidRDefault="0042717B" w:rsidP="0042717B">
      <w:pPr>
        <w:widowControl w:val="0"/>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69620F" w:rsidRPr="0069620F">
        <w:rPr>
          <w:rFonts w:ascii="Times New Roman" w:eastAsia="Times New Roman" w:hAnsi="Times New Roman" w:cs="Times New Roman"/>
          <w:sz w:val="28"/>
          <w:szCs w:val="28"/>
          <w:lang w:eastAsia="ru-RU"/>
        </w:rPr>
        <w:t xml:space="preserve">В течение 2022 года </w:t>
      </w:r>
      <w:r>
        <w:rPr>
          <w:rFonts w:ascii="Times New Roman" w:eastAsia="Times New Roman" w:hAnsi="Times New Roman" w:cs="Times New Roman"/>
          <w:sz w:val="28"/>
          <w:szCs w:val="28"/>
          <w:lang w:eastAsia="ru-RU"/>
        </w:rPr>
        <w:t>проведена</w:t>
      </w:r>
      <w:r w:rsidR="0069620F" w:rsidRPr="0069620F">
        <w:rPr>
          <w:rFonts w:ascii="Times New Roman" w:eastAsia="Times New Roman" w:hAnsi="Times New Roman" w:cs="Times New Roman"/>
          <w:sz w:val="28"/>
          <w:szCs w:val="28"/>
          <w:lang w:eastAsia="ru-RU"/>
        </w:rPr>
        <w:t xml:space="preserve"> работа в рамках реализации Федерального закона «О </w:t>
      </w:r>
      <w:r w:rsidR="0069620F" w:rsidRPr="0069620F">
        <w:rPr>
          <w:rFonts w:ascii="Times New Roman" w:eastAsia="Times New Roman" w:hAnsi="Times New Roman" w:cs="Times New Roman"/>
          <w:color w:val="000000"/>
          <w:sz w:val="28"/>
          <w:szCs w:val="28"/>
          <w:lang w:eastAsia="ru-RU"/>
        </w:rPr>
        <w:t>проведении эксперимента по развитию курортной инфраструктуры в Республике Крым, Алтайском крае, Краснодарском крае и Ставропольском крае» от 29.07.2017 №214-ФЗ. За 202</w:t>
      </w:r>
      <w:r>
        <w:rPr>
          <w:rFonts w:ascii="Times New Roman" w:eastAsia="Times New Roman" w:hAnsi="Times New Roman" w:cs="Times New Roman"/>
          <w:color w:val="000000"/>
          <w:sz w:val="28"/>
          <w:szCs w:val="28"/>
          <w:lang w:eastAsia="ru-RU"/>
        </w:rPr>
        <w:t>2</w:t>
      </w:r>
      <w:r w:rsidR="0069620F" w:rsidRPr="0069620F">
        <w:rPr>
          <w:rFonts w:ascii="Times New Roman" w:eastAsia="Times New Roman" w:hAnsi="Times New Roman" w:cs="Times New Roman"/>
          <w:color w:val="000000"/>
          <w:sz w:val="28"/>
          <w:szCs w:val="28"/>
          <w:lang w:eastAsia="ru-RU"/>
        </w:rPr>
        <w:t xml:space="preserve"> год сумма курортного сбора составила 115 748 250,00 </w:t>
      </w:r>
      <w:r w:rsidR="0069620F" w:rsidRPr="0069620F">
        <w:rPr>
          <w:rFonts w:ascii="Times New Roman" w:eastAsia="Times New Roman" w:hAnsi="Times New Roman" w:cs="Times New Roman"/>
          <w:sz w:val="28"/>
          <w:szCs w:val="28"/>
          <w:lang w:eastAsia="ru-RU"/>
        </w:rPr>
        <w:t>рублей.</w:t>
      </w:r>
    </w:p>
    <w:p w:rsidR="001C645F" w:rsidRPr="0016589B" w:rsidRDefault="001C645F" w:rsidP="001C645F">
      <w:pPr>
        <w:spacing w:after="0" w:line="240" w:lineRule="auto"/>
        <w:ind w:firstLine="567"/>
        <w:jc w:val="center"/>
        <w:rPr>
          <w:rFonts w:ascii="Times New Roman" w:hAnsi="Times New Roman" w:cs="Times New Roman"/>
          <w:i/>
          <w:sz w:val="28"/>
          <w:szCs w:val="28"/>
          <w:highlight w:val="yellow"/>
        </w:rPr>
      </w:pPr>
    </w:p>
    <w:p w:rsidR="001C645F" w:rsidRPr="0042717B" w:rsidRDefault="001C645F" w:rsidP="001C645F">
      <w:pPr>
        <w:spacing w:after="0" w:line="240" w:lineRule="auto"/>
        <w:ind w:firstLine="567"/>
        <w:jc w:val="center"/>
        <w:rPr>
          <w:rFonts w:ascii="Times New Roman" w:hAnsi="Times New Roman" w:cs="Times New Roman"/>
          <w:i/>
          <w:sz w:val="28"/>
          <w:szCs w:val="28"/>
        </w:rPr>
      </w:pPr>
      <w:r w:rsidRPr="0042717B">
        <w:rPr>
          <w:rFonts w:ascii="Times New Roman" w:hAnsi="Times New Roman" w:cs="Times New Roman"/>
          <w:i/>
          <w:sz w:val="28"/>
          <w:szCs w:val="28"/>
        </w:rPr>
        <w:lastRenderedPageBreak/>
        <w:t>Подпрограмма 2 «Обеспечение реализации муниципальной программы города-курорта Кисловодска «Развитие туристско-рекреационного комплекса» и общепрограммные мероприятия»</w:t>
      </w:r>
    </w:p>
    <w:p w:rsidR="001C645F" w:rsidRPr="0016589B" w:rsidRDefault="0026641E" w:rsidP="001C645F">
      <w:pPr>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1C645F" w:rsidRPr="0026641E" w:rsidRDefault="001C645F" w:rsidP="001C645F">
      <w:pPr>
        <w:spacing w:after="0" w:line="240" w:lineRule="auto"/>
        <w:ind w:firstLine="567"/>
        <w:jc w:val="both"/>
        <w:rPr>
          <w:rFonts w:ascii="Times New Roman" w:hAnsi="Times New Roman" w:cs="Times New Roman"/>
          <w:sz w:val="28"/>
          <w:szCs w:val="28"/>
        </w:rPr>
      </w:pPr>
      <w:r w:rsidRPr="0026641E">
        <w:rPr>
          <w:rFonts w:ascii="Times New Roman" w:hAnsi="Times New Roman" w:cs="Times New Roman"/>
          <w:sz w:val="28"/>
          <w:szCs w:val="28"/>
        </w:rPr>
        <w:t xml:space="preserve">На реализацию мероприятий подпрограммы уточненной бюджетной росписью на 2022 год предусмотрено </w:t>
      </w:r>
      <w:r w:rsidR="00D765D7" w:rsidRPr="0026641E">
        <w:rPr>
          <w:rFonts w:ascii="Times New Roman" w:hAnsi="Times New Roman" w:cs="Times New Roman"/>
          <w:sz w:val="28"/>
          <w:szCs w:val="28"/>
        </w:rPr>
        <w:t>3 701,00</w:t>
      </w:r>
      <w:r w:rsidRPr="0026641E">
        <w:rPr>
          <w:rFonts w:ascii="Times New Roman" w:hAnsi="Times New Roman" w:cs="Times New Roman"/>
          <w:sz w:val="28"/>
          <w:szCs w:val="28"/>
        </w:rPr>
        <w:t xml:space="preserve"> тыс. руб. средств местного бюджета. Кассовое исполнение за </w:t>
      </w:r>
      <w:r w:rsidR="0026641E" w:rsidRPr="0026641E">
        <w:rPr>
          <w:rFonts w:ascii="Times New Roman" w:hAnsi="Times New Roman" w:cs="Times New Roman"/>
          <w:sz w:val="28"/>
          <w:szCs w:val="28"/>
        </w:rPr>
        <w:t>2022 год</w:t>
      </w:r>
      <w:r w:rsidRPr="0026641E">
        <w:rPr>
          <w:rFonts w:ascii="Times New Roman" w:hAnsi="Times New Roman" w:cs="Times New Roman"/>
          <w:sz w:val="28"/>
          <w:szCs w:val="28"/>
        </w:rPr>
        <w:t xml:space="preserve"> за счет средств местного бюджета составило </w:t>
      </w:r>
      <w:r w:rsidR="00D765D7" w:rsidRPr="0026641E">
        <w:rPr>
          <w:rFonts w:ascii="Times New Roman" w:hAnsi="Times New Roman" w:cs="Times New Roman"/>
          <w:sz w:val="28"/>
          <w:szCs w:val="28"/>
        </w:rPr>
        <w:t xml:space="preserve">– </w:t>
      </w:r>
      <w:r w:rsidR="0026641E" w:rsidRPr="0026641E">
        <w:rPr>
          <w:rFonts w:ascii="Times New Roman" w:hAnsi="Times New Roman" w:cs="Times New Roman"/>
          <w:sz w:val="28"/>
          <w:szCs w:val="28"/>
        </w:rPr>
        <w:t>3 473,93</w:t>
      </w:r>
      <w:r w:rsidRPr="0026641E">
        <w:rPr>
          <w:rFonts w:ascii="Times New Roman" w:hAnsi="Times New Roman" w:cs="Times New Roman"/>
          <w:sz w:val="28"/>
          <w:szCs w:val="28"/>
        </w:rPr>
        <w:t xml:space="preserve"> тыс. руб. или </w:t>
      </w:r>
      <w:r w:rsidR="0026641E" w:rsidRPr="0026641E">
        <w:rPr>
          <w:rFonts w:ascii="Times New Roman" w:hAnsi="Times New Roman" w:cs="Times New Roman"/>
          <w:sz w:val="28"/>
          <w:szCs w:val="28"/>
        </w:rPr>
        <w:t>93,86</w:t>
      </w:r>
      <w:r w:rsidRPr="0026641E">
        <w:rPr>
          <w:rFonts w:ascii="Times New Roman" w:hAnsi="Times New Roman" w:cs="Times New Roman"/>
          <w:sz w:val="28"/>
          <w:szCs w:val="28"/>
        </w:rPr>
        <w:t>% к уточненной бюджетной росписи.</w:t>
      </w:r>
    </w:p>
    <w:p w:rsidR="001C645F" w:rsidRDefault="001C645F" w:rsidP="001C645F">
      <w:pPr>
        <w:spacing w:after="0" w:line="240" w:lineRule="auto"/>
        <w:ind w:firstLine="567"/>
        <w:jc w:val="both"/>
        <w:rPr>
          <w:rFonts w:ascii="Times New Roman" w:hAnsi="Times New Roman" w:cs="Times New Roman"/>
          <w:sz w:val="28"/>
          <w:szCs w:val="28"/>
        </w:rPr>
      </w:pPr>
      <w:r w:rsidRPr="0026641E">
        <w:rPr>
          <w:rFonts w:ascii="Times New Roman" w:hAnsi="Times New Roman" w:cs="Times New Roman"/>
          <w:sz w:val="28"/>
          <w:szCs w:val="28"/>
        </w:rPr>
        <w:t>Основной сферой реализации подпрограммы является управленческая и организационная деятельность управления по курорту и туризму администрации города-курорта Кисловодска направленная на развитие туризма, создание благоприятного имиджа города-курорта Кисловодска и привлечение отдыхающих. Расходы направлены на выплату заработной платы, налоги и взносы по оплате труда</w:t>
      </w:r>
      <w:r w:rsidR="00D765D7" w:rsidRPr="0026641E">
        <w:rPr>
          <w:rFonts w:ascii="Times New Roman" w:hAnsi="Times New Roman" w:cs="Times New Roman"/>
          <w:sz w:val="28"/>
          <w:szCs w:val="28"/>
        </w:rPr>
        <w:t>, взносы по обязательному социальному страхованию</w:t>
      </w:r>
      <w:r w:rsidRPr="0026641E">
        <w:rPr>
          <w:rFonts w:ascii="Times New Roman" w:hAnsi="Times New Roman" w:cs="Times New Roman"/>
          <w:sz w:val="28"/>
          <w:szCs w:val="28"/>
        </w:rPr>
        <w:t>.</w:t>
      </w:r>
    </w:p>
    <w:p w:rsidR="00B4405F" w:rsidRDefault="00B4405F" w:rsidP="001C645F">
      <w:pPr>
        <w:spacing w:after="0" w:line="240" w:lineRule="auto"/>
        <w:ind w:firstLine="567"/>
        <w:jc w:val="both"/>
        <w:rPr>
          <w:rFonts w:ascii="Times New Roman" w:hAnsi="Times New Roman" w:cs="Times New Roman"/>
          <w:sz w:val="28"/>
          <w:szCs w:val="28"/>
        </w:rPr>
      </w:pPr>
    </w:p>
    <w:p w:rsidR="00B4405F" w:rsidRPr="00F17353" w:rsidRDefault="00B4405F" w:rsidP="00B4405F">
      <w:pPr>
        <w:spacing w:after="0" w:line="240" w:lineRule="auto"/>
        <w:ind w:firstLine="567"/>
        <w:jc w:val="center"/>
        <w:rPr>
          <w:rFonts w:ascii="Times New Roman" w:hAnsi="Times New Roman" w:cs="Times New Roman"/>
          <w:i/>
          <w:sz w:val="28"/>
          <w:szCs w:val="28"/>
        </w:rPr>
      </w:pPr>
      <w:r w:rsidRPr="00F17353">
        <w:rPr>
          <w:rFonts w:ascii="Times New Roman" w:hAnsi="Times New Roman" w:cs="Times New Roman"/>
          <w:i/>
          <w:sz w:val="28"/>
          <w:szCs w:val="28"/>
        </w:rPr>
        <w:t>Результаты достижения значений индикаторов достижения целей Программы и показателей решения задач программы за 202</w:t>
      </w:r>
      <w:r>
        <w:rPr>
          <w:rFonts w:ascii="Times New Roman" w:hAnsi="Times New Roman" w:cs="Times New Roman"/>
          <w:i/>
          <w:sz w:val="28"/>
          <w:szCs w:val="28"/>
        </w:rPr>
        <w:t>2</w:t>
      </w:r>
      <w:r w:rsidRPr="00F17353">
        <w:rPr>
          <w:rFonts w:ascii="Times New Roman" w:hAnsi="Times New Roman" w:cs="Times New Roman"/>
          <w:i/>
          <w:sz w:val="28"/>
          <w:szCs w:val="28"/>
        </w:rPr>
        <w:t xml:space="preserve"> год</w:t>
      </w:r>
    </w:p>
    <w:p w:rsidR="00B4405F" w:rsidRPr="00B0039B" w:rsidRDefault="00B4405F" w:rsidP="00B4405F">
      <w:pPr>
        <w:spacing w:after="0" w:line="240" w:lineRule="auto"/>
        <w:ind w:firstLine="567"/>
        <w:jc w:val="center"/>
        <w:rPr>
          <w:rFonts w:ascii="Times New Roman" w:hAnsi="Times New Roman" w:cs="Times New Roman"/>
          <w:sz w:val="28"/>
          <w:szCs w:val="28"/>
          <w:highlight w:val="yellow"/>
        </w:rPr>
      </w:pPr>
    </w:p>
    <w:p w:rsidR="00E30438" w:rsidRPr="00C34008" w:rsidRDefault="00E30438" w:rsidP="00E30438">
      <w:pPr>
        <w:spacing w:after="0" w:line="240" w:lineRule="auto"/>
        <w:ind w:firstLine="567"/>
        <w:jc w:val="both"/>
        <w:rPr>
          <w:rFonts w:ascii="Times New Roman" w:hAnsi="Times New Roman" w:cs="Times New Roman"/>
          <w:sz w:val="28"/>
          <w:szCs w:val="28"/>
        </w:rPr>
      </w:pPr>
      <w:r w:rsidRPr="00C34008">
        <w:rPr>
          <w:rFonts w:ascii="Times New Roman" w:hAnsi="Times New Roman" w:cs="Times New Roman"/>
          <w:sz w:val="28"/>
          <w:szCs w:val="28"/>
        </w:rPr>
        <w:t xml:space="preserve">По результатам реализации муниципальной программы города-курорта Кисловодска за 2022 год </w:t>
      </w:r>
      <w:r>
        <w:rPr>
          <w:rFonts w:ascii="Times New Roman" w:hAnsi="Times New Roman" w:cs="Times New Roman"/>
          <w:sz w:val="28"/>
          <w:szCs w:val="28"/>
        </w:rPr>
        <w:t>запланировано достижение</w:t>
      </w:r>
      <w:r w:rsidRPr="00C34008">
        <w:rPr>
          <w:rFonts w:ascii="Times New Roman" w:hAnsi="Times New Roman" w:cs="Times New Roman"/>
          <w:sz w:val="28"/>
          <w:szCs w:val="28"/>
        </w:rPr>
        <w:t xml:space="preserve"> 1</w:t>
      </w:r>
      <w:r>
        <w:rPr>
          <w:rFonts w:ascii="Times New Roman" w:hAnsi="Times New Roman" w:cs="Times New Roman"/>
          <w:sz w:val="28"/>
          <w:szCs w:val="28"/>
        </w:rPr>
        <w:t>3</w:t>
      </w:r>
      <w:r w:rsidRPr="00C34008">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C34008">
        <w:rPr>
          <w:rFonts w:ascii="Times New Roman" w:hAnsi="Times New Roman" w:cs="Times New Roman"/>
          <w:sz w:val="28"/>
          <w:szCs w:val="28"/>
        </w:rPr>
        <w:t xml:space="preserve"> достижения целей Программы и показателей решения задач Программы</w:t>
      </w:r>
      <w:r>
        <w:rPr>
          <w:rFonts w:ascii="Times New Roman" w:hAnsi="Times New Roman" w:cs="Times New Roman"/>
          <w:sz w:val="28"/>
          <w:szCs w:val="28"/>
        </w:rPr>
        <w:t>, по 1 индикатору – удельный вес налоговых поступлений от санаторно-курортных и туристических комплексов в налоговых доходах местного бюджета показатель не достигнут</w:t>
      </w:r>
      <w:r w:rsidRPr="00C34008">
        <w:rPr>
          <w:rFonts w:ascii="Times New Roman" w:hAnsi="Times New Roman" w:cs="Times New Roman"/>
          <w:sz w:val="28"/>
          <w:szCs w:val="28"/>
        </w:rPr>
        <w:t>.</w:t>
      </w:r>
    </w:p>
    <w:p w:rsidR="00E30438" w:rsidRPr="00D4538E" w:rsidRDefault="00E30438" w:rsidP="00E30438">
      <w:pPr>
        <w:spacing w:after="0" w:line="240" w:lineRule="auto"/>
        <w:ind w:firstLine="567"/>
        <w:jc w:val="both"/>
        <w:rPr>
          <w:rFonts w:ascii="Times New Roman" w:hAnsi="Times New Roman" w:cs="Times New Roman"/>
          <w:sz w:val="28"/>
          <w:szCs w:val="28"/>
        </w:rPr>
      </w:pPr>
      <w:r w:rsidRPr="00C34008">
        <w:rPr>
          <w:rFonts w:ascii="Times New Roman" w:hAnsi="Times New Roman" w:cs="Times New Roman"/>
          <w:sz w:val="28"/>
          <w:szCs w:val="28"/>
        </w:rPr>
        <w:t>Степень достижения значения целей Программы и показателей</w:t>
      </w:r>
      <w:r w:rsidRPr="00D4538E">
        <w:rPr>
          <w:rFonts w:ascii="Times New Roman" w:hAnsi="Times New Roman" w:cs="Times New Roman"/>
          <w:sz w:val="28"/>
          <w:szCs w:val="28"/>
        </w:rPr>
        <w:t xml:space="preserve"> решения задач подпрограмм Программы составила </w:t>
      </w:r>
      <w:r>
        <w:rPr>
          <w:rFonts w:ascii="Times New Roman" w:hAnsi="Times New Roman" w:cs="Times New Roman"/>
          <w:sz w:val="28"/>
          <w:szCs w:val="28"/>
        </w:rPr>
        <w:t>91,0</w:t>
      </w:r>
      <w:r w:rsidRPr="00D4538E">
        <w:rPr>
          <w:rFonts w:ascii="Times New Roman" w:hAnsi="Times New Roman" w:cs="Times New Roman"/>
          <w:sz w:val="28"/>
          <w:szCs w:val="28"/>
        </w:rPr>
        <w:t xml:space="preserve">%. </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D57155" w:rsidRDefault="001C645F" w:rsidP="00E30438">
      <w:pPr>
        <w:spacing w:after="0" w:line="240" w:lineRule="auto"/>
        <w:ind w:firstLine="567"/>
        <w:jc w:val="both"/>
        <w:rPr>
          <w:rFonts w:ascii="Times New Roman" w:hAnsi="Times New Roman" w:cs="Times New Roman"/>
          <w:sz w:val="28"/>
          <w:szCs w:val="28"/>
        </w:rPr>
      </w:pPr>
      <w:r w:rsidRPr="00D57155">
        <w:rPr>
          <w:rFonts w:ascii="Times New Roman" w:hAnsi="Times New Roman" w:cs="Times New Roman"/>
          <w:b/>
          <w:i/>
          <w:sz w:val="28"/>
          <w:szCs w:val="28"/>
        </w:rPr>
        <w:t>10. Муниципальная программа города-курорта Кисловодска «Формирование комфортной городской среды на территории города-курорта Кисловодска»</w:t>
      </w:r>
      <w:r w:rsidRPr="00D57155">
        <w:rPr>
          <w:rFonts w:ascii="Times New Roman" w:hAnsi="Times New Roman" w:cs="Times New Roman"/>
          <w:sz w:val="28"/>
          <w:szCs w:val="28"/>
        </w:rPr>
        <w:t xml:space="preserve"> утверждена постановлением администрации города-курорта Кисловодска от 28.03.2018 № 215. Постановлениями администрации города-курорта Кисловодска от 01.06.2018 № 454, 10.07.2019 № 720, 05.12.2019 №1365 в муниципальную программу внесены изменения. </w:t>
      </w:r>
    </w:p>
    <w:p w:rsidR="001C645F" w:rsidRPr="00D57155" w:rsidRDefault="001C645F" w:rsidP="00E3043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57155">
        <w:rPr>
          <w:rFonts w:ascii="Times New Roman" w:eastAsia="Times New Roman" w:hAnsi="Times New Roman" w:cs="Times New Roman"/>
          <w:sz w:val="28"/>
          <w:szCs w:val="28"/>
          <w:lang w:eastAsia="ru-RU"/>
        </w:rPr>
        <w:t>В управление по экономике и инвестициям, ответственным исполнителем, не представлен мониторинг реализации муниципальной программы города-курорта Кисловодска «</w:t>
      </w:r>
      <w:r w:rsidRPr="00D57155">
        <w:rPr>
          <w:rFonts w:ascii="Times New Roman" w:hAnsi="Times New Roman" w:cs="Times New Roman"/>
          <w:sz w:val="28"/>
          <w:szCs w:val="28"/>
        </w:rPr>
        <w:t>Формирование комфортной городской среды на территории города-курорта Кисловодска</w:t>
      </w:r>
      <w:r w:rsidRPr="00D57155">
        <w:rPr>
          <w:rFonts w:ascii="Times New Roman" w:eastAsia="Times New Roman" w:hAnsi="Times New Roman" w:cs="Times New Roman"/>
          <w:sz w:val="28"/>
          <w:szCs w:val="28"/>
          <w:lang w:eastAsia="ru-RU"/>
        </w:rPr>
        <w:t xml:space="preserve">» за </w:t>
      </w:r>
      <w:r w:rsidR="00D57155" w:rsidRPr="00D57155">
        <w:rPr>
          <w:rFonts w:ascii="Times New Roman" w:eastAsia="Times New Roman" w:hAnsi="Times New Roman" w:cs="Times New Roman"/>
          <w:sz w:val="28"/>
          <w:szCs w:val="28"/>
          <w:lang w:eastAsia="ru-RU"/>
        </w:rPr>
        <w:t>2022 год</w:t>
      </w:r>
      <w:r w:rsidRPr="00D57155">
        <w:rPr>
          <w:rFonts w:ascii="Times New Roman" w:eastAsia="Times New Roman" w:hAnsi="Times New Roman" w:cs="Times New Roman"/>
          <w:sz w:val="28"/>
          <w:szCs w:val="28"/>
          <w:lang w:eastAsia="ru-RU"/>
        </w:rPr>
        <w:t xml:space="preserve"> в связи, с чем не представляется возможным провести мониторинг реализации основных мероприятий и контрольных событий муниципальной программы.</w:t>
      </w:r>
    </w:p>
    <w:p w:rsidR="001C645F" w:rsidRPr="00D57155" w:rsidRDefault="001C645F" w:rsidP="00E30438">
      <w:pPr>
        <w:spacing w:after="0" w:line="240" w:lineRule="auto"/>
        <w:ind w:firstLine="567"/>
        <w:jc w:val="both"/>
        <w:rPr>
          <w:rFonts w:ascii="Times New Roman" w:hAnsi="Times New Roman" w:cs="Times New Roman"/>
          <w:sz w:val="28"/>
          <w:szCs w:val="28"/>
        </w:rPr>
      </w:pPr>
      <w:r w:rsidRPr="00D57155">
        <w:rPr>
          <w:rFonts w:ascii="Times New Roman" w:hAnsi="Times New Roman" w:cs="Times New Roman"/>
          <w:sz w:val="28"/>
          <w:szCs w:val="28"/>
        </w:rPr>
        <w:t>На основании отчета, предоставленного финансовым управлением администрации города-курорта Кисловодск, об исполн</w:t>
      </w:r>
      <w:r w:rsidR="00973464" w:rsidRPr="00D57155">
        <w:rPr>
          <w:rFonts w:ascii="Times New Roman" w:hAnsi="Times New Roman" w:cs="Times New Roman"/>
          <w:sz w:val="28"/>
          <w:szCs w:val="28"/>
        </w:rPr>
        <w:t xml:space="preserve">ении муниципальных программ за </w:t>
      </w:r>
      <w:r w:rsidRPr="00D57155">
        <w:rPr>
          <w:rFonts w:ascii="Times New Roman" w:hAnsi="Times New Roman" w:cs="Times New Roman"/>
          <w:sz w:val="28"/>
          <w:szCs w:val="28"/>
        </w:rPr>
        <w:t xml:space="preserve">2022 год на реализацию мероприятий муниципальной программы </w:t>
      </w:r>
      <w:r w:rsidRPr="00D57155">
        <w:rPr>
          <w:rFonts w:ascii="Times New Roman" w:hAnsi="Times New Roman" w:cs="Times New Roman"/>
          <w:sz w:val="28"/>
          <w:szCs w:val="28"/>
        </w:rPr>
        <w:lastRenderedPageBreak/>
        <w:t>уточненной бюджетной росписью на 2022 год предусмотрено 0,00 тыс. руб. Кассовое исполнение за 2022 год составило 0,00 тыс. руб.</w:t>
      </w:r>
    </w:p>
    <w:p w:rsidR="001C645F" w:rsidRDefault="001C645F" w:rsidP="00E30438">
      <w:pPr>
        <w:spacing w:after="0" w:line="240" w:lineRule="auto"/>
        <w:ind w:firstLine="567"/>
        <w:jc w:val="both"/>
        <w:rPr>
          <w:rFonts w:ascii="Times New Roman" w:hAnsi="Times New Roman" w:cs="Times New Roman"/>
          <w:sz w:val="28"/>
          <w:szCs w:val="28"/>
        </w:rPr>
      </w:pPr>
      <w:r w:rsidRPr="00D57155">
        <w:rPr>
          <w:rFonts w:ascii="Times New Roman" w:hAnsi="Times New Roman" w:cs="Times New Roman"/>
          <w:sz w:val="28"/>
          <w:szCs w:val="28"/>
        </w:rPr>
        <w:t>Информация о реализации контрольных событиях программы за 2022 год, управлением городского хозяйства администрации города-курорта Кисловодска, не представлена.</w:t>
      </w:r>
    </w:p>
    <w:p w:rsidR="00D57155" w:rsidRPr="00D57155" w:rsidRDefault="00D57155" w:rsidP="001C645F">
      <w:pPr>
        <w:spacing w:after="0" w:line="240" w:lineRule="auto"/>
        <w:ind w:firstLine="567"/>
        <w:jc w:val="both"/>
        <w:rPr>
          <w:rFonts w:ascii="Times New Roman" w:hAnsi="Times New Roman" w:cs="Times New Roman"/>
          <w:sz w:val="28"/>
          <w:szCs w:val="28"/>
        </w:rPr>
      </w:pPr>
    </w:p>
    <w:p w:rsidR="00D57155" w:rsidRPr="00D57155" w:rsidRDefault="00D57155" w:rsidP="00D57155">
      <w:pPr>
        <w:spacing w:after="0" w:line="240" w:lineRule="auto"/>
        <w:ind w:firstLine="567"/>
        <w:jc w:val="center"/>
        <w:rPr>
          <w:rFonts w:ascii="Times New Roman" w:hAnsi="Times New Roman" w:cs="Times New Roman"/>
          <w:i/>
          <w:sz w:val="28"/>
          <w:szCs w:val="28"/>
        </w:rPr>
      </w:pPr>
      <w:r w:rsidRPr="00D57155">
        <w:rPr>
          <w:rFonts w:ascii="Times New Roman" w:hAnsi="Times New Roman" w:cs="Times New Roman"/>
          <w:i/>
          <w:sz w:val="28"/>
          <w:szCs w:val="28"/>
        </w:rPr>
        <w:t>Результаты достижения значений индикаторов достижения целей Программы и показателей решения задач подпрограмм Программы</w:t>
      </w:r>
    </w:p>
    <w:p w:rsidR="00D57155" w:rsidRPr="00D57155" w:rsidRDefault="00D57155" w:rsidP="00D57155">
      <w:pPr>
        <w:spacing w:after="0" w:line="240" w:lineRule="auto"/>
        <w:ind w:firstLine="567"/>
        <w:jc w:val="center"/>
        <w:rPr>
          <w:rFonts w:ascii="Times New Roman" w:hAnsi="Times New Roman" w:cs="Times New Roman"/>
          <w:i/>
          <w:sz w:val="28"/>
          <w:szCs w:val="28"/>
        </w:rPr>
      </w:pPr>
      <w:r w:rsidRPr="00D57155">
        <w:rPr>
          <w:rFonts w:ascii="Times New Roman" w:hAnsi="Times New Roman" w:cs="Times New Roman"/>
          <w:i/>
          <w:sz w:val="28"/>
          <w:szCs w:val="28"/>
        </w:rPr>
        <w:t>за 202</w:t>
      </w:r>
      <w:r>
        <w:rPr>
          <w:rFonts w:ascii="Times New Roman" w:hAnsi="Times New Roman" w:cs="Times New Roman"/>
          <w:i/>
          <w:sz w:val="28"/>
          <w:szCs w:val="28"/>
        </w:rPr>
        <w:t>2</w:t>
      </w:r>
      <w:r w:rsidRPr="00D57155">
        <w:rPr>
          <w:rFonts w:ascii="Times New Roman" w:hAnsi="Times New Roman" w:cs="Times New Roman"/>
          <w:i/>
          <w:sz w:val="28"/>
          <w:szCs w:val="28"/>
        </w:rPr>
        <w:t xml:space="preserve"> год</w:t>
      </w:r>
    </w:p>
    <w:p w:rsidR="00D57155" w:rsidRPr="00D57155" w:rsidRDefault="00D57155" w:rsidP="00D57155">
      <w:pPr>
        <w:spacing w:after="0" w:line="240" w:lineRule="auto"/>
        <w:ind w:firstLine="567"/>
        <w:jc w:val="center"/>
        <w:rPr>
          <w:rFonts w:ascii="Times New Roman" w:hAnsi="Times New Roman" w:cs="Times New Roman"/>
          <w:sz w:val="28"/>
          <w:szCs w:val="28"/>
        </w:rPr>
      </w:pPr>
    </w:p>
    <w:p w:rsidR="00D57155" w:rsidRPr="00D57155" w:rsidRDefault="00D57155" w:rsidP="00E30438">
      <w:pPr>
        <w:spacing w:after="0" w:line="240" w:lineRule="auto"/>
        <w:ind w:firstLine="567"/>
        <w:jc w:val="both"/>
        <w:rPr>
          <w:rFonts w:ascii="Times New Roman" w:hAnsi="Times New Roman" w:cs="Times New Roman"/>
          <w:sz w:val="28"/>
          <w:szCs w:val="28"/>
        </w:rPr>
      </w:pPr>
      <w:r w:rsidRPr="00D57155">
        <w:rPr>
          <w:rFonts w:ascii="Times New Roman" w:hAnsi="Times New Roman" w:cs="Times New Roman"/>
          <w:sz w:val="28"/>
          <w:szCs w:val="28"/>
        </w:rPr>
        <w:t xml:space="preserve">Оценить достижения значений индикаторов достижения целей Программы и показателей решения задач подпрограмм Программы </w:t>
      </w:r>
      <w:r w:rsidRPr="00D57155">
        <w:rPr>
          <w:rFonts w:ascii="Times New Roman" w:hAnsi="Times New Roman" w:cs="Times New Roman"/>
          <w:sz w:val="28"/>
          <w:szCs w:val="28"/>
        </w:rPr>
        <w:br/>
        <w:t>за 202</w:t>
      </w:r>
      <w:r>
        <w:rPr>
          <w:rFonts w:ascii="Times New Roman" w:hAnsi="Times New Roman" w:cs="Times New Roman"/>
          <w:sz w:val="28"/>
          <w:szCs w:val="28"/>
        </w:rPr>
        <w:t>2</w:t>
      </w:r>
      <w:r w:rsidRPr="00D57155">
        <w:rPr>
          <w:rFonts w:ascii="Times New Roman" w:hAnsi="Times New Roman" w:cs="Times New Roman"/>
          <w:sz w:val="28"/>
          <w:szCs w:val="28"/>
        </w:rPr>
        <w:t xml:space="preserve"> год не представляется возможным, ввиду не представления управлением городского хозяйства администрации города-курорта Кисловодска отчета о ходе реализации муниципальной программы по итогам 202</w:t>
      </w:r>
      <w:r>
        <w:rPr>
          <w:rFonts w:ascii="Times New Roman" w:hAnsi="Times New Roman" w:cs="Times New Roman"/>
          <w:sz w:val="28"/>
          <w:szCs w:val="28"/>
        </w:rPr>
        <w:t>2</w:t>
      </w:r>
      <w:r w:rsidRPr="00D57155">
        <w:rPr>
          <w:rFonts w:ascii="Times New Roman" w:hAnsi="Times New Roman" w:cs="Times New Roman"/>
          <w:sz w:val="28"/>
          <w:szCs w:val="28"/>
        </w:rPr>
        <w:t xml:space="preserve"> года. </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b/>
          <w:i/>
          <w:sz w:val="28"/>
          <w:szCs w:val="28"/>
        </w:rPr>
        <w:t>11. Муниципальная программа города-курорта Кисловодска «Сохранение ценных архитектурных объектов»</w:t>
      </w:r>
      <w:r w:rsidRPr="006A5136">
        <w:rPr>
          <w:rFonts w:ascii="Times New Roman" w:hAnsi="Times New Roman" w:cs="Times New Roman"/>
          <w:sz w:val="28"/>
          <w:szCs w:val="28"/>
        </w:rPr>
        <w:t xml:space="preserve"> утверждена постановлением администрации города-курорта Кисловодска от 18.11.2019 № 1307. </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Ответственный исполнитель Программы: управление архитектуры и градостроительства администрации города-курорта Кисловодска.</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Соисполнители Программы:</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xml:space="preserve">- комитет по культуре администрации города-курорта Кисловодска; </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управление городского хозяйства администрации города-курорта Кисловодска;</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управление образования администрации города-курорта Кисловодска.</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xml:space="preserve">Участники Программы: </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муниципальные учреждения культуры и образования города-курорта Кисловодска;</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некоммерческая организация Ставропольского края «Фонд капитального ремонта общего имущества многоквартирных домов»;</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товарищества собственников жилья, жилищные, жилищно-строительные кооперативы или иные специализированные потребительские кооперативы, созданные в соответствии с Жилищным кодексом Российской Федерации, управляющие организации;</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собственники помещений в многоквартирных домах;</w:t>
      </w:r>
    </w:p>
    <w:p w:rsidR="00B4405F" w:rsidRPr="006A5136" w:rsidRDefault="00B4405F" w:rsidP="00E30438">
      <w:pPr>
        <w:spacing w:after="0" w:line="240" w:lineRule="auto"/>
        <w:ind w:firstLine="567"/>
        <w:jc w:val="both"/>
        <w:rPr>
          <w:rFonts w:ascii="Times New Roman" w:hAnsi="Times New Roman" w:cs="Times New Roman"/>
          <w:sz w:val="28"/>
          <w:szCs w:val="28"/>
        </w:rPr>
      </w:pPr>
      <w:r w:rsidRPr="006A5136">
        <w:rPr>
          <w:rFonts w:ascii="Times New Roman" w:hAnsi="Times New Roman" w:cs="Times New Roman"/>
          <w:sz w:val="28"/>
          <w:szCs w:val="28"/>
        </w:rPr>
        <w:t>- иные участники в соответствии с действующим законодательством.</w:t>
      </w:r>
    </w:p>
    <w:p w:rsidR="002A5E4C" w:rsidRDefault="00B4405F" w:rsidP="00E30438">
      <w:pPr>
        <w:spacing w:after="0" w:line="240" w:lineRule="auto"/>
        <w:ind w:firstLine="567"/>
        <w:jc w:val="both"/>
        <w:rPr>
          <w:rFonts w:ascii="Times New Roman" w:hAnsi="Times New Roman" w:cs="Times New Roman"/>
          <w:sz w:val="28"/>
          <w:szCs w:val="28"/>
        </w:rPr>
      </w:pPr>
      <w:r w:rsidRPr="00DD1F30">
        <w:rPr>
          <w:rFonts w:ascii="Times New Roman" w:hAnsi="Times New Roman" w:cs="Times New Roman"/>
          <w:sz w:val="28"/>
          <w:szCs w:val="28"/>
        </w:rPr>
        <w:t xml:space="preserve">На реализацию мероприятий муниципальной программы уточненной бюджетной росписью на 2022 год предусмотрено </w:t>
      </w:r>
      <w:r w:rsidR="002A5E4C">
        <w:rPr>
          <w:rFonts w:ascii="Times New Roman" w:hAnsi="Times New Roman" w:cs="Times New Roman"/>
          <w:sz w:val="28"/>
          <w:szCs w:val="28"/>
        </w:rPr>
        <w:t>57 864,28</w:t>
      </w:r>
      <w:r w:rsidRPr="00DD1F30">
        <w:rPr>
          <w:rFonts w:ascii="Times New Roman" w:hAnsi="Times New Roman" w:cs="Times New Roman"/>
          <w:sz w:val="28"/>
          <w:szCs w:val="28"/>
        </w:rPr>
        <w:t xml:space="preserve"> тыс. руб.</w:t>
      </w:r>
      <w:r w:rsidR="002A5E4C">
        <w:rPr>
          <w:rFonts w:ascii="Times New Roman" w:hAnsi="Times New Roman" w:cs="Times New Roman"/>
          <w:sz w:val="28"/>
          <w:szCs w:val="28"/>
        </w:rPr>
        <w:t>, в том числе за счет средств краевого бюджета – 41 195,94 тыс. руб., местного бюджета – 16 668,34 тыс. руб.</w:t>
      </w:r>
    </w:p>
    <w:p w:rsidR="00B4405F" w:rsidRDefault="002A5E4C" w:rsidP="00E304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Кассовое исполнение за </w:t>
      </w:r>
      <w:r w:rsidR="00B4405F" w:rsidRPr="00DD1F30">
        <w:rPr>
          <w:rFonts w:ascii="Times New Roman" w:hAnsi="Times New Roman" w:cs="Times New Roman"/>
          <w:sz w:val="28"/>
          <w:szCs w:val="28"/>
        </w:rPr>
        <w:t>2022</w:t>
      </w:r>
      <w:r>
        <w:rPr>
          <w:rFonts w:ascii="Times New Roman" w:hAnsi="Times New Roman" w:cs="Times New Roman"/>
          <w:sz w:val="28"/>
          <w:szCs w:val="28"/>
        </w:rPr>
        <w:t xml:space="preserve"> год</w:t>
      </w:r>
      <w:r w:rsidR="00B4405F" w:rsidRPr="00DD1F30">
        <w:rPr>
          <w:rFonts w:ascii="Times New Roman" w:hAnsi="Times New Roman" w:cs="Times New Roman"/>
          <w:sz w:val="28"/>
          <w:szCs w:val="28"/>
        </w:rPr>
        <w:t xml:space="preserve"> составил</w:t>
      </w:r>
      <w:r>
        <w:rPr>
          <w:rFonts w:ascii="Times New Roman" w:hAnsi="Times New Roman" w:cs="Times New Roman"/>
          <w:sz w:val="28"/>
          <w:szCs w:val="28"/>
        </w:rPr>
        <w:t>о</w:t>
      </w:r>
      <w:r w:rsidR="00B4405F" w:rsidRPr="00DD1F30">
        <w:rPr>
          <w:rFonts w:ascii="Times New Roman" w:hAnsi="Times New Roman" w:cs="Times New Roman"/>
          <w:sz w:val="28"/>
          <w:szCs w:val="28"/>
        </w:rPr>
        <w:t xml:space="preserve"> </w:t>
      </w:r>
      <w:r>
        <w:rPr>
          <w:rFonts w:ascii="Times New Roman" w:hAnsi="Times New Roman" w:cs="Times New Roman"/>
          <w:sz w:val="28"/>
          <w:szCs w:val="28"/>
        </w:rPr>
        <w:t>56 800,10</w:t>
      </w:r>
      <w:r w:rsidR="00B4405F" w:rsidRPr="00DD1F30">
        <w:rPr>
          <w:rFonts w:ascii="Times New Roman" w:hAnsi="Times New Roman" w:cs="Times New Roman"/>
          <w:sz w:val="28"/>
          <w:szCs w:val="28"/>
        </w:rPr>
        <w:t xml:space="preserve"> тыс. руб. или </w:t>
      </w:r>
      <w:r w:rsidR="0099153A">
        <w:rPr>
          <w:rFonts w:ascii="Times New Roman" w:hAnsi="Times New Roman" w:cs="Times New Roman"/>
          <w:sz w:val="28"/>
          <w:szCs w:val="28"/>
        </w:rPr>
        <w:t>98,16</w:t>
      </w:r>
      <w:r w:rsidR="00B4405F" w:rsidRPr="00DD1F30">
        <w:rPr>
          <w:rFonts w:ascii="Times New Roman" w:hAnsi="Times New Roman" w:cs="Times New Roman"/>
          <w:sz w:val="28"/>
          <w:szCs w:val="28"/>
        </w:rPr>
        <w:t>% к уточненной бюджетной росписи</w:t>
      </w:r>
      <w:r w:rsidR="0099153A">
        <w:rPr>
          <w:rFonts w:ascii="Times New Roman" w:hAnsi="Times New Roman" w:cs="Times New Roman"/>
          <w:sz w:val="28"/>
          <w:szCs w:val="28"/>
        </w:rPr>
        <w:t xml:space="preserve">, в том числе за счет средств краевого бюджета – 41 195,94 тыс. руб. или 100,00% к уточненной бюджетной росписи, </w:t>
      </w:r>
      <w:r w:rsidR="0099153A">
        <w:rPr>
          <w:rFonts w:ascii="Times New Roman" w:hAnsi="Times New Roman" w:cs="Times New Roman"/>
          <w:sz w:val="28"/>
          <w:szCs w:val="28"/>
        </w:rPr>
        <w:lastRenderedPageBreak/>
        <w:t>местного бюджета – 15 604,16 тыс. руб. или 93,62% к уточненной бюджетной росписи</w:t>
      </w:r>
      <w:r w:rsidR="00B4405F">
        <w:rPr>
          <w:rFonts w:ascii="Times New Roman" w:hAnsi="Times New Roman" w:cs="Times New Roman"/>
          <w:sz w:val="28"/>
          <w:szCs w:val="28"/>
        </w:rPr>
        <w:t>.</w:t>
      </w:r>
      <w:r w:rsidR="00B4405F" w:rsidRPr="00DD1F30">
        <w:rPr>
          <w:rFonts w:ascii="Times New Roman" w:hAnsi="Times New Roman" w:cs="Times New Roman"/>
          <w:sz w:val="28"/>
          <w:szCs w:val="28"/>
        </w:rPr>
        <w:t xml:space="preserve"> </w:t>
      </w:r>
    </w:p>
    <w:p w:rsidR="00B4405F" w:rsidRPr="008A4B48" w:rsidRDefault="00B4405F" w:rsidP="00E30438">
      <w:pPr>
        <w:spacing w:after="0" w:line="240" w:lineRule="auto"/>
        <w:ind w:firstLine="567"/>
        <w:jc w:val="both"/>
        <w:rPr>
          <w:rFonts w:ascii="Times New Roman" w:hAnsi="Times New Roman" w:cs="Times New Roman"/>
          <w:sz w:val="28"/>
          <w:szCs w:val="28"/>
        </w:rPr>
      </w:pPr>
      <w:r w:rsidRPr="008A4B48">
        <w:rPr>
          <w:rFonts w:ascii="Times New Roman" w:hAnsi="Times New Roman" w:cs="Times New Roman"/>
          <w:sz w:val="28"/>
          <w:szCs w:val="28"/>
        </w:rPr>
        <w:t>Детальным планом-графиком реализации муниципальной программы на 2022 год запланировано 8 контрольных событий из них выполнено 1, подпрограммы 2 «Обеспечение реализации муниципальной программы города-курорта Кисловодска «Сохранение ценных архитектурных объектов»  и общепрограммные мероприятия».</w:t>
      </w:r>
    </w:p>
    <w:p w:rsidR="00B4405F" w:rsidRPr="00DA4E82" w:rsidRDefault="00B4405F" w:rsidP="00B4405F">
      <w:pPr>
        <w:spacing w:after="0" w:line="240" w:lineRule="auto"/>
        <w:ind w:firstLine="567"/>
        <w:jc w:val="center"/>
        <w:rPr>
          <w:rFonts w:ascii="Times New Roman" w:hAnsi="Times New Roman" w:cs="Times New Roman"/>
          <w:sz w:val="28"/>
          <w:szCs w:val="28"/>
          <w:highlight w:val="yellow"/>
        </w:rPr>
      </w:pPr>
    </w:p>
    <w:p w:rsidR="00B4405F" w:rsidRPr="00DD1F30" w:rsidRDefault="00B4405F" w:rsidP="00B4405F">
      <w:pPr>
        <w:spacing w:after="0" w:line="240" w:lineRule="auto"/>
        <w:ind w:firstLine="567"/>
        <w:jc w:val="center"/>
        <w:rPr>
          <w:rFonts w:ascii="Times New Roman" w:hAnsi="Times New Roman" w:cs="Times New Roman"/>
          <w:i/>
          <w:sz w:val="28"/>
          <w:szCs w:val="28"/>
        </w:rPr>
      </w:pPr>
      <w:r w:rsidRPr="00DD1F30">
        <w:rPr>
          <w:rFonts w:ascii="Times New Roman" w:hAnsi="Times New Roman" w:cs="Times New Roman"/>
          <w:i/>
          <w:sz w:val="28"/>
          <w:szCs w:val="28"/>
        </w:rPr>
        <w:t>Подпрограмма 1 «Ремонт и реставрация фасадов и элементов зданий, непосредственно влияющих на состояние фасадов, ценных архитектурных объектов города-курорта Кисловодска»</w:t>
      </w:r>
    </w:p>
    <w:p w:rsidR="00B4405F" w:rsidRPr="00DA4E82" w:rsidRDefault="00B4405F" w:rsidP="00B4405F">
      <w:pPr>
        <w:spacing w:after="0" w:line="240" w:lineRule="auto"/>
        <w:ind w:firstLine="567"/>
        <w:jc w:val="center"/>
        <w:rPr>
          <w:rFonts w:ascii="Times New Roman" w:hAnsi="Times New Roman" w:cs="Times New Roman"/>
          <w:i/>
          <w:sz w:val="28"/>
          <w:szCs w:val="28"/>
          <w:highlight w:val="yellow"/>
        </w:rPr>
      </w:pPr>
    </w:p>
    <w:p w:rsidR="00B4405F" w:rsidRPr="008A4B48" w:rsidRDefault="00B4405F" w:rsidP="00E30438">
      <w:pPr>
        <w:spacing w:after="0" w:line="240" w:lineRule="auto"/>
        <w:ind w:firstLine="567"/>
        <w:jc w:val="both"/>
        <w:rPr>
          <w:rFonts w:ascii="Times New Roman" w:hAnsi="Times New Roman" w:cs="Times New Roman"/>
          <w:sz w:val="28"/>
          <w:szCs w:val="28"/>
        </w:rPr>
      </w:pPr>
      <w:r w:rsidRPr="008A4B48">
        <w:rPr>
          <w:rFonts w:ascii="Times New Roman" w:hAnsi="Times New Roman" w:cs="Times New Roman"/>
          <w:sz w:val="28"/>
          <w:szCs w:val="28"/>
        </w:rPr>
        <w:t>В рамках реализации подпрограммы предусмотрено выполнение 2 основных мероприятий.</w:t>
      </w:r>
    </w:p>
    <w:p w:rsidR="00B4405F" w:rsidRPr="008A4B48" w:rsidRDefault="00B4405F" w:rsidP="00E30438">
      <w:pPr>
        <w:spacing w:after="0" w:line="240" w:lineRule="auto"/>
        <w:ind w:firstLine="567"/>
        <w:jc w:val="both"/>
        <w:rPr>
          <w:rFonts w:ascii="Times New Roman" w:hAnsi="Times New Roman" w:cs="Times New Roman"/>
          <w:sz w:val="28"/>
          <w:szCs w:val="28"/>
        </w:rPr>
      </w:pPr>
      <w:r w:rsidRPr="008A4B48">
        <w:rPr>
          <w:rFonts w:ascii="Times New Roman" w:hAnsi="Times New Roman" w:cs="Times New Roman"/>
          <w:sz w:val="28"/>
          <w:szCs w:val="28"/>
        </w:rPr>
        <w:t>1) Формирование перечня объектов, представляющих историко-архитектурную ценность и нуждающихся в проведении работ по сохранению и ремонту – по состоянию на фактическую дату исполнения контрольного события Комитетом по культуре администрации города-курорта Кисловодска не предоставлен на согласование перечень объектов, представляющих историко-архитектурную ценность и нуждающихся в проведении работ по сохранению и ремонту.</w:t>
      </w:r>
    </w:p>
    <w:p w:rsidR="00B4405F" w:rsidRPr="008A4B48" w:rsidRDefault="00B4405F" w:rsidP="00E30438">
      <w:pPr>
        <w:spacing w:after="0" w:line="240" w:lineRule="auto"/>
        <w:ind w:firstLine="567"/>
        <w:jc w:val="both"/>
        <w:rPr>
          <w:rFonts w:ascii="Times New Roman" w:hAnsi="Times New Roman" w:cs="Times New Roman"/>
          <w:sz w:val="28"/>
          <w:szCs w:val="28"/>
        </w:rPr>
      </w:pPr>
      <w:r w:rsidRPr="008A4B48">
        <w:rPr>
          <w:rFonts w:ascii="Times New Roman" w:hAnsi="Times New Roman" w:cs="Times New Roman"/>
          <w:sz w:val="28"/>
          <w:szCs w:val="28"/>
        </w:rPr>
        <w:t>2) Проведение ремонтно-реставрационных работ на объектах, представляющих историко-архитектурную ценность - ответственным исполнителем мероприятия - Управлением городского хозяйства администрации города-курорта Кисловодска не предоставлена информация.</w:t>
      </w:r>
    </w:p>
    <w:p w:rsidR="00B4405F" w:rsidRPr="008A4B48" w:rsidRDefault="00B4405F" w:rsidP="00E30438">
      <w:pPr>
        <w:spacing w:after="0" w:line="240" w:lineRule="auto"/>
        <w:ind w:firstLine="567"/>
        <w:jc w:val="both"/>
        <w:rPr>
          <w:rFonts w:ascii="Times New Roman" w:hAnsi="Times New Roman" w:cs="Times New Roman"/>
          <w:sz w:val="28"/>
          <w:szCs w:val="28"/>
        </w:rPr>
      </w:pPr>
    </w:p>
    <w:p w:rsidR="00B4405F" w:rsidRPr="00DD1F30" w:rsidRDefault="00B4405F" w:rsidP="00B4405F">
      <w:pPr>
        <w:spacing w:after="0" w:line="240" w:lineRule="auto"/>
        <w:ind w:firstLine="567"/>
        <w:jc w:val="center"/>
        <w:rPr>
          <w:rFonts w:ascii="Times New Roman" w:hAnsi="Times New Roman" w:cs="Times New Roman"/>
          <w:i/>
          <w:sz w:val="28"/>
          <w:szCs w:val="28"/>
        </w:rPr>
      </w:pPr>
      <w:r w:rsidRPr="008A4B48">
        <w:rPr>
          <w:rFonts w:ascii="Times New Roman" w:hAnsi="Times New Roman" w:cs="Times New Roman"/>
          <w:i/>
          <w:sz w:val="28"/>
          <w:szCs w:val="28"/>
        </w:rPr>
        <w:t>Подпрограмма 2 «Обеспечение реализации муниципальной программы города-курорта Кисловодска «Сохранение ценных архитектурных</w:t>
      </w:r>
      <w:r w:rsidRPr="00DD1F30">
        <w:rPr>
          <w:rFonts w:ascii="Times New Roman" w:hAnsi="Times New Roman" w:cs="Times New Roman"/>
          <w:i/>
          <w:sz w:val="28"/>
          <w:szCs w:val="28"/>
        </w:rPr>
        <w:t xml:space="preserve"> объектов» и общепрограммные мероприятия»</w:t>
      </w:r>
    </w:p>
    <w:p w:rsidR="00B4405F" w:rsidRPr="00DA4E82" w:rsidRDefault="00B4405F" w:rsidP="00B4405F">
      <w:pPr>
        <w:spacing w:after="0" w:line="240" w:lineRule="auto"/>
        <w:ind w:firstLine="567"/>
        <w:jc w:val="both"/>
        <w:rPr>
          <w:rFonts w:ascii="Times New Roman" w:hAnsi="Times New Roman" w:cs="Times New Roman"/>
          <w:sz w:val="28"/>
          <w:szCs w:val="28"/>
          <w:highlight w:val="yellow"/>
        </w:rPr>
      </w:pPr>
    </w:p>
    <w:p w:rsidR="0099153A" w:rsidRDefault="0099153A" w:rsidP="00E30438">
      <w:pPr>
        <w:spacing w:after="0" w:line="240" w:lineRule="auto"/>
        <w:ind w:firstLine="567"/>
        <w:jc w:val="both"/>
        <w:rPr>
          <w:rFonts w:ascii="Times New Roman" w:hAnsi="Times New Roman" w:cs="Times New Roman"/>
          <w:sz w:val="28"/>
          <w:szCs w:val="28"/>
        </w:rPr>
      </w:pPr>
      <w:r w:rsidRPr="00DD1F30">
        <w:rPr>
          <w:rFonts w:ascii="Times New Roman" w:hAnsi="Times New Roman" w:cs="Times New Roman"/>
          <w:sz w:val="28"/>
          <w:szCs w:val="28"/>
        </w:rPr>
        <w:t xml:space="preserve">На реализацию мероприятий </w:t>
      </w:r>
      <w:r>
        <w:rPr>
          <w:rFonts w:ascii="Times New Roman" w:hAnsi="Times New Roman" w:cs="Times New Roman"/>
          <w:sz w:val="28"/>
          <w:szCs w:val="28"/>
        </w:rPr>
        <w:t>подпрограммы</w:t>
      </w:r>
      <w:r w:rsidRPr="00DD1F30">
        <w:rPr>
          <w:rFonts w:ascii="Times New Roman" w:hAnsi="Times New Roman" w:cs="Times New Roman"/>
          <w:sz w:val="28"/>
          <w:szCs w:val="28"/>
        </w:rPr>
        <w:t xml:space="preserve"> уточненной бюджетной росписью на 2022 год предусмотрено </w:t>
      </w:r>
      <w:r>
        <w:rPr>
          <w:rFonts w:ascii="Times New Roman" w:hAnsi="Times New Roman" w:cs="Times New Roman"/>
          <w:sz w:val="28"/>
          <w:szCs w:val="28"/>
        </w:rPr>
        <w:t>57 864,28</w:t>
      </w:r>
      <w:r w:rsidRPr="00DD1F30">
        <w:rPr>
          <w:rFonts w:ascii="Times New Roman" w:hAnsi="Times New Roman" w:cs="Times New Roman"/>
          <w:sz w:val="28"/>
          <w:szCs w:val="28"/>
        </w:rPr>
        <w:t xml:space="preserve"> тыс. руб.</w:t>
      </w:r>
      <w:r>
        <w:rPr>
          <w:rFonts w:ascii="Times New Roman" w:hAnsi="Times New Roman" w:cs="Times New Roman"/>
          <w:sz w:val="28"/>
          <w:szCs w:val="28"/>
        </w:rPr>
        <w:t>, в том числе за счет средств краевого бюджета – 41 195,94 тыс. руб., местного бюджета – 16 668,34 тыс. руб.</w:t>
      </w:r>
    </w:p>
    <w:p w:rsidR="0099153A" w:rsidRDefault="0099153A" w:rsidP="00E304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Кассовое исполнение за </w:t>
      </w:r>
      <w:r w:rsidRPr="00DD1F30">
        <w:rPr>
          <w:rFonts w:ascii="Times New Roman" w:hAnsi="Times New Roman" w:cs="Times New Roman"/>
          <w:sz w:val="28"/>
          <w:szCs w:val="28"/>
        </w:rPr>
        <w:t>2022</w:t>
      </w:r>
      <w:r>
        <w:rPr>
          <w:rFonts w:ascii="Times New Roman" w:hAnsi="Times New Roman" w:cs="Times New Roman"/>
          <w:sz w:val="28"/>
          <w:szCs w:val="28"/>
        </w:rPr>
        <w:t xml:space="preserve"> год</w:t>
      </w:r>
      <w:r w:rsidRPr="00DD1F30">
        <w:rPr>
          <w:rFonts w:ascii="Times New Roman" w:hAnsi="Times New Roman" w:cs="Times New Roman"/>
          <w:sz w:val="28"/>
          <w:szCs w:val="28"/>
        </w:rPr>
        <w:t xml:space="preserve"> составил</w:t>
      </w:r>
      <w:r>
        <w:rPr>
          <w:rFonts w:ascii="Times New Roman" w:hAnsi="Times New Roman" w:cs="Times New Roman"/>
          <w:sz w:val="28"/>
          <w:szCs w:val="28"/>
        </w:rPr>
        <w:t>о</w:t>
      </w:r>
      <w:r w:rsidRPr="00DD1F30">
        <w:rPr>
          <w:rFonts w:ascii="Times New Roman" w:hAnsi="Times New Roman" w:cs="Times New Roman"/>
          <w:sz w:val="28"/>
          <w:szCs w:val="28"/>
        </w:rPr>
        <w:t xml:space="preserve"> </w:t>
      </w:r>
      <w:r>
        <w:rPr>
          <w:rFonts w:ascii="Times New Roman" w:hAnsi="Times New Roman" w:cs="Times New Roman"/>
          <w:sz w:val="28"/>
          <w:szCs w:val="28"/>
        </w:rPr>
        <w:t>56 800,10</w:t>
      </w:r>
      <w:r w:rsidRPr="00DD1F30">
        <w:rPr>
          <w:rFonts w:ascii="Times New Roman" w:hAnsi="Times New Roman" w:cs="Times New Roman"/>
          <w:sz w:val="28"/>
          <w:szCs w:val="28"/>
        </w:rPr>
        <w:t xml:space="preserve"> тыс. руб. или </w:t>
      </w:r>
      <w:r>
        <w:rPr>
          <w:rFonts w:ascii="Times New Roman" w:hAnsi="Times New Roman" w:cs="Times New Roman"/>
          <w:sz w:val="28"/>
          <w:szCs w:val="28"/>
        </w:rPr>
        <w:t>98,16</w:t>
      </w:r>
      <w:r w:rsidRPr="00DD1F30">
        <w:rPr>
          <w:rFonts w:ascii="Times New Roman" w:hAnsi="Times New Roman" w:cs="Times New Roman"/>
          <w:sz w:val="28"/>
          <w:szCs w:val="28"/>
        </w:rPr>
        <w:t>% к уточненной бюджетной росписи</w:t>
      </w:r>
      <w:r>
        <w:rPr>
          <w:rFonts w:ascii="Times New Roman" w:hAnsi="Times New Roman" w:cs="Times New Roman"/>
          <w:sz w:val="28"/>
          <w:szCs w:val="28"/>
        </w:rPr>
        <w:t>, в том числе за счет средств краевого бюджета – 41 195,94 тыс. руб. или 100,00% к уточненной бюджетной росписи, местного бюджета – 15 604,16 тыс. руб. или 93,62% к уточненной бюджетной росписи.</w:t>
      </w:r>
      <w:r w:rsidRPr="00DD1F30">
        <w:rPr>
          <w:rFonts w:ascii="Times New Roman" w:hAnsi="Times New Roman" w:cs="Times New Roman"/>
          <w:sz w:val="28"/>
          <w:szCs w:val="28"/>
        </w:rPr>
        <w:t xml:space="preserve"> </w:t>
      </w:r>
    </w:p>
    <w:p w:rsidR="00B4405F" w:rsidRDefault="00B4405F" w:rsidP="00E30438">
      <w:pPr>
        <w:spacing w:after="0" w:line="240" w:lineRule="auto"/>
        <w:ind w:firstLine="567"/>
        <w:jc w:val="both"/>
        <w:rPr>
          <w:rFonts w:ascii="Times New Roman" w:hAnsi="Times New Roman" w:cs="Times New Roman"/>
          <w:sz w:val="28"/>
          <w:szCs w:val="28"/>
        </w:rPr>
      </w:pPr>
      <w:r w:rsidRPr="00DD1F30">
        <w:rPr>
          <w:rFonts w:ascii="Times New Roman" w:hAnsi="Times New Roman" w:cs="Times New Roman"/>
          <w:sz w:val="28"/>
          <w:szCs w:val="28"/>
        </w:rPr>
        <w:t>Основным мероприятием Подпрограммы является обеспечение деятельности по реализации Программы, механизм которой предусматривает руководство и управление в сфере функций управления архитектуры и градостроительства администра</w:t>
      </w:r>
      <w:r>
        <w:rPr>
          <w:rFonts w:ascii="Times New Roman" w:hAnsi="Times New Roman" w:cs="Times New Roman"/>
          <w:sz w:val="28"/>
          <w:szCs w:val="28"/>
        </w:rPr>
        <w:t>ции города-курорта Кисловодска.</w:t>
      </w:r>
    </w:p>
    <w:p w:rsidR="00B4405F" w:rsidRPr="008A4B48" w:rsidRDefault="00B4405F" w:rsidP="00E30438">
      <w:pPr>
        <w:spacing w:after="0" w:line="240" w:lineRule="auto"/>
        <w:ind w:firstLine="567"/>
        <w:jc w:val="both"/>
        <w:rPr>
          <w:rFonts w:ascii="Times New Roman" w:hAnsi="Times New Roman" w:cs="Times New Roman"/>
          <w:sz w:val="28"/>
          <w:szCs w:val="28"/>
        </w:rPr>
      </w:pPr>
      <w:r w:rsidRPr="008A4B48">
        <w:rPr>
          <w:rFonts w:ascii="Times New Roman" w:hAnsi="Times New Roman" w:cs="Times New Roman"/>
          <w:sz w:val="28"/>
          <w:szCs w:val="28"/>
        </w:rPr>
        <w:lastRenderedPageBreak/>
        <w:t>Обеспечение деятельности по реализации Подпрограммы предполагает расходы на: аппарат, услуги связи, коммунальные услуги, уплату налога на имущество организаций, информационные услуги, содержание имущества и другие расходы управления архитектуры и градостроительства администрации города-курорта Кисловодска.</w:t>
      </w:r>
    </w:p>
    <w:p w:rsidR="00B4405F" w:rsidRPr="00AA64DD" w:rsidRDefault="00B4405F" w:rsidP="00E304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Ответственным исполнителям и соисполнителям Программы рассмотреть вопрос о целесообразности, включенных мероприятий и контрольных событий в муниципальную программу </w:t>
      </w:r>
      <w:r w:rsidRPr="00AA64DD">
        <w:rPr>
          <w:rFonts w:ascii="Times New Roman" w:hAnsi="Times New Roman" w:cs="Times New Roman"/>
          <w:sz w:val="28"/>
          <w:szCs w:val="28"/>
        </w:rPr>
        <w:t>«Сохранение ценных архитектурных объектов»</w:t>
      </w:r>
      <w:r>
        <w:rPr>
          <w:rFonts w:ascii="Times New Roman" w:hAnsi="Times New Roman" w:cs="Times New Roman"/>
          <w:sz w:val="28"/>
          <w:szCs w:val="28"/>
        </w:rPr>
        <w:t>.</w:t>
      </w:r>
    </w:p>
    <w:p w:rsidR="0099153A" w:rsidRDefault="0099153A" w:rsidP="00E30438">
      <w:pPr>
        <w:spacing w:after="0" w:line="240" w:lineRule="auto"/>
        <w:ind w:firstLine="567"/>
        <w:jc w:val="center"/>
        <w:rPr>
          <w:rFonts w:ascii="Times New Roman" w:hAnsi="Times New Roman" w:cs="Times New Roman"/>
          <w:i/>
          <w:sz w:val="28"/>
          <w:szCs w:val="28"/>
        </w:rPr>
      </w:pPr>
    </w:p>
    <w:p w:rsidR="0099153A" w:rsidRPr="005B6931" w:rsidRDefault="0099153A" w:rsidP="0099153A">
      <w:pPr>
        <w:spacing w:after="0" w:line="240" w:lineRule="auto"/>
        <w:ind w:firstLine="567"/>
        <w:jc w:val="center"/>
        <w:rPr>
          <w:rFonts w:ascii="Times New Roman" w:hAnsi="Times New Roman" w:cs="Times New Roman"/>
          <w:i/>
          <w:sz w:val="28"/>
          <w:szCs w:val="28"/>
        </w:rPr>
      </w:pPr>
      <w:r w:rsidRPr="005B6931">
        <w:rPr>
          <w:rFonts w:ascii="Times New Roman" w:hAnsi="Times New Roman" w:cs="Times New Roman"/>
          <w:i/>
          <w:sz w:val="28"/>
          <w:szCs w:val="28"/>
        </w:rPr>
        <w:t>Результаты достижения значений индикаторов достижения целей Программы и показателей решения задач подпрограмм Программы</w:t>
      </w:r>
    </w:p>
    <w:p w:rsidR="0099153A" w:rsidRPr="005B6931" w:rsidRDefault="0099153A" w:rsidP="0099153A">
      <w:pPr>
        <w:spacing w:after="0" w:line="240" w:lineRule="auto"/>
        <w:ind w:firstLine="567"/>
        <w:jc w:val="center"/>
        <w:rPr>
          <w:rFonts w:ascii="Times New Roman" w:hAnsi="Times New Roman" w:cs="Times New Roman"/>
          <w:i/>
          <w:sz w:val="28"/>
          <w:szCs w:val="28"/>
        </w:rPr>
      </w:pPr>
      <w:r w:rsidRPr="005B6931">
        <w:rPr>
          <w:rFonts w:ascii="Times New Roman" w:hAnsi="Times New Roman" w:cs="Times New Roman"/>
          <w:i/>
          <w:sz w:val="28"/>
          <w:szCs w:val="28"/>
        </w:rPr>
        <w:t>за 2022 год</w:t>
      </w:r>
    </w:p>
    <w:p w:rsidR="0099153A" w:rsidRPr="005B6931" w:rsidRDefault="0099153A" w:rsidP="0099153A">
      <w:pPr>
        <w:spacing w:after="0" w:line="240" w:lineRule="auto"/>
        <w:ind w:firstLine="567"/>
        <w:jc w:val="center"/>
        <w:rPr>
          <w:rFonts w:ascii="Times New Roman" w:hAnsi="Times New Roman" w:cs="Times New Roman"/>
          <w:sz w:val="28"/>
          <w:szCs w:val="28"/>
        </w:rPr>
      </w:pPr>
    </w:p>
    <w:p w:rsidR="0099153A" w:rsidRPr="00D57155" w:rsidRDefault="0099153A" w:rsidP="00E30438">
      <w:pPr>
        <w:spacing w:after="0" w:line="240" w:lineRule="auto"/>
        <w:ind w:firstLine="567"/>
        <w:jc w:val="both"/>
        <w:rPr>
          <w:rFonts w:ascii="Times New Roman" w:hAnsi="Times New Roman" w:cs="Times New Roman"/>
          <w:sz w:val="28"/>
          <w:szCs w:val="28"/>
        </w:rPr>
      </w:pPr>
      <w:r w:rsidRPr="005B6931">
        <w:rPr>
          <w:rFonts w:ascii="Times New Roman" w:hAnsi="Times New Roman" w:cs="Times New Roman"/>
          <w:sz w:val="28"/>
          <w:szCs w:val="28"/>
        </w:rPr>
        <w:t xml:space="preserve">Оценить достижения значений индикаторов достижения целей Программы и показателей решения задач подпрограмм Программы </w:t>
      </w:r>
      <w:r w:rsidRPr="005B6931">
        <w:rPr>
          <w:rFonts w:ascii="Times New Roman" w:hAnsi="Times New Roman" w:cs="Times New Roman"/>
          <w:sz w:val="28"/>
          <w:szCs w:val="28"/>
        </w:rPr>
        <w:br/>
        <w:t xml:space="preserve">за 2022 год не представляется возможным, ввиду не представления </w:t>
      </w:r>
      <w:r w:rsidR="005B6931">
        <w:rPr>
          <w:rFonts w:ascii="Times New Roman" w:hAnsi="Times New Roman" w:cs="Times New Roman"/>
          <w:sz w:val="28"/>
          <w:szCs w:val="28"/>
        </w:rPr>
        <w:t>ответственными исполнителями основных мероприятий</w:t>
      </w:r>
      <w:r w:rsidRPr="005B6931">
        <w:rPr>
          <w:rFonts w:ascii="Times New Roman" w:hAnsi="Times New Roman" w:cs="Times New Roman"/>
          <w:sz w:val="28"/>
          <w:szCs w:val="28"/>
        </w:rPr>
        <w:t xml:space="preserve"> отчета о ходе реализации муниципальной программы по итогам 2022 года.</w:t>
      </w:r>
      <w:r w:rsidRPr="00D57155">
        <w:rPr>
          <w:rFonts w:ascii="Times New Roman" w:hAnsi="Times New Roman" w:cs="Times New Roman"/>
          <w:sz w:val="28"/>
          <w:szCs w:val="28"/>
        </w:rPr>
        <w:t xml:space="preserve"> </w:t>
      </w:r>
    </w:p>
    <w:p w:rsidR="001C645F" w:rsidRPr="0016589B" w:rsidRDefault="001C645F" w:rsidP="001C645F">
      <w:pPr>
        <w:spacing w:after="0" w:line="240" w:lineRule="auto"/>
        <w:ind w:firstLine="567"/>
        <w:jc w:val="both"/>
        <w:rPr>
          <w:rFonts w:ascii="Times New Roman" w:hAnsi="Times New Roman" w:cs="Times New Roman"/>
          <w:sz w:val="28"/>
          <w:szCs w:val="28"/>
          <w:highlight w:val="yellow"/>
        </w:rPr>
      </w:pPr>
    </w:p>
    <w:p w:rsidR="001C645F" w:rsidRPr="007B2C0B" w:rsidRDefault="001C645F" w:rsidP="00E30438">
      <w:pPr>
        <w:spacing w:after="0" w:line="240" w:lineRule="auto"/>
        <w:ind w:firstLine="567"/>
        <w:jc w:val="both"/>
        <w:rPr>
          <w:rFonts w:ascii="Times New Roman" w:hAnsi="Times New Roman" w:cs="Times New Roman"/>
          <w:sz w:val="28"/>
          <w:szCs w:val="28"/>
        </w:rPr>
      </w:pPr>
      <w:r w:rsidRPr="007B2C0B">
        <w:rPr>
          <w:rFonts w:ascii="Times New Roman" w:hAnsi="Times New Roman" w:cs="Times New Roman"/>
          <w:b/>
          <w:i/>
          <w:sz w:val="28"/>
          <w:szCs w:val="28"/>
        </w:rPr>
        <w:t>12. Муниципальная программа города-курорта Кисловодска «Экология Кисловодска»</w:t>
      </w:r>
      <w:r w:rsidRPr="007B2C0B">
        <w:rPr>
          <w:rFonts w:ascii="Times New Roman" w:hAnsi="Times New Roman" w:cs="Times New Roman"/>
          <w:sz w:val="28"/>
          <w:szCs w:val="28"/>
        </w:rPr>
        <w:t xml:space="preserve"> утверждена постановлением администрации города-курорта Кисловодска от 24.11.2021 № 1255. </w:t>
      </w:r>
    </w:p>
    <w:p w:rsidR="001C645F"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 xml:space="preserve">Ответственный исполнитель Программы – управление по экологии </w:t>
      </w:r>
      <w:r w:rsidRPr="007B2C0B">
        <w:rPr>
          <w:rFonts w:ascii="Times New Roman" w:eastAsia="Times New Roman" w:hAnsi="Times New Roman" w:cs="Times New Roman"/>
          <w:sz w:val="28"/>
          <w:szCs w:val="28"/>
        </w:rPr>
        <w:br/>
        <w:t>и охране окружающей среды администрации города-курорта Кисловодска.</w:t>
      </w:r>
    </w:p>
    <w:p w:rsidR="001C645F"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Соисполнители Программы:</w:t>
      </w:r>
    </w:p>
    <w:p w:rsidR="001C645F"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 комитет имущественных отношений администрации города-курорта Кисловодска;</w:t>
      </w:r>
    </w:p>
    <w:p w:rsidR="001C645F"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 xml:space="preserve">- </w:t>
      </w:r>
      <w:r w:rsidRPr="007B2C0B">
        <w:rPr>
          <w:rFonts w:ascii="Times New Roman" w:eastAsia="Times New Roman" w:hAnsi="Times New Roman" w:cs="Times New Roman"/>
          <w:sz w:val="28"/>
          <w:szCs w:val="28"/>
          <w:lang w:eastAsia="ru-RU"/>
        </w:rPr>
        <w:t>управление городского хозяйства администрации города-курорта Кисловодска</w:t>
      </w:r>
      <w:r w:rsidRPr="007B2C0B">
        <w:rPr>
          <w:rFonts w:ascii="Times New Roman" w:eastAsia="Times New Roman" w:hAnsi="Times New Roman" w:cs="Times New Roman"/>
          <w:sz w:val="28"/>
          <w:szCs w:val="28"/>
        </w:rPr>
        <w:t>;</w:t>
      </w:r>
    </w:p>
    <w:p w:rsidR="001C645F"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 xml:space="preserve">- </w:t>
      </w:r>
      <w:r w:rsidRPr="007B2C0B">
        <w:rPr>
          <w:rFonts w:ascii="Times New Roman" w:eastAsia="Times New Roman" w:hAnsi="Times New Roman" w:cs="Times New Roman"/>
          <w:sz w:val="28"/>
          <w:szCs w:val="28"/>
          <w:lang w:eastAsia="ru-RU"/>
        </w:rPr>
        <w:t>управление образования администрации города-курорта Кисловодска</w:t>
      </w:r>
      <w:r w:rsidRPr="007B2C0B">
        <w:rPr>
          <w:rFonts w:ascii="Times New Roman" w:eastAsia="Times New Roman" w:hAnsi="Times New Roman" w:cs="Times New Roman"/>
          <w:sz w:val="28"/>
          <w:szCs w:val="28"/>
        </w:rPr>
        <w:t>.</w:t>
      </w:r>
    </w:p>
    <w:p w:rsidR="001C645F"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 xml:space="preserve">Цель Программы: </w:t>
      </w:r>
      <w:r w:rsidRPr="007B2C0B">
        <w:rPr>
          <w:rFonts w:ascii="Times New Roman" w:eastAsia="Times New Roman" w:hAnsi="Times New Roman" w:cs="Times New Roman"/>
          <w:sz w:val="28"/>
          <w:szCs w:val="28"/>
          <w:lang w:eastAsia="ru-RU"/>
        </w:rPr>
        <w:t>обеспечение экологической безопасности жителей, рационального природопользования и сохранения окружающей природной среды городского округа города-курорта Кисловодска.</w:t>
      </w:r>
    </w:p>
    <w:p w:rsidR="007B2C0B"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На реализацию мероприятий Программ</w:t>
      </w:r>
      <w:r w:rsidR="007B2C0B" w:rsidRPr="007B2C0B">
        <w:rPr>
          <w:rFonts w:ascii="Times New Roman" w:eastAsia="Times New Roman" w:hAnsi="Times New Roman" w:cs="Times New Roman"/>
          <w:sz w:val="28"/>
          <w:szCs w:val="28"/>
        </w:rPr>
        <w:t>ы</w:t>
      </w:r>
      <w:r w:rsidRPr="007B2C0B">
        <w:rPr>
          <w:rFonts w:ascii="Times New Roman" w:eastAsia="Times New Roman" w:hAnsi="Times New Roman" w:cs="Times New Roman"/>
          <w:sz w:val="28"/>
          <w:szCs w:val="28"/>
        </w:rPr>
        <w:t xml:space="preserve"> на 2022 год предусмотрено </w:t>
      </w:r>
      <w:r w:rsidRPr="007B2C0B">
        <w:rPr>
          <w:rFonts w:ascii="Times New Roman" w:eastAsia="Times New Roman" w:hAnsi="Times New Roman" w:cs="Times New Roman"/>
          <w:color w:val="FF0000"/>
          <w:sz w:val="28"/>
          <w:szCs w:val="28"/>
        </w:rPr>
        <w:br/>
      </w:r>
      <w:r w:rsidR="007B2C0B" w:rsidRPr="007B2C0B">
        <w:rPr>
          <w:rFonts w:ascii="Times New Roman" w:eastAsia="Times New Roman" w:hAnsi="Times New Roman" w:cs="Times New Roman"/>
          <w:bCs/>
          <w:sz w:val="28"/>
          <w:szCs w:val="28"/>
          <w:lang w:eastAsia="ru-RU"/>
        </w:rPr>
        <w:t>3 257,48</w:t>
      </w:r>
      <w:r w:rsidRPr="007B2C0B">
        <w:rPr>
          <w:rFonts w:ascii="Times New Roman" w:eastAsia="Times New Roman" w:hAnsi="Times New Roman" w:cs="Times New Roman"/>
          <w:bCs/>
          <w:sz w:val="28"/>
          <w:szCs w:val="28"/>
          <w:lang w:eastAsia="ru-RU"/>
        </w:rPr>
        <w:t xml:space="preserve"> </w:t>
      </w:r>
      <w:r w:rsidRPr="007B2C0B">
        <w:rPr>
          <w:rFonts w:ascii="Times New Roman" w:eastAsia="Times New Roman" w:hAnsi="Times New Roman" w:cs="Times New Roman"/>
          <w:sz w:val="28"/>
          <w:szCs w:val="28"/>
        </w:rPr>
        <w:t>тыс. руб</w:t>
      </w:r>
      <w:r w:rsidR="000620C3" w:rsidRPr="007B2C0B">
        <w:rPr>
          <w:rFonts w:ascii="Times New Roman" w:eastAsia="Times New Roman" w:hAnsi="Times New Roman" w:cs="Times New Roman"/>
          <w:sz w:val="28"/>
          <w:szCs w:val="28"/>
        </w:rPr>
        <w:t>.</w:t>
      </w:r>
      <w:r w:rsidRPr="007B2C0B">
        <w:rPr>
          <w:rFonts w:ascii="Times New Roman" w:eastAsia="Times New Roman" w:hAnsi="Times New Roman" w:cs="Times New Roman"/>
          <w:sz w:val="28"/>
          <w:szCs w:val="28"/>
        </w:rPr>
        <w:t xml:space="preserve"> средств местного бюджета. </w:t>
      </w:r>
    </w:p>
    <w:p w:rsidR="001C645F" w:rsidRPr="007B2C0B" w:rsidRDefault="007B2C0B"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Кассовое исполнение з</w:t>
      </w:r>
      <w:r w:rsidR="00401434" w:rsidRPr="007B2C0B">
        <w:rPr>
          <w:rFonts w:ascii="Times New Roman" w:eastAsia="Times New Roman" w:hAnsi="Times New Roman" w:cs="Times New Roman"/>
          <w:color w:val="000000"/>
          <w:sz w:val="28"/>
          <w:szCs w:val="28"/>
        </w:rPr>
        <w:t xml:space="preserve">а </w:t>
      </w:r>
      <w:r w:rsidR="001C645F" w:rsidRPr="007B2C0B">
        <w:rPr>
          <w:rFonts w:ascii="Times New Roman" w:eastAsia="Times New Roman" w:hAnsi="Times New Roman" w:cs="Times New Roman"/>
          <w:color w:val="000000"/>
          <w:sz w:val="28"/>
          <w:szCs w:val="28"/>
        </w:rPr>
        <w:t>2022 год за счет средств местного бюджета составил</w:t>
      </w:r>
      <w:r w:rsidRPr="007B2C0B">
        <w:rPr>
          <w:rFonts w:ascii="Times New Roman" w:eastAsia="Times New Roman" w:hAnsi="Times New Roman" w:cs="Times New Roman"/>
          <w:color w:val="000000"/>
          <w:sz w:val="28"/>
          <w:szCs w:val="28"/>
        </w:rPr>
        <w:t>о</w:t>
      </w:r>
      <w:r w:rsidR="00401434" w:rsidRPr="007B2C0B">
        <w:rPr>
          <w:rFonts w:ascii="Times New Roman" w:eastAsia="Times New Roman" w:hAnsi="Times New Roman" w:cs="Times New Roman"/>
          <w:color w:val="000000"/>
          <w:sz w:val="28"/>
          <w:szCs w:val="28"/>
        </w:rPr>
        <w:t xml:space="preserve"> –</w:t>
      </w:r>
      <w:r w:rsidR="001C645F" w:rsidRPr="007B2C0B">
        <w:rPr>
          <w:rFonts w:ascii="Times New Roman" w:eastAsia="Times New Roman" w:hAnsi="Times New Roman" w:cs="Times New Roman"/>
          <w:color w:val="000000"/>
          <w:sz w:val="28"/>
          <w:szCs w:val="28"/>
        </w:rPr>
        <w:t xml:space="preserve"> </w:t>
      </w:r>
      <w:r w:rsidRPr="007B2C0B">
        <w:rPr>
          <w:rFonts w:ascii="Times New Roman" w:eastAsia="Times New Roman" w:hAnsi="Times New Roman" w:cs="Times New Roman"/>
          <w:color w:val="000000"/>
          <w:sz w:val="28"/>
          <w:szCs w:val="28"/>
        </w:rPr>
        <w:t>3 240,38</w:t>
      </w:r>
      <w:r w:rsidR="001C645F" w:rsidRPr="007B2C0B">
        <w:rPr>
          <w:rFonts w:ascii="Times New Roman" w:eastAsia="Times New Roman" w:hAnsi="Times New Roman" w:cs="Times New Roman"/>
          <w:color w:val="000000"/>
          <w:sz w:val="28"/>
          <w:szCs w:val="28"/>
        </w:rPr>
        <w:t xml:space="preserve"> тыс. руб</w:t>
      </w:r>
      <w:r w:rsidRPr="007B2C0B">
        <w:rPr>
          <w:rFonts w:ascii="Times New Roman" w:eastAsia="Times New Roman" w:hAnsi="Times New Roman" w:cs="Times New Roman"/>
          <w:color w:val="000000"/>
          <w:sz w:val="28"/>
          <w:szCs w:val="28"/>
        </w:rPr>
        <w:t>.</w:t>
      </w:r>
      <w:r w:rsidR="001C645F" w:rsidRPr="007B2C0B">
        <w:rPr>
          <w:rFonts w:ascii="Times New Roman" w:eastAsia="Times New Roman" w:hAnsi="Times New Roman" w:cs="Times New Roman"/>
          <w:color w:val="000000"/>
          <w:sz w:val="28"/>
          <w:szCs w:val="28"/>
        </w:rPr>
        <w:t xml:space="preserve"> или </w:t>
      </w:r>
      <w:r w:rsidRPr="007B2C0B">
        <w:rPr>
          <w:rFonts w:ascii="Times New Roman" w:eastAsia="Times New Roman" w:hAnsi="Times New Roman" w:cs="Times New Roman"/>
          <w:color w:val="000000"/>
          <w:sz w:val="28"/>
          <w:szCs w:val="28"/>
        </w:rPr>
        <w:t>99,48</w:t>
      </w:r>
      <w:r w:rsidR="001C645F" w:rsidRPr="007B2C0B">
        <w:rPr>
          <w:rFonts w:ascii="Times New Roman" w:eastAsia="Times New Roman" w:hAnsi="Times New Roman" w:cs="Times New Roman"/>
          <w:color w:val="000000"/>
          <w:sz w:val="28"/>
          <w:szCs w:val="28"/>
        </w:rPr>
        <w:t>% к уточненной бюджетной росписи.</w:t>
      </w:r>
    </w:p>
    <w:p w:rsidR="001C645F"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 xml:space="preserve">Реализация муниципальной программы осуществляется в соответствии </w:t>
      </w:r>
      <w:r w:rsidRPr="007B2C0B">
        <w:rPr>
          <w:rFonts w:ascii="Times New Roman" w:eastAsia="Times New Roman" w:hAnsi="Times New Roman" w:cs="Times New Roman"/>
          <w:sz w:val="28"/>
          <w:szCs w:val="28"/>
        </w:rPr>
        <w:br/>
        <w:t xml:space="preserve">с детальным планом-графиком. </w:t>
      </w:r>
      <w:r w:rsidR="00401434" w:rsidRPr="007B2C0B">
        <w:rPr>
          <w:rFonts w:ascii="Times New Roman" w:eastAsia="Times New Roman" w:hAnsi="Times New Roman" w:cs="Times New Roman"/>
          <w:sz w:val="28"/>
          <w:szCs w:val="28"/>
        </w:rPr>
        <w:t xml:space="preserve">За </w:t>
      </w:r>
      <w:r w:rsidRPr="007B2C0B">
        <w:rPr>
          <w:rFonts w:ascii="Times New Roman" w:eastAsia="Times New Roman" w:hAnsi="Times New Roman" w:cs="Times New Roman"/>
          <w:sz w:val="28"/>
          <w:szCs w:val="28"/>
        </w:rPr>
        <w:t xml:space="preserve">2022 год запланировано </w:t>
      </w:r>
      <w:r w:rsidRPr="007B2C0B">
        <w:rPr>
          <w:rFonts w:ascii="Times New Roman" w:eastAsia="Times New Roman" w:hAnsi="Times New Roman" w:cs="Times New Roman"/>
          <w:sz w:val="28"/>
          <w:szCs w:val="28"/>
        </w:rPr>
        <w:br/>
        <w:t xml:space="preserve">и исполнено </w:t>
      </w:r>
      <w:r w:rsidR="00401434" w:rsidRPr="007B2C0B">
        <w:rPr>
          <w:rFonts w:ascii="Times New Roman" w:eastAsia="Times New Roman" w:hAnsi="Times New Roman" w:cs="Times New Roman"/>
          <w:color w:val="000000"/>
          <w:sz w:val="28"/>
          <w:szCs w:val="28"/>
        </w:rPr>
        <w:t>1</w:t>
      </w:r>
      <w:r w:rsidR="007B2C0B" w:rsidRPr="007B2C0B">
        <w:rPr>
          <w:rFonts w:ascii="Times New Roman" w:eastAsia="Times New Roman" w:hAnsi="Times New Roman" w:cs="Times New Roman"/>
          <w:color w:val="000000"/>
          <w:sz w:val="28"/>
          <w:szCs w:val="28"/>
        </w:rPr>
        <w:t>1</w:t>
      </w:r>
      <w:r w:rsidRPr="007B2C0B">
        <w:rPr>
          <w:rFonts w:ascii="Times New Roman" w:eastAsia="Times New Roman" w:hAnsi="Times New Roman" w:cs="Times New Roman"/>
          <w:sz w:val="28"/>
          <w:szCs w:val="28"/>
        </w:rPr>
        <w:t xml:space="preserve"> контрольных событий.</w:t>
      </w:r>
    </w:p>
    <w:p w:rsidR="001C645F" w:rsidRPr="0016589B" w:rsidRDefault="001C645F" w:rsidP="001C645F">
      <w:pPr>
        <w:spacing w:after="0" w:line="240" w:lineRule="auto"/>
        <w:ind w:firstLine="708"/>
        <w:jc w:val="both"/>
        <w:rPr>
          <w:rFonts w:ascii="Times New Roman" w:eastAsia="Times New Roman" w:hAnsi="Times New Roman" w:cs="Times New Roman"/>
          <w:sz w:val="28"/>
          <w:szCs w:val="28"/>
          <w:highlight w:val="yellow"/>
        </w:rPr>
      </w:pPr>
    </w:p>
    <w:p w:rsidR="001C645F" w:rsidRPr="007B2C0B" w:rsidRDefault="001C645F" w:rsidP="001C645F">
      <w:pPr>
        <w:spacing w:after="0" w:line="240" w:lineRule="auto"/>
        <w:jc w:val="center"/>
        <w:rPr>
          <w:rFonts w:ascii="Times New Roman" w:eastAsia="Times New Roman" w:hAnsi="Times New Roman" w:cs="Times New Roman"/>
          <w:i/>
          <w:sz w:val="28"/>
          <w:szCs w:val="28"/>
        </w:rPr>
      </w:pPr>
      <w:r w:rsidRPr="007B2C0B">
        <w:rPr>
          <w:rFonts w:ascii="Times New Roman" w:eastAsia="Times New Roman" w:hAnsi="Times New Roman" w:cs="Times New Roman"/>
          <w:i/>
          <w:sz w:val="28"/>
          <w:szCs w:val="28"/>
        </w:rPr>
        <w:t>Подпрограмма 1 «Сохранение и обеспечение рационального использования природных ресурсов в городском округе города-курорта Кисловодска»</w:t>
      </w:r>
    </w:p>
    <w:p w:rsidR="001C645F" w:rsidRPr="007B2C0B" w:rsidRDefault="001C645F" w:rsidP="001C645F">
      <w:pPr>
        <w:spacing w:after="0" w:line="240" w:lineRule="auto"/>
        <w:jc w:val="both"/>
        <w:rPr>
          <w:rFonts w:ascii="Times New Roman" w:eastAsia="Times New Roman" w:hAnsi="Times New Roman" w:cs="Times New Roman"/>
          <w:sz w:val="28"/>
          <w:szCs w:val="28"/>
        </w:rPr>
      </w:pPr>
    </w:p>
    <w:p w:rsidR="007B2C0B" w:rsidRPr="007B2C0B" w:rsidRDefault="001C645F"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lastRenderedPageBreak/>
        <w:t xml:space="preserve">На реализацию мероприятий Подпрограммы на 2022 год предусмотрено </w:t>
      </w:r>
      <w:r w:rsidRPr="007B2C0B">
        <w:rPr>
          <w:rFonts w:ascii="Times New Roman" w:eastAsia="Times New Roman" w:hAnsi="Times New Roman" w:cs="Times New Roman"/>
          <w:sz w:val="28"/>
          <w:szCs w:val="28"/>
          <w:lang w:eastAsia="ru-RU"/>
        </w:rPr>
        <w:t>86,73</w:t>
      </w:r>
      <w:r w:rsidRPr="007B2C0B">
        <w:rPr>
          <w:rFonts w:ascii="Times New Roman" w:eastAsia="Times New Roman" w:hAnsi="Times New Roman" w:cs="Times New Roman"/>
          <w:sz w:val="28"/>
          <w:szCs w:val="28"/>
        </w:rPr>
        <w:t xml:space="preserve"> тыс. руб</w:t>
      </w:r>
      <w:r w:rsidR="007B2C0B" w:rsidRPr="007B2C0B">
        <w:rPr>
          <w:rFonts w:ascii="Times New Roman" w:eastAsia="Times New Roman" w:hAnsi="Times New Roman" w:cs="Times New Roman"/>
          <w:sz w:val="28"/>
          <w:szCs w:val="28"/>
        </w:rPr>
        <w:t>.</w:t>
      </w:r>
      <w:r w:rsidRPr="007B2C0B">
        <w:rPr>
          <w:rFonts w:ascii="Times New Roman" w:eastAsia="Times New Roman" w:hAnsi="Times New Roman" w:cs="Times New Roman"/>
          <w:sz w:val="28"/>
          <w:szCs w:val="28"/>
        </w:rPr>
        <w:t xml:space="preserve"> средств местного бюджета. </w:t>
      </w:r>
    </w:p>
    <w:p w:rsidR="00401434" w:rsidRPr="007B2C0B" w:rsidRDefault="007B2C0B"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sz w:val="28"/>
          <w:szCs w:val="28"/>
        </w:rPr>
        <w:t>Кассовое исполнение з</w:t>
      </w:r>
      <w:r w:rsidR="00401434" w:rsidRPr="007B2C0B">
        <w:rPr>
          <w:rFonts w:ascii="Times New Roman" w:eastAsia="Times New Roman" w:hAnsi="Times New Roman" w:cs="Times New Roman"/>
          <w:color w:val="000000"/>
          <w:sz w:val="28"/>
          <w:szCs w:val="28"/>
        </w:rPr>
        <w:t xml:space="preserve">а </w:t>
      </w:r>
      <w:r w:rsidR="001C645F" w:rsidRPr="007B2C0B">
        <w:rPr>
          <w:rFonts w:ascii="Times New Roman" w:eastAsia="Times New Roman" w:hAnsi="Times New Roman" w:cs="Times New Roman"/>
          <w:color w:val="000000"/>
          <w:sz w:val="28"/>
          <w:szCs w:val="28"/>
        </w:rPr>
        <w:t>2022 год за счет средств местного бюджета составил</w:t>
      </w:r>
      <w:r w:rsidRPr="007B2C0B">
        <w:rPr>
          <w:rFonts w:ascii="Times New Roman" w:eastAsia="Times New Roman" w:hAnsi="Times New Roman" w:cs="Times New Roman"/>
          <w:color w:val="000000"/>
          <w:sz w:val="28"/>
          <w:szCs w:val="28"/>
        </w:rPr>
        <w:t>о</w:t>
      </w:r>
      <w:r w:rsidR="001C645F" w:rsidRPr="007B2C0B">
        <w:rPr>
          <w:rFonts w:ascii="Times New Roman" w:eastAsia="Times New Roman" w:hAnsi="Times New Roman" w:cs="Times New Roman"/>
          <w:color w:val="000000"/>
          <w:sz w:val="28"/>
          <w:szCs w:val="28"/>
        </w:rPr>
        <w:t xml:space="preserve"> </w:t>
      </w:r>
      <w:r w:rsidRPr="007B2C0B">
        <w:rPr>
          <w:rFonts w:ascii="Times New Roman" w:eastAsia="Times New Roman" w:hAnsi="Times New Roman" w:cs="Times New Roman"/>
          <w:color w:val="000000"/>
          <w:sz w:val="28"/>
          <w:szCs w:val="28"/>
        </w:rPr>
        <w:t>82,50</w:t>
      </w:r>
      <w:r w:rsidR="001C645F" w:rsidRPr="007B2C0B">
        <w:rPr>
          <w:rFonts w:ascii="Times New Roman" w:eastAsia="Times New Roman" w:hAnsi="Times New Roman" w:cs="Times New Roman"/>
          <w:color w:val="000000"/>
          <w:sz w:val="28"/>
          <w:szCs w:val="28"/>
        </w:rPr>
        <w:t xml:space="preserve"> тыс. руб</w:t>
      </w:r>
      <w:r w:rsidRPr="007B2C0B">
        <w:rPr>
          <w:rFonts w:ascii="Times New Roman" w:eastAsia="Times New Roman" w:hAnsi="Times New Roman" w:cs="Times New Roman"/>
          <w:color w:val="000000"/>
          <w:sz w:val="28"/>
          <w:szCs w:val="28"/>
        </w:rPr>
        <w:t>.</w:t>
      </w:r>
      <w:r w:rsidR="001C645F" w:rsidRPr="007B2C0B">
        <w:rPr>
          <w:rFonts w:ascii="Times New Roman" w:eastAsia="Times New Roman" w:hAnsi="Times New Roman" w:cs="Times New Roman"/>
          <w:color w:val="000000"/>
          <w:sz w:val="28"/>
          <w:szCs w:val="28"/>
        </w:rPr>
        <w:t xml:space="preserve"> или </w:t>
      </w:r>
      <w:r w:rsidRPr="007B2C0B">
        <w:rPr>
          <w:rFonts w:ascii="Times New Roman" w:eastAsia="Times New Roman" w:hAnsi="Times New Roman" w:cs="Times New Roman"/>
          <w:color w:val="000000"/>
          <w:sz w:val="28"/>
          <w:szCs w:val="28"/>
        </w:rPr>
        <w:t>95,12</w:t>
      </w:r>
      <w:r w:rsidR="001C645F" w:rsidRPr="007B2C0B">
        <w:rPr>
          <w:rFonts w:ascii="Times New Roman" w:eastAsia="Times New Roman" w:hAnsi="Times New Roman" w:cs="Times New Roman"/>
          <w:color w:val="000000"/>
          <w:sz w:val="28"/>
          <w:szCs w:val="28"/>
        </w:rPr>
        <w:t>% к уточненной бюджетной росписи.</w:t>
      </w:r>
    </w:p>
    <w:p w:rsidR="00401434" w:rsidRPr="007B2C0B" w:rsidRDefault="00401434"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color w:val="000000"/>
          <w:sz w:val="28"/>
          <w:szCs w:val="28"/>
        </w:rPr>
        <w:t>По контрольным событиям Подпрограммы достигнуты следующие результаты:</w:t>
      </w:r>
      <w:r w:rsidRPr="007B2C0B">
        <w:rPr>
          <w:rFonts w:ascii="Times New Roman" w:eastAsia="Times New Roman" w:hAnsi="Times New Roman" w:cs="Times New Roman"/>
          <w:sz w:val="28"/>
          <w:szCs w:val="28"/>
        </w:rPr>
        <w:t xml:space="preserve"> </w:t>
      </w:r>
    </w:p>
    <w:p w:rsidR="00401434" w:rsidRPr="007B2C0B" w:rsidRDefault="00964D4D" w:rsidP="00E30438">
      <w:pPr>
        <w:spacing w:after="0" w:line="240" w:lineRule="auto"/>
        <w:ind w:firstLine="567"/>
        <w:jc w:val="both"/>
        <w:rPr>
          <w:rFonts w:ascii="Times New Roman" w:eastAsia="Times New Roman" w:hAnsi="Times New Roman" w:cs="Times New Roman"/>
          <w:sz w:val="28"/>
          <w:szCs w:val="28"/>
        </w:rPr>
      </w:pPr>
      <w:r w:rsidRPr="007B2C0B">
        <w:rPr>
          <w:rFonts w:ascii="Times New Roman" w:eastAsia="Times New Roman" w:hAnsi="Times New Roman" w:cs="Times New Roman"/>
          <w:color w:val="000000"/>
          <w:sz w:val="28"/>
          <w:szCs w:val="28"/>
        </w:rPr>
        <w:t>По контрольному событию</w:t>
      </w:r>
      <w:r w:rsidR="00401434" w:rsidRPr="007B2C0B">
        <w:rPr>
          <w:rFonts w:ascii="Times New Roman" w:eastAsia="Times New Roman" w:hAnsi="Times New Roman" w:cs="Times New Roman"/>
          <w:color w:val="000000"/>
          <w:sz w:val="28"/>
          <w:szCs w:val="28"/>
        </w:rPr>
        <w:t xml:space="preserve"> «Анализ загрязнения атмосферного воздуха в границах городского округа города-курорта Кисловодска», за 2022</w:t>
      </w:r>
      <w:r w:rsidR="007B2C0B" w:rsidRPr="007B2C0B">
        <w:rPr>
          <w:rFonts w:ascii="Times New Roman" w:eastAsia="Times New Roman" w:hAnsi="Times New Roman" w:cs="Times New Roman"/>
          <w:color w:val="000000"/>
          <w:sz w:val="28"/>
          <w:szCs w:val="28"/>
        </w:rPr>
        <w:t xml:space="preserve"> </w:t>
      </w:r>
      <w:r w:rsidR="00401434" w:rsidRPr="007B2C0B">
        <w:rPr>
          <w:rFonts w:ascii="Times New Roman" w:eastAsia="Times New Roman" w:hAnsi="Times New Roman" w:cs="Times New Roman"/>
          <w:color w:val="000000"/>
          <w:sz w:val="28"/>
          <w:szCs w:val="28"/>
        </w:rPr>
        <w:t>г</w:t>
      </w:r>
      <w:r w:rsidR="007B2C0B" w:rsidRPr="007B2C0B">
        <w:rPr>
          <w:rFonts w:ascii="Times New Roman" w:eastAsia="Times New Roman" w:hAnsi="Times New Roman" w:cs="Times New Roman"/>
          <w:color w:val="000000"/>
          <w:sz w:val="28"/>
          <w:szCs w:val="28"/>
        </w:rPr>
        <w:t>од</w:t>
      </w:r>
      <w:r w:rsidR="00401434" w:rsidRPr="007B2C0B">
        <w:rPr>
          <w:rFonts w:ascii="Times New Roman" w:eastAsia="Times New Roman" w:hAnsi="Times New Roman" w:cs="Times New Roman"/>
          <w:color w:val="000000"/>
          <w:sz w:val="28"/>
          <w:szCs w:val="28"/>
        </w:rPr>
        <w:t xml:space="preserve"> пров</w:t>
      </w:r>
      <w:r w:rsidR="007B2C0B" w:rsidRPr="007B2C0B">
        <w:rPr>
          <w:rFonts w:ascii="Times New Roman" w:eastAsia="Times New Roman" w:hAnsi="Times New Roman" w:cs="Times New Roman"/>
          <w:color w:val="000000"/>
          <w:sz w:val="28"/>
          <w:szCs w:val="28"/>
        </w:rPr>
        <w:t>еден</w:t>
      </w:r>
      <w:r w:rsidR="00401434" w:rsidRPr="007B2C0B">
        <w:rPr>
          <w:rFonts w:ascii="Times New Roman" w:eastAsia="Times New Roman" w:hAnsi="Times New Roman" w:cs="Times New Roman"/>
          <w:color w:val="000000"/>
          <w:sz w:val="28"/>
          <w:szCs w:val="28"/>
        </w:rPr>
        <w:t xml:space="preserve"> регулярный сбор информации об уровне загрязнения атмосферного воздуха в границах городского округа города-курорта Кисловодска. Согласно информации размещенной на официальном интернет-сайте Ставропольского центра по гидрометеорологии и мониторингу окружающей среды - филиала ФГБУ «Северо-Кавказское УГМС» (СТАВРОПОЛЬСКИЙ ЦГМС): http://stavpogoda.ru/: </w:t>
      </w:r>
      <w:r w:rsidR="00401434" w:rsidRPr="007B2C0B">
        <w:rPr>
          <w:rFonts w:ascii="Times New Roman" w:eastAsia="Times New Roman" w:hAnsi="Times New Roman" w:cs="Times New Roman"/>
          <w:color w:val="000000"/>
          <w:sz w:val="28"/>
          <w:szCs w:val="28"/>
          <w:u w:val="single"/>
        </w:rPr>
        <w:t xml:space="preserve">по результатам наблюдений случаев превышений предельно допустимых концентраций в городе-курорте Кисловодске </w:t>
      </w:r>
      <w:r w:rsidR="00401434" w:rsidRPr="007B2C0B">
        <w:rPr>
          <w:rFonts w:ascii="Times New Roman" w:eastAsia="Times New Roman" w:hAnsi="Times New Roman" w:cs="Times New Roman"/>
          <w:color w:val="000000"/>
          <w:sz w:val="28"/>
          <w:szCs w:val="28"/>
          <w:u w:val="single"/>
        </w:rPr>
        <w:br/>
        <w:t>не зарегистрировано, уровень загрязнения атмосферного воздуха низкий</w:t>
      </w:r>
      <w:r w:rsidR="00401434" w:rsidRPr="007B2C0B">
        <w:rPr>
          <w:rFonts w:ascii="Times New Roman" w:eastAsia="Times New Roman" w:hAnsi="Times New Roman" w:cs="Times New Roman"/>
          <w:color w:val="000000"/>
          <w:sz w:val="28"/>
          <w:szCs w:val="28"/>
        </w:rPr>
        <w:t xml:space="preserve">. Согласно ежедневному сводному прогнозу возникновения и развития ЧС, связанных с состоянием (изменением) погодных условий и РХБ обстановки, предоставляемым МКУ «Центр по ЧС и ГО города-курорта Кисловодска»: </w:t>
      </w:r>
      <w:r w:rsidR="00401434" w:rsidRPr="007B2C0B">
        <w:rPr>
          <w:rFonts w:ascii="Times New Roman" w:eastAsia="Times New Roman" w:hAnsi="Times New Roman" w:cs="Times New Roman"/>
          <w:color w:val="000000"/>
          <w:sz w:val="28"/>
          <w:szCs w:val="28"/>
        </w:rPr>
        <w:br/>
      </w:r>
      <w:r w:rsidR="00401434" w:rsidRPr="007B2C0B">
        <w:rPr>
          <w:rFonts w:ascii="Times New Roman" w:eastAsia="Times New Roman" w:hAnsi="Times New Roman" w:cs="Times New Roman"/>
          <w:color w:val="000000"/>
          <w:sz w:val="28"/>
          <w:szCs w:val="28"/>
          <w:u w:val="single"/>
        </w:rPr>
        <w:t xml:space="preserve">по данным стационарных постов наблюдения за загрязнением атмосферного воздуха превышения предельно допустимых концентраций вредных веществ </w:t>
      </w:r>
      <w:r w:rsidR="00401434" w:rsidRPr="007B2C0B">
        <w:rPr>
          <w:rFonts w:ascii="Times New Roman" w:eastAsia="Times New Roman" w:hAnsi="Times New Roman" w:cs="Times New Roman"/>
          <w:color w:val="000000"/>
          <w:sz w:val="28"/>
          <w:szCs w:val="28"/>
          <w:u w:val="single"/>
        </w:rPr>
        <w:br/>
        <w:t>в приземном слое не наблюдалось</w:t>
      </w:r>
      <w:r w:rsidR="00401434" w:rsidRPr="007B2C0B">
        <w:rPr>
          <w:rFonts w:ascii="Times New Roman" w:eastAsia="Times New Roman" w:hAnsi="Times New Roman" w:cs="Times New Roman"/>
          <w:color w:val="000000"/>
          <w:sz w:val="28"/>
          <w:szCs w:val="28"/>
        </w:rPr>
        <w:t xml:space="preserve">. </w:t>
      </w:r>
    </w:p>
    <w:p w:rsidR="00401434" w:rsidRPr="009A4DFC" w:rsidRDefault="00964D4D" w:rsidP="00E30438">
      <w:pPr>
        <w:spacing w:after="0" w:line="240" w:lineRule="auto"/>
        <w:ind w:firstLine="567"/>
        <w:jc w:val="both"/>
        <w:rPr>
          <w:rFonts w:ascii="Times New Roman" w:eastAsia="Times New Roman" w:hAnsi="Times New Roman" w:cs="Times New Roman"/>
          <w:color w:val="000000"/>
          <w:sz w:val="28"/>
          <w:szCs w:val="28"/>
        </w:rPr>
      </w:pPr>
      <w:r w:rsidRPr="009A4DFC">
        <w:rPr>
          <w:rFonts w:ascii="Times New Roman" w:eastAsia="Times New Roman" w:hAnsi="Times New Roman" w:cs="Times New Roman"/>
          <w:color w:val="000000"/>
          <w:sz w:val="28"/>
          <w:szCs w:val="28"/>
        </w:rPr>
        <w:t>По контрольному событию</w:t>
      </w:r>
      <w:r w:rsidR="00401434" w:rsidRPr="009A4DFC">
        <w:rPr>
          <w:rFonts w:ascii="Times New Roman" w:eastAsia="Times New Roman" w:hAnsi="Times New Roman" w:cs="Times New Roman"/>
          <w:color w:val="000000"/>
          <w:sz w:val="28"/>
          <w:szCs w:val="28"/>
        </w:rPr>
        <w:t xml:space="preserve"> «Подготовка предло</w:t>
      </w:r>
      <w:r w:rsidR="00DC6DDC" w:rsidRPr="009A4DFC">
        <w:rPr>
          <w:rFonts w:ascii="Times New Roman" w:eastAsia="Times New Roman" w:hAnsi="Times New Roman" w:cs="Times New Roman"/>
          <w:color w:val="000000"/>
          <w:sz w:val="28"/>
          <w:szCs w:val="28"/>
        </w:rPr>
        <w:t xml:space="preserve">жений </w:t>
      </w:r>
      <w:r w:rsidR="00401434" w:rsidRPr="009A4DFC">
        <w:rPr>
          <w:rFonts w:ascii="Times New Roman" w:eastAsia="Times New Roman" w:hAnsi="Times New Roman" w:cs="Times New Roman"/>
          <w:color w:val="000000"/>
          <w:sz w:val="28"/>
          <w:szCs w:val="28"/>
        </w:rPr>
        <w:t>по созданию экологического стандарта городского округа города-курорта Кисловодска» направление письма в адрес Министерства природных ресурсов и охраны окружающей среды Ставропольского края, запланирован</w:t>
      </w:r>
      <w:r w:rsidRPr="009A4DFC">
        <w:rPr>
          <w:rFonts w:ascii="Times New Roman" w:eastAsia="Times New Roman" w:hAnsi="Times New Roman" w:cs="Times New Roman"/>
          <w:color w:val="000000"/>
          <w:sz w:val="28"/>
          <w:szCs w:val="28"/>
        </w:rPr>
        <w:t>о</w:t>
      </w:r>
      <w:r w:rsidR="00401434" w:rsidRPr="009A4DFC">
        <w:rPr>
          <w:rFonts w:ascii="Times New Roman" w:eastAsia="Times New Roman" w:hAnsi="Times New Roman" w:cs="Times New Roman"/>
          <w:color w:val="000000"/>
          <w:sz w:val="28"/>
          <w:szCs w:val="28"/>
        </w:rPr>
        <w:t xml:space="preserve"> на </w:t>
      </w:r>
      <w:r w:rsidR="00401434" w:rsidRPr="009A4DFC">
        <w:rPr>
          <w:rFonts w:ascii="Times New Roman" w:eastAsia="Times New Roman" w:hAnsi="Times New Roman" w:cs="Times New Roman"/>
          <w:color w:val="000000"/>
          <w:sz w:val="28"/>
          <w:szCs w:val="28"/>
          <w:lang w:val="en-US"/>
        </w:rPr>
        <w:t>IV</w:t>
      </w:r>
      <w:r w:rsidR="00401434" w:rsidRPr="009A4DFC">
        <w:rPr>
          <w:rFonts w:ascii="Times New Roman" w:eastAsia="Times New Roman" w:hAnsi="Times New Roman" w:cs="Times New Roman"/>
          <w:color w:val="000000"/>
          <w:sz w:val="28"/>
          <w:szCs w:val="28"/>
        </w:rPr>
        <w:t xml:space="preserve"> квартал 2022 года.</w:t>
      </w:r>
      <w:r w:rsidR="009A4DFC" w:rsidRPr="009A4DFC">
        <w:rPr>
          <w:rFonts w:ascii="Times New Roman" w:eastAsia="Times New Roman" w:hAnsi="Times New Roman" w:cs="Times New Roman"/>
          <w:color w:val="000000"/>
          <w:sz w:val="28"/>
          <w:szCs w:val="28"/>
        </w:rPr>
        <w:t xml:space="preserve"> В связи с реорганизацией структуры администрации города-курорта Кисловодска на основании решения Думы города-курорта Кисловодска от 26.10.2022г. № 95-622 «Об утверждении структуры администрации города-курорта Кисловодска», ответственный исполнитель – управление по экологии и охране окружающей среды администрации города-курорта Кисловодска упразднен с 01.12.2022 года, в связи</w:t>
      </w:r>
      <w:r w:rsidR="009A4DFC">
        <w:rPr>
          <w:rFonts w:ascii="Times New Roman" w:eastAsia="Times New Roman" w:hAnsi="Times New Roman" w:cs="Times New Roman"/>
          <w:color w:val="000000"/>
          <w:sz w:val="28"/>
          <w:szCs w:val="28"/>
        </w:rPr>
        <w:t>,</w:t>
      </w:r>
      <w:r w:rsidR="009A4DFC" w:rsidRPr="009A4DFC">
        <w:rPr>
          <w:rFonts w:ascii="Times New Roman" w:eastAsia="Times New Roman" w:hAnsi="Times New Roman" w:cs="Times New Roman"/>
          <w:color w:val="000000"/>
          <w:sz w:val="28"/>
          <w:szCs w:val="28"/>
        </w:rPr>
        <w:t xml:space="preserve"> с чем мероприятия не проводились.</w:t>
      </w:r>
    </w:p>
    <w:p w:rsidR="00401434" w:rsidRPr="009A4DFC" w:rsidRDefault="00401434" w:rsidP="00E30438">
      <w:pPr>
        <w:spacing w:after="0" w:line="240" w:lineRule="auto"/>
        <w:ind w:firstLine="567"/>
        <w:jc w:val="both"/>
        <w:rPr>
          <w:rFonts w:ascii="Times New Roman" w:eastAsia="Times New Roman" w:hAnsi="Times New Roman" w:cs="Times New Roman"/>
          <w:color w:val="000000"/>
          <w:sz w:val="28"/>
          <w:szCs w:val="28"/>
          <w:lang w:eastAsia="ru-RU"/>
        </w:rPr>
      </w:pPr>
      <w:r w:rsidRPr="009A4DFC">
        <w:rPr>
          <w:rFonts w:ascii="Times New Roman" w:eastAsia="Times New Roman" w:hAnsi="Times New Roman" w:cs="Times New Roman"/>
          <w:color w:val="000000"/>
          <w:sz w:val="28"/>
          <w:szCs w:val="28"/>
        </w:rPr>
        <w:t xml:space="preserve">По </w:t>
      </w:r>
      <w:r w:rsidR="00964D4D" w:rsidRPr="009A4DFC">
        <w:rPr>
          <w:rFonts w:ascii="Times New Roman" w:eastAsia="Times New Roman" w:hAnsi="Times New Roman" w:cs="Times New Roman"/>
          <w:color w:val="000000"/>
          <w:sz w:val="28"/>
          <w:szCs w:val="28"/>
        </w:rPr>
        <w:t>контрольному событию</w:t>
      </w:r>
      <w:r w:rsidRPr="009A4DFC">
        <w:rPr>
          <w:rFonts w:ascii="Times New Roman" w:eastAsia="Times New Roman" w:hAnsi="Times New Roman" w:cs="Times New Roman"/>
          <w:color w:val="000000"/>
          <w:sz w:val="28"/>
          <w:szCs w:val="28"/>
        </w:rPr>
        <w:t xml:space="preserve"> «Подготовка предложений по древесно-кустарниковому и цветочному оформлению городского округа города-курорта Кисловодска», </w:t>
      </w:r>
      <w:r w:rsidRPr="009A4DFC">
        <w:rPr>
          <w:rFonts w:ascii="Times New Roman" w:eastAsia="Times New Roman" w:hAnsi="Times New Roman" w:cs="Times New Roman"/>
          <w:color w:val="000000"/>
          <w:sz w:val="28"/>
          <w:szCs w:val="28"/>
          <w:lang w:eastAsia="ru-RU"/>
        </w:rPr>
        <w:t xml:space="preserve">совместно с Комбинатом благоустройства подготовлен дизайн-проект озеленения пр. Ленина на участке от пр. Дзержинского до санатория «Плаза», подготовлен дизайн-проект озеленения строящихся объектов </w:t>
      </w:r>
      <w:r w:rsidRPr="009A4DFC">
        <w:rPr>
          <w:rFonts w:ascii="Times New Roman" w:eastAsia="Times New Roman" w:hAnsi="Times New Roman" w:cs="Times New Roman"/>
          <w:color w:val="000000"/>
          <w:sz w:val="28"/>
          <w:szCs w:val="28"/>
          <w:lang w:eastAsia="ru-RU"/>
        </w:rPr>
        <w:br/>
        <w:t>«СОШ на 1000 мест» и «Детский сад на 280 мест» по ул. Замковая, подготовлен дизайн-проект комплексного озеленения пр. Ленина с учетом применения капельного орошения, высадки лип, вечнозеленых растений и укладки рулонно-газонной травы.</w:t>
      </w:r>
    </w:p>
    <w:p w:rsidR="00401434" w:rsidRPr="009A4DFC" w:rsidRDefault="00964D4D" w:rsidP="00E30438">
      <w:pPr>
        <w:spacing w:after="0" w:line="240" w:lineRule="auto"/>
        <w:ind w:firstLine="567"/>
        <w:jc w:val="both"/>
        <w:rPr>
          <w:rFonts w:ascii="Times New Roman" w:eastAsia="Times New Roman" w:hAnsi="Times New Roman" w:cs="Times New Roman"/>
          <w:color w:val="000000"/>
          <w:sz w:val="28"/>
          <w:szCs w:val="28"/>
          <w:lang w:eastAsia="ru-RU"/>
        </w:rPr>
      </w:pPr>
      <w:r w:rsidRPr="009A4DFC">
        <w:rPr>
          <w:rFonts w:ascii="Times New Roman" w:eastAsia="Times New Roman" w:hAnsi="Times New Roman" w:cs="Times New Roman"/>
          <w:sz w:val="28"/>
          <w:szCs w:val="28"/>
        </w:rPr>
        <w:t>По контрольному событию «</w:t>
      </w:r>
      <w:r w:rsidR="00DC6DDC" w:rsidRPr="009A4DFC">
        <w:rPr>
          <w:rFonts w:ascii="Times New Roman" w:eastAsia="Times New Roman" w:hAnsi="Times New Roman" w:cs="Times New Roman"/>
          <w:color w:val="000000"/>
          <w:sz w:val="28"/>
          <w:szCs w:val="28"/>
          <w:lang w:eastAsia="ru-RU"/>
        </w:rPr>
        <w:t xml:space="preserve">Размещение статей </w:t>
      </w:r>
      <w:r w:rsidRPr="009A4DFC">
        <w:rPr>
          <w:rFonts w:ascii="Times New Roman" w:eastAsia="Times New Roman" w:hAnsi="Times New Roman" w:cs="Times New Roman"/>
          <w:color w:val="000000"/>
          <w:sz w:val="28"/>
          <w:szCs w:val="28"/>
          <w:lang w:eastAsia="ru-RU"/>
        </w:rPr>
        <w:t xml:space="preserve">по экологическому просвещению и бережному отношению к природным ресурсам для жителей и гостей городского округа города-курорта Кисловодска в местных СМИ, сети </w:t>
      </w:r>
      <w:r w:rsidRPr="009A4DFC">
        <w:rPr>
          <w:rFonts w:ascii="Times New Roman" w:eastAsia="Times New Roman" w:hAnsi="Times New Roman" w:cs="Times New Roman"/>
          <w:color w:val="000000"/>
          <w:sz w:val="28"/>
          <w:szCs w:val="28"/>
          <w:lang w:eastAsia="ru-RU"/>
        </w:rPr>
        <w:lastRenderedPageBreak/>
        <w:t>Интернет</w:t>
      </w:r>
      <w:r w:rsidRPr="009A4DFC">
        <w:rPr>
          <w:rFonts w:ascii="Times New Roman" w:eastAsia="Times New Roman" w:hAnsi="Times New Roman" w:cs="Times New Roman"/>
          <w:sz w:val="28"/>
          <w:szCs w:val="28"/>
        </w:rPr>
        <w:t>» у</w:t>
      </w:r>
      <w:r w:rsidR="00401434" w:rsidRPr="009A4DFC">
        <w:rPr>
          <w:rFonts w:ascii="Times New Roman" w:eastAsia="Times New Roman" w:hAnsi="Times New Roman" w:cs="Times New Roman"/>
          <w:sz w:val="28"/>
          <w:szCs w:val="28"/>
        </w:rPr>
        <w:t xml:space="preserve">правлением по экологии и охране окружающей среды администрации города-курорта Кисловодска </w:t>
      </w:r>
      <w:r w:rsidR="00401434" w:rsidRPr="009A4DFC">
        <w:rPr>
          <w:rFonts w:ascii="Times New Roman" w:eastAsia="Times New Roman" w:hAnsi="Times New Roman" w:cs="Times New Roman"/>
          <w:color w:val="000000"/>
          <w:sz w:val="28"/>
          <w:szCs w:val="28"/>
          <w:lang w:eastAsia="ru-RU"/>
        </w:rPr>
        <w:t>пров</w:t>
      </w:r>
      <w:r w:rsidRPr="009A4DFC">
        <w:rPr>
          <w:rFonts w:ascii="Times New Roman" w:eastAsia="Times New Roman" w:hAnsi="Times New Roman" w:cs="Times New Roman"/>
          <w:color w:val="000000"/>
          <w:sz w:val="28"/>
          <w:szCs w:val="28"/>
          <w:lang w:eastAsia="ru-RU"/>
        </w:rPr>
        <w:t>е</w:t>
      </w:r>
      <w:r w:rsidR="00401434" w:rsidRPr="009A4DFC">
        <w:rPr>
          <w:rFonts w:ascii="Times New Roman" w:eastAsia="Times New Roman" w:hAnsi="Times New Roman" w:cs="Times New Roman"/>
          <w:color w:val="000000"/>
          <w:sz w:val="28"/>
          <w:szCs w:val="28"/>
          <w:lang w:eastAsia="ru-RU"/>
        </w:rPr>
        <w:t>д</w:t>
      </w:r>
      <w:r w:rsidRPr="009A4DFC">
        <w:rPr>
          <w:rFonts w:ascii="Times New Roman" w:eastAsia="Times New Roman" w:hAnsi="Times New Roman" w:cs="Times New Roman"/>
          <w:color w:val="000000"/>
          <w:sz w:val="28"/>
          <w:szCs w:val="28"/>
          <w:lang w:eastAsia="ru-RU"/>
        </w:rPr>
        <w:t xml:space="preserve">ено </w:t>
      </w:r>
      <w:r w:rsidR="00401434" w:rsidRPr="009A4DFC">
        <w:rPr>
          <w:rFonts w:ascii="Times New Roman" w:eastAsia="Times New Roman" w:hAnsi="Times New Roman" w:cs="Times New Roman"/>
          <w:color w:val="000000"/>
          <w:sz w:val="28"/>
          <w:szCs w:val="28"/>
          <w:lang w:eastAsia="ru-RU"/>
        </w:rPr>
        <w:t xml:space="preserve">плановое размещение статей по экологическому просвещению в местных СМИ, сети Интернет. </w:t>
      </w:r>
    </w:p>
    <w:p w:rsidR="00401434" w:rsidRPr="009A4DFC" w:rsidRDefault="00964D4D" w:rsidP="00E30438">
      <w:pPr>
        <w:spacing w:after="0" w:line="240" w:lineRule="auto"/>
        <w:ind w:firstLine="567"/>
        <w:jc w:val="both"/>
        <w:rPr>
          <w:rFonts w:ascii="Times New Roman" w:eastAsia="Times New Roman" w:hAnsi="Times New Roman" w:cs="Times New Roman"/>
          <w:color w:val="000000"/>
          <w:sz w:val="28"/>
          <w:szCs w:val="28"/>
          <w:lang w:eastAsia="ru-RU"/>
        </w:rPr>
      </w:pPr>
      <w:r w:rsidRPr="009A4DFC">
        <w:rPr>
          <w:rFonts w:ascii="Times New Roman" w:eastAsia="Times New Roman" w:hAnsi="Times New Roman" w:cs="Times New Roman"/>
          <w:color w:val="000000"/>
          <w:sz w:val="28"/>
          <w:szCs w:val="28"/>
        </w:rPr>
        <w:t xml:space="preserve">По контрольному событию </w:t>
      </w:r>
      <w:r w:rsidRPr="009A4DFC">
        <w:rPr>
          <w:rFonts w:ascii="Times New Roman" w:eastAsia="Times New Roman" w:hAnsi="Times New Roman" w:cs="Times New Roman"/>
          <w:color w:val="000000"/>
          <w:sz w:val="28"/>
          <w:szCs w:val="28"/>
          <w:lang w:eastAsia="ru-RU"/>
        </w:rPr>
        <w:t>«Проведение мероприятий, направленных на экологическое просвещение и бережное отношение к природным ресурсам среди учащихся средних общеобразовательных (школ) и специальных учебных заведений (техникумов)» з</w:t>
      </w:r>
      <w:r w:rsidR="00401434" w:rsidRPr="009A4DFC">
        <w:rPr>
          <w:rFonts w:ascii="Times New Roman" w:eastAsia="Times New Roman" w:hAnsi="Times New Roman" w:cs="Times New Roman"/>
          <w:color w:val="000000"/>
          <w:sz w:val="28"/>
          <w:szCs w:val="28"/>
          <w:lang w:eastAsia="ru-RU"/>
        </w:rPr>
        <w:t>а 2022 год сотрудниками управления по экологии и охране окружающей среды администрации города-курорта Кисловодска проведен экологический урок для учащихся МБОУ «Центр образования» города-курорта Кисловодска им.</w:t>
      </w:r>
      <w:r w:rsidR="00BC0F21" w:rsidRPr="009A4DFC">
        <w:rPr>
          <w:rFonts w:ascii="Times New Roman" w:eastAsia="Times New Roman" w:hAnsi="Times New Roman" w:cs="Times New Roman"/>
          <w:color w:val="000000"/>
          <w:sz w:val="28"/>
          <w:szCs w:val="28"/>
          <w:lang w:eastAsia="ru-RU"/>
        </w:rPr>
        <w:t xml:space="preserve"> </w:t>
      </w:r>
      <w:r w:rsidR="00401434" w:rsidRPr="009A4DFC">
        <w:rPr>
          <w:rFonts w:ascii="Times New Roman" w:eastAsia="Times New Roman" w:hAnsi="Times New Roman" w:cs="Times New Roman"/>
          <w:color w:val="000000"/>
          <w:sz w:val="28"/>
          <w:szCs w:val="28"/>
          <w:lang w:eastAsia="ru-RU"/>
        </w:rPr>
        <w:t>Млага на тему раздельного сбора мусора и переработки. Соисполнителем данного основного мероприятия является управление образования администрации города-курорта Кисловодска. Проведена экологическая акция по сбору пластиковых крышечек в рамках проекта «Добрые крышечки» в детском саду № 9, в рамках которой детям провели лекцию о том, как работает раздельный сбор отходов и как это влияет</w:t>
      </w:r>
      <w:r w:rsidR="009A4DFC" w:rsidRPr="009A4DFC">
        <w:rPr>
          <w:rFonts w:ascii="Times New Roman" w:eastAsia="Times New Roman" w:hAnsi="Times New Roman" w:cs="Times New Roman"/>
          <w:color w:val="000000"/>
          <w:sz w:val="28"/>
          <w:szCs w:val="28"/>
          <w:lang w:eastAsia="ru-RU"/>
        </w:rPr>
        <w:t xml:space="preserve"> на сохранение окружающей среды, проведена экологическая лекция на тему «Раздельный сбор отходов» для учеников 4 классов гимназии № 19.</w:t>
      </w:r>
    </w:p>
    <w:p w:rsidR="009A4DFC" w:rsidRPr="009A4DFC" w:rsidRDefault="00964D4D" w:rsidP="00E30438">
      <w:pPr>
        <w:spacing w:after="0" w:line="240" w:lineRule="auto"/>
        <w:ind w:firstLine="567"/>
        <w:jc w:val="both"/>
        <w:rPr>
          <w:rFonts w:ascii="Times New Roman" w:eastAsia="Times New Roman" w:hAnsi="Times New Roman" w:cs="Times New Roman"/>
          <w:color w:val="000000"/>
          <w:sz w:val="28"/>
          <w:szCs w:val="28"/>
          <w:lang w:eastAsia="ru-RU"/>
        </w:rPr>
      </w:pPr>
      <w:r w:rsidRPr="009A4DFC">
        <w:rPr>
          <w:rFonts w:ascii="Times New Roman" w:eastAsia="Times New Roman" w:hAnsi="Times New Roman" w:cs="Times New Roman"/>
          <w:color w:val="000000"/>
          <w:sz w:val="28"/>
          <w:szCs w:val="28"/>
        </w:rPr>
        <w:t xml:space="preserve">По контрольному событию </w:t>
      </w:r>
      <w:r w:rsidR="00401434" w:rsidRPr="009A4DFC">
        <w:rPr>
          <w:rFonts w:ascii="Times New Roman" w:eastAsia="Times New Roman" w:hAnsi="Times New Roman" w:cs="Times New Roman"/>
          <w:sz w:val="28"/>
          <w:szCs w:val="28"/>
        </w:rPr>
        <w:t>«</w:t>
      </w:r>
      <w:r w:rsidR="00DC6DDC" w:rsidRPr="009A4DFC">
        <w:rPr>
          <w:rFonts w:ascii="Times New Roman" w:eastAsia="Times New Roman" w:hAnsi="Times New Roman" w:cs="Times New Roman"/>
          <w:sz w:val="28"/>
          <w:szCs w:val="28"/>
          <w:lang w:eastAsia="ru-RU"/>
        </w:rPr>
        <w:t xml:space="preserve">Проведение мероприятий </w:t>
      </w:r>
      <w:r w:rsidR="00401434" w:rsidRPr="009A4DFC">
        <w:rPr>
          <w:rFonts w:ascii="Times New Roman" w:eastAsia="Times New Roman" w:hAnsi="Times New Roman" w:cs="Times New Roman"/>
          <w:sz w:val="28"/>
          <w:szCs w:val="28"/>
          <w:lang w:eastAsia="ru-RU"/>
        </w:rPr>
        <w:t xml:space="preserve">и акций, направленных на профилактику образования несанкционированных свалок, раздельному сбору мусора, бережному отношению к животным </w:t>
      </w:r>
      <w:r w:rsidR="00401434" w:rsidRPr="009A4DFC">
        <w:rPr>
          <w:rFonts w:ascii="Times New Roman" w:eastAsia="Times New Roman" w:hAnsi="Times New Roman" w:cs="Times New Roman"/>
          <w:sz w:val="28"/>
          <w:szCs w:val="28"/>
          <w:lang w:eastAsia="ru-RU"/>
        </w:rPr>
        <w:br/>
        <w:t xml:space="preserve">и другим направлениям» </w:t>
      </w:r>
      <w:r w:rsidR="00401434" w:rsidRPr="009A4DFC">
        <w:rPr>
          <w:rFonts w:ascii="Times New Roman" w:eastAsia="Times New Roman" w:hAnsi="Times New Roman" w:cs="Times New Roman"/>
          <w:sz w:val="28"/>
          <w:szCs w:val="28"/>
        </w:rPr>
        <w:t xml:space="preserve">организовано и проведено 7 экологических акций </w:t>
      </w:r>
      <w:r w:rsidR="00401434" w:rsidRPr="009A4DFC">
        <w:rPr>
          <w:rFonts w:ascii="Times New Roman" w:eastAsia="Times New Roman" w:hAnsi="Times New Roman" w:cs="Times New Roman"/>
          <w:sz w:val="28"/>
          <w:szCs w:val="28"/>
        </w:rPr>
        <w:br/>
        <w:t xml:space="preserve">по очистке территорий города-курорта Кисловодска, в том числе: территории Нового озера и территории Комсомольского парка, а также в поддержку Всероссийской акции «Вода России» проведены экологические акции </w:t>
      </w:r>
      <w:r w:rsidR="00401434" w:rsidRPr="009A4DFC">
        <w:rPr>
          <w:rFonts w:ascii="Times New Roman" w:eastAsia="Times New Roman" w:hAnsi="Times New Roman" w:cs="Times New Roman"/>
          <w:sz w:val="28"/>
          <w:szCs w:val="28"/>
        </w:rPr>
        <w:br/>
        <w:t>по очистке от бытового мусора и древесного хлама берегов р.</w:t>
      </w:r>
      <w:r w:rsidRPr="009A4DFC">
        <w:rPr>
          <w:rFonts w:ascii="Times New Roman" w:eastAsia="Times New Roman" w:hAnsi="Times New Roman" w:cs="Times New Roman"/>
          <w:sz w:val="28"/>
          <w:szCs w:val="28"/>
        </w:rPr>
        <w:t xml:space="preserve"> </w:t>
      </w:r>
      <w:r w:rsidR="00401434" w:rsidRPr="009A4DFC">
        <w:rPr>
          <w:rFonts w:ascii="Times New Roman" w:eastAsia="Times New Roman" w:hAnsi="Times New Roman" w:cs="Times New Roman"/>
          <w:sz w:val="28"/>
          <w:szCs w:val="28"/>
        </w:rPr>
        <w:t>Берёзовой, р.</w:t>
      </w:r>
      <w:r w:rsidRPr="009A4DFC">
        <w:rPr>
          <w:rFonts w:ascii="Times New Roman" w:eastAsia="Times New Roman" w:hAnsi="Times New Roman" w:cs="Times New Roman"/>
          <w:sz w:val="28"/>
          <w:szCs w:val="28"/>
        </w:rPr>
        <w:t xml:space="preserve"> </w:t>
      </w:r>
      <w:r w:rsidR="00401434" w:rsidRPr="009A4DFC">
        <w:rPr>
          <w:rFonts w:ascii="Times New Roman" w:eastAsia="Times New Roman" w:hAnsi="Times New Roman" w:cs="Times New Roman"/>
          <w:sz w:val="28"/>
          <w:szCs w:val="28"/>
        </w:rPr>
        <w:t>Подкумок и р.</w:t>
      </w:r>
      <w:r w:rsidRPr="009A4DFC">
        <w:rPr>
          <w:rFonts w:ascii="Times New Roman" w:eastAsia="Times New Roman" w:hAnsi="Times New Roman" w:cs="Times New Roman"/>
          <w:sz w:val="28"/>
          <w:szCs w:val="28"/>
        </w:rPr>
        <w:t xml:space="preserve"> </w:t>
      </w:r>
      <w:r w:rsidR="00401434" w:rsidRPr="009A4DFC">
        <w:rPr>
          <w:rFonts w:ascii="Times New Roman" w:eastAsia="Times New Roman" w:hAnsi="Times New Roman" w:cs="Times New Roman"/>
          <w:sz w:val="28"/>
          <w:szCs w:val="28"/>
        </w:rPr>
        <w:t xml:space="preserve">Белой, совместно с волонтерами и неравнодушными к экологической обстановке гражданами. </w:t>
      </w:r>
      <w:r w:rsidR="00401434" w:rsidRPr="009A4DFC">
        <w:rPr>
          <w:rFonts w:ascii="Times New Roman" w:eastAsia="Times New Roman" w:hAnsi="Times New Roman" w:cs="Times New Roman"/>
          <w:color w:val="000000"/>
          <w:sz w:val="28"/>
          <w:szCs w:val="28"/>
          <w:lang w:eastAsia="ru-RU"/>
        </w:rPr>
        <w:t>Проведена акция «Ёлки, палки и щепа», за период проведения экологической акции всего собрано и переработано 2180 деревьев, принято участие совместно с представителем регионального оператора ООО «ЖКХ» в установке 4 контейнеров (2 по пр.</w:t>
      </w:r>
      <w:r w:rsidRPr="009A4DFC">
        <w:rPr>
          <w:rFonts w:ascii="Times New Roman" w:eastAsia="Times New Roman" w:hAnsi="Times New Roman" w:cs="Times New Roman"/>
          <w:color w:val="000000"/>
          <w:sz w:val="28"/>
          <w:szCs w:val="28"/>
          <w:lang w:eastAsia="ru-RU"/>
        </w:rPr>
        <w:t xml:space="preserve"> </w:t>
      </w:r>
      <w:r w:rsidR="00401434" w:rsidRPr="009A4DFC">
        <w:rPr>
          <w:rFonts w:ascii="Times New Roman" w:eastAsia="Times New Roman" w:hAnsi="Times New Roman" w:cs="Times New Roman"/>
          <w:color w:val="000000"/>
          <w:sz w:val="28"/>
          <w:szCs w:val="28"/>
          <w:lang w:eastAsia="ru-RU"/>
        </w:rPr>
        <w:t>Победы в сквере и 2 у Замка коварства и любви) для раздельного сбора мусора (только для пластика), проведена акция «Накорми пернатого» в честь празднования для орнитолога на территории Станции Юных Натуралистов по адресу: г.</w:t>
      </w:r>
      <w:r w:rsidRPr="009A4DFC">
        <w:rPr>
          <w:rFonts w:ascii="Times New Roman" w:eastAsia="Times New Roman" w:hAnsi="Times New Roman" w:cs="Times New Roman"/>
          <w:color w:val="000000"/>
          <w:sz w:val="28"/>
          <w:szCs w:val="28"/>
          <w:lang w:eastAsia="ru-RU"/>
        </w:rPr>
        <w:t xml:space="preserve"> </w:t>
      </w:r>
      <w:r w:rsidR="00401434" w:rsidRPr="009A4DFC">
        <w:rPr>
          <w:rFonts w:ascii="Times New Roman" w:eastAsia="Times New Roman" w:hAnsi="Times New Roman" w:cs="Times New Roman"/>
          <w:color w:val="000000"/>
          <w:sz w:val="28"/>
          <w:szCs w:val="28"/>
          <w:lang w:eastAsia="ru-RU"/>
        </w:rPr>
        <w:t>Кисловодск, ул.</w:t>
      </w:r>
      <w:r w:rsidRPr="009A4DFC">
        <w:rPr>
          <w:rFonts w:ascii="Times New Roman" w:eastAsia="Times New Roman" w:hAnsi="Times New Roman" w:cs="Times New Roman"/>
          <w:color w:val="000000"/>
          <w:sz w:val="28"/>
          <w:szCs w:val="28"/>
          <w:lang w:eastAsia="ru-RU"/>
        </w:rPr>
        <w:t xml:space="preserve"> </w:t>
      </w:r>
      <w:r w:rsidR="00401434" w:rsidRPr="009A4DFC">
        <w:rPr>
          <w:rFonts w:ascii="Times New Roman" w:eastAsia="Times New Roman" w:hAnsi="Times New Roman" w:cs="Times New Roman"/>
          <w:color w:val="000000"/>
          <w:sz w:val="28"/>
          <w:szCs w:val="28"/>
          <w:lang w:eastAsia="ru-RU"/>
        </w:rPr>
        <w:t xml:space="preserve">Набережная, д.43а, собран корм для птиц в виде сырых семечек. Организован и проведён фестиваль «Вдруг тут друг» посвящённый Всемирному дню бездомных животных, в рамках которого были пристроены в добрые руки 27 животных из пункта временного содержания. Во время фестиваля и в поддержку российского эколого-благотворительного волонтёрского проекта «Добрые крышечки» была оборудована площадка по сбору пластиковых крышечек для дальнейшей переработки. </w:t>
      </w:r>
    </w:p>
    <w:p w:rsidR="00401434" w:rsidRPr="005B6931" w:rsidRDefault="00964D4D" w:rsidP="00E30438">
      <w:pPr>
        <w:spacing w:after="0" w:line="240" w:lineRule="auto"/>
        <w:ind w:firstLine="567"/>
        <w:jc w:val="both"/>
        <w:rPr>
          <w:rFonts w:ascii="Times New Roman" w:eastAsia="Times New Roman" w:hAnsi="Times New Roman" w:cs="Times New Roman"/>
          <w:color w:val="FF0000"/>
          <w:sz w:val="28"/>
          <w:szCs w:val="28"/>
        </w:rPr>
      </w:pPr>
      <w:r w:rsidRPr="005B6931">
        <w:rPr>
          <w:rFonts w:ascii="Times New Roman" w:eastAsia="Times New Roman" w:hAnsi="Times New Roman" w:cs="Times New Roman"/>
          <w:color w:val="000000"/>
          <w:sz w:val="28"/>
          <w:szCs w:val="28"/>
        </w:rPr>
        <w:t xml:space="preserve">По контрольному событию </w:t>
      </w:r>
      <w:r w:rsidR="00401434" w:rsidRPr="005B6931">
        <w:rPr>
          <w:rFonts w:ascii="Times New Roman" w:eastAsia="Times New Roman" w:hAnsi="Times New Roman" w:cs="Times New Roman"/>
          <w:sz w:val="28"/>
          <w:szCs w:val="28"/>
        </w:rPr>
        <w:t>«</w:t>
      </w:r>
      <w:r w:rsidR="00401434" w:rsidRPr="005B6931">
        <w:rPr>
          <w:rFonts w:ascii="Times New Roman" w:eastAsia="Times New Roman" w:hAnsi="Times New Roman" w:cs="Times New Roman"/>
          <w:sz w:val="28"/>
          <w:szCs w:val="28"/>
          <w:lang w:eastAsia="ru-RU"/>
        </w:rPr>
        <w:t xml:space="preserve">Проведение экологических акций по высадке деревьев в городском округе города-курорта Кисловодска» за 2022 год выполнено, управлением по экологии и охране окружающей среды администрации города-курорта Кисловодска </w:t>
      </w:r>
      <w:r w:rsidR="00401434" w:rsidRPr="005B6931">
        <w:rPr>
          <w:rFonts w:ascii="Times New Roman" w:eastAsia="Times New Roman" w:hAnsi="Times New Roman" w:cs="Times New Roman"/>
          <w:color w:val="000000"/>
          <w:sz w:val="28"/>
          <w:szCs w:val="28"/>
          <w:lang w:eastAsia="ru-RU"/>
        </w:rPr>
        <w:t xml:space="preserve">проведены следующие </w:t>
      </w:r>
      <w:r w:rsidR="00401434" w:rsidRPr="005B6931">
        <w:rPr>
          <w:rFonts w:ascii="Times New Roman" w:eastAsia="Times New Roman" w:hAnsi="Times New Roman" w:cs="Times New Roman"/>
          <w:color w:val="000000"/>
          <w:sz w:val="28"/>
          <w:szCs w:val="28"/>
          <w:lang w:eastAsia="ru-RU"/>
        </w:rPr>
        <w:lastRenderedPageBreak/>
        <w:t>экологические акции: акция «Утро победы» высажено 120 яблонь, акция «Сад Памяти» по пр.</w:t>
      </w:r>
      <w:r w:rsidRPr="005B6931">
        <w:rPr>
          <w:rFonts w:ascii="Times New Roman" w:eastAsia="Times New Roman" w:hAnsi="Times New Roman" w:cs="Times New Roman"/>
          <w:color w:val="000000"/>
          <w:sz w:val="28"/>
          <w:szCs w:val="28"/>
          <w:lang w:eastAsia="ru-RU"/>
        </w:rPr>
        <w:t xml:space="preserve"> </w:t>
      </w:r>
      <w:r w:rsidR="00401434" w:rsidRPr="005B6931">
        <w:rPr>
          <w:rFonts w:ascii="Times New Roman" w:eastAsia="Times New Roman" w:hAnsi="Times New Roman" w:cs="Times New Roman"/>
          <w:color w:val="000000"/>
          <w:sz w:val="28"/>
          <w:szCs w:val="28"/>
          <w:lang w:eastAsia="ru-RU"/>
        </w:rPr>
        <w:t xml:space="preserve">Цандера высадка 100 саженцев яблонь на муниципальной </w:t>
      </w:r>
      <w:r w:rsidR="00DC6DDC" w:rsidRPr="005B6931">
        <w:rPr>
          <w:rFonts w:ascii="Times New Roman" w:eastAsia="Times New Roman" w:hAnsi="Times New Roman" w:cs="Times New Roman"/>
          <w:color w:val="000000"/>
          <w:sz w:val="28"/>
          <w:szCs w:val="28"/>
          <w:lang w:eastAsia="ru-RU"/>
        </w:rPr>
        <w:t>территории,</w:t>
      </w:r>
      <w:r w:rsidR="00401434" w:rsidRPr="005B6931">
        <w:rPr>
          <w:rFonts w:ascii="Times New Roman" w:eastAsia="Times New Roman" w:hAnsi="Times New Roman" w:cs="Times New Roman"/>
          <w:color w:val="000000"/>
          <w:sz w:val="28"/>
          <w:szCs w:val="28"/>
          <w:lang w:eastAsia="ru-RU"/>
        </w:rPr>
        <w:t xml:space="preserve"> прилегающей к мемориальному комплексу «Воинская слава», экологическая акция «Посади своё древо» в рамках которой высажено 100 яблонь, 15 туй, 7 берёз и 5 кустарников форзиции, высадка </w:t>
      </w:r>
      <w:r w:rsidR="00401434" w:rsidRPr="005B6931">
        <w:rPr>
          <w:rFonts w:ascii="Times New Roman" w:eastAsia="Times New Roman" w:hAnsi="Times New Roman" w:cs="Times New Roman"/>
          <w:color w:val="000000"/>
          <w:sz w:val="28"/>
          <w:szCs w:val="28"/>
          <w:lang w:eastAsia="ru-RU"/>
        </w:rPr>
        <w:br/>
        <w:t xml:space="preserve">150 саженцев сосны крымской на ФОКе в рамках проведения Форума «Лучшие региональные практики в сфере охраны окружающей среды и пути </w:t>
      </w:r>
      <w:r w:rsidR="00401434" w:rsidRPr="005B6931">
        <w:rPr>
          <w:rFonts w:ascii="Times New Roman" w:eastAsia="Times New Roman" w:hAnsi="Times New Roman" w:cs="Times New Roman"/>
          <w:color w:val="000000"/>
          <w:sz w:val="28"/>
          <w:szCs w:val="28"/>
          <w:lang w:eastAsia="ru-RU"/>
        </w:rPr>
        <w:br/>
        <w:t>их масштабирования». Организована и проведена экологическая акция «Лес победы» по высадке 22 саженцев клёна явор на муниципальной территории прилегающей к мемориальному комплексу «Воинская слава» по пр.</w:t>
      </w:r>
      <w:r w:rsidRPr="005B6931">
        <w:rPr>
          <w:rFonts w:ascii="Times New Roman" w:eastAsia="Times New Roman" w:hAnsi="Times New Roman" w:cs="Times New Roman"/>
          <w:color w:val="000000"/>
          <w:sz w:val="28"/>
          <w:szCs w:val="28"/>
          <w:lang w:eastAsia="ru-RU"/>
        </w:rPr>
        <w:t xml:space="preserve"> </w:t>
      </w:r>
      <w:r w:rsidR="00401434" w:rsidRPr="005B6931">
        <w:rPr>
          <w:rFonts w:ascii="Times New Roman" w:eastAsia="Times New Roman" w:hAnsi="Times New Roman" w:cs="Times New Roman"/>
          <w:color w:val="000000"/>
          <w:sz w:val="28"/>
          <w:szCs w:val="28"/>
          <w:lang w:eastAsia="ru-RU"/>
        </w:rPr>
        <w:t>Цандера. Всего за 2022 год высажено 514 деревьев. В рамках проведения мероприятий по высадке деревьев за указанный период был заключён муниципальный контракт № 16 от 07.04.2022г на приобретение саженцев сосны крымской 1,5-2,0м на общую сумму 82 </w:t>
      </w:r>
      <w:r w:rsidR="005B6931" w:rsidRPr="005B6931">
        <w:rPr>
          <w:rFonts w:ascii="Times New Roman" w:eastAsia="Times New Roman" w:hAnsi="Times New Roman" w:cs="Times New Roman"/>
          <w:color w:val="000000"/>
          <w:sz w:val="28"/>
          <w:szCs w:val="28"/>
          <w:lang w:eastAsia="ru-RU"/>
        </w:rPr>
        <w:t xml:space="preserve"> </w:t>
      </w:r>
      <w:r w:rsidR="00401434" w:rsidRPr="005B6931">
        <w:rPr>
          <w:rFonts w:ascii="Times New Roman" w:eastAsia="Times New Roman" w:hAnsi="Times New Roman" w:cs="Times New Roman"/>
          <w:color w:val="000000"/>
          <w:sz w:val="28"/>
          <w:szCs w:val="28"/>
          <w:lang w:eastAsia="ru-RU"/>
        </w:rPr>
        <w:t>500 руб</w:t>
      </w:r>
      <w:r w:rsidRPr="005B6931">
        <w:rPr>
          <w:rFonts w:ascii="Times New Roman" w:eastAsia="Times New Roman" w:hAnsi="Times New Roman" w:cs="Times New Roman"/>
          <w:color w:val="000000"/>
          <w:sz w:val="28"/>
          <w:szCs w:val="28"/>
          <w:lang w:eastAsia="ru-RU"/>
        </w:rPr>
        <w:t>.</w:t>
      </w:r>
      <w:r w:rsidR="005B6931" w:rsidRPr="005B6931">
        <w:rPr>
          <w:rFonts w:ascii="Times New Roman" w:eastAsia="Times New Roman" w:hAnsi="Times New Roman" w:cs="Times New Roman"/>
          <w:color w:val="000000"/>
          <w:sz w:val="28"/>
          <w:szCs w:val="28"/>
          <w:lang w:eastAsia="ru-RU"/>
        </w:rPr>
        <w:t xml:space="preserve"> </w:t>
      </w:r>
      <w:r w:rsidR="00401434" w:rsidRPr="005B6931">
        <w:rPr>
          <w:rFonts w:ascii="Times New Roman" w:eastAsia="Times New Roman" w:hAnsi="Times New Roman" w:cs="Times New Roman"/>
          <w:color w:val="000000"/>
          <w:sz w:val="28"/>
          <w:szCs w:val="28"/>
          <w:lang w:eastAsia="ru-RU"/>
        </w:rPr>
        <w:t>у ООО «Предприятие «КРОНА».</w:t>
      </w:r>
      <w:r w:rsidR="00401434" w:rsidRPr="005B6931">
        <w:rPr>
          <w:rFonts w:ascii="Times New Roman" w:eastAsia="Times New Roman" w:hAnsi="Times New Roman" w:cs="Times New Roman"/>
          <w:color w:val="FF0000"/>
          <w:sz w:val="28"/>
          <w:szCs w:val="28"/>
        </w:rPr>
        <w:tab/>
      </w:r>
    </w:p>
    <w:p w:rsidR="001C645F" w:rsidRPr="005B6931" w:rsidRDefault="001C645F" w:rsidP="00E30438">
      <w:pPr>
        <w:spacing w:after="0" w:line="240" w:lineRule="auto"/>
        <w:ind w:firstLine="567"/>
        <w:jc w:val="both"/>
        <w:rPr>
          <w:rFonts w:ascii="Times New Roman" w:eastAsia="Times New Roman" w:hAnsi="Times New Roman" w:cs="Times New Roman"/>
          <w:sz w:val="28"/>
          <w:szCs w:val="28"/>
          <w:lang w:eastAsia="ru-RU"/>
        </w:rPr>
      </w:pPr>
    </w:p>
    <w:p w:rsidR="001C645F" w:rsidRPr="005B6931" w:rsidRDefault="001C645F" w:rsidP="001C645F">
      <w:pPr>
        <w:spacing w:after="0" w:line="240" w:lineRule="auto"/>
        <w:ind w:firstLine="709"/>
        <w:jc w:val="center"/>
        <w:rPr>
          <w:rFonts w:ascii="Times New Roman" w:eastAsia="Times New Roman" w:hAnsi="Times New Roman" w:cs="Times New Roman"/>
          <w:i/>
          <w:sz w:val="28"/>
          <w:szCs w:val="28"/>
        </w:rPr>
      </w:pPr>
      <w:r w:rsidRPr="005B6931">
        <w:rPr>
          <w:rFonts w:ascii="Times New Roman" w:eastAsia="Times New Roman" w:hAnsi="Times New Roman" w:cs="Times New Roman"/>
          <w:i/>
          <w:sz w:val="28"/>
          <w:szCs w:val="28"/>
        </w:rPr>
        <w:t xml:space="preserve">Подпрограмма «Обеспечение реализации муниципальной программы города-курорта Кисловодска «Экология Кисловодска» </w:t>
      </w:r>
      <w:r w:rsidRPr="005B6931">
        <w:rPr>
          <w:rFonts w:ascii="Times New Roman" w:eastAsia="Times New Roman" w:hAnsi="Times New Roman" w:cs="Times New Roman"/>
          <w:i/>
          <w:sz w:val="28"/>
          <w:szCs w:val="28"/>
        </w:rPr>
        <w:br/>
        <w:t>и общепрограммные мероприятия»</w:t>
      </w:r>
    </w:p>
    <w:p w:rsidR="001C645F" w:rsidRPr="0016589B" w:rsidRDefault="001C645F" w:rsidP="001C645F">
      <w:pPr>
        <w:spacing w:after="0" w:line="240" w:lineRule="auto"/>
        <w:ind w:firstLine="567"/>
        <w:jc w:val="both"/>
        <w:rPr>
          <w:rFonts w:ascii="Times New Roman" w:eastAsia="Times New Roman" w:hAnsi="Times New Roman" w:cs="Times New Roman"/>
          <w:sz w:val="28"/>
          <w:szCs w:val="28"/>
          <w:highlight w:val="yellow"/>
        </w:rPr>
      </w:pPr>
    </w:p>
    <w:p w:rsidR="005B6931" w:rsidRPr="005B6931" w:rsidRDefault="001C645F" w:rsidP="001C645F">
      <w:pPr>
        <w:spacing w:after="0" w:line="240" w:lineRule="auto"/>
        <w:ind w:firstLine="567"/>
        <w:jc w:val="both"/>
        <w:rPr>
          <w:rFonts w:ascii="Times New Roman" w:eastAsia="Times New Roman" w:hAnsi="Times New Roman" w:cs="Times New Roman"/>
          <w:sz w:val="28"/>
          <w:szCs w:val="28"/>
        </w:rPr>
      </w:pPr>
      <w:r w:rsidRPr="005B6931">
        <w:rPr>
          <w:rFonts w:ascii="Times New Roman" w:eastAsia="Times New Roman" w:hAnsi="Times New Roman" w:cs="Times New Roman"/>
          <w:sz w:val="28"/>
          <w:szCs w:val="28"/>
        </w:rPr>
        <w:t xml:space="preserve">На реализацию мероприятий Подпрограммы на 2022 год предусмотрено </w:t>
      </w:r>
      <w:r w:rsidR="005B6931" w:rsidRPr="005B6931">
        <w:rPr>
          <w:rFonts w:ascii="Times New Roman" w:eastAsia="Times New Roman" w:hAnsi="Times New Roman" w:cs="Times New Roman"/>
          <w:bCs/>
          <w:sz w:val="28"/>
          <w:szCs w:val="28"/>
          <w:lang w:eastAsia="ru-RU"/>
        </w:rPr>
        <w:t>3 170,75</w:t>
      </w:r>
      <w:r w:rsidRPr="005B6931">
        <w:rPr>
          <w:rFonts w:ascii="Times New Roman" w:eastAsia="Times New Roman" w:hAnsi="Times New Roman" w:cs="Times New Roman"/>
          <w:bCs/>
          <w:sz w:val="28"/>
          <w:szCs w:val="28"/>
          <w:lang w:eastAsia="ru-RU"/>
        </w:rPr>
        <w:t xml:space="preserve"> </w:t>
      </w:r>
      <w:r w:rsidRPr="005B6931">
        <w:rPr>
          <w:rFonts w:ascii="Times New Roman" w:eastAsia="Times New Roman" w:hAnsi="Times New Roman" w:cs="Times New Roman"/>
          <w:sz w:val="28"/>
          <w:szCs w:val="28"/>
        </w:rPr>
        <w:t xml:space="preserve">тыс. руб. средств местного бюджета. </w:t>
      </w:r>
    </w:p>
    <w:p w:rsidR="001C645F" w:rsidRPr="005B6931" w:rsidRDefault="001C645F" w:rsidP="001C645F">
      <w:pPr>
        <w:spacing w:after="0" w:line="240" w:lineRule="auto"/>
        <w:ind w:firstLine="567"/>
        <w:jc w:val="both"/>
        <w:rPr>
          <w:rFonts w:ascii="Times New Roman" w:eastAsia="Times New Roman" w:hAnsi="Times New Roman" w:cs="Times New Roman"/>
          <w:color w:val="000000"/>
          <w:sz w:val="28"/>
          <w:szCs w:val="28"/>
        </w:rPr>
      </w:pPr>
      <w:r w:rsidRPr="005B6931">
        <w:rPr>
          <w:rFonts w:ascii="Times New Roman" w:eastAsia="Times New Roman" w:hAnsi="Times New Roman" w:cs="Times New Roman"/>
          <w:sz w:val="28"/>
          <w:szCs w:val="28"/>
        </w:rPr>
        <w:t>К</w:t>
      </w:r>
      <w:r w:rsidRPr="005B6931">
        <w:rPr>
          <w:rFonts w:ascii="Times New Roman" w:eastAsia="Times New Roman" w:hAnsi="Times New Roman" w:cs="Times New Roman"/>
          <w:color w:val="000000"/>
          <w:sz w:val="28"/>
          <w:szCs w:val="28"/>
        </w:rPr>
        <w:t xml:space="preserve">ассовое исполнение за 2022 год за счет средств местного бюджета составило </w:t>
      </w:r>
      <w:r w:rsidR="005B6931" w:rsidRPr="005B6931">
        <w:rPr>
          <w:rFonts w:ascii="Times New Roman" w:eastAsia="Times New Roman" w:hAnsi="Times New Roman" w:cs="Times New Roman"/>
          <w:color w:val="000000"/>
          <w:sz w:val="28"/>
          <w:szCs w:val="28"/>
        </w:rPr>
        <w:t>3 157,88</w:t>
      </w:r>
      <w:r w:rsidRPr="005B6931">
        <w:rPr>
          <w:rFonts w:ascii="Times New Roman" w:eastAsia="Times New Roman" w:hAnsi="Times New Roman" w:cs="Times New Roman"/>
          <w:color w:val="000000"/>
          <w:sz w:val="28"/>
          <w:szCs w:val="28"/>
        </w:rPr>
        <w:t xml:space="preserve"> тыс. руб. или </w:t>
      </w:r>
      <w:r w:rsidR="005B6931" w:rsidRPr="005B6931">
        <w:rPr>
          <w:rFonts w:ascii="Times New Roman" w:eastAsia="Times New Roman" w:hAnsi="Times New Roman" w:cs="Times New Roman"/>
          <w:color w:val="000000"/>
          <w:sz w:val="28"/>
          <w:szCs w:val="28"/>
        </w:rPr>
        <w:t>99,59</w:t>
      </w:r>
      <w:r w:rsidRPr="005B6931">
        <w:rPr>
          <w:rFonts w:ascii="Times New Roman" w:eastAsia="Times New Roman" w:hAnsi="Times New Roman" w:cs="Times New Roman"/>
          <w:color w:val="000000"/>
          <w:sz w:val="28"/>
          <w:szCs w:val="28"/>
        </w:rPr>
        <w:t>% к уточненной бюджетной росписи.</w:t>
      </w:r>
    </w:p>
    <w:p w:rsidR="001C645F" w:rsidRDefault="001C645F" w:rsidP="001C645F">
      <w:pPr>
        <w:spacing w:after="0" w:line="240" w:lineRule="auto"/>
        <w:ind w:firstLine="567"/>
        <w:jc w:val="both"/>
        <w:rPr>
          <w:rFonts w:ascii="Times New Roman" w:eastAsia="Times New Roman" w:hAnsi="Times New Roman" w:cs="Times New Roman"/>
          <w:sz w:val="28"/>
          <w:szCs w:val="28"/>
        </w:rPr>
      </w:pPr>
      <w:r w:rsidRPr="005B6931">
        <w:rPr>
          <w:rFonts w:ascii="Times New Roman" w:eastAsia="Times New Roman" w:hAnsi="Times New Roman" w:cs="Times New Roman"/>
          <w:sz w:val="28"/>
          <w:szCs w:val="28"/>
        </w:rPr>
        <w:t xml:space="preserve">В рамках данной Подпрограммы запланированы и проведены расходы </w:t>
      </w:r>
      <w:r w:rsidRPr="005B6931">
        <w:rPr>
          <w:rFonts w:ascii="Times New Roman" w:eastAsia="Times New Roman" w:hAnsi="Times New Roman" w:cs="Times New Roman"/>
          <w:sz w:val="28"/>
          <w:szCs w:val="28"/>
        </w:rPr>
        <w:br/>
        <w:t>на обеспечение деятельности управления по экологии и охране окружающей среды администрации города-курорта Кисловодска.</w:t>
      </w:r>
    </w:p>
    <w:p w:rsidR="001237CB" w:rsidRDefault="001237CB" w:rsidP="001C645F">
      <w:pPr>
        <w:spacing w:after="0" w:line="240" w:lineRule="auto"/>
        <w:ind w:firstLine="567"/>
        <w:jc w:val="both"/>
        <w:rPr>
          <w:rFonts w:ascii="Times New Roman" w:eastAsia="Times New Roman" w:hAnsi="Times New Roman" w:cs="Times New Roman"/>
          <w:sz w:val="28"/>
          <w:szCs w:val="28"/>
        </w:rPr>
      </w:pPr>
    </w:p>
    <w:p w:rsidR="005B6931" w:rsidRPr="00F17353" w:rsidRDefault="005B6931" w:rsidP="005B6931">
      <w:pPr>
        <w:spacing w:after="0" w:line="240" w:lineRule="auto"/>
        <w:ind w:firstLine="567"/>
        <w:jc w:val="center"/>
        <w:rPr>
          <w:rFonts w:ascii="Times New Roman" w:hAnsi="Times New Roman" w:cs="Times New Roman"/>
          <w:i/>
          <w:sz w:val="28"/>
          <w:szCs w:val="28"/>
        </w:rPr>
      </w:pPr>
      <w:r w:rsidRPr="00F17353">
        <w:rPr>
          <w:rFonts w:ascii="Times New Roman" w:hAnsi="Times New Roman" w:cs="Times New Roman"/>
          <w:i/>
          <w:sz w:val="28"/>
          <w:szCs w:val="28"/>
        </w:rPr>
        <w:t>Результаты достижения значений индикаторов достижения целей Программы и показателей решения задач программы за 202</w:t>
      </w:r>
      <w:r>
        <w:rPr>
          <w:rFonts w:ascii="Times New Roman" w:hAnsi="Times New Roman" w:cs="Times New Roman"/>
          <w:i/>
          <w:sz w:val="28"/>
          <w:szCs w:val="28"/>
        </w:rPr>
        <w:t>2</w:t>
      </w:r>
      <w:r w:rsidRPr="00F17353">
        <w:rPr>
          <w:rFonts w:ascii="Times New Roman" w:hAnsi="Times New Roman" w:cs="Times New Roman"/>
          <w:i/>
          <w:sz w:val="28"/>
          <w:szCs w:val="28"/>
        </w:rPr>
        <w:t xml:space="preserve"> год</w:t>
      </w:r>
    </w:p>
    <w:p w:rsidR="005B6931" w:rsidRPr="00B0039B" w:rsidRDefault="005B6931" w:rsidP="005B6931">
      <w:pPr>
        <w:spacing w:after="0" w:line="240" w:lineRule="auto"/>
        <w:ind w:firstLine="567"/>
        <w:jc w:val="center"/>
        <w:rPr>
          <w:rFonts w:ascii="Times New Roman" w:hAnsi="Times New Roman" w:cs="Times New Roman"/>
          <w:sz w:val="28"/>
          <w:szCs w:val="28"/>
          <w:highlight w:val="yellow"/>
        </w:rPr>
      </w:pPr>
    </w:p>
    <w:p w:rsidR="00E30438" w:rsidRPr="00E30438" w:rsidRDefault="00E30438" w:rsidP="00E30438">
      <w:pPr>
        <w:spacing w:after="0" w:line="240" w:lineRule="auto"/>
        <w:ind w:firstLine="567"/>
        <w:jc w:val="both"/>
        <w:rPr>
          <w:rFonts w:ascii="Times New Roman" w:hAnsi="Times New Roman" w:cs="Times New Roman"/>
          <w:sz w:val="28"/>
          <w:szCs w:val="28"/>
        </w:rPr>
      </w:pPr>
      <w:r w:rsidRPr="00C34008">
        <w:rPr>
          <w:rFonts w:ascii="Times New Roman" w:hAnsi="Times New Roman" w:cs="Times New Roman"/>
          <w:sz w:val="28"/>
          <w:szCs w:val="28"/>
        </w:rPr>
        <w:t xml:space="preserve">По результатам реализации муниципальной программы города-курорта Кисловодска за 2022 год </w:t>
      </w:r>
      <w:r>
        <w:rPr>
          <w:rFonts w:ascii="Times New Roman" w:hAnsi="Times New Roman" w:cs="Times New Roman"/>
          <w:sz w:val="28"/>
          <w:szCs w:val="28"/>
        </w:rPr>
        <w:t>запланировано достижение</w:t>
      </w:r>
      <w:r w:rsidRPr="00C34008">
        <w:rPr>
          <w:rFonts w:ascii="Times New Roman" w:hAnsi="Times New Roman" w:cs="Times New Roman"/>
          <w:sz w:val="28"/>
          <w:szCs w:val="28"/>
        </w:rPr>
        <w:t xml:space="preserve"> </w:t>
      </w:r>
      <w:r>
        <w:rPr>
          <w:rFonts w:ascii="Times New Roman" w:hAnsi="Times New Roman" w:cs="Times New Roman"/>
          <w:sz w:val="28"/>
          <w:szCs w:val="28"/>
        </w:rPr>
        <w:t>8</w:t>
      </w:r>
      <w:r w:rsidRPr="00C34008">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C34008">
        <w:rPr>
          <w:rFonts w:ascii="Times New Roman" w:hAnsi="Times New Roman" w:cs="Times New Roman"/>
          <w:sz w:val="28"/>
          <w:szCs w:val="28"/>
        </w:rPr>
        <w:t xml:space="preserve"> достижения целей Программы и показателей решения задач Программы</w:t>
      </w:r>
      <w:r>
        <w:rPr>
          <w:rFonts w:ascii="Times New Roman" w:hAnsi="Times New Roman" w:cs="Times New Roman"/>
          <w:sz w:val="28"/>
          <w:szCs w:val="28"/>
        </w:rPr>
        <w:t xml:space="preserve">, по 1 индикатору – </w:t>
      </w:r>
      <w:r w:rsidRPr="00E30438">
        <w:rPr>
          <w:rFonts w:ascii="Times New Roman" w:hAnsi="Times New Roman" w:cs="Times New Roman"/>
          <w:sz w:val="28"/>
          <w:szCs w:val="28"/>
        </w:rPr>
        <w:t xml:space="preserve">предложения по созданию экологического стандарта городского округа города-курорта Кисловодска </w:t>
      </w:r>
      <w:r>
        <w:rPr>
          <w:rFonts w:ascii="Times New Roman" w:hAnsi="Times New Roman" w:cs="Times New Roman"/>
          <w:sz w:val="28"/>
          <w:szCs w:val="28"/>
        </w:rPr>
        <w:t>показатель не выполнен</w:t>
      </w:r>
      <w:r w:rsidRPr="00C34008">
        <w:rPr>
          <w:rFonts w:ascii="Times New Roman" w:hAnsi="Times New Roman" w:cs="Times New Roman"/>
          <w:sz w:val="28"/>
          <w:szCs w:val="28"/>
        </w:rPr>
        <w:t>.</w:t>
      </w:r>
    </w:p>
    <w:p w:rsidR="00E30438" w:rsidRPr="00D4538E" w:rsidRDefault="00E30438" w:rsidP="00E30438">
      <w:pPr>
        <w:spacing w:after="0" w:line="240" w:lineRule="auto"/>
        <w:ind w:firstLine="567"/>
        <w:jc w:val="both"/>
        <w:rPr>
          <w:rFonts w:ascii="Times New Roman" w:hAnsi="Times New Roman" w:cs="Times New Roman"/>
          <w:sz w:val="28"/>
          <w:szCs w:val="28"/>
        </w:rPr>
      </w:pPr>
      <w:r w:rsidRPr="00C34008">
        <w:rPr>
          <w:rFonts w:ascii="Times New Roman" w:hAnsi="Times New Roman" w:cs="Times New Roman"/>
          <w:sz w:val="28"/>
          <w:szCs w:val="28"/>
        </w:rPr>
        <w:t>Степень достижения значения целей Программы и показателей</w:t>
      </w:r>
      <w:r w:rsidRPr="00D4538E">
        <w:rPr>
          <w:rFonts w:ascii="Times New Roman" w:hAnsi="Times New Roman" w:cs="Times New Roman"/>
          <w:sz w:val="28"/>
          <w:szCs w:val="28"/>
        </w:rPr>
        <w:t xml:space="preserve"> решения задач подпрограмм Программы составила </w:t>
      </w:r>
      <w:r>
        <w:rPr>
          <w:rFonts w:ascii="Times New Roman" w:hAnsi="Times New Roman" w:cs="Times New Roman"/>
          <w:sz w:val="28"/>
          <w:szCs w:val="28"/>
        </w:rPr>
        <w:t>99,48</w:t>
      </w:r>
      <w:r w:rsidRPr="00D4538E">
        <w:rPr>
          <w:rFonts w:ascii="Times New Roman" w:hAnsi="Times New Roman" w:cs="Times New Roman"/>
          <w:sz w:val="28"/>
          <w:szCs w:val="28"/>
        </w:rPr>
        <w:t xml:space="preserve">%. </w:t>
      </w:r>
    </w:p>
    <w:p w:rsidR="001237CB" w:rsidRDefault="001237CB" w:rsidP="00E30438">
      <w:pPr>
        <w:spacing w:after="0" w:line="240" w:lineRule="auto"/>
        <w:ind w:firstLine="567"/>
        <w:jc w:val="both"/>
        <w:rPr>
          <w:rFonts w:ascii="Times New Roman" w:hAnsi="Times New Roman" w:cs="Times New Roman"/>
          <w:b/>
          <w:i/>
          <w:sz w:val="28"/>
          <w:szCs w:val="28"/>
        </w:rPr>
      </w:pPr>
    </w:p>
    <w:p w:rsidR="001237CB" w:rsidRPr="009D6857" w:rsidRDefault="001237CB" w:rsidP="001237CB">
      <w:pPr>
        <w:spacing w:after="0" w:line="240" w:lineRule="auto"/>
        <w:ind w:firstLine="567"/>
        <w:jc w:val="center"/>
        <w:rPr>
          <w:rFonts w:ascii="Times New Roman" w:hAnsi="Times New Roman" w:cs="Times New Roman"/>
          <w:b/>
          <w:i/>
          <w:sz w:val="28"/>
          <w:szCs w:val="28"/>
        </w:rPr>
      </w:pPr>
      <w:r w:rsidRPr="009D6857">
        <w:rPr>
          <w:rFonts w:ascii="Times New Roman" w:hAnsi="Times New Roman" w:cs="Times New Roman"/>
          <w:b/>
          <w:i/>
          <w:sz w:val="28"/>
          <w:szCs w:val="28"/>
        </w:rPr>
        <w:t xml:space="preserve">Оценка эффективности реализации муниципальных программ </w:t>
      </w:r>
    </w:p>
    <w:p w:rsidR="001237CB" w:rsidRPr="009D6857" w:rsidRDefault="001237CB" w:rsidP="001237CB">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г</w:t>
      </w:r>
      <w:r w:rsidRPr="009D6857">
        <w:rPr>
          <w:rFonts w:ascii="Times New Roman" w:hAnsi="Times New Roman" w:cs="Times New Roman"/>
          <w:b/>
          <w:i/>
          <w:sz w:val="28"/>
          <w:szCs w:val="28"/>
        </w:rPr>
        <w:t>орода-курорта Кисловодска</w:t>
      </w:r>
    </w:p>
    <w:p w:rsidR="005B6931" w:rsidRPr="0016589B" w:rsidRDefault="005B6931" w:rsidP="005B6931">
      <w:pPr>
        <w:spacing w:after="0" w:line="240" w:lineRule="auto"/>
        <w:ind w:firstLine="567"/>
        <w:jc w:val="both"/>
        <w:rPr>
          <w:rFonts w:ascii="Times New Roman" w:hAnsi="Times New Roman" w:cs="Times New Roman"/>
          <w:sz w:val="28"/>
          <w:szCs w:val="28"/>
          <w:highlight w:val="yellow"/>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237CB">
        <w:rPr>
          <w:rFonts w:ascii="Times New Roman" w:eastAsia="Times New Roman" w:hAnsi="Times New Roman" w:cs="Times New Roman"/>
          <w:sz w:val="28"/>
          <w:szCs w:val="28"/>
          <w:lang w:eastAsia="ru-RU"/>
        </w:rPr>
        <w:t xml:space="preserve">В рамках совершенствования программно-целевого принципа организации деятельности органов местного самоуправления и программного </w:t>
      </w:r>
      <w:r w:rsidRPr="001237CB">
        <w:rPr>
          <w:rFonts w:ascii="Times New Roman" w:eastAsia="Times New Roman" w:hAnsi="Times New Roman" w:cs="Times New Roman"/>
          <w:sz w:val="28"/>
          <w:szCs w:val="28"/>
          <w:lang w:eastAsia="ru-RU"/>
        </w:rPr>
        <w:lastRenderedPageBreak/>
        <w:t>принципа формирования бюджета в городе-курорте Кисловодске реализовывались муниципальные программы.</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Формирование муниципальных программ осуществляется в соответствии с приоритетами социально-экономического развития, определенными Стратегией социально-экономического развития города-курорта Кисловодска до 2035 года, в соответствии с положениями программных документов, иных правовых актов Российской Федерации, Ставропольского края, нормативных правовых актов города-курорта Кисловодска в соответствующей сфере деятельности.</w:t>
      </w:r>
    </w:p>
    <w:p w:rsidR="001237CB" w:rsidRPr="001237CB" w:rsidRDefault="001237CB" w:rsidP="00E30438">
      <w:pPr>
        <w:spacing w:after="0" w:line="240" w:lineRule="auto"/>
        <w:ind w:firstLine="567"/>
        <w:jc w:val="both"/>
        <w:rPr>
          <w:rFonts w:ascii="Times New Roman" w:eastAsia="Times New Roman" w:hAnsi="Times New Roman" w:cs="Times New Roman"/>
          <w:sz w:val="32"/>
          <w:szCs w:val="32"/>
          <w:lang w:eastAsia="ru-RU"/>
        </w:rPr>
      </w:pPr>
      <w:r w:rsidRPr="001237CB">
        <w:rPr>
          <w:rFonts w:ascii="Times New Roman" w:eastAsia="Times New Roman" w:hAnsi="Times New Roman" w:cs="Times New Roman"/>
          <w:sz w:val="28"/>
          <w:szCs w:val="28"/>
          <w:lang w:eastAsia="ru-RU"/>
        </w:rPr>
        <w:t>Программы разработаны в</w:t>
      </w:r>
      <w:r w:rsidRPr="001237CB">
        <w:rPr>
          <w:rFonts w:ascii="Times New Roman" w:eastAsia="Times New Roman" w:hAnsi="Times New Roman" w:cs="Times New Roman"/>
          <w:sz w:val="28"/>
          <w:szCs w:val="20"/>
          <w:lang w:eastAsia="ru-RU"/>
        </w:rPr>
        <w:t xml:space="preserve"> соответствии с распоряжением администрации города-курорта Кисловодска «Об утверждении перечня программ»</w:t>
      </w:r>
      <w:r w:rsidRPr="001237CB">
        <w:rPr>
          <w:rFonts w:ascii="Times New Roman" w:eastAsia="Times New Roman" w:hAnsi="Times New Roman" w:cs="Times New Roman"/>
          <w:sz w:val="28"/>
          <w:szCs w:val="28"/>
          <w:lang w:eastAsia="ru-RU"/>
        </w:rPr>
        <w:t xml:space="preserve"> от 07.1</w:t>
      </w:r>
      <w:r w:rsidR="002E114B">
        <w:rPr>
          <w:rFonts w:ascii="Times New Roman" w:eastAsia="Times New Roman" w:hAnsi="Times New Roman" w:cs="Times New Roman"/>
          <w:sz w:val="28"/>
          <w:szCs w:val="28"/>
          <w:lang w:eastAsia="ru-RU"/>
        </w:rPr>
        <w:t xml:space="preserve">0.2013 № 477-р (изм. 24.06.2021 </w:t>
      </w:r>
      <w:r w:rsidRPr="001237CB">
        <w:rPr>
          <w:rFonts w:ascii="Times New Roman" w:eastAsia="Times New Roman" w:hAnsi="Times New Roman" w:cs="Times New Roman"/>
          <w:sz w:val="28"/>
          <w:szCs w:val="28"/>
          <w:lang w:eastAsia="ru-RU"/>
        </w:rPr>
        <w:t>№ 105-р). С целью информированности общественности о действующих программах, все они в актуальной редакции размещены на официальном сайте города-курорта  Кисловодска в сети Интернет.</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Оценка эффективности реализации муниципальных программ города-курорта Кисловодска проведена в соответствии с Порядком разработки, реализации и оценки эффективности муниципальных программ города-курорта Кисловодска, утвержденным постановлением администрации города-курорта Кисловодска от 16.12.2020г. № 1060 и Методикой оценки эффективности реализации муниципальных программ города-курорта Кисловодска, утвержденной постановлением администрации города-курорта Кисловодска от </w:t>
      </w:r>
      <w:r w:rsidRPr="001237CB">
        <w:rPr>
          <w:rFonts w:ascii="Times New Roman" w:eastAsia="Times New Roman" w:hAnsi="Times New Roman" w:cs="Times New Roman"/>
          <w:color w:val="000000"/>
          <w:sz w:val="28"/>
          <w:szCs w:val="28"/>
          <w:lang w:eastAsia="ru-RU"/>
        </w:rPr>
        <w:t>19.03.2014г. № 235</w:t>
      </w:r>
      <w:r w:rsidRPr="001237CB">
        <w:rPr>
          <w:rFonts w:ascii="Times New Roman" w:eastAsia="Times New Roman" w:hAnsi="Times New Roman" w:cs="Times New Roman"/>
          <w:sz w:val="28"/>
          <w:szCs w:val="28"/>
          <w:lang w:eastAsia="ru-RU"/>
        </w:rPr>
        <w:t xml:space="preserve">, на основании данных отчетов исполнителей муниципальных программ за отчетный период и сводного годового доклада о ходе реализации программ Управления по экономике, инвестициям и курорту администрации города-курорта Кисловодска. </w:t>
      </w:r>
    </w:p>
    <w:p w:rsidR="001237CB" w:rsidRPr="001237CB" w:rsidRDefault="001237CB" w:rsidP="00E3043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Оценка эффективности </w:t>
      </w:r>
      <w:r w:rsidRPr="001237CB">
        <w:rPr>
          <w:rFonts w:ascii="Times New Roman" w:eastAsia="Times New Roman" w:hAnsi="Times New Roman" w:cs="Times New Roman"/>
          <w:sz w:val="28"/>
          <w:szCs w:val="20"/>
          <w:lang w:eastAsia="ru-RU"/>
        </w:rPr>
        <w:t xml:space="preserve">реализации муниципальных программ была проведена без учета данных </w:t>
      </w:r>
      <w:r w:rsidRPr="001237CB">
        <w:rPr>
          <w:rFonts w:ascii="Times New Roman" w:eastAsia="Times New Roman" w:hAnsi="Times New Roman" w:cs="Times New Roman"/>
          <w:sz w:val="28"/>
          <w:szCs w:val="28"/>
          <w:lang w:eastAsia="ru-RU"/>
        </w:rPr>
        <w:t>муниципальных программ города-курорта Кисловодска:</w:t>
      </w:r>
    </w:p>
    <w:p w:rsidR="001237CB" w:rsidRPr="001237CB" w:rsidRDefault="001237CB" w:rsidP="00E30438">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8"/>
          <w:lang w:eastAsia="ru-RU"/>
        </w:rPr>
        <w:t>-  «</w:t>
      </w:r>
      <w:r w:rsidRPr="001237CB">
        <w:rPr>
          <w:rFonts w:ascii="Times New Roman" w:eastAsia="Times New Roman" w:hAnsi="Times New Roman" w:cs="Times New Roman"/>
          <w:bCs/>
          <w:sz w:val="28"/>
          <w:szCs w:val="28"/>
          <w:lang w:eastAsia="ru-RU"/>
        </w:rPr>
        <w:t>Развитие жилищно-коммунального хозяйства</w:t>
      </w:r>
      <w:r w:rsidRPr="001237CB">
        <w:rPr>
          <w:rFonts w:ascii="Times New Roman" w:eastAsia="Times New Roman" w:hAnsi="Times New Roman" w:cs="Times New Roman"/>
          <w:sz w:val="28"/>
          <w:szCs w:val="20"/>
          <w:lang w:eastAsia="ru-RU"/>
        </w:rPr>
        <w:t>»;</w:t>
      </w:r>
    </w:p>
    <w:p w:rsidR="001237CB" w:rsidRPr="001237CB" w:rsidRDefault="001237CB" w:rsidP="00E3043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1237C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4"/>
          <w:szCs w:val="24"/>
          <w:lang w:eastAsia="ru-RU"/>
        </w:rPr>
        <w:t>«</w:t>
      </w:r>
      <w:r w:rsidRPr="001237CB">
        <w:rPr>
          <w:rFonts w:ascii="Times New Roman" w:eastAsia="Times New Roman" w:hAnsi="Times New Roman" w:cs="Times New Roman"/>
          <w:bCs/>
          <w:sz w:val="28"/>
          <w:szCs w:val="28"/>
          <w:lang w:eastAsia="ru-RU"/>
        </w:rPr>
        <w:t>Развитие транспортной системы и обеспечение безопасности дорожного движения</w:t>
      </w:r>
      <w:r w:rsidRPr="001237CB">
        <w:rPr>
          <w:rFonts w:ascii="Times New Roman" w:eastAsia="Times New Roman" w:hAnsi="Times New Roman" w:cs="Times New Roman"/>
          <w:b/>
          <w:bCs/>
          <w:sz w:val="24"/>
          <w:szCs w:val="24"/>
          <w:lang w:eastAsia="ru-RU"/>
        </w:rPr>
        <w:t>»;</w:t>
      </w:r>
    </w:p>
    <w:p w:rsidR="001237CB" w:rsidRPr="001237CB" w:rsidRDefault="001237CB" w:rsidP="00E30438">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1237CB">
        <w:rPr>
          <w:rFonts w:ascii="Times New Roman" w:eastAsia="Times New Roman" w:hAnsi="Times New Roman" w:cs="Times New Roman"/>
          <w:b/>
          <w:bCs/>
          <w:sz w:val="24"/>
          <w:szCs w:val="24"/>
          <w:lang w:eastAsia="ru-RU"/>
        </w:rPr>
        <w:t xml:space="preserve">-  </w:t>
      </w:r>
      <w:r w:rsidRPr="001237CB">
        <w:rPr>
          <w:rFonts w:ascii="Times New Roman" w:eastAsia="Times New Roman" w:hAnsi="Times New Roman" w:cs="Times New Roman"/>
          <w:bCs/>
          <w:sz w:val="28"/>
          <w:szCs w:val="28"/>
          <w:lang w:eastAsia="ru-RU"/>
        </w:rPr>
        <w:t>«Формирование комфортной городской среды на территории города-курорта Кисловодска»</w:t>
      </w:r>
      <w:r w:rsidRPr="001237CB">
        <w:rPr>
          <w:rFonts w:ascii="Times New Roman" w:eastAsia="Times New Roman" w:hAnsi="Times New Roman" w:cs="Times New Roman"/>
          <w:b/>
          <w:bCs/>
          <w:sz w:val="24"/>
          <w:szCs w:val="24"/>
          <w:lang w:eastAsia="ru-RU"/>
        </w:rPr>
        <w:t>.</w:t>
      </w:r>
    </w:p>
    <w:p w:rsidR="001237CB" w:rsidRPr="001237CB" w:rsidRDefault="001237CB" w:rsidP="00E3043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Документы на проведение анализа не были предоставлены в установленный срок Управлением городского хозяйства администрации города-курорта Кисловодска.</w:t>
      </w:r>
    </w:p>
    <w:p w:rsidR="001237CB" w:rsidRPr="001237CB" w:rsidRDefault="001237CB" w:rsidP="00E30438">
      <w:pPr>
        <w:shd w:val="clear" w:color="auto" w:fill="FFFFFF"/>
        <w:spacing w:after="0" w:line="240" w:lineRule="auto"/>
        <w:ind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 xml:space="preserve">В соответствии с решением Думы города-курорта Кисловодска от 24.12.2022  № 44-622  </w:t>
      </w:r>
      <w:r w:rsidRPr="001237CB">
        <w:rPr>
          <w:rFonts w:ascii="Times New Roman" w:eastAsia="Times New Roman" w:hAnsi="Times New Roman" w:cs="Times New Roman"/>
          <w:sz w:val="28"/>
          <w:szCs w:val="28"/>
          <w:lang w:eastAsia="ru-RU"/>
        </w:rPr>
        <w:t>«О бюджете города-курорта Кисловодска на 2022 год и плановый период 2023-2024 годов»</w:t>
      </w:r>
      <w:r w:rsidRPr="001237CB">
        <w:rPr>
          <w:rFonts w:ascii="Times New Roman" w:eastAsia="Times New Roman" w:hAnsi="Times New Roman" w:cs="Times New Roman"/>
          <w:sz w:val="16"/>
          <w:szCs w:val="36"/>
          <w:lang w:eastAsia="ru-RU"/>
        </w:rPr>
        <w:t xml:space="preserve"> </w:t>
      </w:r>
      <w:r w:rsidRPr="001237CB">
        <w:rPr>
          <w:rFonts w:ascii="Times New Roman" w:eastAsia="Times New Roman" w:hAnsi="Times New Roman" w:cs="Times New Roman"/>
          <w:sz w:val="28"/>
          <w:szCs w:val="20"/>
          <w:lang w:eastAsia="ru-RU"/>
        </w:rPr>
        <w:t xml:space="preserve"> утвержден перечень муниципальных программ, предусмотренных к финансированию за счет средств бюджета в 2022 году в структуре </w:t>
      </w:r>
      <w:r w:rsidRPr="001237CB">
        <w:rPr>
          <w:rFonts w:ascii="Times New Roman" w:eastAsia="Times New Roman" w:hAnsi="Times New Roman" w:cs="Times New Roman"/>
          <w:sz w:val="28"/>
          <w:szCs w:val="28"/>
          <w:lang w:eastAsia="ru-RU"/>
        </w:rPr>
        <w:t xml:space="preserve">целевых статей (муниципальных программ и непрограммным направлениям деятельности) </w:t>
      </w:r>
      <w:r w:rsidRPr="001237CB">
        <w:rPr>
          <w:rFonts w:ascii="Times New Roman" w:eastAsia="Times New Roman" w:hAnsi="Times New Roman" w:cs="Times New Roman"/>
          <w:sz w:val="28"/>
          <w:szCs w:val="20"/>
          <w:lang w:eastAsia="ru-RU"/>
        </w:rPr>
        <w:t xml:space="preserve">расходов бюджета. </w:t>
      </w:r>
    </w:p>
    <w:p w:rsidR="001237CB" w:rsidRPr="001237CB" w:rsidRDefault="001237CB" w:rsidP="00E30438">
      <w:pPr>
        <w:shd w:val="clear" w:color="auto" w:fill="FFFFFF"/>
        <w:spacing w:after="0" w:line="240" w:lineRule="auto"/>
        <w:ind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8"/>
          <w:lang w:eastAsia="ru-RU"/>
        </w:rPr>
        <w:t>В 2022 году в городе-курорте Кисловодске реализовывались 12 муниципальных программ</w:t>
      </w:r>
      <w:r w:rsidRPr="001237CB">
        <w:rPr>
          <w:rFonts w:ascii="Times New Roman" w:eastAsia="Times New Roman" w:hAnsi="Times New Roman" w:cs="Times New Roman"/>
          <w:sz w:val="28"/>
          <w:szCs w:val="20"/>
          <w:lang w:eastAsia="ru-RU"/>
        </w:rPr>
        <w:t xml:space="preserve"> различной направленности: </w:t>
      </w:r>
    </w:p>
    <w:p w:rsidR="001237CB" w:rsidRPr="001237CB" w:rsidRDefault="001237CB" w:rsidP="00E30438">
      <w:pPr>
        <w:numPr>
          <w:ilvl w:val="0"/>
          <w:numId w:val="34"/>
        </w:numPr>
        <w:shd w:val="clear" w:color="auto" w:fill="FFFFFF"/>
        <w:spacing w:after="0" w:line="240" w:lineRule="auto"/>
        <w:ind w:left="0"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lastRenderedPageBreak/>
        <w:t>социальных -</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4;</w:t>
      </w:r>
    </w:p>
    <w:p w:rsidR="001237CB" w:rsidRPr="001237CB" w:rsidRDefault="001237CB" w:rsidP="00E30438">
      <w:pPr>
        <w:numPr>
          <w:ilvl w:val="0"/>
          <w:numId w:val="34"/>
        </w:numPr>
        <w:shd w:val="clear" w:color="auto" w:fill="FFFFFF"/>
        <w:spacing w:after="0" w:line="240" w:lineRule="auto"/>
        <w:ind w:left="0"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экономических -</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1;</w:t>
      </w:r>
    </w:p>
    <w:p w:rsidR="001237CB" w:rsidRPr="001237CB" w:rsidRDefault="001237CB" w:rsidP="00E30438">
      <w:pPr>
        <w:numPr>
          <w:ilvl w:val="0"/>
          <w:numId w:val="34"/>
        </w:numPr>
        <w:shd w:val="clear" w:color="auto" w:fill="FFFFFF"/>
        <w:spacing w:after="0" w:line="240" w:lineRule="auto"/>
        <w:ind w:left="0"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в сфере ЖКК -</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2;</w:t>
      </w:r>
    </w:p>
    <w:p w:rsidR="001237CB" w:rsidRPr="001237CB" w:rsidRDefault="001237CB" w:rsidP="00E30438">
      <w:pPr>
        <w:numPr>
          <w:ilvl w:val="0"/>
          <w:numId w:val="34"/>
        </w:numPr>
        <w:shd w:val="clear" w:color="auto" w:fill="FFFFFF"/>
        <w:spacing w:after="0" w:line="240" w:lineRule="auto"/>
        <w:ind w:left="0"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в сфере безопасности -</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1;</w:t>
      </w:r>
    </w:p>
    <w:p w:rsidR="001237CB" w:rsidRPr="001237CB" w:rsidRDefault="001237CB" w:rsidP="00E30438">
      <w:pPr>
        <w:numPr>
          <w:ilvl w:val="0"/>
          <w:numId w:val="34"/>
        </w:numPr>
        <w:shd w:val="clear" w:color="auto" w:fill="FFFFFF"/>
        <w:spacing w:after="0" w:line="240" w:lineRule="auto"/>
        <w:ind w:left="0"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в сфере культуры -</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 xml:space="preserve">1;             </w:t>
      </w:r>
    </w:p>
    <w:p w:rsidR="001237CB" w:rsidRPr="001237CB" w:rsidRDefault="001237CB" w:rsidP="00E30438">
      <w:pPr>
        <w:numPr>
          <w:ilvl w:val="0"/>
          <w:numId w:val="34"/>
        </w:numPr>
        <w:shd w:val="clear" w:color="auto" w:fill="FFFFFF"/>
        <w:spacing w:after="0" w:line="240" w:lineRule="auto"/>
        <w:ind w:left="0"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транспорта -</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1;</w:t>
      </w:r>
    </w:p>
    <w:p w:rsidR="001237CB" w:rsidRPr="001237CB" w:rsidRDefault="001237CB" w:rsidP="00E30438">
      <w:pPr>
        <w:numPr>
          <w:ilvl w:val="0"/>
          <w:numId w:val="34"/>
        </w:numPr>
        <w:shd w:val="clear" w:color="auto" w:fill="FFFFFF"/>
        <w:spacing w:after="0" w:line="240" w:lineRule="auto"/>
        <w:ind w:left="0"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туризм</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1;</w:t>
      </w:r>
    </w:p>
    <w:p w:rsidR="001237CB" w:rsidRPr="001237CB" w:rsidRDefault="001237CB" w:rsidP="00E30438">
      <w:pPr>
        <w:numPr>
          <w:ilvl w:val="0"/>
          <w:numId w:val="34"/>
        </w:numPr>
        <w:shd w:val="clear" w:color="auto" w:fill="FFFFFF"/>
        <w:spacing w:after="0" w:line="240" w:lineRule="auto"/>
        <w:ind w:left="0" w:firstLine="567"/>
        <w:jc w:val="both"/>
        <w:rPr>
          <w:rFonts w:ascii="Times New Roman" w:eastAsia="Times New Roman" w:hAnsi="Times New Roman" w:cs="Times New Roman"/>
          <w:sz w:val="28"/>
          <w:szCs w:val="20"/>
          <w:lang w:eastAsia="ru-RU"/>
        </w:rPr>
      </w:pPr>
      <w:r w:rsidRPr="001237CB">
        <w:rPr>
          <w:rFonts w:ascii="Times New Roman" w:eastAsia="Times New Roman" w:hAnsi="Times New Roman" w:cs="Times New Roman"/>
          <w:sz w:val="28"/>
          <w:szCs w:val="20"/>
          <w:lang w:eastAsia="ru-RU"/>
        </w:rPr>
        <w:t>экология -</w:t>
      </w:r>
      <w:r w:rsidR="002E114B">
        <w:rPr>
          <w:rFonts w:ascii="Times New Roman" w:eastAsia="Times New Roman" w:hAnsi="Times New Roman" w:cs="Times New Roman"/>
          <w:sz w:val="28"/>
          <w:szCs w:val="20"/>
          <w:lang w:eastAsia="ru-RU"/>
        </w:rPr>
        <w:t xml:space="preserve"> </w:t>
      </w:r>
      <w:r w:rsidRPr="001237CB">
        <w:rPr>
          <w:rFonts w:ascii="Times New Roman" w:eastAsia="Times New Roman" w:hAnsi="Times New Roman" w:cs="Times New Roman"/>
          <w:sz w:val="28"/>
          <w:szCs w:val="20"/>
          <w:lang w:eastAsia="ru-RU"/>
        </w:rPr>
        <w:t>1.</w:t>
      </w:r>
    </w:p>
    <w:p w:rsidR="001237CB" w:rsidRPr="001237CB" w:rsidRDefault="001237CB" w:rsidP="00E30438">
      <w:pPr>
        <w:shd w:val="clear" w:color="auto" w:fill="FFFFFF"/>
        <w:spacing w:after="0" w:line="240" w:lineRule="auto"/>
        <w:ind w:firstLine="567"/>
        <w:jc w:val="both"/>
        <w:rPr>
          <w:rFonts w:ascii="Times New Roman" w:eastAsia="Times New Roman" w:hAnsi="Times New Roman" w:cs="Times New Roman"/>
          <w:sz w:val="28"/>
          <w:szCs w:val="20"/>
          <w:lang w:eastAsia="ru-RU"/>
        </w:rPr>
      </w:pPr>
    </w:p>
    <w:p w:rsidR="001237CB" w:rsidRPr="001237CB" w:rsidRDefault="001237CB" w:rsidP="00E30438">
      <w:pPr>
        <w:spacing w:after="0" w:line="240" w:lineRule="auto"/>
        <w:jc w:val="center"/>
        <w:rPr>
          <w:rFonts w:ascii="Times New Roman" w:eastAsia="Times New Roman" w:hAnsi="Times New Roman" w:cs="Times New Roman"/>
          <w:b/>
          <w:sz w:val="26"/>
          <w:szCs w:val="26"/>
          <w:lang w:eastAsia="ru-RU"/>
        </w:rPr>
      </w:pPr>
      <w:r w:rsidRPr="001237CB">
        <w:rPr>
          <w:rFonts w:ascii="Times New Roman" w:eastAsia="Times New Roman" w:hAnsi="Times New Roman" w:cs="Times New Roman"/>
          <w:b/>
          <w:sz w:val="26"/>
          <w:szCs w:val="26"/>
          <w:lang w:eastAsia="ru-RU"/>
        </w:rPr>
        <w:t>Перечень мун</w:t>
      </w:r>
      <w:r w:rsidR="00E30438">
        <w:rPr>
          <w:rFonts w:ascii="Times New Roman" w:eastAsia="Times New Roman" w:hAnsi="Times New Roman" w:cs="Times New Roman"/>
          <w:b/>
          <w:sz w:val="26"/>
          <w:szCs w:val="26"/>
          <w:lang w:eastAsia="ru-RU"/>
        </w:rPr>
        <w:t>иципальных программ на 2022 год</w:t>
      </w:r>
    </w:p>
    <w:tbl>
      <w:tblPr>
        <w:tblpPr w:leftFromText="180" w:rightFromText="180" w:vertAnchor="text" w:horzAnchor="margin" w:tblpX="-176" w:tblpY="16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4361"/>
      </w:tblGrid>
      <w:tr w:rsidR="001237CB" w:rsidRPr="001237CB" w:rsidTr="001237CB">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ind w:left="-284" w:firstLine="284"/>
              <w:rPr>
                <w:rFonts w:ascii="Times New Roman" w:hAnsi="Times New Roman" w:cs="Times New Roman"/>
                <w:b/>
                <w:sz w:val="26"/>
                <w:szCs w:val="26"/>
              </w:rPr>
            </w:pPr>
            <w:r w:rsidRPr="001237CB">
              <w:rPr>
                <w:rFonts w:ascii="Times New Roman" w:hAnsi="Times New Roman" w:cs="Times New Roman"/>
                <w:b/>
                <w:sz w:val="26"/>
                <w:szCs w:val="26"/>
              </w:rPr>
              <w:t>№</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b/>
                <w:sz w:val="26"/>
                <w:szCs w:val="26"/>
              </w:rPr>
            </w:pPr>
            <w:r w:rsidRPr="001237CB">
              <w:rPr>
                <w:rFonts w:ascii="Times New Roman" w:hAnsi="Times New Roman" w:cs="Times New Roman"/>
                <w:b/>
                <w:sz w:val="26"/>
                <w:szCs w:val="26"/>
              </w:rPr>
              <w:t xml:space="preserve">Наименование программы </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b/>
                <w:sz w:val="26"/>
                <w:szCs w:val="26"/>
              </w:rPr>
            </w:pPr>
            <w:r w:rsidRPr="001237CB">
              <w:rPr>
                <w:rFonts w:ascii="Times New Roman" w:hAnsi="Times New Roman" w:cs="Times New Roman"/>
                <w:b/>
                <w:sz w:val="26"/>
                <w:szCs w:val="26"/>
              </w:rPr>
              <w:t>Нормативно-правовой акт</w:t>
            </w:r>
          </w:p>
        </w:tc>
      </w:tr>
      <w:tr w:rsidR="001237CB" w:rsidRPr="001237CB" w:rsidTr="001237CB">
        <w:trPr>
          <w:trHeight w:val="415"/>
        </w:trPr>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1.</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«Развитие образования»</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color w:val="FF0000"/>
                <w:sz w:val="24"/>
                <w:szCs w:val="24"/>
              </w:rPr>
            </w:pPr>
            <w:r w:rsidRPr="001237CB">
              <w:rPr>
                <w:rFonts w:ascii="Times New Roman" w:hAnsi="Times New Roman" w:cs="Times New Roman"/>
                <w:sz w:val="24"/>
                <w:szCs w:val="24"/>
              </w:rPr>
              <w:t>Постановление № 1199 от 15.09.2022 г.</w:t>
            </w:r>
          </w:p>
        </w:tc>
      </w:tr>
      <w:tr w:rsidR="001237CB" w:rsidRPr="001237CB" w:rsidTr="001237CB">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2.</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«Развитие жилищно-коммунального хозяйства»</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color w:val="FF0000"/>
                <w:sz w:val="24"/>
                <w:szCs w:val="24"/>
              </w:rPr>
            </w:pPr>
            <w:r w:rsidRPr="001237CB">
              <w:rPr>
                <w:rFonts w:ascii="Times New Roman" w:hAnsi="Times New Roman" w:cs="Times New Roman"/>
                <w:sz w:val="24"/>
                <w:szCs w:val="24"/>
              </w:rPr>
              <w:t>Постановление № 295 от 17.03.2022 г.</w:t>
            </w:r>
          </w:p>
        </w:tc>
      </w:tr>
      <w:tr w:rsidR="001237CB" w:rsidRPr="001237CB" w:rsidTr="001237CB">
        <w:trPr>
          <w:trHeight w:val="471"/>
        </w:trPr>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3.</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«Экономическое развитие»</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4"/>
                <w:szCs w:val="24"/>
              </w:rPr>
            </w:pPr>
            <w:r w:rsidRPr="001237CB">
              <w:rPr>
                <w:rFonts w:ascii="Times New Roman" w:hAnsi="Times New Roman" w:cs="Times New Roman"/>
                <w:sz w:val="24"/>
                <w:szCs w:val="24"/>
              </w:rPr>
              <w:t>Постановление № 1757 от 17.12.2021 г.</w:t>
            </w:r>
          </w:p>
        </w:tc>
      </w:tr>
      <w:tr w:rsidR="001237CB" w:rsidRPr="001237CB" w:rsidTr="001237CB">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4.</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«Обеспечение общественной безопасности и защита населения и территорий от чрезвычайных ситуаций»</w:t>
            </w:r>
          </w:p>
        </w:tc>
        <w:tc>
          <w:tcPr>
            <w:tcW w:w="4361" w:type="dxa"/>
            <w:tcBorders>
              <w:top w:val="single" w:sz="4" w:space="0" w:color="auto"/>
              <w:left w:val="single" w:sz="4" w:space="0" w:color="auto"/>
              <w:bottom w:val="single" w:sz="4" w:space="0" w:color="auto"/>
              <w:right w:val="single" w:sz="4" w:space="0" w:color="auto"/>
            </w:tcBorders>
          </w:tcPr>
          <w:p w:rsidR="001237CB" w:rsidRPr="001237CB" w:rsidRDefault="001237CB" w:rsidP="001237CB">
            <w:pPr>
              <w:spacing w:after="0" w:line="240" w:lineRule="auto"/>
              <w:rPr>
                <w:rFonts w:ascii="Times New Roman" w:hAnsi="Times New Roman" w:cs="Times New Roman"/>
                <w:sz w:val="24"/>
                <w:szCs w:val="24"/>
              </w:rPr>
            </w:pPr>
          </w:p>
          <w:p w:rsidR="001237CB" w:rsidRPr="001237CB" w:rsidRDefault="001237CB" w:rsidP="001237CB">
            <w:pPr>
              <w:spacing w:after="0" w:line="240" w:lineRule="auto"/>
              <w:rPr>
                <w:rFonts w:ascii="Times New Roman" w:hAnsi="Times New Roman" w:cs="Times New Roman"/>
                <w:color w:val="FF0000"/>
                <w:sz w:val="24"/>
                <w:szCs w:val="24"/>
              </w:rPr>
            </w:pPr>
            <w:r w:rsidRPr="001237CB">
              <w:rPr>
                <w:rFonts w:ascii="Times New Roman" w:hAnsi="Times New Roman" w:cs="Times New Roman"/>
                <w:sz w:val="24"/>
                <w:szCs w:val="24"/>
              </w:rPr>
              <w:t>Постановление № 1616 от 14.12.2022 г.</w:t>
            </w:r>
          </w:p>
        </w:tc>
      </w:tr>
      <w:tr w:rsidR="001237CB" w:rsidRPr="001237CB" w:rsidTr="001237CB">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5.</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«Развитие транспортной системы и обеспечение безопасности дорожного движения</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color w:val="FF0000"/>
                <w:sz w:val="24"/>
                <w:szCs w:val="24"/>
              </w:rPr>
            </w:pPr>
            <w:r w:rsidRPr="001237CB">
              <w:rPr>
                <w:rFonts w:ascii="Times New Roman" w:hAnsi="Times New Roman" w:cs="Times New Roman"/>
                <w:sz w:val="24"/>
                <w:szCs w:val="24"/>
              </w:rPr>
              <w:t>Постановление  № 1460 от 28.12.2021 г.</w:t>
            </w:r>
          </w:p>
        </w:tc>
      </w:tr>
      <w:tr w:rsidR="001237CB" w:rsidRPr="001237CB" w:rsidTr="001237CB">
        <w:trPr>
          <w:trHeight w:val="442"/>
        </w:trPr>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6.</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«Развитие культуры»</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color w:val="FF0000"/>
                <w:sz w:val="24"/>
                <w:szCs w:val="24"/>
              </w:rPr>
            </w:pPr>
            <w:r w:rsidRPr="001237CB">
              <w:rPr>
                <w:rFonts w:ascii="Times New Roman" w:hAnsi="Times New Roman" w:cs="Times New Roman"/>
                <w:sz w:val="24"/>
                <w:szCs w:val="24"/>
              </w:rPr>
              <w:t>Постановление № 437 от 14.04.2022 г.</w:t>
            </w:r>
          </w:p>
        </w:tc>
      </w:tr>
      <w:tr w:rsidR="001237CB" w:rsidRPr="001237CB" w:rsidTr="001237CB">
        <w:trPr>
          <w:trHeight w:val="562"/>
        </w:trPr>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7.</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«Развитие физической культуры и спорта»</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color w:val="FF0000"/>
                <w:sz w:val="24"/>
                <w:szCs w:val="24"/>
              </w:rPr>
            </w:pPr>
            <w:r w:rsidRPr="001237CB">
              <w:rPr>
                <w:rFonts w:ascii="Times New Roman" w:hAnsi="Times New Roman" w:cs="Times New Roman"/>
                <w:sz w:val="24"/>
                <w:szCs w:val="24"/>
              </w:rPr>
              <w:t>Постановление № 1411 от 23.12.2021 г.</w:t>
            </w:r>
          </w:p>
        </w:tc>
      </w:tr>
      <w:tr w:rsidR="001237CB" w:rsidRPr="001237CB" w:rsidTr="001237CB">
        <w:trPr>
          <w:trHeight w:val="543"/>
        </w:trPr>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8.</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«Социальная поддержка граждан»</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4"/>
                <w:szCs w:val="24"/>
              </w:rPr>
            </w:pPr>
            <w:r w:rsidRPr="001237CB">
              <w:rPr>
                <w:rFonts w:ascii="Times New Roman" w:hAnsi="Times New Roman" w:cs="Times New Roman"/>
                <w:sz w:val="24"/>
                <w:szCs w:val="24"/>
              </w:rPr>
              <w:t>Постановление № 1412от 23.12.2021 г.</w:t>
            </w:r>
          </w:p>
        </w:tc>
      </w:tr>
      <w:tr w:rsidR="001237CB" w:rsidRPr="001237CB" w:rsidTr="001237CB">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9.</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rPr>
              <w:t>«</w:t>
            </w:r>
            <w:r w:rsidRPr="001237CB">
              <w:rPr>
                <w:rFonts w:ascii="Times New Roman" w:hAnsi="Times New Roman" w:cs="Times New Roman"/>
                <w:bCs/>
                <w:color w:val="000000"/>
              </w:rPr>
              <w:t>Развитие туристско-рекреационного комплекса»</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4"/>
                <w:szCs w:val="24"/>
              </w:rPr>
            </w:pPr>
            <w:r w:rsidRPr="001237CB">
              <w:rPr>
                <w:rFonts w:ascii="Times New Roman" w:hAnsi="Times New Roman" w:cs="Times New Roman"/>
                <w:sz w:val="24"/>
                <w:szCs w:val="24"/>
              </w:rPr>
              <w:t>Постановление № 1377 от 22.12.2021г.</w:t>
            </w:r>
          </w:p>
        </w:tc>
      </w:tr>
      <w:tr w:rsidR="001237CB" w:rsidRPr="001237CB" w:rsidTr="001237CB">
        <w:trPr>
          <w:trHeight w:val="594"/>
        </w:trPr>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10.</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bCs/>
                <w:color w:val="000000"/>
              </w:rPr>
              <w:t>«Формирование комфортной городской среды на территории города-курорта Кисловодска»</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4"/>
                <w:szCs w:val="24"/>
              </w:rPr>
            </w:pPr>
            <w:r w:rsidRPr="001237CB">
              <w:rPr>
                <w:rFonts w:ascii="Times New Roman" w:hAnsi="Times New Roman" w:cs="Times New Roman"/>
                <w:sz w:val="24"/>
                <w:szCs w:val="24"/>
              </w:rPr>
              <w:t>Постановление № 601 от 28.06.2021 г.</w:t>
            </w:r>
          </w:p>
        </w:tc>
      </w:tr>
      <w:tr w:rsidR="001237CB" w:rsidRPr="001237CB" w:rsidTr="001237CB">
        <w:trPr>
          <w:trHeight w:val="451"/>
        </w:trPr>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11.</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2E114B">
            <w:pPr>
              <w:spacing w:after="0" w:line="240" w:lineRule="auto"/>
              <w:rPr>
                <w:rFonts w:ascii="Times New Roman" w:hAnsi="Times New Roman" w:cs="Times New Roman"/>
              </w:rPr>
            </w:pPr>
            <w:r w:rsidRPr="001237CB">
              <w:rPr>
                <w:rFonts w:ascii="Times New Roman" w:hAnsi="Times New Roman" w:cs="Times New Roman"/>
              </w:rPr>
              <w:t>«Сохранение ценных архитектурны</w:t>
            </w:r>
            <w:r w:rsidR="002E114B">
              <w:rPr>
                <w:rFonts w:ascii="Times New Roman" w:hAnsi="Times New Roman" w:cs="Times New Roman"/>
              </w:rPr>
              <w:t>х</w:t>
            </w:r>
            <w:r w:rsidRPr="001237CB">
              <w:rPr>
                <w:rFonts w:ascii="Times New Roman" w:hAnsi="Times New Roman" w:cs="Times New Roman"/>
              </w:rPr>
              <w:t xml:space="preserve"> объектов»</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4"/>
                <w:szCs w:val="24"/>
              </w:rPr>
            </w:pPr>
            <w:r w:rsidRPr="001237CB">
              <w:rPr>
                <w:rFonts w:ascii="Times New Roman" w:hAnsi="Times New Roman" w:cs="Times New Roman"/>
                <w:sz w:val="24"/>
                <w:szCs w:val="24"/>
              </w:rPr>
              <w:t>Постановление № 1307 от 18.11.2019 г.</w:t>
            </w:r>
          </w:p>
        </w:tc>
      </w:tr>
      <w:tr w:rsidR="001237CB" w:rsidRPr="001237CB" w:rsidTr="001237CB">
        <w:trPr>
          <w:trHeight w:val="451"/>
        </w:trPr>
        <w:tc>
          <w:tcPr>
            <w:tcW w:w="56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6"/>
                <w:szCs w:val="26"/>
              </w:rPr>
            </w:pPr>
            <w:r w:rsidRPr="001237CB">
              <w:rPr>
                <w:rFonts w:ascii="Times New Roman" w:hAnsi="Times New Roman" w:cs="Times New Roman"/>
                <w:sz w:val="26"/>
                <w:szCs w:val="26"/>
              </w:rPr>
              <w:t>12.</w:t>
            </w:r>
          </w:p>
        </w:tc>
        <w:tc>
          <w:tcPr>
            <w:tcW w:w="453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rPr>
            </w:pPr>
            <w:r w:rsidRPr="001237CB">
              <w:rPr>
                <w:rFonts w:ascii="Times New Roman" w:hAnsi="Times New Roman" w:cs="Times New Roman"/>
              </w:rPr>
              <w:t>«Экология Кисловодска»</w:t>
            </w:r>
          </w:p>
        </w:tc>
        <w:tc>
          <w:tcPr>
            <w:tcW w:w="4361"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rPr>
                <w:rFonts w:ascii="Times New Roman" w:hAnsi="Times New Roman" w:cs="Times New Roman"/>
                <w:sz w:val="24"/>
                <w:szCs w:val="24"/>
              </w:rPr>
            </w:pPr>
            <w:r w:rsidRPr="001237CB">
              <w:rPr>
                <w:rFonts w:ascii="Times New Roman" w:hAnsi="Times New Roman" w:cs="Times New Roman"/>
                <w:sz w:val="24"/>
                <w:szCs w:val="24"/>
              </w:rPr>
              <w:t>Постановление № 1255 от 24.11.2021 г.</w:t>
            </w:r>
          </w:p>
        </w:tc>
      </w:tr>
    </w:tbl>
    <w:p w:rsidR="001237CB" w:rsidRPr="001237CB" w:rsidRDefault="001237CB" w:rsidP="001237CB">
      <w:pPr>
        <w:spacing w:after="0" w:line="240" w:lineRule="auto"/>
        <w:jc w:val="center"/>
        <w:rPr>
          <w:rFonts w:ascii="Times New Roman" w:eastAsia="Times New Roman" w:hAnsi="Times New Roman" w:cs="Times New Roman"/>
          <w:sz w:val="26"/>
          <w:szCs w:val="26"/>
          <w:lang w:eastAsia="ru-RU"/>
        </w:rPr>
      </w:pPr>
      <w:r w:rsidRPr="001237CB">
        <w:rPr>
          <w:rFonts w:ascii="Times New Roman" w:eastAsia="Times New Roman" w:hAnsi="Times New Roman" w:cs="Times New Roman"/>
          <w:sz w:val="26"/>
          <w:szCs w:val="26"/>
          <w:lang w:eastAsia="ru-RU"/>
        </w:rPr>
        <w:t xml:space="preserve">                                                                                                                      </w:t>
      </w:r>
    </w:p>
    <w:p w:rsidR="001237CB" w:rsidRPr="001237CB" w:rsidRDefault="001237CB" w:rsidP="00E30438">
      <w:pPr>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FF0000"/>
          <w:sz w:val="26"/>
          <w:szCs w:val="26"/>
          <w:lang w:eastAsia="ru-RU"/>
        </w:rPr>
        <w:tab/>
      </w:r>
      <w:r w:rsidRPr="001237CB">
        <w:rPr>
          <w:rFonts w:ascii="Times New Roman" w:eastAsia="Times New Roman" w:hAnsi="Times New Roman" w:cs="Times New Roman"/>
          <w:sz w:val="28"/>
          <w:szCs w:val="28"/>
          <w:lang w:eastAsia="ru-RU"/>
        </w:rPr>
        <w:t>Н</w:t>
      </w:r>
      <w:r w:rsidRPr="001237CB">
        <w:rPr>
          <w:rFonts w:ascii="Times New Roman" w:eastAsia="Times New Roman" w:hAnsi="Times New Roman" w:cs="Times New Roman"/>
          <w:color w:val="000000"/>
          <w:sz w:val="28"/>
          <w:szCs w:val="28"/>
          <w:lang w:eastAsia="ru-RU"/>
        </w:rPr>
        <w:t xml:space="preserve">а финансирование мероприятий данных программ за счет всех источников финансирования были предусмотрены средства в объеме </w:t>
      </w:r>
      <w:r w:rsidRPr="001237CB">
        <w:rPr>
          <w:rFonts w:ascii="Times New Roman" w:eastAsia="Times New Roman" w:hAnsi="Times New Roman" w:cs="Times New Roman"/>
          <w:sz w:val="28"/>
          <w:szCs w:val="28"/>
          <w:lang w:eastAsia="ru-RU"/>
        </w:rPr>
        <w:t>5 545 007,00 тыс. руб</w:t>
      </w:r>
      <w:r w:rsidRPr="001237CB">
        <w:rPr>
          <w:rFonts w:ascii="Times New Roman" w:eastAsia="Times New Roman" w:hAnsi="Times New Roman" w:cs="Times New Roman"/>
          <w:color w:val="000000"/>
          <w:sz w:val="28"/>
          <w:szCs w:val="28"/>
          <w:lang w:eastAsia="ru-RU"/>
        </w:rPr>
        <w:t xml:space="preserve">. Кассовое исполнение мероприятий программ составило </w:t>
      </w:r>
      <w:r w:rsidRPr="001237CB">
        <w:rPr>
          <w:rFonts w:ascii="Times New Roman" w:eastAsia="Times New Roman" w:hAnsi="Times New Roman" w:cs="Times New Roman"/>
          <w:sz w:val="28"/>
          <w:szCs w:val="28"/>
          <w:lang w:eastAsia="ru-RU"/>
        </w:rPr>
        <w:t>4 774 770,59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color w:val="000000"/>
          <w:sz w:val="28"/>
          <w:szCs w:val="28"/>
          <w:lang w:eastAsia="ru-RU"/>
        </w:rPr>
        <w:t xml:space="preserve">или </w:t>
      </w:r>
      <w:r w:rsidR="002E114B">
        <w:rPr>
          <w:rFonts w:ascii="Times New Roman" w:eastAsia="Times New Roman" w:hAnsi="Times New Roman" w:cs="Times New Roman"/>
          <w:sz w:val="28"/>
          <w:szCs w:val="28"/>
          <w:lang w:eastAsia="ru-RU"/>
        </w:rPr>
        <w:t>86,10</w:t>
      </w:r>
      <w:r w:rsidRPr="001237CB">
        <w:rPr>
          <w:rFonts w:ascii="Times New Roman" w:eastAsia="Times New Roman" w:hAnsi="Times New Roman" w:cs="Times New Roman"/>
          <w:sz w:val="28"/>
          <w:szCs w:val="28"/>
          <w:lang w:eastAsia="ru-RU"/>
        </w:rPr>
        <w:t>%</w:t>
      </w:r>
      <w:r w:rsidRPr="001237CB">
        <w:rPr>
          <w:rFonts w:ascii="Arial" w:eastAsia="Times New Roman" w:hAnsi="Arial" w:cs="Arial"/>
          <w:sz w:val="20"/>
          <w:szCs w:val="20"/>
          <w:lang w:eastAsia="ru-RU"/>
        </w:rPr>
        <w:t xml:space="preserve"> </w:t>
      </w:r>
      <w:r w:rsidRPr="001237CB">
        <w:rPr>
          <w:rFonts w:ascii="Times New Roman" w:eastAsia="Times New Roman" w:hAnsi="Times New Roman" w:cs="Times New Roman"/>
          <w:color w:val="000000"/>
          <w:sz w:val="28"/>
          <w:szCs w:val="28"/>
          <w:lang w:eastAsia="ru-RU"/>
        </w:rPr>
        <w:t xml:space="preserve">от предусмотренного финансирования. </w:t>
      </w:r>
      <w:r w:rsidRPr="001237CB">
        <w:rPr>
          <w:rFonts w:ascii="Times New Roman" w:eastAsia="Times New Roman" w:hAnsi="Times New Roman" w:cs="Times New Roman"/>
          <w:sz w:val="28"/>
          <w:szCs w:val="28"/>
          <w:lang w:eastAsia="ru-RU"/>
        </w:rPr>
        <w:t>Доля расходов на реализацию муниципальных программ в общем объеме расходов бюджета города-курорта Кисловодск</w:t>
      </w:r>
      <w:r w:rsidR="002E114B">
        <w:rPr>
          <w:rFonts w:ascii="Times New Roman" w:eastAsia="Times New Roman" w:hAnsi="Times New Roman" w:cs="Times New Roman"/>
          <w:sz w:val="28"/>
          <w:szCs w:val="28"/>
          <w:lang w:eastAsia="ru-RU"/>
        </w:rPr>
        <w:t>а в 2022 году составила 91,69</w:t>
      </w:r>
      <w:r w:rsidRPr="001237CB">
        <w:rPr>
          <w:rFonts w:ascii="Times New Roman" w:eastAsia="Times New Roman" w:hAnsi="Times New Roman" w:cs="Times New Roman"/>
          <w:sz w:val="28"/>
          <w:szCs w:val="28"/>
          <w:lang w:eastAsia="ru-RU"/>
        </w:rPr>
        <w:t>%.</w:t>
      </w:r>
    </w:p>
    <w:p w:rsidR="001237CB" w:rsidRPr="001237CB" w:rsidRDefault="001237CB" w:rsidP="001237CB">
      <w:pPr>
        <w:spacing w:after="0" w:line="240" w:lineRule="auto"/>
        <w:jc w:val="center"/>
        <w:rPr>
          <w:rFonts w:ascii="Times New Roman" w:eastAsia="Times New Roman" w:hAnsi="Times New Roman" w:cs="Times New Roman"/>
          <w:b/>
          <w:sz w:val="28"/>
          <w:szCs w:val="28"/>
          <w:lang w:eastAsia="ru-RU"/>
        </w:rPr>
      </w:pPr>
    </w:p>
    <w:p w:rsidR="001237CB" w:rsidRPr="001237CB" w:rsidRDefault="001237CB" w:rsidP="001237CB">
      <w:pPr>
        <w:spacing w:after="0" w:line="240" w:lineRule="auto"/>
        <w:jc w:val="center"/>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t>Заключение об оценке эффективности реализации муниципальных программ города-курорта Кисловодска за 2022 год</w:t>
      </w:r>
    </w:p>
    <w:p w:rsidR="001237CB" w:rsidRPr="001237CB" w:rsidRDefault="001237CB" w:rsidP="001237CB">
      <w:pPr>
        <w:spacing w:after="0" w:line="240" w:lineRule="auto"/>
        <w:jc w:val="center"/>
        <w:rPr>
          <w:rFonts w:ascii="Times New Roman" w:eastAsia="Times New Roman" w:hAnsi="Times New Roman" w:cs="Times New Roman"/>
          <w:sz w:val="24"/>
          <w:szCs w:val="20"/>
          <w:lang w:eastAsia="ru-RU"/>
        </w:rPr>
      </w:pPr>
    </w:p>
    <w:p w:rsidR="00E30438" w:rsidRDefault="00E30438" w:rsidP="001237CB">
      <w:pPr>
        <w:spacing w:after="0" w:line="240" w:lineRule="auto"/>
        <w:jc w:val="right"/>
        <w:rPr>
          <w:rFonts w:ascii="Times New Roman" w:eastAsia="Times New Roman" w:hAnsi="Times New Roman" w:cs="Times New Roman"/>
          <w:sz w:val="26"/>
          <w:szCs w:val="26"/>
          <w:lang w:eastAsia="ru-RU"/>
        </w:rPr>
      </w:pPr>
    </w:p>
    <w:p w:rsidR="001237CB" w:rsidRPr="001237CB" w:rsidRDefault="001237CB" w:rsidP="001237CB">
      <w:pPr>
        <w:spacing w:after="0" w:line="240" w:lineRule="auto"/>
        <w:jc w:val="right"/>
        <w:rPr>
          <w:rFonts w:ascii="Times New Roman" w:eastAsia="Times New Roman" w:hAnsi="Times New Roman" w:cs="Times New Roman"/>
          <w:sz w:val="24"/>
          <w:szCs w:val="20"/>
          <w:lang w:eastAsia="ru-RU"/>
        </w:rPr>
      </w:pPr>
      <w:r w:rsidRPr="001237CB">
        <w:rPr>
          <w:rFonts w:ascii="Times New Roman" w:eastAsia="Times New Roman" w:hAnsi="Times New Roman" w:cs="Times New Roman"/>
          <w:sz w:val="26"/>
          <w:szCs w:val="26"/>
          <w:lang w:eastAsia="ru-RU"/>
        </w:rPr>
        <w:lastRenderedPageBreak/>
        <w:t>Таблица 1</w:t>
      </w: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417"/>
        <w:gridCol w:w="1418"/>
        <w:gridCol w:w="850"/>
        <w:gridCol w:w="993"/>
        <w:gridCol w:w="708"/>
        <w:gridCol w:w="1276"/>
      </w:tblGrid>
      <w:tr w:rsidR="001237CB" w:rsidRPr="001237CB" w:rsidTr="001237CB">
        <w:tc>
          <w:tcPr>
            <w:tcW w:w="3119" w:type="dxa"/>
            <w:vMerge w:val="restart"/>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Наименование программы, подпрограммы</w:t>
            </w:r>
          </w:p>
        </w:tc>
        <w:tc>
          <w:tcPr>
            <w:tcW w:w="4678" w:type="dxa"/>
            <w:gridSpan w:val="4"/>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Расходы на реализацию программы, подпрограммы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jc w:val="center"/>
              <w:rPr>
                <w:rFonts w:ascii="Times New Roman" w:eastAsia="Times New Roman" w:hAnsi="Times New Roman" w:cs="Times New Roman"/>
                <w:sz w:val="18"/>
                <w:szCs w:val="18"/>
                <w:lang w:eastAsia="ru-RU"/>
              </w:rPr>
            </w:pPr>
            <w:r w:rsidRPr="001237CB">
              <w:rPr>
                <w:rFonts w:ascii="Times New Roman" w:eastAsia="Times New Roman" w:hAnsi="Times New Roman" w:cs="Times New Roman"/>
                <w:sz w:val="18"/>
                <w:szCs w:val="18"/>
                <w:lang w:eastAsia="ru-RU"/>
              </w:rPr>
              <w:t>Степень достижения целей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jc w:val="center"/>
              <w:rPr>
                <w:rFonts w:ascii="Times New Roman" w:eastAsia="Times New Roman" w:hAnsi="Times New Roman" w:cs="Times New Roman"/>
                <w:sz w:val="18"/>
                <w:szCs w:val="18"/>
                <w:lang w:eastAsia="ru-RU"/>
              </w:rPr>
            </w:pPr>
            <w:r w:rsidRPr="001237CB">
              <w:rPr>
                <w:rFonts w:ascii="Times New Roman" w:eastAsia="Times New Roman" w:hAnsi="Times New Roman" w:cs="Times New Roman"/>
                <w:sz w:val="18"/>
                <w:szCs w:val="18"/>
                <w:lang w:eastAsia="ru-RU"/>
              </w:rPr>
              <w:t>Оценка эффективности реализации муниципальной программы</w:t>
            </w:r>
          </w:p>
        </w:tc>
      </w:tr>
      <w:tr w:rsidR="001237CB" w:rsidRPr="001237CB" w:rsidTr="001237CB">
        <w:tc>
          <w:tcPr>
            <w:tcW w:w="3119" w:type="dxa"/>
            <w:vMerge/>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hd w:val="clear" w:color="auto" w:fill="FFFFFF"/>
              <w:spacing w:after="0" w:line="240" w:lineRule="auto"/>
              <w:jc w:val="center"/>
              <w:rPr>
                <w:rFonts w:ascii="Times New Roman" w:eastAsia="Times New Roman" w:hAnsi="Times New Roman" w:cs="Times New Roman"/>
                <w:sz w:val="18"/>
                <w:szCs w:val="20"/>
                <w:lang w:eastAsia="ru-RU"/>
              </w:rPr>
            </w:pPr>
            <w:r w:rsidRPr="001237CB">
              <w:rPr>
                <w:rFonts w:ascii="Times New Roman" w:eastAsia="Times New Roman" w:hAnsi="Times New Roman" w:cs="Times New Roman"/>
                <w:sz w:val="18"/>
                <w:szCs w:val="20"/>
                <w:lang w:eastAsia="ru-RU"/>
              </w:rPr>
              <w:t>Уточненный план на 2022 год, тыс. руб.</w:t>
            </w:r>
          </w:p>
        </w:tc>
        <w:tc>
          <w:tcPr>
            <w:tcW w:w="1418"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hd w:val="clear" w:color="auto" w:fill="FFFFFF"/>
              <w:spacing w:after="0" w:line="240" w:lineRule="auto"/>
              <w:jc w:val="center"/>
              <w:rPr>
                <w:rFonts w:ascii="Times New Roman" w:eastAsia="Times New Roman" w:hAnsi="Times New Roman" w:cs="Times New Roman"/>
                <w:sz w:val="18"/>
                <w:szCs w:val="20"/>
                <w:lang w:eastAsia="ru-RU"/>
              </w:rPr>
            </w:pPr>
            <w:r w:rsidRPr="001237CB">
              <w:rPr>
                <w:rFonts w:ascii="Times New Roman" w:eastAsia="Times New Roman" w:hAnsi="Times New Roman" w:cs="Times New Roman"/>
                <w:sz w:val="18"/>
                <w:szCs w:val="20"/>
                <w:lang w:eastAsia="ru-RU"/>
              </w:rPr>
              <w:t>Исполнение за 2022</w:t>
            </w:r>
          </w:p>
          <w:p w:rsidR="001237CB" w:rsidRPr="001237CB" w:rsidRDefault="001237CB" w:rsidP="001237CB">
            <w:pPr>
              <w:shd w:val="clear" w:color="auto" w:fill="FFFFFF"/>
              <w:spacing w:after="0" w:line="240" w:lineRule="auto"/>
              <w:jc w:val="center"/>
              <w:rPr>
                <w:rFonts w:ascii="Times New Roman" w:eastAsia="Times New Roman" w:hAnsi="Times New Roman" w:cs="Times New Roman"/>
                <w:sz w:val="18"/>
                <w:szCs w:val="20"/>
                <w:lang w:eastAsia="ru-RU"/>
              </w:rPr>
            </w:pPr>
            <w:r w:rsidRPr="001237CB">
              <w:rPr>
                <w:rFonts w:ascii="Times New Roman" w:eastAsia="Times New Roman" w:hAnsi="Times New Roman" w:cs="Times New Roman"/>
                <w:sz w:val="18"/>
                <w:szCs w:val="20"/>
                <w:lang w:eastAsia="ru-RU"/>
              </w:rPr>
              <w:t xml:space="preserve"> год, тыс.</w:t>
            </w:r>
            <w:r w:rsidR="002E114B">
              <w:rPr>
                <w:rFonts w:ascii="Times New Roman" w:eastAsia="Times New Roman" w:hAnsi="Times New Roman" w:cs="Times New Roman"/>
                <w:sz w:val="18"/>
                <w:szCs w:val="20"/>
                <w:lang w:eastAsia="ru-RU"/>
              </w:rPr>
              <w:t xml:space="preserve"> </w:t>
            </w:r>
            <w:r w:rsidRPr="001237CB">
              <w:rPr>
                <w:rFonts w:ascii="Times New Roman" w:eastAsia="Times New Roman" w:hAnsi="Times New Roman" w:cs="Times New Roman"/>
                <w:sz w:val="18"/>
                <w:szCs w:val="20"/>
                <w:lang w:eastAsia="ru-RU"/>
              </w:rPr>
              <w:t>руб.</w:t>
            </w:r>
          </w:p>
        </w:tc>
        <w:tc>
          <w:tcPr>
            <w:tcW w:w="850"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hd w:val="clear" w:color="auto" w:fill="FFFFFF"/>
              <w:spacing w:after="0" w:line="240" w:lineRule="auto"/>
              <w:jc w:val="center"/>
              <w:rPr>
                <w:rFonts w:ascii="Times New Roman" w:eastAsia="Times New Roman" w:hAnsi="Times New Roman" w:cs="Times New Roman"/>
                <w:sz w:val="18"/>
                <w:szCs w:val="20"/>
                <w:lang w:eastAsia="ru-RU"/>
              </w:rPr>
            </w:pPr>
            <w:r w:rsidRPr="001237CB">
              <w:rPr>
                <w:rFonts w:ascii="Times New Roman" w:eastAsia="Times New Roman" w:hAnsi="Times New Roman" w:cs="Times New Roman"/>
                <w:sz w:val="18"/>
                <w:szCs w:val="20"/>
                <w:lang w:eastAsia="ru-RU"/>
              </w:rPr>
              <w:t>% исполнения за год</w:t>
            </w:r>
          </w:p>
        </w:tc>
        <w:tc>
          <w:tcPr>
            <w:tcW w:w="993"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hd w:val="clear" w:color="auto" w:fill="FFFFFF"/>
              <w:spacing w:after="0" w:line="240" w:lineRule="auto"/>
              <w:jc w:val="center"/>
              <w:rPr>
                <w:rFonts w:ascii="Times New Roman" w:eastAsia="Times New Roman" w:hAnsi="Times New Roman" w:cs="Times New Roman"/>
                <w:sz w:val="18"/>
                <w:szCs w:val="20"/>
                <w:lang w:eastAsia="ru-RU"/>
              </w:rPr>
            </w:pPr>
            <w:r w:rsidRPr="001237CB">
              <w:rPr>
                <w:rFonts w:ascii="Times New Roman" w:eastAsia="Times New Roman" w:hAnsi="Times New Roman" w:cs="Times New Roman"/>
                <w:sz w:val="18"/>
                <w:szCs w:val="20"/>
                <w:lang w:eastAsia="ru-RU"/>
              </w:rPr>
              <w:t>Доля финансирования программ в общем объеме финансирования,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rPr>
                <w:rFonts w:ascii="Times New Roman" w:eastAsia="Times New Roman" w:hAnsi="Times New Roman" w:cs="Times New Roman"/>
                <w:sz w:val="18"/>
                <w:szCs w:val="18"/>
                <w:lang w:eastAsia="ru-RU"/>
              </w:rPr>
            </w:pPr>
          </w:p>
        </w:tc>
      </w:tr>
      <w:tr w:rsidR="001237CB" w:rsidRPr="001237CB" w:rsidTr="002E114B">
        <w:trPr>
          <w:trHeight w:val="1084"/>
        </w:trPr>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 xml:space="preserve">Муниципальная программа города-курорта Кисловодска </w:t>
            </w:r>
            <w:r>
              <w:rPr>
                <w:rFonts w:ascii="Times New Roman" w:eastAsia="Times New Roman" w:hAnsi="Times New Roman" w:cs="Times New Roman"/>
                <w:lang w:eastAsia="ru-RU"/>
              </w:rPr>
              <w:t>«</w:t>
            </w:r>
            <w:r w:rsidRPr="001237CB">
              <w:rPr>
                <w:rFonts w:ascii="Times New Roman" w:eastAsia="Times New Roman" w:hAnsi="Times New Roman" w:cs="Times New Roman"/>
                <w:lang w:eastAsia="ru-RU"/>
              </w:rPr>
              <w:t>Развитие образования</w:t>
            </w:r>
            <w:r>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1 921 850,20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1 799 707,32</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93,65</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34,56</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Выше плановой</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 xml:space="preserve">Муниципальная программа города-курорта Кисловодска </w:t>
            </w:r>
            <w:r>
              <w:rPr>
                <w:rFonts w:ascii="Times New Roman" w:eastAsia="Times New Roman" w:hAnsi="Times New Roman" w:cs="Times New Roman"/>
                <w:lang w:eastAsia="ru-RU"/>
              </w:rPr>
              <w:t>«</w:t>
            </w:r>
            <w:r w:rsidRPr="001237CB">
              <w:rPr>
                <w:rFonts w:ascii="Times New Roman" w:eastAsia="Times New Roman" w:hAnsi="Times New Roman" w:cs="Times New Roman"/>
                <w:lang w:eastAsia="ru-RU"/>
              </w:rPr>
              <w:t>Развитие жилищно-коммунального хозяйства</w:t>
            </w:r>
            <w:r>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595 726,32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536 905,43</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90,72</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p>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10,31</w:t>
            </w:r>
          </w:p>
          <w:p w:rsidR="001237CB" w:rsidRPr="001237CB" w:rsidRDefault="001237CB" w:rsidP="002E114B">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 xml:space="preserve">Муниципальная программа города-курорта Кисловодска </w:t>
            </w:r>
            <w:r>
              <w:rPr>
                <w:rFonts w:ascii="Times New Roman" w:eastAsia="Times New Roman" w:hAnsi="Times New Roman" w:cs="Times New Roman"/>
                <w:lang w:eastAsia="ru-RU"/>
              </w:rPr>
              <w:t>«</w:t>
            </w:r>
            <w:r w:rsidRPr="001237CB">
              <w:rPr>
                <w:rFonts w:ascii="Times New Roman" w:eastAsia="Times New Roman" w:hAnsi="Times New Roman" w:cs="Times New Roman"/>
                <w:lang w:eastAsia="ru-RU"/>
              </w:rPr>
              <w:t>Экономическое развитие</w:t>
            </w:r>
            <w:r>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10 001,23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9 810,02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98,09</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1237CB" w:rsidRPr="001237CB" w:rsidRDefault="001237CB" w:rsidP="001237CB">
            <w:pPr>
              <w:spacing w:after="0" w:line="240" w:lineRule="auto"/>
              <w:jc w:val="center"/>
              <w:rPr>
                <w:rFonts w:ascii="Times New Roman" w:eastAsia="Times New Roman" w:hAnsi="Times New Roman" w:cs="Times New Roman"/>
                <w:sz w:val="24"/>
                <w:szCs w:val="20"/>
                <w:lang w:eastAsia="ru-RU"/>
              </w:rPr>
            </w:pPr>
            <w:r w:rsidRPr="001237CB">
              <w:rPr>
                <w:rFonts w:ascii="Times New Roman" w:eastAsia="Times New Roman" w:hAnsi="Times New Roman" w:cs="Times New Roman"/>
                <w:sz w:val="24"/>
                <w:szCs w:val="24"/>
                <w:lang w:eastAsia="ru-RU"/>
              </w:rPr>
              <w:t>Выше плановой</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Муниципальная програ</w:t>
            </w:r>
            <w:r>
              <w:rPr>
                <w:rFonts w:ascii="Times New Roman" w:eastAsia="Times New Roman" w:hAnsi="Times New Roman" w:cs="Times New Roman"/>
                <w:lang w:eastAsia="ru-RU"/>
              </w:rPr>
              <w:t>мма города-курорта Кисловодска «</w:t>
            </w:r>
            <w:r w:rsidRPr="001237CB">
              <w:rPr>
                <w:rFonts w:ascii="Times New Roman" w:eastAsia="Times New Roman" w:hAnsi="Times New Roman" w:cs="Times New Roman"/>
                <w:lang w:eastAsia="ru-RU"/>
              </w:rPr>
              <w:t>Обеспечение общественной безопасности и защита населения и терр</w:t>
            </w:r>
            <w:r>
              <w:rPr>
                <w:rFonts w:ascii="Times New Roman" w:eastAsia="Times New Roman" w:hAnsi="Times New Roman" w:cs="Times New Roman"/>
                <w:lang w:eastAsia="ru-RU"/>
              </w:rPr>
              <w:t>иторий от чрезвычайных ситуаций»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41 778,36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39 790,60</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95,04</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0,76</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tcPr>
          <w:p w:rsidR="001237CB" w:rsidRPr="001237CB" w:rsidRDefault="001237CB" w:rsidP="001237CB">
            <w:pPr>
              <w:spacing w:after="0" w:line="240" w:lineRule="auto"/>
              <w:jc w:val="center"/>
              <w:rPr>
                <w:rFonts w:ascii="Times New Roman" w:eastAsia="Times New Roman" w:hAnsi="Times New Roman" w:cs="Times New Roman"/>
                <w:sz w:val="24"/>
                <w:szCs w:val="20"/>
                <w:lang w:eastAsia="ru-RU"/>
              </w:rPr>
            </w:pPr>
          </w:p>
          <w:p w:rsidR="001237CB" w:rsidRPr="001237CB" w:rsidRDefault="001237CB" w:rsidP="001237CB">
            <w:pPr>
              <w:spacing w:after="0" w:line="240" w:lineRule="auto"/>
              <w:jc w:val="center"/>
              <w:rPr>
                <w:rFonts w:ascii="Times New Roman" w:eastAsia="Times New Roman" w:hAnsi="Times New Roman" w:cs="Times New Roman"/>
                <w:sz w:val="24"/>
                <w:szCs w:val="20"/>
                <w:lang w:eastAsia="ru-RU"/>
              </w:rPr>
            </w:pPr>
          </w:p>
          <w:p w:rsidR="001237CB" w:rsidRPr="001237CB" w:rsidRDefault="001237CB" w:rsidP="001237CB">
            <w:pPr>
              <w:spacing w:after="0" w:line="240" w:lineRule="auto"/>
              <w:jc w:val="center"/>
              <w:rPr>
                <w:rFonts w:ascii="Times New Roman" w:eastAsia="Times New Roman" w:hAnsi="Times New Roman" w:cs="Times New Roman"/>
                <w:sz w:val="24"/>
                <w:szCs w:val="20"/>
                <w:lang w:eastAsia="ru-RU"/>
              </w:rPr>
            </w:pPr>
            <w:r w:rsidRPr="001237CB">
              <w:rPr>
                <w:rFonts w:ascii="Times New Roman" w:eastAsia="Times New Roman" w:hAnsi="Times New Roman" w:cs="Times New Roman"/>
                <w:sz w:val="24"/>
                <w:szCs w:val="20"/>
                <w:lang w:eastAsia="ru-RU"/>
              </w:rPr>
              <w:t>Плановая</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города-курорта Кисловодска «</w:t>
            </w:r>
            <w:r w:rsidRPr="001237CB">
              <w:rPr>
                <w:rFonts w:ascii="Times New Roman" w:eastAsia="Times New Roman" w:hAnsi="Times New Roman" w:cs="Times New Roman"/>
                <w:lang w:eastAsia="ru-RU"/>
              </w:rPr>
              <w:t xml:space="preserve">Развитие транспортной системы и обеспечение </w:t>
            </w:r>
            <w:r>
              <w:rPr>
                <w:rFonts w:ascii="Times New Roman" w:eastAsia="Times New Roman" w:hAnsi="Times New Roman" w:cs="Times New Roman"/>
                <w:lang w:eastAsia="ru-RU"/>
              </w:rPr>
              <w:t>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445 526,25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70 639,84</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15,86</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1,35</w:t>
            </w:r>
          </w:p>
        </w:tc>
        <w:tc>
          <w:tcPr>
            <w:tcW w:w="708"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p>
        </w:tc>
      </w:tr>
      <w:tr w:rsidR="001237CB" w:rsidRPr="001237CB" w:rsidTr="002E114B">
        <w:trPr>
          <w:trHeight w:val="416"/>
        </w:trPr>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Муниципальная програ</w:t>
            </w:r>
            <w:r>
              <w:rPr>
                <w:rFonts w:ascii="Times New Roman" w:eastAsia="Times New Roman" w:hAnsi="Times New Roman" w:cs="Times New Roman"/>
                <w:lang w:eastAsia="ru-RU"/>
              </w:rPr>
              <w:t>мма города-курорта Кисловодска «Развитие культуры»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417 981,66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416 827,01</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99,72</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139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Выше плановой</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Муниципальная програ</w:t>
            </w:r>
            <w:r>
              <w:rPr>
                <w:rFonts w:ascii="Times New Roman" w:eastAsia="Times New Roman" w:hAnsi="Times New Roman" w:cs="Times New Roman"/>
                <w:lang w:eastAsia="ru-RU"/>
              </w:rPr>
              <w:t>мма города-курорта Кисловодска «</w:t>
            </w:r>
            <w:r w:rsidRPr="001237CB">
              <w:rPr>
                <w:rFonts w:ascii="Times New Roman" w:eastAsia="Times New Roman" w:hAnsi="Times New Roman" w:cs="Times New Roman"/>
                <w:lang w:eastAsia="ru-RU"/>
              </w:rPr>
              <w:t>Развит</w:t>
            </w:r>
            <w:r>
              <w:rPr>
                <w:rFonts w:ascii="Times New Roman" w:eastAsia="Times New Roman" w:hAnsi="Times New Roman" w:cs="Times New Roman"/>
                <w:lang w:eastAsia="ru-RU"/>
              </w:rPr>
              <w:t>ие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799213,87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617 207,64</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77,23</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11,85</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0"/>
                <w:lang w:eastAsia="ru-RU"/>
              </w:rPr>
              <w:t>Плановая</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Муниципальная програ</w:t>
            </w:r>
            <w:r>
              <w:rPr>
                <w:rFonts w:ascii="Times New Roman" w:eastAsia="Times New Roman" w:hAnsi="Times New Roman" w:cs="Times New Roman"/>
                <w:lang w:eastAsia="ru-RU"/>
              </w:rPr>
              <w:t>мма города-курорта Кисловодска «Социальная поддержка граждан»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1 060 135,06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1 059 939,00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99,98</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20,35</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Выше плановой</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Муниципальная программа «</w:t>
            </w:r>
            <w:r w:rsidRPr="001237CB">
              <w:rPr>
                <w:rFonts w:ascii="Times New Roman" w:eastAsia="Times New Roman" w:hAnsi="Times New Roman" w:cs="Times New Roman"/>
                <w:bCs/>
                <w:color w:val="000000"/>
                <w:lang w:eastAsia="ru-RU"/>
              </w:rPr>
              <w:t>Развитие туристско-рекреационного комплекса»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191 672,29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163 903,25</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85,51</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3,14</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0"/>
                <w:lang w:eastAsia="ru-RU"/>
              </w:rPr>
              <w:t>Плановая</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bCs/>
                <w:color w:val="000000"/>
                <w:lang w:eastAsia="ru-RU"/>
              </w:rPr>
              <w:t>«</w:t>
            </w:r>
            <w:r w:rsidRPr="001237CB">
              <w:rPr>
                <w:rFonts w:ascii="Times New Roman" w:eastAsia="Times New Roman" w:hAnsi="Times New Roman" w:cs="Times New Roman"/>
                <w:bCs/>
                <w:color w:val="000000"/>
                <w:lang w:eastAsia="ru-RU"/>
              </w:rPr>
              <w:t>Формирование комфортной городской среды на террит</w:t>
            </w:r>
            <w:r>
              <w:rPr>
                <w:rFonts w:ascii="Times New Roman" w:eastAsia="Times New Roman" w:hAnsi="Times New Roman" w:cs="Times New Roman"/>
                <w:bCs/>
                <w:color w:val="000000"/>
                <w:lang w:eastAsia="ru-RU"/>
              </w:rPr>
              <w:t>ории города-курорта Кисловодска»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0,00</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Муниципальная программа «Сохранение ценных архитектурных объектов»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57 864,28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56 800,10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98,16</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p>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1,09</w:t>
            </w:r>
          </w:p>
          <w:p w:rsidR="001237CB" w:rsidRPr="001237CB" w:rsidRDefault="001237CB" w:rsidP="002E114B">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114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Выше плановой</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 xml:space="preserve">Муниципальная программа </w:t>
            </w:r>
            <w:r w:rsidRPr="001237CB">
              <w:rPr>
                <w:rFonts w:ascii="Times New Roman" w:eastAsia="Times New Roman" w:hAnsi="Times New Roman" w:cs="Times New Roman"/>
                <w:lang w:eastAsia="ru-RU"/>
              </w:rPr>
              <w:lastRenderedPageBreak/>
              <w:t>«Экология Кисловодска»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lastRenderedPageBreak/>
              <w:t>3 257,48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3 240,38</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99,48</w:t>
            </w:r>
          </w:p>
        </w:tc>
        <w:tc>
          <w:tcPr>
            <w:tcW w:w="993"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lang w:eastAsia="ru-RU"/>
              </w:rPr>
            </w:pPr>
            <w:r w:rsidRPr="001237CB">
              <w:rPr>
                <w:rFonts w:ascii="Times New Roman" w:eastAsia="Times New Roman" w:hAnsi="Times New Roman" w:cs="Times New Roman"/>
                <w:lang w:eastAsia="ru-RU"/>
              </w:rPr>
              <w:t>0,06</w:t>
            </w:r>
          </w:p>
        </w:tc>
        <w:tc>
          <w:tcPr>
            <w:tcW w:w="70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4"/>
                <w:lang w:eastAsia="ru-RU"/>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1237CB">
            <w:pPr>
              <w:spacing w:after="0" w:line="240" w:lineRule="auto"/>
              <w:jc w:val="center"/>
              <w:rPr>
                <w:rFonts w:ascii="Times New Roman" w:eastAsia="Times New Roman" w:hAnsi="Times New Roman" w:cs="Times New Roman"/>
                <w:sz w:val="24"/>
                <w:szCs w:val="24"/>
                <w:lang w:eastAsia="ru-RU"/>
              </w:rPr>
            </w:pPr>
            <w:r w:rsidRPr="001237CB">
              <w:rPr>
                <w:rFonts w:ascii="Times New Roman" w:eastAsia="Times New Roman" w:hAnsi="Times New Roman" w:cs="Times New Roman"/>
                <w:sz w:val="24"/>
                <w:szCs w:val="20"/>
                <w:lang w:eastAsia="ru-RU"/>
              </w:rPr>
              <w:t>Плановая</w:t>
            </w:r>
          </w:p>
        </w:tc>
      </w:tr>
      <w:tr w:rsidR="001237CB" w:rsidRPr="001237CB" w:rsidTr="002E114B">
        <w:tc>
          <w:tcPr>
            <w:tcW w:w="3119" w:type="dxa"/>
            <w:tcBorders>
              <w:top w:val="single" w:sz="4" w:space="0" w:color="auto"/>
              <w:left w:val="single" w:sz="4" w:space="0" w:color="auto"/>
              <w:bottom w:val="single" w:sz="4" w:space="0" w:color="auto"/>
              <w:right w:val="single" w:sz="4" w:space="0" w:color="auto"/>
            </w:tcBorders>
            <w:vAlign w:val="bottom"/>
            <w:hideMark/>
          </w:tcPr>
          <w:p w:rsidR="001237CB" w:rsidRPr="001237CB" w:rsidRDefault="001237CB" w:rsidP="001237CB">
            <w:pPr>
              <w:spacing w:after="0" w:line="240" w:lineRule="auto"/>
              <w:rPr>
                <w:rFonts w:ascii="Times New Roman" w:eastAsia="Times New Roman" w:hAnsi="Times New Roman" w:cs="Times New Roman"/>
                <w:b/>
                <w:lang w:eastAsia="ru-RU"/>
              </w:rPr>
            </w:pPr>
            <w:r w:rsidRPr="001237CB">
              <w:rPr>
                <w:rFonts w:ascii="Times New Roman" w:eastAsia="Times New Roman" w:hAnsi="Times New Roman" w:cs="Times New Roman"/>
                <w:b/>
                <w:lang w:eastAsia="ru-RU"/>
              </w:rPr>
              <w:lastRenderedPageBreak/>
              <w:t>Всего по программам: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b/>
                <w:lang w:eastAsia="ru-RU"/>
              </w:rPr>
            </w:pPr>
            <w:r w:rsidRPr="001237CB">
              <w:rPr>
                <w:rFonts w:ascii="Times New Roman" w:eastAsia="Times New Roman" w:hAnsi="Times New Roman" w:cs="Times New Roman"/>
                <w:b/>
                <w:lang w:eastAsia="ru-RU"/>
              </w:rPr>
              <w:t>5 545 007,00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b/>
                <w:lang w:eastAsia="ru-RU"/>
              </w:rPr>
            </w:pPr>
            <w:r w:rsidRPr="001237CB">
              <w:rPr>
                <w:rFonts w:ascii="Times New Roman" w:eastAsia="Times New Roman" w:hAnsi="Times New Roman" w:cs="Times New Roman"/>
                <w:b/>
                <w:lang w:eastAsia="ru-RU"/>
              </w:rPr>
              <w:t>4 774 770,59</w:t>
            </w:r>
          </w:p>
        </w:tc>
        <w:tc>
          <w:tcPr>
            <w:tcW w:w="850"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b/>
                <w:lang w:eastAsia="ru-RU"/>
              </w:rPr>
            </w:pPr>
            <w:r w:rsidRPr="001237CB">
              <w:rPr>
                <w:rFonts w:ascii="Times New Roman" w:eastAsia="Times New Roman" w:hAnsi="Times New Roman" w:cs="Times New Roman"/>
                <w:b/>
                <w:lang w:eastAsia="ru-RU"/>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237CB" w:rsidRPr="001237CB" w:rsidRDefault="001237CB" w:rsidP="002E114B">
            <w:pPr>
              <w:spacing w:after="0" w:line="240" w:lineRule="auto"/>
              <w:jc w:val="center"/>
              <w:rPr>
                <w:rFonts w:ascii="Times New Roman" w:eastAsia="Times New Roman" w:hAnsi="Times New Roman" w:cs="Times New Roman"/>
                <w:b/>
                <w:lang w:eastAsia="ru-RU"/>
              </w:rPr>
            </w:pPr>
            <w:r w:rsidRPr="001237CB">
              <w:rPr>
                <w:rFonts w:ascii="Times New Roman" w:eastAsia="Times New Roman" w:hAnsi="Times New Roman" w:cs="Times New Roman"/>
                <w:b/>
                <w:lang w:eastAsia="ru-RU"/>
              </w:rPr>
              <w:t>91,69</w:t>
            </w:r>
          </w:p>
        </w:tc>
        <w:tc>
          <w:tcPr>
            <w:tcW w:w="708"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2E114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237CB" w:rsidRPr="001237CB" w:rsidRDefault="001237CB" w:rsidP="001237CB">
            <w:pPr>
              <w:spacing w:after="0" w:line="240" w:lineRule="auto"/>
              <w:jc w:val="center"/>
              <w:rPr>
                <w:rFonts w:ascii="Times New Roman" w:eastAsia="Times New Roman" w:hAnsi="Times New Roman" w:cs="Times New Roman"/>
                <w:sz w:val="24"/>
                <w:szCs w:val="20"/>
                <w:lang w:eastAsia="ru-RU"/>
              </w:rPr>
            </w:pPr>
          </w:p>
        </w:tc>
      </w:tr>
    </w:tbl>
    <w:p w:rsidR="001237CB" w:rsidRPr="001237CB" w:rsidRDefault="001237CB" w:rsidP="001237CB">
      <w:pPr>
        <w:spacing w:after="0" w:line="240" w:lineRule="auto"/>
        <w:ind w:firstLine="426"/>
        <w:jc w:val="both"/>
        <w:rPr>
          <w:rFonts w:ascii="Times New Roman" w:eastAsia="Times New Roman" w:hAnsi="Times New Roman" w:cs="Times New Roman"/>
          <w:sz w:val="28"/>
          <w:szCs w:val="20"/>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В целях оценки эффективности реализации муниципальных программ установлены следующие критерии показателя «Оценка эффективности реализации программы»:</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если значение показателя 100 и выше, то уровень эффективности реализации муниципальной программы оценивается как выше плановой;</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если значение от 90 до 100, то уровень эффективности реализации муниципальной программы оценивается как плановая;</w:t>
      </w:r>
    </w:p>
    <w:p w:rsidR="002E114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если значение ниже от 75 до 90- уровень эффективности реализации муниципальной программы оценивается как ниже плановой, менее 75 то уровень эффективности реализации муниципальной программы оценивается как неэффективный.</w:t>
      </w:r>
    </w:p>
    <w:p w:rsidR="00E30438"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Достижение показателей эффективности реализации муниципальной программы в полном объеме свидетельствует об эффективной реализации муниципальной </w:t>
      </w:r>
      <w:r w:rsidR="00E30438">
        <w:rPr>
          <w:rFonts w:ascii="Times New Roman" w:eastAsia="Times New Roman" w:hAnsi="Times New Roman" w:cs="Times New Roman"/>
          <w:sz w:val="28"/>
          <w:szCs w:val="28"/>
          <w:lang w:eastAsia="ru-RU"/>
        </w:rPr>
        <w:t>программы.</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В результате проведенной оценки эффективности все программы признаны эффективными, в 5 программах уровень эффективности реализации муниципальных программ оценивается как выше плановой, в 4 программах уровень эффективности реализации муниципальных программ оценивается как плановый.</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b/>
          <w:i/>
          <w:sz w:val="28"/>
          <w:szCs w:val="28"/>
          <w:u w:val="single"/>
          <w:lang w:eastAsia="ru-RU"/>
        </w:rPr>
      </w:pPr>
      <w:r w:rsidRPr="001237CB">
        <w:rPr>
          <w:rFonts w:ascii="Times New Roman" w:eastAsia="Times New Roman" w:hAnsi="Times New Roman" w:cs="Times New Roman"/>
          <w:b/>
          <w:i/>
          <w:sz w:val="28"/>
          <w:szCs w:val="28"/>
          <w:u w:val="single"/>
          <w:lang w:eastAsia="ru-RU"/>
        </w:rPr>
        <w:t xml:space="preserve">Муниципальная программа </w:t>
      </w:r>
      <w:r w:rsidR="002E114B">
        <w:rPr>
          <w:rFonts w:ascii="Times New Roman" w:eastAsia="Times New Roman" w:hAnsi="Times New Roman" w:cs="Times New Roman"/>
          <w:b/>
          <w:i/>
          <w:sz w:val="28"/>
          <w:szCs w:val="28"/>
          <w:u w:val="single"/>
          <w:lang w:eastAsia="ru-RU"/>
        </w:rPr>
        <w:t>«</w:t>
      </w:r>
      <w:r w:rsidRPr="001237CB">
        <w:rPr>
          <w:rFonts w:ascii="Times New Roman" w:eastAsia="Times New Roman" w:hAnsi="Times New Roman" w:cs="Times New Roman"/>
          <w:b/>
          <w:i/>
          <w:sz w:val="28"/>
          <w:szCs w:val="28"/>
          <w:u w:val="single"/>
          <w:lang w:eastAsia="ru-RU"/>
        </w:rPr>
        <w:t>Развитие образования</w:t>
      </w:r>
      <w:r w:rsidR="002E114B">
        <w:rPr>
          <w:rFonts w:ascii="Times New Roman" w:eastAsia="Times New Roman" w:hAnsi="Times New Roman" w:cs="Times New Roman"/>
          <w:b/>
          <w:i/>
          <w:sz w:val="28"/>
          <w:szCs w:val="28"/>
          <w:u w:val="single"/>
          <w:lang w:eastAsia="ru-RU"/>
        </w:rPr>
        <w:t xml:space="preserve">» </w:t>
      </w:r>
      <w:r w:rsidRPr="001237CB">
        <w:rPr>
          <w:rFonts w:ascii="Times New Roman" w:eastAsia="Times New Roman" w:hAnsi="Times New Roman" w:cs="Times New Roman"/>
          <w:b/>
          <w:i/>
          <w:sz w:val="28"/>
          <w:szCs w:val="28"/>
          <w:u w:val="single"/>
          <w:lang w:eastAsia="ru-RU"/>
        </w:rPr>
        <w:t>- выше плановой.</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sz w:val="28"/>
          <w:szCs w:val="28"/>
          <w:lang w:eastAsia="ru-RU"/>
        </w:rPr>
        <w:t>Цель 1: Повышение доступности и качества образования в городе-курорте Кисловодске.</w:t>
      </w:r>
      <w:r w:rsidRPr="001237CB">
        <w:rPr>
          <w:rFonts w:ascii="Times New Roman" w:eastAsia="Times New Roman" w:hAnsi="Times New Roman" w:cs="Times New Roman"/>
          <w:sz w:val="28"/>
          <w:szCs w:val="28"/>
          <w:lang w:eastAsia="ru-RU"/>
        </w:rPr>
        <w:t xml:space="preserve"> Значение показателей программы, увеличились с прошлым годом по следующим направлениям:</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численность воспитанников дошкольных образова</w:t>
      </w:r>
      <w:r w:rsidR="002E114B">
        <w:rPr>
          <w:rFonts w:ascii="Times New Roman" w:eastAsia="Times New Roman" w:hAnsi="Times New Roman" w:cs="Times New Roman"/>
          <w:sz w:val="28"/>
          <w:szCs w:val="28"/>
          <w:lang w:eastAsia="ru-RU"/>
        </w:rPr>
        <w:t>тельных учреждений (2021- 3894 ч</w:t>
      </w:r>
      <w:r w:rsidRPr="001237CB">
        <w:rPr>
          <w:rFonts w:ascii="Times New Roman" w:eastAsia="Times New Roman" w:hAnsi="Times New Roman" w:cs="Times New Roman"/>
          <w:sz w:val="28"/>
          <w:szCs w:val="28"/>
          <w:lang w:eastAsia="ru-RU"/>
        </w:rPr>
        <w:t>., 2022 – 4</w:t>
      </w:r>
      <w:r w:rsidR="002E114B">
        <w:rPr>
          <w:rFonts w:ascii="Times New Roman" w:eastAsia="Times New Roman" w:hAnsi="Times New Roman" w:cs="Times New Roman"/>
          <w:sz w:val="28"/>
          <w:szCs w:val="28"/>
          <w:lang w:eastAsia="ru-RU"/>
        </w:rPr>
        <w:t> </w:t>
      </w:r>
      <w:r w:rsidRPr="001237CB">
        <w:rPr>
          <w:rFonts w:ascii="Times New Roman" w:eastAsia="Times New Roman" w:hAnsi="Times New Roman" w:cs="Times New Roman"/>
          <w:sz w:val="28"/>
          <w:szCs w:val="28"/>
          <w:lang w:eastAsia="ru-RU"/>
        </w:rPr>
        <w:t>009</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ч</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откл. 26 ч.);</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численность обучающихся общеобразовательных организаций города, осваивающих программы общего образования (2021</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 xml:space="preserve">- 10 412 ч., 2022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10 520 ч., откл. 108 ч.);</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(2021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45,6 %, 2022</w:t>
      </w:r>
      <w:r w:rsidR="002E114B">
        <w:rPr>
          <w:rFonts w:ascii="Times New Roman" w:eastAsia="Times New Roman" w:hAnsi="Times New Roman" w:cs="Times New Roman"/>
          <w:sz w:val="28"/>
          <w:szCs w:val="28"/>
          <w:lang w:eastAsia="ru-RU"/>
        </w:rPr>
        <w:t xml:space="preserve"> - 56,2%,  откл. 10,6</w:t>
      </w:r>
      <w:r w:rsidRPr="001237CB">
        <w:rPr>
          <w:rFonts w:ascii="Times New Roman" w:eastAsia="Times New Roman" w:hAnsi="Times New Roman" w:cs="Times New Roman"/>
          <w:sz w:val="28"/>
          <w:szCs w:val="28"/>
          <w:lang w:eastAsia="ru-RU"/>
        </w:rPr>
        <w:t>%);</w:t>
      </w:r>
    </w:p>
    <w:p w:rsidR="001237CB" w:rsidRPr="001237CB" w:rsidRDefault="00E30438" w:rsidP="00E304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37CB" w:rsidRPr="001237CB">
        <w:rPr>
          <w:rFonts w:ascii="Times New Roman" w:eastAsia="Times New Roman" w:hAnsi="Times New Roman" w:cs="Times New Roman"/>
          <w:sz w:val="28"/>
          <w:szCs w:val="28"/>
          <w:lang w:eastAsia="ru-RU"/>
        </w:rPr>
        <w:t xml:space="preserve">- доля муниципальных дошкольных образовательных учреждений, в которых проведены антитеррористические мероприятия, в общем количестве муниципальных дошкольных образовательных учреждений в текущем году (2021 </w:t>
      </w:r>
      <w:r w:rsidR="002E114B">
        <w:rPr>
          <w:rFonts w:ascii="Times New Roman" w:eastAsia="Times New Roman" w:hAnsi="Times New Roman" w:cs="Times New Roman"/>
          <w:sz w:val="28"/>
          <w:szCs w:val="28"/>
          <w:lang w:eastAsia="ru-RU"/>
        </w:rPr>
        <w:t xml:space="preserve">- </w:t>
      </w:r>
      <w:r w:rsidR="001237CB" w:rsidRPr="001237CB">
        <w:rPr>
          <w:rFonts w:ascii="Times New Roman" w:eastAsia="Times New Roman" w:hAnsi="Times New Roman" w:cs="Times New Roman"/>
          <w:sz w:val="28"/>
          <w:szCs w:val="28"/>
          <w:lang w:eastAsia="ru-RU"/>
        </w:rPr>
        <w:t>15%, 2022</w:t>
      </w:r>
      <w:r w:rsidR="002E114B">
        <w:rPr>
          <w:rFonts w:ascii="Times New Roman" w:eastAsia="Times New Roman" w:hAnsi="Times New Roman" w:cs="Times New Roman"/>
          <w:sz w:val="28"/>
          <w:szCs w:val="28"/>
          <w:lang w:eastAsia="ru-RU"/>
        </w:rPr>
        <w:t xml:space="preserve"> </w:t>
      </w:r>
      <w:r w:rsidR="001237CB" w:rsidRPr="001237CB">
        <w:rPr>
          <w:rFonts w:ascii="Times New Roman" w:eastAsia="Times New Roman" w:hAnsi="Times New Roman" w:cs="Times New Roman"/>
          <w:sz w:val="28"/>
          <w:szCs w:val="28"/>
          <w:lang w:eastAsia="ru-RU"/>
        </w:rPr>
        <w:t>- 2</w:t>
      </w:r>
      <w:r w:rsidR="002E114B">
        <w:rPr>
          <w:rFonts w:ascii="Times New Roman" w:eastAsia="Times New Roman" w:hAnsi="Times New Roman" w:cs="Times New Roman"/>
          <w:sz w:val="28"/>
          <w:szCs w:val="28"/>
          <w:lang w:eastAsia="ru-RU"/>
        </w:rPr>
        <w:t>6,7%,  откл. 11,7</w:t>
      </w:r>
      <w:r w:rsidR="001237CB" w:rsidRPr="001237CB">
        <w:rPr>
          <w:rFonts w:ascii="Times New Roman" w:eastAsia="Times New Roman" w:hAnsi="Times New Roman" w:cs="Times New Roman"/>
          <w:sz w:val="28"/>
          <w:szCs w:val="28"/>
          <w:lang w:eastAsia="ru-RU"/>
        </w:rPr>
        <w:t>%);</w:t>
      </w:r>
      <w:r w:rsidR="001237CB" w:rsidRPr="001237CB">
        <w:rPr>
          <w:rFonts w:ascii="Times New Roman" w:eastAsia="Times New Roman" w:hAnsi="Times New Roman" w:cs="Times New Roman"/>
          <w:sz w:val="28"/>
          <w:szCs w:val="28"/>
          <w:lang w:eastAsia="ru-RU"/>
        </w:rPr>
        <w:tab/>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 доля муниципальных дошкольных образовательных учреждений, в которых проведены мероприятия по противопожарной безопасности, в общем количестве муниципальных дошкольных образовательных учреждений в текущем году (2021 </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20%, 2022</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- 33,3</w:t>
      </w:r>
      <w:r w:rsidR="002E114B">
        <w:rPr>
          <w:rFonts w:ascii="Times New Roman" w:eastAsia="Times New Roman" w:hAnsi="Times New Roman" w:cs="Times New Roman"/>
          <w:sz w:val="28"/>
          <w:szCs w:val="28"/>
          <w:lang w:eastAsia="ru-RU"/>
        </w:rPr>
        <w:t>%,  откл. 13,3</w:t>
      </w:r>
      <w:r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lastRenderedPageBreak/>
        <w:t xml:space="preserve">- доля детей, на которых выплачена компенсация части родительской платы в общей численности детей посещающих ДОУ  (2021 </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71,00%, 2022</w:t>
      </w:r>
      <w:r w:rsidR="002E114B">
        <w:rPr>
          <w:rFonts w:ascii="Times New Roman" w:eastAsia="Times New Roman" w:hAnsi="Times New Roman" w:cs="Times New Roman"/>
          <w:sz w:val="28"/>
          <w:szCs w:val="28"/>
          <w:lang w:eastAsia="ru-RU"/>
        </w:rPr>
        <w:t xml:space="preserve"> - 88,7%,  откл. 17,7</w:t>
      </w:r>
      <w:r w:rsidRPr="001237C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ab/>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ab/>
      </w:r>
      <w:r w:rsidRPr="001237CB">
        <w:rPr>
          <w:rFonts w:ascii="Times New Roman" w:eastAsia="Times New Roman" w:hAnsi="Times New Roman" w:cs="Times New Roman"/>
          <w:sz w:val="28"/>
          <w:szCs w:val="28"/>
          <w:lang w:eastAsia="ru-RU"/>
        </w:rPr>
        <w:tab/>
      </w:r>
    </w:p>
    <w:p w:rsidR="001237CB" w:rsidRPr="001237CB" w:rsidRDefault="001237CB" w:rsidP="00E30438">
      <w:pPr>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sz w:val="28"/>
          <w:szCs w:val="28"/>
          <w:lang w:eastAsia="ru-RU"/>
        </w:rPr>
        <w:tab/>
      </w:r>
      <w:r w:rsidRPr="001237CB">
        <w:rPr>
          <w:rFonts w:ascii="Times New Roman" w:eastAsia="Times New Roman" w:hAnsi="Times New Roman" w:cs="Times New Roman"/>
          <w:b/>
          <w:sz w:val="28"/>
          <w:szCs w:val="28"/>
          <w:lang w:eastAsia="ru-RU"/>
        </w:rPr>
        <w:t>Цель 2: Создание условий для обеспечения законных прав  интересов детей-сирот  и  детей,  оставшихся  без попечения  родителей  (законных  представителей) в городе-курорте Кисловодске.</w:t>
      </w:r>
    </w:p>
    <w:p w:rsidR="001237CB" w:rsidRPr="001237CB" w:rsidRDefault="001237CB" w:rsidP="00E30438">
      <w:pPr>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sz w:val="28"/>
          <w:szCs w:val="28"/>
          <w:lang w:eastAsia="ru-RU"/>
        </w:rPr>
        <w:t>Значение показателей программы, увеличились с прошлым годом по следующим направлениям:</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 доля детей-сирот и детей, оставшихся без попечения родителей, воспользовавшихся правом бесплатного проезда на городском, пригородном транспорте (кроме такси) а также бесплатного проезда один раз в год к месту учебы, в общей численности детей-сирот и детей, оставшихся без попечения родителей, в городе-курорте Кисловодске (2021 </w:t>
      </w:r>
      <w:r w:rsidR="002E114B">
        <w:rPr>
          <w:rFonts w:ascii="Times New Roman" w:eastAsia="Times New Roman" w:hAnsi="Times New Roman" w:cs="Times New Roman"/>
          <w:sz w:val="28"/>
          <w:szCs w:val="28"/>
          <w:lang w:eastAsia="ru-RU"/>
        </w:rPr>
        <w:t>- 40,0</w:t>
      </w:r>
      <w:r w:rsidRPr="001237CB">
        <w:rPr>
          <w:rFonts w:ascii="Times New Roman" w:eastAsia="Times New Roman" w:hAnsi="Times New Roman" w:cs="Times New Roman"/>
          <w:sz w:val="28"/>
          <w:szCs w:val="28"/>
          <w:lang w:eastAsia="ru-RU"/>
        </w:rPr>
        <w:t>%, 2022</w:t>
      </w:r>
      <w:r w:rsidR="002E114B">
        <w:rPr>
          <w:rFonts w:ascii="Times New Roman" w:eastAsia="Times New Roman" w:hAnsi="Times New Roman" w:cs="Times New Roman"/>
          <w:sz w:val="28"/>
          <w:szCs w:val="28"/>
          <w:lang w:eastAsia="ru-RU"/>
        </w:rPr>
        <w:t xml:space="preserve"> - 38,0%,  откл. -2</w:t>
      </w:r>
      <w:r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в общей численности детей-сирот и детей, оставшихся без попечения родителей, в  городе-к</w:t>
      </w:r>
      <w:r w:rsidR="002E114B">
        <w:rPr>
          <w:rFonts w:ascii="Times New Roman" w:eastAsia="Times New Roman" w:hAnsi="Times New Roman" w:cs="Times New Roman"/>
          <w:sz w:val="28"/>
          <w:szCs w:val="28"/>
          <w:lang w:eastAsia="ru-RU"/>
        </w:rPr>
        <w:t>урорте Кисловодске (2021 - 93,0</w:t>
      </w:r>
      <w:r w:rsidRPr="001237CB">
        <w:rPr>
          <w:rFonts w:ascii="Times New Roman" w:eastAsia="Times New Roman" w:hAnsi="Times New Roman" w:cs="Times New Roman"/>
          <w:sz w:val="28"/>
          <w:szCs w:val="28"/>
          <w:lang w:eastAsia="ru-RU"/>
        </w:rPr>
        <w:t>%, 2022</w:t>
      </w:r>
      <w:r w:rsidR="002E114B">
        <w:rPr>
          <w:rFonts w:ascii="Times New Roman" w:eastAsia="Times New Roman" w:hAnsi="Times New Roman" w:cs="Times New Roman"/>
          <w:sz w:val="28"/>
          <w:szCs w:val="28"/>
          <w:lang w:eastAsia="ru-RU"/>
        </w:rPr>
        <w:t xml:space="preserve"> - 99,0%,  откл. 6,0</w:t>
      </w:r>
      <w:r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b/>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t>Цель 3.   Проведение городских мероприятий для детей и молодежи города-курорта Кисловодска.</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Значение показателей программы, увеличились с прошлым годом по следующим направлениям:</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проживающих на территории города и молодежи, развитие творческого, профессионального, интеллектуального потенциалов подростков и молодежи, проведенных на те</w:t>
      </w:r>
      <w:r w:rsidR="002E114B">
        <w:rPr>
          <w:rFonts w:ascii="Times New Roman" w:eastAsia="Times New Roman" w:hAnsi="Times New Roman" w:cs="Times New Roman"/>
          <w:sz w:val="28"/>
          <w:szCs w:val="28"/>
          <w:lang w:eastAsia="ru-RU"/>
        </w:rPr>
        <w:t>рритории города (2021 - 210 ед.</w:t>
      </w:r>
      <w:r w:rsidRPr="001237CB">
        <w:rPr>
          <w:rFonts w:ascii="Times New Roman" w:eastAsia="Times New Roman" w:hAnsi="Times New Roman" w:cs="Times New Roman"/>
          <w:sz w:val="28"/>
          <w:szCs w:val="28"/>
          <w:lang w:eastAsia="ru-RU"/>
        </w:rPr>
        <w:t>, 2022</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 xml:space="preserve"> 227</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ед.,  откл. 17 ед.);</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u w:val="single"/>
          <w:lang w:eastAsia="ru-RU"/>
        </w:rPr>
        <w:t>Исполнение по программе 2021г</w:t>
      </w:r>
      <w:r w:rsidRPr="001237C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u w:val="single"/>
          <w:lang w:eastAsia="ru-RU"/>
        </w:rPr>
        <w:t>Исполнение по программе 2022г</w:t>
      </w:r>
      <w:r w:rsidRPr="001237CB">
        <w:rPr>
          <w:rFonts w:ascii="Times New Roman" w:eastAsia="Times New Roman" w:hAnsi="Times New Roman" w:cs="Times New Roman"/>
          <w:sz w:val="28"/>
          <w:szCs w:val="28"/>
          <w:lang w:eastAsia="ru-RU"/>
        </w:rPr>
        <w:t xml:space="preserve">.   </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План – 2 552 746,39 тыс. руб.              План – 1 921 850,20 тыс. руб.</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Факт – 1 969</w:t>
      </w:r>
      <w:r w:rsidR="002E114B">
        <w:rPr>
          <w:rFonts w:ascii="Times New Roman" w:eastAsia="Times New Roman" w:hAnsi="Times New Roman" w:cs="Times New Roman"/>
          <w:sz w:val="28"/>
          <w:szCs w:val="28"/>
          <w:lang w:eastAsia="ru-RU"/>
        </w:rPr>
        <w:t xml:space="preserve"> 645,76 тыс. руб.              </w:t>
      </w:r>
      <w:r w:rsidRPr="001237CB">
        <w:rPr>
          <w:rFonts w:ascii="Times New Roman" w:eastAsia="Times New Roman" w:hAnsi="Times New Roman" w:cs="Times New Roman"/>
          <w:sz w:val="28"/>
          <w:szCs w:val="28"/>
          <w:lang w:eastAsia="ru-RU"/>
        </w:rPr>
        <w:t>Факт – 1 799 707,32 тыс. руб.</w:t>
      </w:r>
    </w:p>
    <w:p w:rsidR="001237CB" w:rsidRPr="001237CB" w:rsidRDefault="002E114B" w:rsidP="00E304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 исполнения – 77,16</w:t>
      </w:r>
      <w:r w:rsidR="001237CB" w:rsidRPr="001237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Процент исполнения – 93,65</w:t>
      </w:r>
      <w:r w:rsidR="001237CB"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t>Снижение  плана в 2022 году связано с введением в эксплуатацию объектов капитального строительства (Детский сад-ясли на 280 мест, Детский сад № 8 по ул. Велинградская, 24).</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Из резервного фонда администрации города-курорта Кисловодска были выделены средства на мероприятия по благоустройству и  проведению ремонтных работ в отдельных дошкольных учреждениях, МБДОУ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Детский сад № 15</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МБДОУ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Детский сад № 16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Виктория</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МБДОУ ДС № 8 по ул. </w:t>
      </w:r>
      <w:r w:rsidRPr="001237CB">
        <w:rPr>
          <w:rFonts w:ascii="Times New Roman" w:eastAsia="Times New Roman" w:hAnsi="Times New Roman" w:cs="Times New Roman"/>
          <w:sz w:val="28"/>
          <w:szCs w:val="28"/>
          <w:lang w:eastAsia="ru-RU"/>
        </w:rPr>
        <w:lastRenderedPageBreak/>
        <w:t>Велинградска,24</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в сумме 4 415,30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также из резервного фонда были выделены средства общеобразовательным учреждениям на приобретение спец. формы - экипировки, с целью участия во всероссийском финале военно-спортивной игры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Победа</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МБОУ СОШ №7, проведение государственной экспертизы сметной документации и разработка сметной документации общеобразовательных учреждений (Лицей №4, МБОУ СОШ № 9, МБОУ СОШ № 17, ЦО), ремонт  Центр образования  в сумме 3 278,29 тыс. руб.</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В рамках мероприятий по капитальному строительству объектов в 2022году были введены в эксплуатацию: Детский сад-ясли на 280 мест, Детский сад № 8 по ул. Велинградская, 24. </w:t>
      </w:r>
    </w:p>
    <w:p w:rsidR="001237CB" w:rsidRPr="001237CB" w:rsidRDefault="001237CB" w:rsidP="00E30438">
      <w:pPr>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sz w:val="28"/>
          <w:szCs w:val="28"/>
          <w:lang w:eastAsia="ru-RU"/>
        </w:rPr>
        <w:t>Реализованы мероприятия по строительству, техническому присоединению к сетям водоснабжения и водоотведения, средней общеобразовательной школы на 1000 мест  в сумме 455 618,80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(с продлением ввода в эксплуатацию на 2023г.),  строительству спортивного зала в МБОУ СОШ № 7 в сумме 34 252,67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(с продлением ввода в эксплуатацию на 2023г.), строительству здания хореографической школы в сумме 140 557,13</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(с продлением ввода в эксплуатацию на 2023г.).</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Мероприятия на организацию здорового питания в дошкольных образовательных учреждениях,</w:t>
      </w:r>
      <w:r w:rsidRPr="001237CB">
        <w:rPr>
          <w:rFonts w:ascii="Times New Roman" w:eastAsia="Times New Roman" w:hAnsi="Times New Roman" w:cs="Times New Roman"/>
          <w:sz w:val="24"/>
          <w:szCs w:val="20"/>
          <w:lang w:eastAsia="ru-RU"/>
        </w:rPr>
        <w:t xml:space="preserve"> </w:t>
      </w:r>
      <w:r w:rsidRPr="001237CB">
        <w:rPr>
          <w:rFonts w:ascii="Times New Roman" w:eastAsia="Times New Roman" w:hAnsi="Times New Roman" w:cs="Times New Roman"/>
          <w:sz w:val="28"/>
          <w:szCs w:val="28"/>
          <w:lang w:eastAsia="ru-RU"/>
        </w:rPr>
        <w:t>общеобразовательных учреждениях, а также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составили 74 256,37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мероприятия направленные на антитеррористическую деятельность 1 607,40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обеспечение отдыха и оздоровления детей 4 809,83 тыс. руб.</w:t>
      </w:r>
    </w:p>
    <w:p w:rsidR="001237CB" w:rsidRPr="001237CB" w:rsidRDefault="001237CB" w:rsidP="00E30438">
      <w:pPr>
        <w:spacing w:after="0" w:line="240" w:lineRule="auto"/>
        <w:ind w:firstLine="567"/>
        <w:jc w:val="both"/>
        <w:rPr>
          <w:rFonts w:ascii="Times New Roman" w:eastAsia="Times New Roman" w:hAnsi="Times New Roman" w:cs="Times New Roman"/>
          <w:b/>
          <w:i/>
          <w:sz w:val="28"/>
          <w:szCs w:val="28"/>
          <w:u w:val="single"/>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b/>
          <w:i/>
          <w:sz w:val="28"/>
          <w:szCs w:val="28"/>
          <w:u w:val="single"/>
          <w:lang w:eastAsia="ru-RU"/>
        </w:rPr>
      </w:pPr>
      <w:r w:rsidRPr="001237CB">
        <w:rPr>
          <w:rFonts w:ascii="Times New Roman" w:eastAsia="Times New Roman" w:hAnsi="Times New Roman" w:cs="Times New Roman"/>
          <w:b/>
          <w:i/>
          <w:sz w:val="28"/>
          <w:szCs w:val="28"/>
          <w:u w:val="single"/>
          <w:lang w:eastAsia="ru-RU"/>
        </w:rPr>
        <w:t xml:space="preserve">Муниципальная программа города-курорта Кисловодска </w:t>
      </w:r>
      <w:r w:rsidR="002E114B">
        <w:rPr>
          <w:rFonts w:ascii="Times New Roman" w:eastAsia="Times New Roman" w:hAnsi="Times New Roman" w:cs="Times New Roman"/>
          <w:b/>
          <w:i/>
          <w:sz w:val="28"/>
          <w:szCs w:val="28"/>
          <w:u w:val="single"/>
          <w:lang w:eastAsia="ru-RU"/>
        </w:rPr>
        <w:t>«</w:t>
      </w:r>
      <w:r w:rsidRPr="001237CB">
        <w:rPr>
          <w:rFonts w:ascii="Times New Roman" w:eastAsia="Times New Roman" w:hAnsi="Times New Roman" w:cs="Times New Roman"/>
          <w:b/>
          <w:i/>
          <w:sz w:val="28"/>
          <w:szCs w:val="28"/>
          <w:u w:val="single"/>
          <w:lang w:eastAsia="ru-RU"/>
        </w:rPr>
        <w:t>Развитие физической культуры и</w:t>
      </w:r>
      <w:r w:rsidRPr="001237C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b/>
          <w:i/>
          <w:sz w:val="28"/>
          <w:szCs w:val="28"/>
          <w:u w:val="single"/>
          <w:lang w:eastAsia="ru-RU"/>
        </w:rPr>
        <w:t>спорта</w:t>
      </w:r>
      <w:r w:rsidR="002E114B">
        <w:rPr>
          <w:rFonts w:ascii="Times New Roman" w:eastAsia="Times New Roman" w:hAnsi="Times New Roman" w:cs="Times New Roman"/>
          <w:b/>
          <w:i/>
          <w:sz w:val="28"/>
          <w:szCs w:val="28"/>
          <w:u w:val="single"/>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В рамках реализации данной программы проходят мероприятия по строительству дворца спорта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Арена Кисловодск</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(I этап-бассейн) – 610 069,28 тыс. руб. (с продлением ввода в эксплуатацию на 2023г.)</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b/>
          <w:i/>
          <w:sz w:val="28"/>
          <w:szCs w:val="28"/>
          <w:u w:val="single"/>
          <w:lang w:eastAsia="ru-RU"/>
        </w:rPr>
      </w:pPr>
      <w:r w:rsidRPr="001237CB">
        <w:rPr>
          <w:rFonts w:ascii="Times New Roman" w:eastAsia="Times New Roman" w:hAnsi="Times New Roman" w:cs="Times New Roman"/>
          <w:b/>
          <w:i/>
          <w:sz w:val="28"/>
          <w:szCs w:val="28"/>
          <w:u w:val="single"/>
          <w:lang w:eastAsia="ru-RU"/>
        </w:rPr>
        <w:t xml:space="preserve">Муниципальная программа города-курорта Кисловодска </w:t>
      </w:r>
      <w:r w:rsidR="002E114B">
        <w:rPr>
          <w:rFonts w:ascii="Times New Roman" w:eastAsia="Times New Roman" w:hAnsi="Times New Roman" w:cs="Times New Roman"/>
          <w:b/>
          <w:i/>
          <w:sz w:val="28"/>
          <w:szCs w:val="28"/>
          <w:u w:val="single"/>
          <w:lang w:eastAsia="ru-RU"/>
        </w:rPr>
        <w:t>«</w:t>
      </w:r>
      <w:r w:rsidRPr="001237CB">
        <w:rPr>
          <w:rFonts w:ascii="Times New Roman" w:eastAsia="Times New Roman" w:hAnsi="Times New Roman" w:cs="Times New Roman"/>
          <w:b/>
          <w:i/>
          <w:sz w:val="28"/>
          <w:szCs w:val="28"/>
          <w:u w:val="single"/>
          <w:lang w:eastAsia="ru-RU"/>
        </w:rPr>
        <w:t>Развитие жилищно-коммунального хозяйства</w:t>
      </w:r>
      <w:r w:rsidR="002E114B">
        <w:rPr>
          <w:rFonts w:ascii="Times New Roman" w:eastAsia="Times New Roman" w:hAnsi="Times New Roman" w:cs="Times New Roman"/>
          <w:b/>
          <w:i/>
          <w:sz w:val="28"/>
          <w:szCs w:val="28"/>
          <w:u w:val="single"/>
          <w:lang w:eastAsia="ru-RU"/>
        </w:rPr>
        <w:t>»</w:t>
      </w:r>
      <w:r w:rsidRPr="001237CB">
        <w:rPr>
          <w:rFonts w:ascii="Times New Roman" w:eastAsia="Times New Roman" w:hAnsi="Times New Roman" w:cs="Times New Roman"/>
          <w:b/>
          <w:i/>
          <w:sz w:val="28"/>
          <w:szCs w:val="28"/>
          <w:u w:val="single"/>
          <w:lang w:eastAsia="ru-RU"/>
        </w:rPr>
        <w:t xml:space="preserve">, </w:t>
      </w:r>
      <w:r w:rsidR="002E114B">
        <w:rPr>
          <w:rFonts w:ascii="Times New Roman" w:eastAsia="Times New Roman" w:hAnsi="Times New Roman" w:cs="Times New Roman"/>
          <w:b/>
          <w:i/>
          <w:sz w:val="28"/>
          <w:szCs w:val="28"/>
          <w:u w:val="single"/>
          <w:lang w:eastAsia="ru-RU"/>
        </w:rPr>
        <w:t>«</w:t>
      </w:r>
      <w:r w:rsidRPr="001237CB">
        <w:rPr>
          <w:rFonts w:ascii="Times New Roman" w:eastAsia="Times New Roman" w:hAnsi="Times New Roman" w:cs="Times New Roman"/>
          <w:b/>
          <w:i/>
          <w:sz w:val="28"/>
          <w:szCs w:val="28"/>
          <w:u w:val="single"/>
          <w:lang w:eastAsia="ru-RU"/>
        </w:rPr>
        <w:t>Развитие транспортной системы и обеспечение безопасности дорожного движения</w:t>
      </w:r>
      <w:r w:rsidR="002E114B">
        <w:rPr>
          <w:rFonts w:ascii="Times New Roman" w:eastAsia="Times New Roman" w:hAnsi="Times New Roman" w:cs="Times New Roman"/>
          <w:b/>
          <w:i/>
          <w:sz w:val="28"/>
          <w:szCs w:val="28"/>
          <w:u w:val="single"/>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На мероприятия по благоустройству, освещению, озеленению направлено </w:t>
      </w:r>
      <w:r w:rsidR="002E114B">
        <w:rPr>
          <w:rFonts w:ascii="Times New Roman" w:eastAsia="Times New Roman" w:hAnsi="Times New Roman" w:cs="Times New Roman"/>
          <w:sz w:val="28"/>
          <w:szCs w:val="28"/>
          <w:lang w:eastAsia="ru-RU"/>
        </w:rPr>
        <w:t>517 243,09 тыс. руб. или 9,93</w:t>
      </w:r>
      <w:r w:rsidRPr="001237CB">
        <w:rPr>
          <w:rFonts w:ascii="Times New Roman" w:eastAsia="Times New Roman" w:hAnsi="Times New Roman" w:cs="Times New Roman"/>
          <w:sz w:val="28"/>
          <w:szCs w:val="28"/>
          <w:lang w:eastAsia="ru-RU"/>
        </w:rPr>
        <w:t>% в общем объеме расходов бюджета.</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На дорожную деятельность направлено </w:t>
      </w:r>
      <w:r w:rsidR="002E114B">
        <w:rPr>
          <w:rFonts w:ascii="Times New Roman" w:eastAsia="Times New Roman" w:hAnsi="Times New Roman" w:cs="Times New Roman"/>
          <w:sz w:val="28"/>
          <w:szCs w:val="28"/>
          <w:lang w:eastAsia="ru-RU"/>
        </w:rPr>
        <w:t>68 877,97  тыс. руб. или 1,32</w:t>
      </w:r>
      <w:r w:rsidRPr="001237CB">
        <w:rPr>
          <w:rFonts w:ascii="Times New Roman" w:eastAsia="Times New Roman" w:hAnsi="Times New Roman" w:cs="Times New Roman"/>
          <w:sz w:val="28"/>
          <w:szCs w:val="28"/>
          <w:lang w:eastAsia="ru-RU"/>
        </w:rPr>
        <w:t>% в общем объеме расходов бюджета, в том числе: 9 643,78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на содержание автомобильных дорог общего пользования, 59 234,19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на капитальный ремонт и ремонт автомобильных дорог общего пользования, в том числе за счет субсидий из краевого бюджета 41 357,21 тыс. руб. Отремонтированы дороги по ул. Целинная, ул. Гоголя, ул. Красногвардейская, ул. Пушкина.</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lastRenderedPageBreak/>
        <w:t>В рамках реализации проектов развития территорий муниципальных образований, основанных на местных инициативах реализованы   2 проекта:</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Устройство детской спортивно-игровой площадки поселка Правоберезовский города-курорта Кисловодска;</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Устройство детской игровой площадки в п. Зеленогорский города-курорта Кисловодска Ставропольского края.</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Всего направлено средств на реализацию проектов 5 509,45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в том числе средств краевого бюджета – 1 330,05 тыс. руб.</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В результате реализации проектов повысился уровень благоустроенности территорий, обеспечена благоприятная среда проживания населения, созданы условия для отдыха и физического развития детей и подростков. Организовано место досуга для жителей п. Правоберезовский и п. Зеленогорский. </w:t>
      </w:r>
    </w:p>
    <w:p w:rsidR="001237CB" w:rsidRPr="001237CB" w:rsidRDefault="001237CB" w:rsidP="00E30438">
      <w:pPr>
        <w:spacing w:after="0" w:line="240" w:lineRule="auto"/>
        <w:ind w:firstLine="567"/>
        <w:jc w:val="both"/>
        <w:rPr>
          <w:rFonts w:ascii="Times New Roman" w:eastAsia="Times New Roman" w:hAnsi="Times New Roman" w:cs="Times New Roman"/>
          <w:b/>
          <w:i/>
          <w:sz w:val="28"/>
          <w:szCs w:val="28"/>
          <w:u w:val="single"/>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i/>
          <w:sz w:val="28"/>
          <w:szCs w:val="28"/>
          <w:u w:val="single"/>
          <w:lang w:eastAsia="ru-RU"/>
        </w:rPr>
        <w:t>Муниципальная программа города-курорта Кисловодска «Развитие культуры»</w:t>
      </w:r>
      <w:r w:rsidR="002E114B">
        <w:rPr>
          <w:rFonts w:ascii="Times New Roman" w:eastAsia="Times New Roman" w:hAnsi="Times New Roman" w:cs="Times New Roman"/>
          <w:b/>
          <w:i/>
          <w:sz w:val="28"/>
          <w:szCs w:val="28"/>
          <w:u w:val="single"/>
          <w:lang w:eastAsia="ru-RU"/>
        </w:rPr>
        <w:t xml:space="preserve"> </w:t>
      </w:r>
      <w:r w:rsidRPr="001237CB">
        <w:rPr>
          <w:rFonts w:ascii="Times New Roman" w:eastAsia="Times New Roman" w:hAnsi="Times New Roman" w:cs="Times New Roman"/>
          <w:b/>
          <w:i/>
          <w:sz w:val="28"/>
          <w:szCs w:val="28"/>
          <w:u w:val="single"/>
          <w:lang w:eastAsia="ru-RU"/>
        </w:rPr>
        <w:t>- выше плановой.</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sz w:val="28"/>
          <w:szCs w:val="28"/>
          <w:lang w:eastAsia="ru-RU"/>
        </w:rPr>
        <w:t>Цель 1. Создание условий для сохранения и развития культуры в городе-курорте Кисловодске.</w:t>
      </w:r>
      <w:r w:rsidRPr="001237CB">
        <w:rPr>
          <w:rFonts w:ascii="Times New Roman" w:eastAsia="Times New Roman" w:hAnsi="Times New Roman" w:cs="Times New Roman"/>
          <w:sz w:val="28"/>
          <w:szCs w:val="28"/>
          <w:lang w:eastAsia="ru-RU"/>
        </w:rPr>
        <w:t xml:space="preserve"> Значение показателей программы, увеличились с прошлым годом по следующим направлениям:</w:t>
      </w:r>
    </w:p>
    <w:p w:rsidR="00E30438"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sz w:val="28"/>
          <w:szCs w:val="28"/>
          <w:lang w:eastAsia="ru-RU"/>
        </w:rPr>
        <w:t xml:space="preserve">- </w:t>
      </w:r>
      <w:r w:rsidRPr="001237CB">
        <w:rPr>
          <w:rFonts w:ascii="Times New Roman" w:eastAsia="Times New Roman" w:hAnsi="Times New Roman" w:cs="Times New Roman"/>
          <w:sz w:val="28"/>
          <w:szCs w:val="28"/>
          <w:lang w:eastAsia="ru-RU"/>
        </w:rPr>
        <w:t xml:space="preserve">рост числа культурно-массовых мероприятий, реализуемых муниципальными учреждениями культуры города-курорта Кисловодска (2021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0</w:t>
      </w:r>
      <w:r w:rsidR="002E114B">
        <w:rPr>
          <w:rFonts w:ascii="Times New Roman" w:eastAsia="Times New Roman" w:hAnsi="Times New Roman" w:cs="Times New Roman"/>
          <w:sz w:val="28"/>
          <w:szCs w:val="28"/>
          <w:lang w:eastAsia="ru-RU"/>
        </w:rPr>
        <w:t>,2%, 2022 - 0,34 откл. 0,14%</w:t>
      </w:r>
      <w:r w:rsidR="00E30438">
        <w:rPr>
          <w:rFonts w:ascii="Times New Roman" w:eastAsia="Times New Roman" w:hAnsi="Times New Roman" w:cs="Times New Roman"/>
          <w:sz w:val="28"/>
          <w:szCs w:val="28"/>
          <w:lang w:eastAsia="ru-RU"/>
        </w:rPr>
        <w:t>).</w:t>
      </w:r>
    </w:p>
    <w:p w:rsidR="00E30438" w:rsidRDefault="00E30438"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sz w:val="28"/>
          <w:szCs w:val="28"/>
          <w:lang w:eastAsia="ru-RU"/>
        </w:rPr>
        <w:t xml:space="preserve">Цель 2. Развитие библиотечной деятельности в городе-курорте Кисловодске. </w:t>
      </w:r>
      <w:r w:rsidRPr="001237CB">
        <w:rPr>
          <w:rFonts w:ascii="Times New Roman" w:eastAsia="Times New Roman" w:hAnsi="Times New Roman" w:cs="Times New Roman"/>
          <w:sz w:val="28"/>
          <w:szCs w:val="28"/>
          <w:lang w:eastAsia="ru-RU"/>
        </w:rPr>
        <w:t>Значение показателей программы, увеличились с прошлым годом по следующим направлениям:</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sz w:val="28"/>
          <w:szCs w:val="28"/>
          <w:lang w:eastAsia="ru-RU"/>
        </w:rPr>
        <w:t xml:space="preserve">- </w:t>
      </w:r>
      <w:r w:rsidR="00E30438">
        <w:rPr>
          <w:rFonts w:ascii="Times New Roman" w:eastAsia="Times New Roman" w:hAnsi="Times New Roman" w:cs="Times New Roman"/>
          <w:sz w:val="28"/>
          <w:szCs w:val="28"/>
          <w:lang w:eastAsia="ru-RU"/>
        </w:rPr>
        <w:t>р</w:t>
      </w:r>
      <w:r w:rsidRPr="001237CB">
        <w:rPr>
          <w:rFonts w:ascii="Times New Roman" w:eastAsia="Times New Roman" w:hAnsi="Times New Roman" w:cs="Times New Roman"/>
          <w:sz w:val="28"/>
          <w:szCs w:val="28"/>
          <w:lang w:eastAsia="ru-RU"/>
        </w:rPr>
        <w:t>ост числа пользователей библиотек город</w:t>
      </w:r>
      <w:r w:rsidR="002E114B">
        <w:rPr>
          <w:rFonts w:ascii="Times New Roman" w:eastAsia="Times New Roman" w:hAnsi="Times New Roman" w:cs="Times New Roman"/>
          <w:sz w:val="28"/>
          <w:szCs w:val="28"/>
          <w:lang w:eastAsia="ru-RU"/>
        </w:rPr>
        <w:t>а-курорта Кисловодска (2021-0,6</w:t>
      </w:r>
      <w:r w:rsidRPr="001237CB">
        <w:rPr>
          <w:rFonts w:ascii="Times New Roman" w:eastAsia="Times New Roman" w:hAnsi="Times New Roman" w:cs="Times New Roman"/>
          <w:sz w:val="28"/>
          <w:szCs w:val="28"/>
          <w:lang w:eastAsia="ru-RU"/>
        </w:rPr>
        <w:t>%, 2022 -</w:t>
      </w:r>
      <w:r w:rsidR="002E114B">
        <w:rPr>
          <w:rFonts w:ascii="Times New Roman" w:eastAsia="Times New Roman" w:hAnsi="Times New Roman" w:cs="Times New Roman"/>
          <w:sz w:val="28"/>
          <w:szCs w:val="28"/>
          <w:lang w:eastAsia="ru-RU"/>
        </w:rPr>
        <w:t xml:space="preserve"> 0,9% откл. 0,0%).</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u w:val="single"/>
          <w:lang w:eastAsia="ru-RU"/>
        </w:rPr>
        <w:t>Исполнение по программе 2021г</w:t>
      </w:r>
      <w:r w:rsidRPr="001237C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u w:val="single"/>
          <w:lang w:eastAsia="ru-RU"/>
        </w:rPr>
        <w:t>Исполнение по программе 2022г</w:t>
      </w:r>
      <w:r w:rsidRPr="001237CB">
        <w:rPr>
          <w:rFonts w:ascii="Times New Roman" w:eastAsia="Times New Roman" w:hAnsi="Times New Roman" w:cs="Times New Roman"/>
          <w:sz w:val="28"/>
          <w:szCs w:val="28"/>
          <w:lang w:eastAsia="ru-RU"/>
        </w:rPr>
        <w:t xml:space="preserve">.   </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План – 86 781,73 тыс. руб.                   План – 417 981,66 тыс. руб.</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Факт – 61 246,01 тыс. руб.                   Факт – 416 827,10 тыс. руб.</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Процент исполнения </w:t>
      </w:r>
      <w:r w:rsidR="002E114B">
        <w:rPr>
          <w:rFonts w:ascii="Times New Roman" w:eastAsia="Times New Roman" w:hAnsi="Times New Roman" w:cs="Times New Roman"/>
          <w:sz w:val="28"/>
          <w:szCs w:val="28"/>
          <w:lang w:eastAsia="ru-RU"/>
        </w:rPr>
        <w:t>– 73,49</w:t>
      </w:r>
      <w:r w:rsidRPr="001237CB">
        <w:rPr>
          <w:rFonts w:ascii="Times New Roman" w:eastAsia="Times New Roman" w:hAnsi="Times New Roman" w:cs="Times New Roman"/>
          <w:sz w:val="28"/>
          <w:szCs w:val="28"/>
          <w:lang w:eastAsia="ru-RU"/>
        </w:rPr>
        <w:t xml:space="preserve">%         </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 xml:space="preserve"> </w:t>
      </w:r>
      <w:r w:rsidR="00B86CAE">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Процент и</w:t>
      </w:r>
      <w:r w:rsidR="002E114B">
        <w:rPr>
          <w:rFonts w:ascii="Times New Roman" w:eastAsia="Times New Roman" w:hAnsi="Times New Roman" w:cs="Times New Roman"/>
          <w:sz w:val="28"/>
          <w:szCs w:val="28"/>
          <w:lang w:eastAsia="ru-RU"/>
        </w:rPr>
        <w:t>сполнения – 99,72</w:t>
      </w:r>
      <w:r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t>Увеличение плана в 2022 году связано со строительством объекта капитального строительства (Многофункциональный культурный центр на 1200 мест в городе-курорте Кисловодске в сумме 325 580,11 тыс. руб</w:t>
      </w:r>
      <w:r w:rsidR="002E114B">
        <w:rPr>
          <w:rFonts w:ascii="Times New Roman" w:eastAsia="Times New Roman" w:hAnsi="Times New Roman" w:cs="Times New Roman"/>
          <w:b/>
          <w:sz w:val="28"/>
          <w:szCs w:val="28"/>
          <w:lang w:eastAsia="ru-RU"/>
        </w:rPr>
        <w:t>.</w:t>
      </w:r>
      <w:r w:rsidRPr="001237CB">
        <w:rPr>
          <w:rFonts w:ascii="Times New Roman" w:eastAsia="Times New Roman" w:hAnsi="Times New Roman" w:cs="Times New Roman"/>
          <w:b/>
          <w:sz w:val="28"/>
          <w:szCs w:val="28"/>
          <w:lang w:eastAsia="ru-RU"/>
        </w:rPr>
        <w:t>).</w:t>
      </w:r>
    </w:p>
    <w:p w:rsidR="001237CB" w:rsidRPr="001237CB" w:rsidRDefault="001237CB" w:rsidP="00E30438">
      <w:pPr>
        <w:tabs>
          <w:tab w:val="left" w:pos="0"/>
        </w:tabs>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i/>
          <w:sz w:val="28"/>
          <w:szCs w:val="28"/>
          <w:u w:val="single"/>
          <w:lang w:eastAsia="ru-RU"/>
        </w:rPr>
        <w:t>Муниципальная программа города-курорта Кисловодска «Развитие туристско-рекреационного комплекса» - плановая.</w:t>
      </w:r>
    </w:p>
    <w:p w:rsidR="001237CB" w:rsidRPr="001237CB" w:rsidRDefault="001237CB" w:rsidP="00E30438">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t>Цель 1. «Развитие туристско-рекреационного комплекса города-курорта Кисловодска».</w:t>
      </w:r>
    </w:p>
    <w:p w:rsidR="001237CB" w:rsidRPr="001237CB" w:rsidRDefault="001237CB" w:rsidP="00E30438">
      <w:pPr>
        <w:tabs>
          <w:tab w:val="left" w:pos="0"/>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sz w:val="28"/>
          <w:szCs w:val="28"/>
          <w:lang w:eastAsia="ru-RU"/>
        </w:rPr>
        <w:t>-</w:t>
      </w:r>
      <w:r w:rsidRPr="001237CB">
        <w:rPr>
          <w:rFonts w:ascii="Times New Roman" w:eastAsia="Times New Roman" w:hAnsi="Times New Roman" w:cs="Times New Roman"/>
          <w:sz w:val="28"/>
          <w:szCs w:val="28"/>
          <w:lang w:eastAsia="ru-RU"/>
        </w:rPr>
        <w:t xml:space="preserve"> Объем доходов от деятельности санаторно-курортных учреждений и других коллективных средств размещения, расположенных на территории </w:t>
      </w:r>
      <w:r w:rsidRPr="001237CB">
        <w:rPr>
          <w:rFonts w:ascii="Times New Roman" w:eastAsia="Times New Roman" w:hAnsi="Times New Roman" w:cs="Times New Roman"/>
          <w:sz w:val="28"/>
          <w:szCs w:val="28"/>
          <w:lang w:eastAsia="ru-RU"/>
        </w:rPr>
        <w:lastRenderedPageBreak/>
        <w:t>города-курорта Кисловодска (2021г.</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 xml:space="preserve"> 147,93 млн. руб., 2022</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- 144,19  млн. руб. откл. 3,74 млн. руб.)</w:t>
      </w:r>
      <w:r w:rsidR="002E114B">
        <w:rPr>
          <w:rFonts w:ascii="Times New Roman" w:eastAsia="Times New Roman" w:hAnsi="Times New Roman" w:cs="Times New Roman"/>
          <w:sz w:val="28"/>
          <w:szCs w:val="28"/>
          <w:lang w:eastAsia="ru-RU"/>
        </w:rPr>
        <w:t>.</w:t>
      </w:r>
    </w:p>
    <w:p w:rsidR="001237CB" w:rsidRPr="001237CB" w:rsidRDefault="001237CB" w:rsidP="00E30438">
      <w:pPr>
        <w:tabs>
          <w:tab w:val="left" w:pos="0"/>
        </w:tabs>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u w:val="single"/>
          <w:lang w:eastAsia="ru-RU"/>
        </w:rPr>
        <w:t>Исполнение по программе 2021г</w:t>
      </w:r>
      <w:r w:rsidRPr="001237C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u w:val="single"/>
          <w:lang w:eastAsia="ru-RU"/>
        </w:rPr>
        <w:t>Исполнение по программе 2022г</w:t>
      </w:r>
      <w:r w:rsidRPr="001237CB">
        <w:rPr>
          <w:rFonts w:ascii="Times New Roman" w:eastAsia="Times New Roman" w:hAnsi="Times New Roman" w:cs="Times New Roman"/>
          <w:sz w:val="28"/>
          <w:szCs w:val="28"/>
          <w:lang w:eastAsia="ru-RU"/>
        </w:rPr>
        <w:t xml:space="preserve">.   </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План – 137 295,73 тыс. руб.                   План – 191 672,29 тыс. руб.</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Факт – 71 251,53 тыс. руб.                     Факт – 163 903,25 тыс. руб.</w:t>
      </w:r>
    </w:p>
    <w:p w:rsidR="001237CB" w:rsidRPr="001237CB" w:rsidRDefault="002E114B" w:rsidP="00E304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 исполнения – 51,90</w:t>
      </w:r>
      <w:r w:rsidR="001237CB" w:rsidRPr="001237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86C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Процент исполнения – 85,51</w:t>
      </w:r>
      <w:r w:rsidR="001237CB"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t>Увеличение плана в 2022 году  по сравнению с 2021 годом связано с увеличением расходов на выполнение мероприятий за счет курортного сбора на 16 866,77 тыс. руб</w:t>
      </w:r>
      <w:r w:rsidR="002E114B">
        <w:rPr>
          <w:rFonts w:ascii="Times New Roman" w:eastAsia="Times New Roman" w:hAnsi="Times New Roman" w:cs="Times New Roman"/>
          <w:b/>
          <w:sz w:val="28"/>
          <w:szCs w:val="28"/>
          <w:lang w:eastAsia="ru-RU"/>
        </w:rPr>
        <w:t>.</w:t>
      </w:r>
      <w:r w:rsidRPr="001237CB">
        <w:rPr>
          <w:rFonts w:ascii="Times New Roman" w:eastAsia="Times New Roman" w:hAnsi="Times New Roman" w:cs="Times New Roman"/>
          <w:b/>
          <w:sz w:val="28"/>
          <w:szCs w:val="28"/>
          <w:lang w:eastAsia="ru-RU"/>
        </w:rPr>
        <w:t xml:space="preserve"> или 13,34%.</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За счет средств курортного сбора профинансированы мероприятия по благоустройству в сумме 143 266,77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  устройство памятной стены и барельефов героев Великой Отечественной войны, расположенной по адресу: </w:t>
      </w:r>
      <w:r w:rsidR="002E114B">
        <w:rPr>
          <w:rFonts w:ascii="Times New Roman" w:eastAsia="Times New Roman" w:hAnsi="Times New Roman" w:cs="Times New Roman"/>
          <w:sz w:val="28"/>
          <w:szCs w:val="28"/>
          <w:lang w:eastAsia="ru-RU"/>
        </w:rPr>
        <w:t>г</w:t>
      </w:r>
      <w:r w:rsidRPr="001237CB">
        <w:rPr>
          <w:rFonts w:ascii="Times New Roman" w:eastAsia="Times New Roman" w:hAnsi="Times New Roman" w:cs="Times New Roman"/>
          <w:sz w:val="28"/>
          <w:szCs w:val="28"/>
          <w:lang w:eastAsia="ru-RU"/>
        </w:rPr>
        <w:t>.</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Кисловодск, ул.</w:t>
      </w:r>
      <w:r w:rsidR="002E114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lang w:eastAsia="ru-RU"/>
        </w:rPr>
        <w:t>Кольцова - 2 768,43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проектирование, благоустройство сквера между пр. Ленина и ул. Вокзальной – 46 287,01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 проектирование, благоустройство территорий в границах памятника природы краевого значения </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Кольцо гора</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 xml:space="preserve"> - 29 931,99 тыс. руб</w:t>
      </w:r>
      <w:r w:rsidR="002E114B">
        <w:rPr>
          <w:rFonts w:ascii="Times New Roman" w:eastAsia="Times New Roman" w:hAnsi="Times New Roman" w:cs="Times New Roman"/>
          <w:sz w:val="28"/>
          <w:szCs w:val="28"/>
          <w:lang w:eastAsia="ru-RU"/>
        </w:rPr>
        <w:t>.</w:t>
      </w:r>
      <w:r w:rsidRPr="001237CB">
        <w:rPr>
          <w:rFonts w:ascii="Times New Roman" w:eastAsia="Times New Roman" w:hAnsi="Times New Roman" w:cs="Times New Roman"/>
          <w:sz w:val="28"/>
          <w:szCs w:val="28"/>
          <w:lang w:eastAsia="ru-RU"/>
        </w:rPr>
        <w:t>;</w:t>
      </w:r>
    </w:p>
    <w:p w:rsidR="002E114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проектирование, благоустройство ул. Парковый пешеход – 25 671,82</w:t>
      </w:r>
      <w:r w:rsidR="002E114B">
        <w:rPr>
          <w:rFonts w:ascii="Times New Roman" w:eastAsia="Times New Roman" w:hAnsi="Times New Roman" w:cs="Times New Roman"/>
          <w:sz w:val="28"/>
          <w:szCs w:val="28"/>
          <w:lang w:eastAsia="ru-RU"/>
        </w:rPr>
        <w:t xml:space="preserve"> тыс. руб.</w:t>
      </w:r>
      <w:r w:rsidRPr="001237CB">
        <w:rPr>
          <w:rFonts w:ascii="Times New Roman" w:eastAsia="Times New Roman" w:hAnsi="Times New Roman" w:cs="Times New Roman"/>
          <w:sz w:val="28"/>
          <w:szCs w:val="28"/>
          <w:lang w:eastAsia="ru-RU"/>
        </w:rPr>
        <w:t>;</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содержание курортной инфраструктуры в г. Кисловодске – 38 607,52</w:t>
      </w:r>
      <w:r w:rsidR="002E114B">
        <w:rPr>
          <w:rFonts w:ascii="Times New Roman" w:eastAsia="Times New Roman" w:hAnsi="Times New Roman" w:cs="Times New Roman"/>
          <w:sz w:val="28"/>
          <w:szCs w:val="28"/>
          <w:lang w:eastAsia="ru-RU"/>
        </w:rPr>
        <w:t xml:space="preserve"> тыс. руб.</w:t>
      </w:r>
    </w:p>
    <w:p w:rsidR="001237CB" w:rsidRPr="001237CB" w:rsidRDefault="001237CB" w:rsidP="00E30438">
      <w:pPr>
        <w:tabs>
          <w:tab w:val="left" w:pos="426"/>
        </w:tabs>
        <w:spacing w:after="0" w:line="240" w:lineRule="auto"/>
        <w:ind w:firstLine="567"/>
        <w:jc w:val="both"/>
        <w:rPr>
          <w:rFonts w:ascii="Times New Roman" w:eastAsia="Times New Roman" w:hAnsi="Times New Roman" w:cs="Times New Roman"/>
          <w:b/>
          <w:i/>
          <w:sz w:val="28"/>
          <w:szCs w:val="28"/>
          <w:u w:val="single"/>
          <w:lang w:eastAsia="ru-RU"/>
        </w:rPr>
      </w:pPr>
    </w:p>
    <w:p w:rsidR="001237CB" w:rsidRPr="001237CB" w:rsidRDefault="001237CB" w:rsidP="00E30438">
      <w:pPr>
        <w:tabs>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b/>
          <w:i/>
          <w:sz w:val="28"/>
          <w:szCs w:val="28"/>
          <w:u w:val="single"/>
          <w:lang w:eastAsia="ru-RU"/>
        </w:rPr>
        <w:t>Муниципальная программа города-курорта Кисловодска «Сохранение ценных архитектурных объектов» - выше плановой.</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u w:val="single"/>
          <w:lang w:eastAsia="ru-RU"/>
        </w:rPr>
      </w:pP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u w:val="single"/>
          <w:lang w:eastAsia="ru-RU"/>
        </w:rPr>
        <w:t>Исполнение по программе 2021г</w:t>
      </w:r>
      <w:r w:rsidRPr="001237CB">
        <w:rPr>
          <w:rFonts w:ascii="Times New Roman" w:eastAsia="Times New Roman" w:hAnsi="Times New Roman" w:cs="Times New Roman"/>
          <w:sz w:val="28"/>
          <w:szCs w:val="28"/>
          <w:lang w:eastAsia="ru-RU"/>
        </w:rPr>
        <w:t xml:space="preserve">.      </w:t>
      </w:r>
      <w:r w:rsidRPr="001237CB">
        <w:rPr>
          <w:rFonts w:ascii="Times New Roman" w:eastAsia="Times New Roman" w:hAnsi="Times New Roman" w:cs="Times New Roman"/>
          <w:sz w:val="28"/>
          <w:szCs w:val="28"/>
          <w:u w:val="single"/>
          <w:lang w:eastAsia="ru-RU"/>
        </w:rPr>
        <w:t>Исполнение по программе 2022г</w:t>
      </w:r>
      <w:r w:rsidRPr="001237CB">
        <w:rPr>
          <w:rFonts w:ascii="Times New Roman" w:eastAsia="Times New Roman" w:hAnsi="Times New Roman" w:cs="Times New Roman"/>
          <w:sz w:val="28"/>
          <w:szCs w:val="28"/>
          <w:lang w:eastAsia="ru-RU"/>
        </w:rPr>
        <w:t xml:space="preserve">.   </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План – 15 174,77 тыс. руб.                     План – 57 864,28 тыс. руб.</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Факт – 15 037,22 тыс. руб.                     Факт – 56 800,10 тыс. руб.</w:t>
      </w:r>
    </w:p>
    <w:p w:rsidR="001237CB" w:rsidRPr="001237CB" w:rsidRDefault="001237CB" w:rsidP="00E30438">
      <w:pPr>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Процент исполнения </w:t>
      </w:r>
      <w:r w:rsidR="002E114B">
        <w:rPr>
          <w:rFonts w:ascii="Times New Roman" w:eastAsia="Times New Roman" w:hAnsi="Times New Roman" w:cs="Times New Roman"/>
          <w:sz w:val="28"/>
          <w:szCs w:val="28"/>
          <w:lang w:eastAsia="ru-RU"/>
        </w:rPr>
        <w:t>– 99,09</w:t>
      </w:r>
      <w:r w:rsidRPr="001237CB">
        <w:rPr>
          <w:rFonts w:ascii="Times New Roman" w:eastAsia="Times New Roman" w:hAnsi="Times New Roman" w:cs="Times New Roman"/>
          <w:sz w:val="28"/>
          <w:szCs w:val="28"/>
          <w:lang w:eastAsia="ru-RU"/>
        </w:rPr>
        <w:t xml:space="preserve">%          </w:t>
      </w:r>
      <w:r w:rsidR="002E114B">
        <w:rPr>
          <w:rFonts w:ascii="Times New Roman" w:eastAsia="Times New Roman" w:hAnsi="Times New Roman" w:cs="Times New Roman"/>
          <w:sz w:val="28"/>
          <w:szCs w:val="28"/>
          <w:lang w:eastAsia="ru-RU"/>
        </w:rPr>
        <w:t xml:space="preserve">   Процент исполнения – 98,26</w:t>
      </w:r>
      <w:r w:rsidRPr="001237CB">
        <w:rPr>
          <w:rFonts w:ascii="Times New Roman" w:eastAsia="Times New Roman" w:hAnsi="Times New Roman" w:cs="Times New Roman"/>
          <w:sz w:val="28"/>
          <w:szCs w:val="28"/>
          <w:lang w:eastAsia="ru-RU"/>
        </w:rPr>
        <w:t>%</w:t>
      </w:r>
    </w:p>
    <w:p w:rsidR="001237CB" w:rsidRPr="001237CB" w:rsidRDefault="001237CB" w:rsidP="00E30438">
      <w:pPr>
        <w:tabs>
          <w:tab w:val="left" w:pos="1134"/>
        </w:tabs>
        <w:spacing w:after="0" w:line="240" w:lineRule="auto"/>
        <w:ind w:firstLine="567"/>
        <w:jc w:val="both"/>
        <w:rPr>
          <w:rFonts w:ascii="Times New Roman" w:eastAsia="Times New Roman" w:hAnsi="Times New Roman" w:cs="Times New Roman"/>
          <w:sz w:val="28"/>
          <w:szCs w:val="28"/>
          <w:lang w:eastAsia="ru-RU"/>
        </w:rPr>
      </w:pPr>
    </w:p>
    <w:p w:rsidR="001237CB" w:rsidRPr="001237CB" w:rsidRDefault="001237CB" w:rsidP="00E30438">
      <w:pPr>
        <w:tabs>
          <w:tab w:val="left" w:pos="142"/>
        </w:tabs>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t>Увеличение плана в 2022 году  по сравнению с 2021 годом связано с увеличением расходов на мероприятия по подготовк</w:t>
      </w:r>
      <w:r w:rsidR="002E114B">
        <w:rPr>
          <w:rFonts w:ascii="Times New Roman" w:eastAsia="Times New Roman" w:hAnsi="Times New Roman" w:cs="Times New Roman"/>
          <w:b/>
          <w:sz w:val="28"/>
          <w:szCs w:val="28"/>
          <w:lang w:eastAsia="ru-RU"/>
        </w:rPr>
        <w:t>е</w:t>
      </w:r>
      <w:r w:rsidRPr="001237CB">
        <w:rPr>
          <w:rFonts w:ascii="Times New Roman" w:eastAsia="Times New Roman" w:hAnsi="Times New Roman" w:cs="Times New Roman"/>
          <w:b/>
          <w:sz w:val="28"/>
          <w:szCs w:val="28"/>
          <w:lang w:eastAsia="ru-RU"/>
        </w:rPr>
        <w:t xml:space="preserve"> проектов планировки территорий городских округов Ставропольского края, имеющих статус городов-курортов в объеме 40 981,97 тыс. руб.</w:t>
      </w:r>
    </w:p>
    <w:p w:rsidR="001237CB" w:rsidRPr="001237CB" w:rsidRDefault="001237CB" w:rsidP="00E30438">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t>Предложения по дальнейшей реализации муниципальных программ</w:t>
      </w: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b/>
          <w:sz w:val="28"/>
          <w:szCs w:val="28"/>
          <w:lang w:eastAsia="ru-RU"/>
        </w:rPr>
      </w:pP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В целом достигнутые значения показателей совпадают с плановыми, что свидетельствует об эффективности реализации основных направлений муниципальный программ.</w:t>
      </w: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b/>
          <w:sz w:val="28"/>
          <w:szCs w:val="28"/>
          <w:lang w:eastAsia="ru-RU"/>
        </w:rPr>
      </w:pP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b/>
          <w:sz w:val="28"/>
          <w:szCs w:val="28"/>
          <w:lang w:eastAsia="ru-RU"/>
        </w:rPr>
        <w:lastRenderedPageBreak/>
        <w:t>Рекомендации:</w:t>
      </w:r>
    </w:p>
    <w:p w:rsidR="001237CB" w:rsidRPr="001237CB" w:rsidRDefault="001237CB" w:rsidP="00E30438">
      <w:pPr>
        <w:numPr>
          <w:ilvl w:val="0"/>
          <w:numId w:val="35"/>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Ответственному исполнителю, соисполнителям, участникам муниципальной программы «Сохранение ценных архитектурных объектов» проработать и внести предложения по увеличению числа мероприятий для эффективной реализации программы или рассмотрение вопроса о прекращении реализации данной программы.</w:t>
      </w:r>
    </w:p>
    <w:p w:rsidR="001237CB" w:rsidRPr="001237CB" w:rsidRDefault="001237CB" w:rsidP="00E30438">
      <w:pPr>
        <w:numPr>
          <w:ilvl w:val="0"/>
          <w:numId w:val="35"/>
        </w:numPr>
        <w:tabs>
          <w:tab w:val="left" w:pos="0"/>
        </w:tabs>
        <w:spacing w:after="0" w:line="240" w:lineRule="auto"/>
        <w:ind w:left="0" w:firstLine="567"/>
        <w:jc w:val="both"/>
        <w:rPr>
          <w:rFonts w:ascii="Times New Roman" w:eastAsia="Times New Roman" w:hAnsi="Times New Roman" w:cs="Times New Roman"/>
          <w:b/>
          <w:sz w:val="28"/>
          <w:szCs w:val="28"/>
          <w:lang w:eastAsia="ru-RU"/>
        </w:rPr>
      </w:pPr>
      <w:r w:rsidRPr="001237CB">
        <w:rPr>
          <w:rFonts w:ascii="Times New Roman" w:eastAsia="Times New Roman" w:hAnsi="Times New Roman" w:cs="Times New Roman"/>
          <w:sz w:val="28"/>
          <w:szCs w:val="28"/>
          <w:lang w:eastAsia="ru-RU"/>
        </w:rPr>
        <w:t>Ответственному исполнителю, соисполнителям, участникам муниципальной программ проработать вопрос о наполняемости муниципальных программ мероприятий для увеличения достижения показателей и эффективности программ.</w:t>
      </w: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3. Ответственным исполнителям, соисполнителям, участникам муниципальных программам:</w:t>
      </w: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необходимо своевременно корректировать сроки контрольных событий и контролировать их наступление;</w:t>
      </w: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провести корректировку целевых показателей (при необходимости);</w:t>
      </w:r>
    </w:p>
    <w:p w:rsidR="001237CB" w:rsidRPr="001237CB" w:rsidRDefault="001237CB" w:rsidP="00E30438">
      <w:pPr>
        <w:suppressAutoHyphen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продолжить работу по увеличению точности планирования и взаимосвязи основных параметров программ: объемов финансового обеспечения мероприятий программ и результатов их реализации, сроков проведения, целевых индикаторов программ и показателей подпрограмм;</w:t>
      </w:r>
    </w:p>
    <w:p w:rsidR="001237CB" w:rsidRPr="001237CB" w:rsidRDefault="001237CB" w:rsidP="00E30438">
      <w:pPr>
        <w:suppressAutoHyphen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постоянно проводить инвентаризацию показателей программ в целях исключения показателей, не характеризующих влияние мероприятий на соответствующую социально – экономическую сферу;</w:t>
      </w:r>
    </w:p>
    <w:p w:rsidR="001237CB" w:rsidRPr="001237CB" w:rsidRDefault="001237CB" w:rsidP="00E30438">
      <w:pPr>
        <w:suppressAutoHyphen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принять меры по повышению уровня освоения выделенных на программы средств.</w:t>
      </w: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осуществлять регулярный мониторинг хода реализации программ и своевременно их актуализировать;</w:t>
      </w:r>
    </w:p>
    <w:p w:rsidR="00E30438"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продолжить работу по совершенствованию системы целевых показателей программ в целях формулировки показателей, характеризующих максимально полное достижение целей и решение задач муниципальных прог</w:t>
      </w:r>
      <w:r w:rsidR="00E30438">
        <w:rPr>
          <w:rFonts w:ascii="Times New Roman" w:eastAsia="Times New Roman" w:hAnsi="Times New Roman" w:cs="Times New Roman"/>
          <w:sz w:val="28"/>
          <w:szCs w:val="28"/>
          <w:lang w:eastAsia="ru-RU"/>
        </w:rPr>
        <w:t>рамм;</w:t>
      </w:r>
    </w:p>
    <w:p w:rsidR="00E30438"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осуществлять регулярный мониторинг государственных программ на предмет софинансирования проектов, реали</w:t>
      </w:r>
      <w:r w:rsidR="00E30438">
        <w:rPr>
          <w:rFonts w:ascii="Times New Roman" w:eastAsia="Times New Roman" w:hAnsi="Times New Roman" w:cs="Times New Roman"/>
          <w:sz w:val="28"/>
          <w:szCs w:val="28"/>
          <w:lang w:eastAsia="ru-RU"/>
        </w:rPr>
        <w:t>зуемых на муниципальном уровне;</w:t>
      </w:r>
    </w:p>
    <w:p w:rsidR="00E30438"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активизировать работу по привлечению внебюджетных источников, в то</w:t>
      </w:r>
      <w:r w:rsidR="00E30438">
        <w:rPr>
          <w:rFonts w:ascii="Times New Roman" w:eastAsia="Times New Roman" w:hAnsi="Times New Roman" w:cs="Times New Roman"/>
          <w:sz w:val="28"/>
          <w:szCs w:val="28"/>
          <w:lang w:eastAsia="ru-RU"/>
        </w:rPr>
        <w:t xml:space="preserve">м числе сторонних организаций; </w:t>
      </w: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xml:space="preserve">- рассматривать возможность предоставления муниципальными учреждениями платных услуг; </w:t>
      </w:r>
    </w:p>
    <w:p w:rsidR="001237CB" w:rsidRPr="001237CB" w:rsidRDefault="001237CB" w:rsidP="00E30438">
      <w:pPr>
        <w:tabs>
          <w:tab w:val="left" w:pos="284"/>
          <w:tab w:val="left" w:pos="426"/>
        </w:tabs>
        <w:spacing w:after="0" w:line="240" w:lineRule="auto"/>
        <w:ind w:firstLine="567"/>
        <w:jc w:val="both"/>
        <w:rPr>
          <w:rFonts w:ascii="Times New Roman" w:eastAsia="Times New Roman" w:hAnsi="Times New Roman" w:cs="Times New Roman"/>
          <w:sz w:val="28"/>
          <w:szCs w:val="28"/>
          <w:lang w:eastAsia="ru-RU"/>
        </w:rPr>
      </w:pPr>
      <w:r w:rsidRPr="001237CB">
        <w:rPr>
          <w:rFonts w:ascii="Times New Roman" w:eastAsia="Times New Roman" w:hAnsi="Times New Roman" w:cs="Times New Roman"/>
          <w:sz w:val="28"/>
          <w:szCs w:val="28"/>
          <w:lang w:eastAsia="ru-RU"/>
        </w:rPr>
        <w:t>- своевременно актуализировать программы, в т.ч. на официальном сайте города-города Кисловодска и предоставлять по ним отчетность.</w:t>
      </w:r>
    </w:p>
    <w:p w:rsidR="005B6931" w:rsidRPr="005B6931" w:rsidRDefault="005B6931" w:rsidP="001C645F">
      <w:pPr>
        <w:spacing w:after="0" w:line="240" w:lineRule="auto"/>
        <w:ind w:firstLine="567"/>
        <w:jc w:val="both"/>
        <w:rPr>
          <w:rFonts w:ascii="Times New Roman" w:eastAsia="Times New Roman" w:hAnsi="Times New Roman" w:cs="Times New Roman"/>
          <w:sz w:val="28"/>
          <w:szCs w:val="28"/>
        </w:rPr>
      </w:pPr>
    </w:p>
    <w:p w:rsidR="00022F5D" w:rsidRDefault="00022F5D" w:rsidP="00FB473C">
      <w:pPr>
        <w:spacing w:after="0" w:line="240" w:lineRule="auto"/>
        <w:jc w:val="both"/>
        <w:rPr>
          <w:rFonts w:ascii="Times New Roman" w:hAnsi="Times New Roman" w:cs="Times New Roman"/>
          <w:sz w:val="20"/>
          <w:szCs w:val="20"/>
        </w:rPr>
      </w:pPr>
    </w:p>
    <w:p w:rsidR="00E30438" w:rsidRPr="00022F5D" w:rsidRDefault="00E30438" w:rsidP="00FB473C">
      <w:pPr>
        <w:spacing w:after="0" w:line="240" w:lineRule="auto"/>
        <w:jc w:val="both"/>
        <w:rPr>
          <w:rFonts w:ascii="Times New Roman" w:hAnsi="Times New Roman" w:cs="Times New Roman"/>
          <w:sz w:val="20"/>
          <w:szCs w:val="20"/>
        </w:rPr>
      </w:pPr>
    </w:p>
    <w:sectPr w:rsidR="00E30438" w:rsidRPr="00022F5D" w:rsidSect="00FC63FA">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F8" w:rsidRDefault="00D531F8" w:rsidP="00AF1178">
      <w:pPr>
        <w:spacing w:after="0" w:line="240" w:lineRule="auto"/>
      </w:pPr>
      <w:r>
        <w:separator/>
      </w:r>
    </w:p>
  </w:endnote>
  <w:endnote w:type="continuationSeparator" w:id="0">
    <w:p w:rsidR="00D531F8" w:rsidRDefault="00D531F8" w:rsidP="00AF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F8" w:rsidRDefault="00D531F8" w:rsidP="00AF1178">
      <w:pPr>
        <w:spacing w:after="0" w:line="240" w:lineRule="auto"/>
      </w:pPr>
      <w:r>
        <w:separator/>
      </w:r>
    </w:p>
  </w:footnote>
  <w:footnote w:type="continuationSeparator" w:id="0">
    <w:p w:rsidR="00D531F8" w:rsidRDefault="00D531F8" w:rsidP="00AF1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8872"/>
      <w:docPartObj>
        <w:docPartGallery w:val="Page Numbers (Top of Page)"/>
        <w:docPartUnique/>
      </w:docPartObj>
    </w:sdtPr>
    <w:sdtEndPr>
      <w:rPr>
        <w:rFonts w:ascii="Times New Roman" w:hAnsi="Times New Roman" w:cs="Times New Roman"/>
        <w:sz w:val="28"/>
        <w:szCs w:val="28"/>
      </w:rPr>
    </w:sdtEndPr>
    <w:sdtContent>
      <w:p w:rsidR="002E114B" w:rsidRPr="00AF1178" w:rsidRDefault="002E114B">
        <w:pPr>
          <w:pStyle w:val="a7"/>
          <w:jc w:val="center"/>
          <w:rPr>
            <w:rFonts w:ascii="Times New Roman" w:hAnsi="Times New Roman" w:cs="Times New Roman"/>
            <w:sz w:val="28"/>
            <w:szCs w:val="28"/>
          </w:rPr>
        </w:pPr>
        <w:r w:rsidRPr="00AF1178">
          <w:rPr>
            <w:rFonts w:ascii="Times New Roman" w:hAnsi="Times New Roman" w:cs="Times New Roman"/>
            <w:sz w:val="28"/>
            <w:szCs w:val="28"/>
          </w:rPr>
          <w:fldChar w:fldCharType="begin"/>
        </w:r>
        <w:r w:rsidRPr="00AF1178">
          <w:rPr>
            <w:rFonts w:ascii="Times New Roman" w:hAnsi="Times New Roman" w:cs="Times New Roman"/>
            <w:sz w:val="28"/>
            <w:szCs w:val="28"/>
          </w:rPr>
          <w:instrText>PAGE   \* MERGEFORMAT</w:instrText>
        </w:r>
        <w:r w:rsidRPr="00AF1178">
          <w:rPr>
            <w:rFonts w:ascii="Times New Roman" w:hAnsi="Times New Roman" w:cs="Times New Roman"/>
            <w:sz w:val="28"/>
            <w:szCs w:val="28"/>
          </w:rPr>
          <w:fldChar w:fldCharType="separate"/>
        </w:r>
        <w:r w:rsidR="0047543C">
          <w:rPr>
            <w:rFonts w:ascii="Times New Roman" w:hAnsi="Times New Roman" w:cs="Times New Roman"/>
            <w:noProof/>
            <w:sz w:val="28"/>
            <w:szCs w:val="28"/>
          </w:rPr>
          <w:t>82</w:t>
        </w:r>
        <w:r w:rsidRPr="00AF1178">
          <w:rPr>
            <w:rFonts w:ascii="Times New Roman" w:hAnsi="Times New Roman" w:cs="Times New Roman"/>
            <w:sz w:val="28"/>
            <w:szCs w:val="28"/>
          </w:rPr>
          <w:fldChar w:fldCharType="end"/>
        </w:r>
      </w:p>
    </w:sdtContent>
  </w:sdt>
  <w:p w:rsidR="002E114B" w:rsidRDefault="002E11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1.25pt;height:4.5pt" coordsize="" o:spt="100" o:bullet="t" adj="0,,0" path="" stroked="f">
        <v:stroke joinstyle="miter"/>
        <v:imagedata r:id="rId1" o:title="image21"/>
        <v:formulas/>
        <v:path o:connecttype="segments"/>
      </v:shape>
    </w:pict>
  </w:numPicBullet>
  <w:abstractNum w:abstractNumId="0">
    <w:nsid w:val="00000003"/>
    <w:multiLevelType w:val="multilevel"/>
    <w:tmpl w:val="A218161A"/>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226C4"/>
    <w:multiLevelType w:val="hybridMultilevel"/>
    <w:tmpl w:val="EFC2A13E"/>
    <w:lvl w:ilvl="0" w:tplc="33802C9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E3C4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4049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666FC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2CC48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8D0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5812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4A107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0BD1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05B56D9"/>
    <w:multiLevelType w:val="hybridMultilevel"/>
    <w:tmpl w:val="2B9A1FA4"/>
    <w:lvl w:ilvl="0" w:tplc="5F6ADE74">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FE12BD"/>
    <w:multiLevelType w:val="hybridMultilevel"/>
    <w:tmpl w:val="03623C64"/>
    <w:lvl w:ilvl="0" w:tplc="36CC8090">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46833A">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CBD26">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809B04">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5EC6DC">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FC4CE6">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AAEECE">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9C84D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3686A0">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258072E"/>
    <w:multiLevelType w:val="hybridMultilevel"/>
    <w:tmpl w:val="A0AC6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DC7135"/>
    <w:multiLevelType w:val="hybridMultilevel"/>
    <w:tmpl w:val="ED044128"/>
    <w:lvl w:ilvl="0" w:tplc="67D2800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763FA6"/>
    <w:multiLevelType w:val="hybridMultilevel"/>
    <w:tmpl w:val="EAD6B934"/>
    <w:lvl w:ilvl="0" w:tplc="928A237A">
      <w:start w:val="1"/>
      <w:numFmt w:val="bullet"/>
      <w:lvlText w:val="-"/>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7C01FE">
      <w:start w:val="1"/>
      <w:numFmt w:val="bullet"/>
      <w:lvlText w:val="o"/>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AD896">
      <w:start w:val="1"/>
      <w:numFmt w:val="bullet"/>
      <w:lvlText w:val="▪"/>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FCFCB6">
      <w:start w:val="1"/>
      <w:numFmt w:val="bullet"/>
      <w:lvlText w:val="•"/>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E33C2">
      <w:start w:val="1"/>
      <w:numFmt w:val="bullet"/>
      <w:lvlText w:val="o"/>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120DDA">
      <w:start w:val="1"/>
      <w:numFmt w:val="bullet"/>
      <w:lvlText w:val="▪"/>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80DC6">
      <w:start w:val="1"/>
      <w:numFmt w:val="bullet"/>
      <w:lvlText w:val="•"/>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4CD6E0">
      <w:start w:val="1"/>
      <w:numFmt w:val="bullet"/>
      <w:lvlText w:val="o"/>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E4C628">
      <w:start w:val="1"/>
      <w:numFmt w:val="bullet"/>
      <w:lvlText w:val="▪"/>
      <w:lvlJc w:val="left"/>
      <w:pPr>
        <w:ind w:left="6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2730856"/>
    <w:multiLevelType w:val="hybridMultilevel"/>
    <w:tmpl w:val="5DF05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217054"/>
    <w:multiLevelType w:val="hybridMultilevel"/>
    <w:tmpl w:val="3EFEE708"/>
    <w:lvl w:ilvl="0" w:tplc="B4744F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A83C10"/>
    <w:multiLevelType w:val="hybridMultilevel"/>
    <w:tmpl w:val="0404450E"/>
    <w:lvl w:ilvl="0" w:tplc="DCBCC8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5156C4"/>
    <w:multiLevelType w:val="hybridMultilevel"/>
    <w:tmpl w:val="A4D066F0"/>
    <w:lvl w:ilvl="0" w:tplc="CA8ACA4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78973CD"/>
    <w:multiLevelType w:val="hybridMultilevel"/>
    <w:tmpl w:val="A34C1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0C77B2"/>
    <w:multiLevelType w:val="hybridMultilevel"/>
    <w:tmpl w:val="843C9492"/>
    <w:lvl w:ilvl="0" w:tplc="2132F988">
      <w:start w:val="1"/>
      <w:numFmt w:val="bullet"/>
      <w:lvlText w:val="•"/>
      <w:lvlPicBulletId w:val="0"/>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45D76">
      <w:start w:val="1"/>
      <w:numFmt w:val="bullet"/>
      <w:lvlText w:val="o"/>
      <w:lvlJc w:val="left"/>
      <w:pPr>
        <w:ind w:left="2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BC1E6A">
      <w:start w:val="1"/>
      <w:numFmt w:val="bullet"/>
      <w:lvlText w:val="▪"/>
      <w:lvlJc w:val="left"/>
      <w:pPr>
        <w:ind w:left="3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487E68">
      <w:start w:val="1"/>
      <w:numFmt w:val="bullet"/>
      <w:lvlText w:val="•"/>
      <w:lvlJc w:val="left"/>
      <w:pPr>
        <w:ind w:left="4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4CC16">
      <w:start w:val="1"/>
      <w:numFmt w:val="bullet"/>
      <w:lvlText w:val="o"/>
      <w:lvlJc w:val="left"/>
      <w:pPr>
        <w:ind w:left="5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2842E">
      <w:start w:val="1"/>
      <w:numFmt w:val="bullet"/>
      <w:lvlText w:val="▪"/>
      <w:lvlJc w:val="left"/>
      <w:pPr>
        <w:ind w:left="5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B2A924">
      <w:start w:val="1"/>
      <w:numFmt w:val="bullet"/>
      <w:lvlText w:val="•"/>
      <w:lvlJc w:val="left"/>
      <w:pPr>
        <w:ind w:left="6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C86EC8">
      <w:start w:val="1"/>
      <w:numFmt w:val="bullet"/>
      <w:lvlText w:val="o"/>
      <w:lvlJc w:val="left"/>
      <w:pPr>
        <w:ind w:left="7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F4491C">
      <w:start w:val="1"/>
      <w:numFmt w:val="bullet"/>
      <w:lvlText w:val="▪"/>
      <w:lvlJc w:val="left"/>
      <w:pPr>
        <w:ind w:left="7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C98765A"/>
    <w:multiLevelType w:val="hybridMultilevel"/>
    <w:tmpl w:val="0B6CAFB8"/>
    <w:lvl w:ilvl="0" w:tplc="68785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2BD494B"/>
    <w:multiLevelType w:val="hybridMultilevel"/>
    <w:tmpl w:val="5DD4004E"/>
    <w:lvl w:ilvl="0" w:tplc="6E88BD22">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760977"/>
    <w:multiLevelType w:val="hybridMultilevel"/>
    <w:tmpl w:val="AE72E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74739"/>
    <w:multiLevelType w:val="hybridMultilevel"/>
    <w:tmpl w:val="7AFA3A84"/>
    <w:lvl w:ilvl="0" w:tplc="51F202E4">
      <w:start w:val="1"/>
      <w:numFmt w:val="decimal"/>
      <w:lvlText w:val="%1."/>
      <w:lvlJc w:val="left"/>
      <w:pPr>
        <w:ind w:left="1356" w:hanging="93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4B972B46"/>
    <w:multiLevelType w:val="hybridMultilevel"/>
    <w:tmpl w:val="B7B89720"/>
    <w:lvl w:ilvl="0" w:tplc="F63C0B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F926B94"/>
    <w:multiLevelType w:val="hybridMultilevel"/>
    <w:tmpl w:val="3CB8B29C"/>
    <w:lvl w:ilvl="0" w:tplc="5434D6BA">
      <w:start w:val="2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C00E22"/>
    <w:multiLevelType w:val="multilevel"/>
    <w:tmpl w:val="C2105A40"/>
    <w:lvl w:ilvl="0">
      <w:start w:val="1"/>
      <w:numFmt w:val="bullet"/>
      <w:lvlText w:val=""/>
      <w:lvlJc w:val="left"/>
      <w:pPr>
        <w:ind w:left="1980"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5B9C3D38"/>
    <w:multiLevelType w:val="multilevel"/>
    <w:tmpl w:val="ADEA6EF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eastAsia="Calibri" w:hAnsi="Times New Roman" w:cs="Times New Roman" w:hint="default"/>
      </w:rPr>
    </w:lvl>
    <w:lvl w:ilvl="2">
      <w:start w:val="1"/>
      <w:numFmt w:val="decimal"/>
      <w:isLgl/>
      <w:lvlText w:val="%1.%2.%3."/>
      <w:lvlJc w:val="left"/>
      <w:pPr>
        <w:ind w:left="1440" w:hanging="720"/>
      </w:pPr>
      <w:rPr>
        <w:rFonts w:ascii="Calibri" w:eastAsia="Calibri" w:hAnsi="Calibri" w:hint="default"/>
      </w:rPr>
    </w:lvl>
    <w:lvl w:ilvl="3">
      <w:start w:val="1"/>
      <w:numFmt w:val="decimal"/>
      <w:isLgl/>
      <w:lvlText w:val="%1.%2.%3.%4."/>
      <w:lvlJc w:val="left"/>
      <w:pPr>
        <w:ind w:left="1800" w:hanging="1080"/>
      </w:pPr>
      <w:rPr>
        <w:rFonts w:ascii="Calibri" w:eastAsia="Calibri" w:hAnsi="Calibri" w:hint="default"/>
      </w:rPr>
    </w:lvl>
    <w:lvl w:ilvl="4">
      <w:start w:val="1"/>
      <w:numFmt w:val="decimal"/>
      <w:isLgl/>
      <w:lvlText w:val="%1.%2.%3.%4.%5."/>
      <w:lvlJc w:val="left"/>
      <w:pPr>
        <w:ind w:left="1800" w:hanging="1080"/>
      </w:pPr>
      <w:rPr>
        <w:rFonts w:ascii="Calibri" w:eastAsia="Calibri" w:hAnsi="Calibri" w:hint="default"/>
      </w:rPr>
    </w:lvl>
    <w:lvl w:ilvl="5">
      <w:start w:val="1"/>
      <w:numFmt w:val="decimal"/>
      <w:isLgl/>
      <w:lvlText w:val="%1.%2.%3.%4.%5.%6."/>
      <w:lvlJc w:val="left"/>
      <w:pPr>
        <w:ind w:left="2160" w:hanging="1440"/>
      </w:pPr>
      <w:rPr>
        <w:rFonts w:ascii="Calibri" w:eastAsia="Calibri" w:hAnsi="Calibri" w:hint="default"/>
      </w:rPr>
    </w:lvl>
    <w:lvl w:ilvl="6">
      <w:start w:val="1"/>
      <w:numFmt w:val="decimal"/>
      <w:isLgl/>
      <w:lvlText w:val="%1.%2.%3.%4.%5.%6.%7."/>
      <w:lvlJc w:val="left"/>
      <w:pPr>
        <w:ind w:left="2160" w:hanging="1440"/>
      </w:pPr>
      <w:rPr>
        <w:rFonts w:ascii="Calibri" w:eastAsia="Calibri" w:hAnsi="Calibri" w:hint="default"/>
      </w:rPr>
    </w:lvl>
    <w:lvl w:ilvl="7">
      <w:start w:val="1"/>
      <w:numFmt w:val="decimal"/>
      <w:isLgl/>
      <w:lvlText w:val="%1.%2.%3.%4.%5.%6.%7.%8."/>
      <w:lvlJc w:val="left"/>
      <w:pPr>
        <w:ind w:left="2520" w:hanging="1800"/>
      </w:pPr>
      <w:rPr>
        <w:rFonts w:ascii="Calibri" w:eastAsia="Calibri" w:hAnsi="Calibri" w:hint="default"/>
      </w:rPr>
    </w:lvl>
    <w:lvl w:ilvl="8">
      <w:start w:val="1"/>
      <w:numFmt w:val="decimal"/>
      <w:isLgl/>
      <w:lvlText w:val="%1.%2.%3.%4.%5.%6.%7.%8.%9."/>
      <w:lvlJc w:val="left"/>
      <w:pPr>
        <w:ind w:left="2520" w:hanging="1800"/>
      </w:pPr>
      <w:rPr>
        <w:rFonts w:ascii="Calibri" w:eastAsia="Calibri" w:hAnsi="Calibri" w:hint="default"/>
      </w:rPr>
    </w:lvl>
  </w:abstractNum>
  <w:abstractNum w:abstractNumId="21">
    <w:nsid w:val="5BB0367F"/>
    <w:multiLevelType w:val="hybridMultilevel"/>
    <w:tmpl w:val="1D0EF6C6"/>
    <w:lvl w:ilvl="0" w:tplc="F8B866DA">
      <w:start w:val="1"/>
      <w:numFmt w:val="decimal"/>
      <w:suff w:val="space"/>
      <w:lvlText w:val="%1."/>
      <w:lvlJc w:val="left"/>
      <w:pPr>
        <w:ind w:left="2771" w:hanging="360"/>
      </w:pPr>
      <w:rPr>
        <w:rFonts w:hint="default"/>
        <w:b w:val="0"/>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2">
    <w:nsid w:val="5CC77CF9"/>
    <w:multiLevelType w:val="hybridMultilevel"/>
    <w:tmpl w:val="F838405C"/>
    <w:lvl w:ilvl="0" w:tplc="800268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FF92104"/>
    <w:multiLevelType w:val="hybridMultilevel"/>
    <w:tmpl w:val="A192D444"/>
    <w:lvl w:ilvl="0" w:tplc="F2F403A2">
      <w:start w:val="1"/>
      <w:numFmt w:val="bullet"/>
      <w:lvlText w:val="-"/>
      <w:lvlJc w:val="left"/>
      <w:pPr>
        <w:ind w:left="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0A6ACC">
      <w:start w:val="1"/>
      <w:numFmt w:val="bullet"/>
      <w:lvlText w:val="o"/>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C690C2">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A94F8">
      <w:start w:val="1"/>
      <w:numFmt w:val="bullet"/>
      <w:lvlText w:val="•"/>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1CBAF0">
      <w:start w:val="1"/>
      <w:numFmt w:val="bullet"/>
      <w:lvlText w:val="o"/>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AACFA">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86EA64">
      <w:start w:val="1"/>
      <w:numFmt w:val="bullet"/>
      <w:lvlText w:val="•"/>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2A93C4">
      <w:start w:val="1"/>
      <w:numFmt w:val="bullet"/>
      <w:lvlText w:val="o"/>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86124">
      <w:start w:val="1"/>
      <w:numFmt w:val="bullet"/>
      <w:lvlText w:val="▪"/>
      <w:lvlJc w:val="left"/>
      <w:pPr>
        <w:ind w:left="7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25B761D"/>
    <w:multiLevelType w:val="hybridMultilevel"/>
    <w:tmpl w:val="2C9604F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648637DF"/>
    <w:multiLevelType w:val="hybridMultilevel"/>
    <w:tmpl w:val="4684A416"/>
    <w:lvl w:ilvl="0" w:tplc="6F6CEB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7EC097E"/>
    <w:multiLevelType w:val="multilevel"/>
    <w:tmpl w:val="98A6A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A9739F"/>
    <w:multiLevelType w:val="hybridMultilevel"/>
    <w:tmpl w:val="840AF5EE"/>
    <w:lvl w:ilvl="0" w:tplc="AE3A64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000EFC"/>
    <w:multiLevelType w:val="hybridMultilevel"/>
    <w:tmpl w:val="D54C60D2"/>
    <w:lvl w:ilvl="0" w:tplc="B330ED36">
      <w:start w:val="1"/>
      <w:numFmt w:val="decimal"/>
      <w:lvlText w:val="%1."/>
      <w:lvlJc w:val="left"/>
      <w:pPr>
        <w:ind w:left="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A880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FCD49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40F45A">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967C8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42F726">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08C1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DC9BAE">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98D23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BC2081E"/>
    <w:multiLevelType w:val="hybridMultilevel"/>
    <w:tmpl w:val="0B088ECA"/>
    <w:lvl w:ilvl="0" w:tplc="4888053A">
      <w:start w:val="1"/>
      <w:numFmt w:val="decimal"/>
      <w:lvlText w:val="%1."/>
      <w:lvlJc w:val="left"/>
      <w:pPr>
        <w:ind w:left="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A880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FCD49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40F45A">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967C8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42F726">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08C1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DC9BAE">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98D23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BD5701B"/>
    <w:multiLevelType w:val="hybridMultilevel"/>
    <w:tmpl w:val="3AA0904C"/>
    <w:lvl w:ilvl="0" w:tplc="3AAC4204">
      <w:start w:val="13"/>
      <w:numFmt w:val="decimal"/>
      <w:lvlText w:val="%1."/>
      <w:lvlJc w:val="left"/>
      <w:pPr>
        <w:ind w:left="99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E3BE8996">
      <w:start w:val="1"/>
      <w:numFmt w:val="lowerLetter"/>
      <w:lvlText w:val="%2"/>
      <w:lvlJc w:val="left"/>
      <w:pPr>
        <w:ind w:left="27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BF8C0B1C">
      <w:start w:val="1"/>
      <w:numFmt w:val="lowerRoman"/>
      <w:lvlText w:val="%3"/>
      <w:lvlJc w:val="left"/>
      <w:pPr>
        <w:ind w:left="35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86CA7FBC">
      <w:start w:val="1"/>
      <w:numFmt w:val="decimal"/>
      <w:lvlText w:val="%4"/>
      <w:lvlJc w:val="left"/>
      <w:pPr>
        <w:ind w:left="42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AC548BA6">
      <w:start w:val="1"/>
      <w:numFmt w:val="lowerLetter"/>
      <w:lvlText w:val="%5"/>
      <w:lvlJc w:val="left"/>
      <w:pPr>
        <w:ind w:left="494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CCA8DB94">
      <w:start w:val="1"/>
      <w:numFmt w:val="lowerRoman"/>
      <w:lvlText w:val="%6"/>
      <w:lvlJc w:val="left"/>
      <w:pPr>
        <w:ind w:left="566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628D67C">
      <w:start w:val="1"/>
      <w:numFmt w:val="decimal"/>
      <w:lvlText w:val="%7"/>
      <w:lvlJc w:val="left"/>
      <w:pPr>
        <w:ind w:left="638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7CCF0B8">
      <w:start w:val="1"/>
      <w:numFmt w:val="lowerLetter"/>
      <w:lvlText w:val="%8"/>
      <w:lvlJc w:val="left"/>
      <w:pPr>
        <w:ind w:left="710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7F6606D2">
      <w:start w:val="1"/>
      <w:numFmt w:val="lowerRoman"/>
      <w:lvlText w:val="%9"/>
      <w:lvlJc w:val="left"/>
      <w:pPr>
        <w:ind w:left="782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1">
    <w:nsid w:val="7C1B731A"/>
    <w:multiLevelType w:val="hybridMultilevel"/>
    <w:tmpl w:val="E7E26F84"/>
    <w:lvl w:ilvl="0" w:tplc="A9083F3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7"/>
  </w:num>
  <w:num w:numId="2">
    <w:abstractNumId w:val="21"/>
  </w:num>
  <w:num w:numId="3">
    <w:abstractNumId w:val="25"/>
  </w:num>
  <w:num w:numId="4">
    <w:abstractNumId w:val="24"/>
  </w:num>
  <w:num w:numId="5">
    <w:abstractNumId w:val="11"/>
  </w:num>
  <w:num w:numId="6">
    <w:abstractNumId w:val="13"/>
  </w:num>
  <w:num w:numId="7">
    <w:abstractNumId w:val="15"/>
  </w:num>
  <w:num w:numId="8">
    <w:abstractNumId w:val="4"/>
  </w:num>
  <w:num w:numId="9">
    <w:abstractNumId w:val="26"/>
  </w:num>
  <w:num w:numId="10">
    <w:abstractNumId w:val="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17"/>
  </w:num>
  <w:num w:numId="17">
    <w:abstractNumId w:val="7"/>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20"/>
  </w:num>
  <w:num w:numId="25">
    <w:abstractNumId w:val="18"/>
  </w:num>
  <w:num w:numId="26">
    <w:abstractNumId w:val="3"/>
  </w:num>
  <w:num w:numId="27">
    <w:abstractNumId w:val="6"/>
  </w:num>
  <w:num w:numId="28">
    <w:abstractNumId w:val="29"/>
  </w:num>
  <w:num w:numId="29">
    <w:abstractNumId w:val="28"/>
  </w:num>
  <w:num w:numId="30">
    <w:abstractNumId w:val="8"/>
  </w:num>
  <w:num w:numId="31">
    <w:abstractNumId w:val="23"/>
  </w:num>
  <w:num w:numId="32">
    <w:abstractNumId w:val="30"/>
  </w:num>
  <w:num w:numId="33">
    <w:abstractNumId w:val="1"/>
  </w:num>
  <w:num w:numId="34">
    <w:abstractNumId w:val="1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3C"/>
    <w:rsid w:val="00000319"/>
    <w:rsid w:val="000003C2"/>
    <w:rsid w:val="00000FB6"/>
    <w:rsid w:val="00001854"/>
    <w:rsid w:val="00003154"/>
    <w:rsid w:val="00005556"/>
    <w:rsid w:val="00012AC0"/>
    <w:rsid w:val="0001366C"/>
    <w:rsid w:val="000141CE"/>
    <w:rsid w:val="00020E29"/>
    <w:rsid w:val="00021CEA"/>
    <w:rsid w:val="00022F5D"/>
    <w:rsid w:val="00026643"/>
    <w:rsid w:val="0002730C"/>
    <w:rsid w:val="0003041F"/>
    <w:rsid w:val="000307FE"/>
    <w:rsid w:val="00030E2D"/>
    <w:rsid w:val="00032EE3"/>
    <w:rsid w:val="000341A8"/>
    <w:rsid w:val="00035D91"/>
    <w:rsid w:val="00037231"/>
    <w:rsid w:val="00037B62"/>
    <w:rsid w:val="000428C1"/>
    <w:rsid w:val="00044034"/>
    <w:rsid w:val="00045A46"/>
    <w:rsid w:val="00047B90"/>
    <w:rsid w:val="00051417"/>
    <w:rsid w:val="00054FA1"/>
    <w:rsid w:val="00056001"/>
    <w:rsid w:val="000602AB"/>
    <w:rsid w:val="000617D7"/>
    <w:rsid w:val="000617DF"/>
    <w:rsid w:val="000620C3"/>
    <w:rsid w:val="00063488"/>
    <w:rsid w:val="00063544"/>
    <w:rsid w:val="00064397"/>
    <w:rsid w:val="00070B29"/>
    <w:rsid w:val="00071924"/>
    <w:rsid w:val="000731F0"/>
    <w:rsid w:val="00076984"/>
    <w:rsid w:val="000772D5"/>
    <w:rsid w:val="00080877"/>
    <w:rsid w:val="00080E90"/>
    <w:rsid w:val="000866DE"/>
    <w:rsid w:val="0008687B"/>
    <w:rsid w:val="00086FBD"/>
    <w:rsid w:val="0009085F"/>
    <w:rsid w:val="0009177C"/>
    <w:rsid w:val="000919E7"/>
    <w:rsid w:val="000940B1"/>
    <w:rsid w:val="00095E22"/>
    <w:rsid w:val="00095F47"/>
    <w:rsid w:val="000A3E91"/>
    <w:rsid w:val="000A6F07"/>
    <w:rsid w:val="000A74BE"/>
    <w:rsid w:val="000B399B"/>
    <w:rsid w:val="000B4780"/>
    <w:rsid w:val="000B7D2A"/>
    <w:rsid w:val="000C1815"/>
    <w:rsid w:val="000C35FB"/>
    <w:rsid w:val="000C6794"/>
    <w:rsid w:val="000C7D28"/>
    <w:rsid w:val="000D14B8"/>
    <w:rsid w:val="000D28A2"/>
    <w:rsid w:val="000D39A3"/>
    <w:rsid w:val="000D592B"/>
    <w:rsid w:val="000D5CAD"/>
    <w:rsid w:val="000D5E9D"/>
    <w:rsid w:val="000D7CE5"/>
    <w:rsid w:val="000E20FF"/>
    <w:rsid w:val="000E3BEB"/>
    <w:rsid w:val="000F0D09"/>
    <w:rsid w:val="000F18D2"/>
    <w:rsid w:val="000F3616"/>
    <w:rsid w:val="000F45CD"/>
    <w:rsid w:val="000F4B18"/>
    <w:rsid w:val="000F4C22"/>
    <w:rsid w:val="000F629C"/>
    <w:rsid w:val="000F788B"/>
    <w:rsid w:val="001019EE"/>
    <w:rsid w:val="001043A0"/>
    <w:rsid w:val="00104AE2"/>
    <w:rsid w:val="001072C7"/>
    <w:rsid w:val="001075D1"/>
    <w:rsid w:val="001076B1"/>
    <w:rsid w:val="00107778"/>
    <w:rsid w:val="0011127F"/>
    <w:rsid w:val="001123D7"/>
    <w:rsid w:val="001130B1"/>
    <w:rsid w:val="001134E6"/>
    <w:rsid w:val="00113D29"/>
    <w:rsid w:val="00115763"/>
    <w:rsid w:val="00115B31"/>
    <w:rsid w:val="0011706C"/>
    <w:rsid w:val="001203FB"/>
    <w:rsid w:val="00120D75"/>
    <w:rsid w:val="00121CBF"/>
    <w:rsid w:val="001237CB"/>
    <w:rsid w:val="001245E8"/>
    <w:rsid w:val="001249F6"/>
    <w:rsid w:val="00124AEB"/>
    <w:rsid w:val="00124DC4"/>
    <w:rsid w:val="00125581"/>
    <w:rsid w:val="0012774E"/>
    <w:rsid w:val="00130EE4"/>
    <w:rsid w:val="00136576"/>
    <w:rsid w:val="00137E15"/>
    <w:rsid w:val="001414FD"/>
    <w:rsid w:val="00143951"/>
    <w:rsid w:val="00145268"/>
    <w:rsid w:val="0014553C"/>
    <w:rsid w:val="00147437"/>
    <w:rsid w:val="00150B1C"/>
    <w:rsid w:val="00150DCE"/>
    <w:rsid w:val="00151BB3"/>
    <w:rsid w:val="0015331D"/>
    <w:rsid w:val="00153A9E"/>
    <w:rsid w:val="001560E3"/>
    <w:rsid w:val="00156683"/>
    <w:rsid w:val="0015772D"/>
    <w:rsid w:val="00160A3A"/>
    <w:rsid w:val="00160E19"/>
    <w:rsid w:val="0016191C"/>
    <w:rsid w:val="0016202B"/>
    <w:rsid w:val="00162E35"/>
    <w:rsid w:val="00163B5B"/>
    <w:rsid w:val="0016589B"/>
    <w:rsid w:val="00166AB0"/>
    <w:rsid w:val="00171B56"/>
    <w:rsid w:val="00174AC1"/>
    <w:rsid w:val="00175363"/>
    <w:rsid w:val="00176126"/>
    <w:rsid w:val="00180911"/>
    <w:rsid w:val="00181A49"/>
    <w:rsid w:val="00183E22"/>
    <w:rsid w:val="00184406"/>
    <w:rsid w:val="0018475A"/>
    <w:rsid w:val="001866D0"/>
    <w:rsid w:val="001877A9"/>
    <w:rsid w:val="001A05A3"/>
    <w:rsid w:val="001A4F7B"/>
    <w:rsid w:val="001A5F3F"/>
    <w:rsid w:val="001A6585"/>
    <w:rsid w:val="001A7CFA"/>
    <w:rsid w:val="001B23C5"/>
    <w:rsid w:val="001B388B"/>
    <w:rsid w:val="001B3AC6"/>
    <w:rsid w:val="001B571E"/>
    <w:rsid w:val="001B5CD6"/>
    <w:rsid w:val="001B5CEC"/>
    <w:rsid w:val="001B62DB"/>
    <w:rsid w:val="001B7581"/>
    <w:rsid w:val="001C2324"/>
    <w:rsid w:val="001C25FB"/>
    <w:rsid w:val="001C36AC"/>
    <w:rsid w:val="001C4355"/>
    <w:rsid w:val="001C645F"/>
    <w:rsid w:val="001C666A"/>
    <w:rsid w:val="001C7517"/>
    <w:rsid w:val="001D0048"/>
    <w:rsid w:val="001D1EEF"/>
    <w:rsid w:val="001D1F32"/>
    <w:rsid w:val="001D22D1"/>
    <w:rsid w:val="001D3B1A"/>
    <w:rsid w:val="001D42C8"/>
    <w:rsid w:val="001D69ED"/>
    <w:rsid w:val="001D6DF2"/>
    <w:rsid w:val="001E1345"/>
    <w:rsid w:val="001E19C0"/>
    <w:rsid w:val="001E1C3F"/>
    <w:rsid w:val="001E1FF8"/>
    <w:rsid w:val="001E35A9"/>
    <w:rsid w:val="001E5DE0"/>
    <w:rsid w:val="001E6607"/>
    <w:rsid w:val="001E73A9"/>
    <w:rsid w:val="001E7BC9"/>
    <w:rsid w:val="001F30B0"/>
    <w:rsid w:val="001F4E7D"/>
    <w:rsid w:val="001F53AB"/>
    <w:rsid w:val="001F69C2"/>
    <w:rsid w:val="002013ED"/>
    <w:rsid w:val="00203F35"/>
    <w:rsid w:val="002059E8"/>
    <w:rsid w:val="00211682"/>
    <w:rsid w:val="00212281"/>
    <w:rsid w:val="002133C1"/>
    <w:rsid w:val="002146D6"/>
    <w:rsid w:val="00217058"/>
    <w:rsid w:val="00221E0D"/>
    <w:rsid w:val="002262C6"/>
    <w:rsid w:val="00226CF8"/>
    <w:rsid w:val="002307CD"/>
    <w:rsid w:val="002314A0"/>
    <w:rsid w:val="0023171C"/>
    <w:rsid w:val="00233197"/>
    <w:rsid w:val="002360A4"/>
    <w:rsid w:val="00240DF7"/>
    <w:rsid w:val="002459EE"/>
    <w:rsid w:val="00252F11"/>
    <w:rsid w:val="0025798A"/>
    <w:rsid w:val="002628D8"/>
    <w:rsid w:val="00265D1F"/>
    <w:rsid w:val="0026641E"/>
    <w:rsid w:val="00266F5A"/>
    <w:rsid w:val="00267A44"/>
    <w:rsid w:val="002713AB"/>
    <w:rsid w:val="00274F70"/>
    <w:rsid w:val="002765DA"/>
    <w:rsid w:val="002773A3"/>
    <w:rsid w:val="00277EBB"/>
    <w:rsid w:val="002821BD"/>
    <w:rsid w:val="0029182C"/>
    <w:rsid w:val="00293694"/>
    <w:rsid w:val="00297605"/>
    <w:rsid w:val="002A04A2"/>
    <w:rsid w:val="002A1678"/>
    <w:rsid w:val="002A28BD"/>
    <w:rsid w:val="002A39C0"/>
    <w:rsid w:val="002A5E3D"/>
    <w:rsid w:val="002A5E4C"/>
    <w:rsid w:val="002A7459"/>
    <w:rsid w:val="002B09D6"/>
    <w:rsid w:val="002B14AC"/>
    <w:rsid w:val="002B1EC3"/>
    <w:rsid w:val="002B4325"/>
    <w:rsid w:val="002B4B50"/>
    <w:rsid w:val="002B7AD5"/>
    <w:rsid w:val="002B7E34"/>
    <w:rsid w:val="002C17C6"/>
    <w:rsid w:val="002C2940"/>
    <w:rsid w:val="002C2E4A"/>
    <w:rsid w:val="002C3452"/>
    <w:rsid w:val="002C5CD1"/>
    <w:rsid w:val="002C758F"/>
    <w:rsid w:val="002D597C"/>
    <w:rsid w:val="002D68ED"/>
    <w:rsid w:val="002D7E43"/>
    <w:rsid w:val="002E114B"/>
    <w:rsid w:val="002E1C20"/>
    <w:rsid w:val="002E266B"/>
    <w:rsid w:val="002E2B54"/>
    <w:rsid w:val="002E3233"/>
    <w:rsid w:val="002E4AAB"/>
    <w:rsid w:val="002F0CCF"/>
    <w:rsid w:val="002F3403"/>
    <w:rsid w:val="002F3711"/>
    <w:rsid w:val="002F4399"/>
    <w:rsid w:val="002F47C5"/>
    <w:rsid w:val="002F6756"/>
    <w:rsid w:val="00300589"/>
    <w:rsid w:val="003032EE"/>
    <w:rsid w:val="003057C6"/>
    <w:rsid w:val="00305A69"/>
    <w:rsid w:val="0031013F"/>
    <w:rsid w:val="003111DE"/>
    <w:rsid w:val="00312CFE"/>
    <w:rsid w:val="00314938"/>
    <w:rsid w:val="00315C75"/>
    <w:rsid w:val="00315E96"/>
    <w:rsid w:val="00317BC7"/>
    <w:rsid w:val="00317F6D"/>
    <w:rsid w:val="00320B36"/>
    <w:rsid w:val="00320B79"/>
    <w:rsid w:val="00322AE3"/>
    <w:rsid w:val="00323089"/>
    <w:rsid w:val="00323E4D"/>
    <w:rsid w:val="00325E05"/>
    <w:rsid w:val="00326973"/>
    <w:rsid w:val="00327C5D"/>
    <w:rsid w:val="00334306"/>
    <w:rsid w:val="0033521B"/>
    <w:rsid w:val="00336174"/>
    <w:rsid w:val="00340220"/>
    <w:rsid w:val="00341D2D"/>
    <w:rsid w:val="00344BCC"/>
    <w:rsid w:val="0035176D"/>
    <w:rsid w:val="00351786"/>
    <w:rsid w:val="00353140"/>
    <w:rsid w:val="00353819"/>
    <w:rsid w:val="003538AC"/>
    <w:rsid w:val="00353A12"/>
    <w:rsid w:val="00356360"/>
    <w:rsid w:val="0035697A"/>
    <w:rsid w:val="003628AA"/>
    <w:rsid w:val="00362CE8"/>
    <w:rsid w:val="00363295"/>
    <w:rsid w:val="00363741"/>
    <w:rsid w:val="0036405F"/>
    <w:rsid w:val="00367767"/>
    <w:rsid w:val="00367F6E"/>
    <w:rsid w:val="0037020A"/>
    <w:rsid w:val="0037030C"/>
    <w:rsid w:val="003713A5"/>
    <w:rsid w:val="0037150C"/>
    <w:rsid w:val="003722BB"/>
    <w:rsid w:val="00372477"/>
    <w:rsid w:val="003724E0"/>
    <w:rsid w:val="003724F2"/>
    <w:rsid w:val="00373B25"/>
    <w:rsid w:val="00373C63"/>
    <w:rsid w:val="003758D1"/>
    <w:rsid w:val="0037611C"/>
    <w:rsid w:val="00380D9E"/>
    <w:rsid w:val="00383591"/>
    <w:rsid w:val="00383B85"/>
    <w:rsid w:val="00385250"/>
    <w:rsid w:val="0038661C"/>
    <w:rsid w:val="00391F92"/>
    <w:rsid w:val="00392065"/>
    <w:rsid w:val="00394B67"/>
    <w:rsid w:val="00395437"/>
    <w:rsid w:val="00395532"/>
    <w:rsid w:val="00396203"/>
    <w:rsid w:val="00397D3B"/>
    <w:rsid w:val="003A3DCD"/>
    <w:rsid w:val="003A4CDA"/>
    <w:rsid w:val="003A5EE9"/>
    <w:rsid w:val="003A7355"/>
    <w:rsid w:val="003A74D9"/>
    <w:rsid w:val="003B2BA6"/>
    <w:rsid w:val="003B311D"/>
    <w:rsid w:val="003B324C"/>
    <w:rsid w:val="003B3F25"/>
    <w:rsid w:val="003B4D0E"/>
    <w:rsid w:val="003B5C8B"/>
    <w:rsid w:val="003B6491"/>
    <w:rsid w:val="003B6A46"/>
    <w:rsid w:val="003B6FA4"/>
    <w:rsid w:val="003B7BA1"/>
    <w:rsid w:val="003C1AAF"/>
    <w:rsid w:val="003C2C6E"/>
    <w:rsid w:val="003D0101"/>
    <w:rsid w:val="003D1C90"/>
    <w:rsid w:val="003D3F0A"/>
    <w:rsid w:val="003D7C11"/>
    <w:rsid w:val="003E1FAE"/>
    <w:rsid w:val="003E34F3"/>
    <w:rsid w:val="003E3698"/>
    <w:rsid w:val="003E7ABE"/>
    <w:rsid w:val="003F1381"/>
    <w:rsid w:val="003F2439"/>
    <w:rsid w:val="003F26F9"/>
    <w:rsid w:val="003F5A18"/>
    <w:rsid w:val="003F5A97"/>
    <w:rsid w:val="00401434"/>
    <w:rsid w:val="004038CA"/>
    <w:rsid w:val="004057E8"/>
    <w:rsid w:val="004106BC"/>
    <w:rsid w:val="00410940"/>
    <w:rsid w:val="004121F3"/>
    <w:rsid w:val="00413224"/>
    <w:rsid w:val="00413BCF"/>
    <w:rsid w:val="004140C2"/>
    <w:rsid w:val="0041746F"/>
    <w:rsid w:val="004207CC"/>
    <w:rsid w:val="004236B2"/>
    <w:rsid w:val="00424372"/>
    <w:rsid w:val="0042603E"/>
    <w:rsid w:val="0042717B"/>
    <w:rsid w:val="00431C06"/>
    <w:rsid w:val="004334BA"/>
    <w:rsid w:val="004344BE"/>
    <w:rsid w:val="004367F5"/>
    <w:rsid w:val="004370DB"/>
    <w:rsid w:val="00437700"/>
    <w:rsid w:val="00452ECC"/>
    <w:rsid w:val="004544A6"/>
    <w:rsid w:val="00455F4F"/>
    <w:rsid w:val="00456E01"/>
    <w:rsid w:val="00460BBD"/>
    <w:rsid w:val="0046420F"/>
    <w:rsid w:val="00464EB0"/>
    <w:rsid w:val="0046505B"/>
    <w:rsid w:val="00466EB5"/>
    <w:rsid w:val="004679C8"/>
    <w:rsid w:val="00471E19"/>
    <w:rsid w:val="00472C2F"/>
    <w:rsid w:val="00473CA0"/>
    <w:rsid w:val="0047543C"/>
    <w:rsid w:val="00475BFF"/>
    <w:rsid w:val="00482541"/>
    <w:rsid w:val="0048389F"/>
    <w:rsid w:val="00486739"/>
    <w:rsid w:val="004870EF"/>
    <w:rsid w:val="00487632"/>
    <w:rsid w:val="00487BA5"/>
    <w:rsid w:val="004907C4"/>
    <w:rsid w:val="004913BD"/>
    <w:rsid w:val="004931A8"/>
    <w:rsid w:val="004A26D8"/>
    <w:rsid w:val="004A27F5"/>
    <w:rsid w:val="004A35AF"/>
    <w:rsid w:val="004A433C"/>
    <w:rsid w:val="004A6AEA"/>
    <w:rsid w:val="004A7F96"/>
    <w:rsid w:val="004B0024"/>
    <w:rsid w:val="004B1E7D"/>
    <w:rsid w:val="004B255C"/>
    <w:rsid w:val="004B2D02"/>
    <w:rsid w:val="004B3400"/>
    <w:rsid w:val="004C20B6"/>
    <w:rsid w:val="004C29E6"/>
    <w:rsid w:val="004C2DFC"/>
    <w:rsid w:val="004C4949"/>
    <w:rsid w:val="004C4F55"/>
    <w:rsid w:val="004C5399"/>
    <w:rsid w:val="004D0E33"/>
    <w:rsid w:val="004D1DF1"/>
    <w:rsid w:val="004E07E7"/>
    <w:rsid w:val="004E2135"/>
    <w:rsid w:val="004E2167"/>
    <w:rsid w:val="004E6BBC"/>
    <w:rsid w:val="004E7785"/>
    <w:rsid w:val="004F077C"/>
    <w:rsid w:val="004F1140"/>
    <w:rsid w:val="004F15EB"/>
    <w:rsid w:val="004F4682"/>
    <w:rsid w:val="004F5813"/>
    <w:rsid w:val="004F69A1"/>
    <w:rsid w:val="004F779A"/>
    <w:rsid w:val="00503A48"/>
    <w:rsid w:val="005041D5"/>
    <w:rsid w:val="0050490D"/>
    <w:rsid w:val="00505C52"/>
    <w:rsid w:val="00507479"/>
    <w:rsid w:val="005117A5"/>
    <w:rsid w:val="00511FF4"/>
    <w:rsid w:val="0051418D"/>
    <w:rsid w:val="00514557"/>
    <w:rsid w:val="005147E4"/>
    <w:rsid w:val="00516176"/>
    <w:rsid w:val="005173D7"/>
    <w:rsid w:val="00517438"/>
    <w:rsid w:val="005201B7"/>
    <w:rsid w:val="005206C1"/>
    <w:rsid w:val="005217B7"/>
    <w:rsid w:val="00521E42"/>
    <w:rsid w:val="00523D13"/>
    <w:rsid w:val="00526347"/>
    <w:rsid w:val="005269BE"/>
    <w:rsid w:val="00530EB6"/>
    <w:rsid w:val="005366D7"/>
    <w:rsid w:val="00541697"/>
    <w:rsid w:val="00542BBB"/>
    <w:rsid w:val="00542F8E"/>
    <w:rsid w:val="00545459"/>
    <w:rsid w:val="00547708"/>
    <w:rsid w:val="005479FB"/>
    <w:rsid w:val="00551275"/>
    <w:rsid w:val="00553EF3"/>
    <w:rsid w:val="00560FBF"/>
    <w:rsid w:val="00564226"/>
    <w:rsid w:val="0056437A"/>
    <w:rsid w:val="00564555"/>
    <w:rsid w:val="005647D4"/>
    <w:rsid w:val="00573595"/>
    <w:rsid w:val="005753F7"/>
    <w:rsid w:val="00576372"/>
    <w:rsid w:val="00581678"/>
    <w:rsid w:val="0058173B"/>
    <w:rsid w:val="00582EBC"/>
    <w:rsid w:val="00583036"/>
    <w:rsid w:val="005838CD"/>
    <w:rsid w:val="00584892"/>
    <w:rsid w:val="00587267"/>
    <w:rsid w:val="005901C5"/>
    <w:rsid w:val="0059261B"/>
    <w:rsid w:val="00594763"/>
    <w:rsid w:val="00597954"/>
    <w:rsid w:val="005A0850"/>
    <w:rsid w:val="005A33AD"/>
    <w:rsid w:val="005A58F6"/>
    <w:rsid w:val="005A6A30"/>
    <w:rsid w:val="005B03AE"/>
    <w:rsid w:val="005B0EB0"/>
    <w:rsid w:val="005B21EA"/>
    <w:rsid w:val="005B2432"/>
    <w:rsid w:val="005B2471"/>
    <w:rsid w:val="005B6931"/>
    <w:rsid w:val="005B70A8"/>
    <w:rsid w:val="005C09D6"/>
    <w:rsid w:val="005C0FE0"/>
    <w:rsid w:val="005C16B4"/>
    <w:rsid w:val="005C2ECC"/>
    <w:rsid w:val="005C332E"/>
    <w:rsid w:val="005C5D35"/>
    <w:rsid w:val="005D1052"/>
    <w:rsid w:val="005D23C0"/>
    <w:rsid w:val="005D591B"/>
    <w:rsid w:val="005D6C14"/>
    <w:rsid w:val="005E00C7"/>
    <w:rsid w:val="005E0F16"/>
    <w:rsid w:val="005E1361"/>
    <w:rsid w:val="005E2977"/>
    <w:rsid w:val="005E2FB0"/>
    <w:rsid w:val="005E6968"/>
    <w:rsid w:val="005F10B2"/>
    <w:rsid w:val="005F1339"/>
    <w:rsid w:val="005F3D99"/>
    <w:rsid w:val="005F40BD"/>
    <w:rsid w:val="005F631C"/>
    <w:rsid w:val="005F64E2"/>
    <w:rsid w:val="006007C7"/>
    <w:rsid w:val="006019F2"/>
    <w:rsid w:val="00601AA9"/>
    <w:rsid w:val="00601F09"/>
    <w:rsid w:val="006033D1"/>
    <w:rsid w:val="0060415C"/>
    <w:rsid w:val="00605F95"/>
    <w:rsid w:val="00606409"/>
    <w:rsid w:val="00606695"/>
    <w:rsid w:val="00611796"/>
    <w:rsid w:val="00612281"/>
    <w:rsid w:val="00612711"/>
    <w:rsid w:val="00612820"/>
    <w:rsid w:val="00614536"/>
    <w:rsid w:val="0061650A"/>
    <w:rsid w:val="00616EB3"/>
    <w:rsid w:val="00617C91"/>
    <w:rsid w:val="00617DA8"/>
    <w:rsid w:val="00623AC0"/>
    <w:rsid w:val="0062552C"/>
    <w:rsid w:val="00625F34"/>
    <w:rsid w:val="00627AED"/>
    <w:rsid w:val="006314C4"/>
    <w:rsid w:val="00631F19"/>
    <w:rsid w:val="00632573"/>
    <w:rsid w:val="00635D04"/>
    <w:rsid w:val="006369F4"/>
    <w:rsid w:val="00636E02"/>
    <w:rsid w:val="00637A20"/>
    <w:rsid w:val="00640DCB"/>
    <w:rsid w:val="00642571"/>
    <w:rsid w:val="006428FE"/>
    <w:rsid w:val="006448EA"/>
    <w:rsid w:val="0064510B"/>
    <w:rsid w:val="00645D07"/>
    <w:rsid w:val="006461FF"/>
    <w:rsid w:val="0065124E"/>
    <w:rsid w:val="006513B5"/>
    <w:rsid w:val="006523EC"/>
    <w:rsid w:val="0065247A"/>
    <w:rsid w:val="0065518F"/>
    <w:rsid w:val="00655408"/>
    <w:rsid w:val="0065647F"/>
    <w:rsid w:val="00657287"/>
    <w:rsid w:val="00660015"/>
    <w:rsid w:val="006607B3"/>
    <w:rsid w:val="00663D55"/>
    <w:rsid w:val="00671BD8"/>
    <w:rsid w:val="00672262"/>
    <w:rsid w:val="00672533"/>
    <w:rsid w:val="00672C38"/>
    <w:rsid w:val="00672EFE"/>
    <w:rsid w:val="00673BC3"/>
    <w:rsid w:val="006740A3"/>
    <w:rsid w:val="00674A5E"/>
    <w:rsid w:val="006774D5"/>
    <w:rsid w:val="00680BCD"/>
    <w:rsid w:val="006811EF"/>
    <w:rsid w:val="006845AC"/>
    <w:rsid w:val="00685628"/>
    <w:rsid w:val="0068613F"/>
    <w:rsid w:val="00686249"/>
    <w:rsid w:val="0068632C"/>
    <w:rsid w:val="00686773"/>
    <w:rsid w:val="00687E0C"/>
    <w:rsid w:val="00690BC2"/>
    <w:rsid w:val="006926B7"/>
    <w:rsid w:val="0069398D"/>
    <w:rsid w:val="006939A5"/>
    <w:rsid w:val="00693EC9"/>
    <w:rsid w:val="00695141"/>
    <w:rsid w:val="0069620F"/>
    <w:rsid w:val="006A0798"/>
    <w:rsid w:val="006A185E"/>
    <w:rsid w:val="006A2E9D"/>
    <w:rsid w:val="006A31E4"/>
    <w:rsid w:val="006A4A5A"/>
    <w:rsid w:val="006A6197"/>
    <w:rsid w:val="006A6704"/>
    <w:rsid w:val="006A694A"/>
    <w:rsid w:val="006A79E2"/>
    <w:rsid w:val="006B2E70"/>
    <w:rsid w:val="006B54E0"/>
    <w:rsid w:val="006C2C21"/>
    <w:rsid w:val="006C387C"/>
    <w:rsid w:val="006C6B9F"/>
    <w:rsid w:val="006D1B87"/>
    <w:rsid w:val="006D1BFC"/>
    <w:rsid w:val="006D3F2D"/>
    <w:rsid w:val="006E7689"/>
    <w:rsid w:val="006E7DDA"/>
    <w:rsid w:val="006F10D3"/>
    <w:rsid w:val="006F241E"/>
    <w:rsid w:val="006F5048"/>
    <w:rsid w:val="006F64BE"/>
    <w:rsid w:val="006F772A"/>
    <w:rsid w:val="00700F1B"/>
    <w:rsid w:val="00701C5D"/>
    <w:rsid w:val="00703EF3"/>
    <w:rsid w:val="00704479"/>
    <w:rsid w:val="00704546"/>
    <w:rsid w:val="00706883"/>
    <w:rsid w:val="00707E55"/>
    <w:rsid w:val="0071498E"/>
    <w:rsid w:val="00715E4F"/>
    <w:rsid w:val="007166E6"/>
    <w:rsid w:val="00720108"/>
    <w:rsid w:val="0072017E"/>
    <w:rsid w:val="00720453"/>
    <w:rsid w:val="00722156"/>
    <w:rsid w:val="0072484B"/>
    <w:rsid w:val="00725A57"/>
    <w:rsid w:val="0072612A"/>
    <w:rsid w:val="00726D94"/>
    <w:rsid w:val="007336B7"/>
    <w:rsid w:val="00734EC4"/>
    <w:rsid w:val="00734FC7"/>
    <w:rsid w:val="007366FF"/>
    <w:rsid w:val="0074252B"/>
    <w:rsid w:val="0074500A"/>
    <w:rsid w:val="0074503A"/>
    <w:rsid w:val="00747675"/>
    <w:rsid w:val="0075101D"/>
    <w:rsid w:val="00751A62"/>
    <w:rsid w:val="00751E9B"/>
    <w:rsid w:val="007556E8"/>
    <w:rsid w:val="00755CEE"/>
    <w:rsid w:val="0075646A"/>
    <w:rsid w:val="007577A7"/>
    <w:rsid w:val="00757A31"/>
    <w:rsid w:val="007605D9"/>
    <w:rsid w:val="00761E42"/>
    <w:rsid w:val="00763A30"/>
    <w:rsid w:val="007654B7"/>
    <w:rsid w:val="00765B50"/>
    <w:rsid w:val="00767DAD"/>
    <w:rsid w:val="00770A87"/>
    <w:rsid w:val="0077135E"/>
    <w:rsid w:val="00774B20"/>
    <w:rsid w:val="0078082E"/>
    <w:rsid w:val="00783C7C"/>
    <w:rsid w:val="007866E9"/>
    <w:rsid w:val="0079364C"/>
    <w:rsid w:val="00797622"/>
    <w:rsid w:val="00797A23"/>
    <w:rsid w:val="007A1CC7"/>
    <w:rsid w:val="007A59A7"/>
    <w:rsid w:val="007A65E8"/>
    <w:rsid w:val="007A6653"/>
    <w:rsid w:val="007B2C0B"/>
    <w:rsid w:val="007B2CCA"/>
    <w:rsid w:val="007B3E44"/>
    <w:rsid w:val="007B595B"/>
    <w:rsid w:val="007C009F"/>
    <w:rsid w:val="007C0ECE"/>
    <w:rsid w:val="007C4ED4"/>
    <w:rsid w:val="007C6577"/>
    <w:rsid w:val="007C7E11"/>
    <w:rsid w:val="007D17A0"/>
    <w:rsid w:val="007D35AD"/>
    <w:rsid w:val="007D7ABA"/>
    <w:rsid w:val="007E1F98"/>
    <w:rsid w:val="007E6DCF"/>
    <w:rsid w:val="007E7B97"/>
    <w:rsid w:val="007E7E9E"/>
    <w:rsid w:val="007F06D0"/>
    <w:rsid w:val="007F392B"/>
    <w:rsid w:val="007F3A08"/>
    <w:rsid w:val="007F5030"/>
    <w:rsid w:val="00801A0A"/>
    <w:rsid w:val="00802A2D"/>
    <w:rsid w:val="00803A43"/>
    <w:rsid w:val="00803F8E"/>
    <w:rsid w:val="008050BA"/>
    <w:rsid w:val="00807782"/>
    <w:rsid w:val="008077F2"/>
    <w:rsid w:val="008079FA"/>
    <w:rsid w:val="00811747"/>
    <w:rsid w:val="008133F9"/>
    <w:rsid w:val="00815E0D"/>
    <w:rsid w:val="00816E29"/>
    <w:rsid w:val="0081714A"/>
    <w:rsid w:val="00820380"/>
    <w:rsid w:val="008205DC"/>
    <w:rsid w:val="00820D33"/>
    <w:rsid w:val="008248E3"/>
    <w:rsid w:val="00826C26"/>
    <w:rsid w:val="00827A33"/>
    <w:rsid w:val="00831475"/>
    <w:rsid w:val="00835D75"/>
    <w:rsid w:val="0083630F"/>
    <w:rsid w:val="00837FB7"/>
    <w:rsid w:val="0084248F"/>
    <w:rsid w:val="00842FDE"/>
    <w:rsid w:val="00844882"/>
    <w:rsid w:val="00844C6A"/>
    <w:rsid w:val="00844C8E"/>
    <w:rsid w:val="0084733B"/>
    <w:rsid w:val="00850D65"/>
    <w:rsid w:val="00851571"/>
    <w:rsid w:val="00851603"/>
    <w:rsid w:val="00851B9D"/>
    <w:rsid w:val="00852F68"/>
    <w:rsid w:val="00853A2F"/>
    <w:rsid w:val="00853B69"/>
    <w:rsid w:val="008556CD"/>
    <w:rsid w:val="00855EE2"/>
    <w:rsid w:val="00856A43"/>
    <w:rsid w:val="00856B49"/>
    <w:rsid w:val="00857667"/>
    <w:rsid w:val="00863BB3"/>
    <w:rsid w:val="00863C7D"/>
    <w:rsid w:val="00871315"/>
    <w:rsid w:val="008726EF"/>
    <w:rsid w:val="008763D0"/>
    <w:rsid w:val="00876907"/>
    <w:rsid w:val="00876EDA"/>
    <w:rsid w:val="008773AC"/>
    <w:rsid w:val="008814F5"/>
    <w:rsid w:val="00882E80"/>
    <w:rsid w:val="00883BA1"/>
    <w:rsid w:val="00884EEA"/>
    <w:rsid w:val="00886A64"/>
    <w:rsid w:val="00886D6B"/>
    <w:rsid w:val="008874CE"/>
    <w:rsid w:val="008905FD"/>
    <w:rsid w:val="00890BC3"/>
    <w:rsid w:val="00892C99"/>
    <w:rsid w:val="008A5BB5"/>
    <w:rsid w:val="008A6DCD"/>
    <w:rsid w:val="008A74BA"/>
    <w:rsid w:val="008B35B4"/>
    <w:rsid w:val="008B3A18"/>
    <w:rsid w:val="008B3D2C"/>
    <w:rsid w:val="008B4921"/>
    <w:rsid w:val="008B5E6B"/>
    <w:rsid w:val="008C3F3A"/>
    <w:rsid w:val="008C5763"/>
    <w:rsid w:val="008D0058"/>
    <w:rsid w:val="008D155D"/>
    <w:rsid w:val="008D2ACB"/>
    <w:rsid w:val="008D3480"/>
    <w:rsid w:val="008D3530"/>
    <w:rsid w:val="008D4560"/>
    <w:rsid w:val="008D781C"/>
    <w:rsid w:val="008D7CDB"/>
    <w:rsid w:val="008E1FFD"/>
    <w:rsid w:val="008E2037"/>
    <w:rsid w:val="008E2273"/>
    <w:rsid w:val="008E65C7"/>
    <w:rsid w:val="008E77EC"/>
    <w:rsid w:val="008F5A70"/>
    <w:rsid w:val="008F626E"/>
    <w:rsid w:val="009018AE"/>
    <w:rsid w:val="00901A70"/>
    <w:rsid w:val="00901AFA"/>
    <w:rsid w:val="00901D3E"/>
    <w:rsid w:val="009029AA"/>
    <w:rsid w:val="0091154B"/>
    <w:rsid w:val="00912334"/>
    <w:rsid w:val="00913B72"/>
    <w:rsid w:val="009142F0"/>
    <w:rsid w:val="00914A5C"/>
    <w:rsid w:val="00914F4F"/>
    <w:rsid w:val="009160A6"/>
    <w:rsid w:val="00921045"/>
    <w:rsid w:val="00921354"/>
    <w:rsid w:val="00923320"/>
    <w:rsid w:val="00923CAD"/>
    <w:rsid w:val="00923D2F"/>
    <w:rsid w:val="009255F4"/>
    <w:rsid w:val="00926D62"/>
    <w:rsid w:val="00927B6D"/>
    <w:rsid w:val="00930C79"/>
    <w:rsid w:val="00931703"/>
    <w:rsid w:val="0093224D"/>
    <w:rsid w:val="00932422"/>
    <w:rsid w:val="009327E5"/>
    <w:rsid w:val="009379F9"/>
    <w:rsid w:val="009418DE"/>
    <w:rsid w:val="00942A39"/>
    <w:rsid w:val="009435D4"/>
    <w:rsid w:val="0094374B"/>
    <w:rsid w:val="00947F48"/>
    <w:rsid w:val="0095663A"/>
    <w:rsid w:val="0095784C"/>
    <w:rsid w:val="00957EA3"/>
    <w:rsid w:val="00961063"/>
    <w:rsid w:val="0096234C"/>
    <w:rsid w:val="00964067"/>
    <w:rsid w:val="00964D4D"/>
    <w:rsid w:val="00966F4E"/>
    <w:rsid w:val="00967DF0"/>
    <w:rsid w:val="0097339E"/>
    <w:rsid w:val="00973464"/>
    <w:rsid w:val="00974F46"/>
    <w:rsid w:val="009754B8"/>
    <w:rsid w:val="0097724E"/>
    <w:rsid w:val="00987ADE"/>
    <w:rsid w:val="00991025"/>
    <w:rsid w:val="0099153A"/>
    <w:rsid w:val="0099248D"/>
    <w:rsid w:val="00992750"/>
    <w:rsid w:val="00994020"/>
    <w:rsid w:val="00996C50"/>
    <w:rsid w:val="009A2CFB"/>
    <w:rsid w:val="009A375F"/>
    <w:rsid w:val="009A4DFC"/>
    <w:rsid w:val="009A50E8"/>
    <w:rsid w:val="009A52EE"/>
    <w:rsid w:val="009A75D2"/>
    <w:rsid w:val="009B2868"/>
    <w:rsid w:val="009B659E"/>
    <w:rsid w:val="009B741F"/>
    <w:rsid w:val="009C0329"/>
    <w:rsid w:val="009C07AD"/>
    <w:rsid w:val="009C1A63"/>
    <w:rsid w:val="009C1A67"/>
    <w:rsid w:val="009C3186"/>
    <w:rsid w:val="009C401E"/>
    <w:rsid w:val="009C6813"/>
    <w:rsid w:val="009C7359"/>
    <w:rsid w:val="009C7FCC"/>
    <w:rsid w:val="009D2693"/>
    <w:rsid w:val="009D3618"/>
    <w:rsid w:val="009D64EA"/>
    <w:rsid w:val="009D7894"/>
    <w:rsid w:val="009E00D0"/>
    <w:rsid w:val="009E0175"/>
    <w:rsid w:val="009E0E31"/>
    <w:rsid w:val="009E1038"/>
    <w:rsid w:val="009E1D5B"/>
    <w:rsid w:val="009E1DE1"/>
    <w:rsid w:val="009E2811"/>
    <w:rsid w:val="009E29F8"/>
    <w:rsid w:val="009E5F53"/>
    <w:rsid w:val="009E763B"/>
    <w:rsid w:val="009F021A"/>
    <w:rsid w:val="009F2932"/>
    <w:rsid w:val="009F2EB8"/>
    <w:rsid w:val="009F37C8"/>
    <w:rsid w:val="009F5AE2"/>
    <w:rsid w:val="009F5B63"/>
    <w:rsid w:val="009F5C9B"/>
    <w:rsid w:val="00A02582"/>
    <w:rsid w:val="00A02DED"/>
    <w:rsid w:val="00A053B5"/>
    <w:rsid w:val="00A055AC"/>
    <w:rsid w:val="00A1138E"/>
    <w:rsid w:val="00A11975"/>
    <w:rsid w:val="00A134DF"/>
    <w:rsid w:val="00A13F79"/>
    <w:rsid w:val="00A15E31"/>
    <w:rsid w:val="00A2168F"/>
    <w:rsid w:val="00A234B9"/>
    <w:rsid w:val="00A236F7"/>
    <w:rsid w:val="00A24556"/>
    <w:rsid w:val="00A26DF8"/>
    <w:rsid w:val="00A272C4"/>
    <w:rsid w:val="00A301DB"/>
    <w:rsid w:val="00A30451"/>
    <w:rsid w:val="00A321E2"/>
    <w:rsid w:val="00A32488"/>
    <w:rsid w:val="00A36FF4"/>
    <w:rsid w:val="00A37D55"/>
    <w:rsid w:val="00A43067"/>
    <w:rsid w:val="00A44E31"/>
    <w:rsid w:val="00A46ACC"/>
    <w:rsid w:val="00A503E1"/>
    <w:rsid w:val="00A52200"/>
    <w:rsid w:val="00A54D16"/>
    <w:rsid w:val="00A55EFB"/>
    <w:rsid w:val="00A56403"/>
    <w:rsid w:val="00A572B6"/>
    <w:rsid w:val="00A6076B"/>
    <w:rsid w:val="00A61761"/>
    <w:rsid w:val="00A62C8A"/>
    <w:rsid w:val="00A632BE"/>
    <w:rsid w:val="00A63A4D"/>
    <w:rsid w:val="00A6414B"/>
    <w:rsid w:val="00A66873"/>
    <w:rsid w:val="00A70107"/>
    <w:rsid w:val="00A70D30"/>
    <w:rsid w:val="00A71658"/>
    <w:rsid w:val="00A72C10"/>
    <w:rsid w:val="00A770E0"/>
    <w:rsid w:val="00A81E6A"/>
    <w:rsid w:val="00A82BA1"/>
    <w:rsid w:val="00A85048"/>
    <w:rsid w:val="00A858C1"/>
    <w:rsid w:val="00A8693E"/>
    <w:rsid w:val="00A90816"/>
    <w:rsid w:val="00A938E1"/>
    <w:rsid w:val="00A93AFF"/>
    <w:rsid w:val="00A9600E"/>
    <w:rsid w:val="00A973C4"/>
    <w:rsid w:val="00A974AF"/>
    <w:rsid w:val="00AA11F0"/>
    <w:rsid w:val="00AA2217"/>
    <w:rsid w:val="00AA2417"/>
    <w:rsid w:val="00AA3102"/>
    <w:rsid w:val="00AA38A3"/>
    <w:rsid w:val="00AA6935"/>
    <w:rsid w:val="00AB1350"/>
    <w:rsid w:val="00AB2BD2"/>
    <w:rsid w:val="00AB5B89"/>
    <w:rsid w:val="00AB78DA"/>
    <w:rsid w:val="00AB7F7C"/>
    <w:rsid w:val="00AB7FF4"/>
    <w:rsid w:val="00AC041F"/>
    <w:rsid w:val="00AC1DDE"/>
    <w:rsid w:val="00AC4E42"/>
    <w:rsid w:val="00AC5329"/>
    <w:rsid w:val="00AC6D0B"/>
    <w:rsid w:val="00AC7A78"/>
    <w:rsid w:val="00AC7AAA"/>
    <w:rsid w:val="00AD25C6"/>
    <w:rsid w:val="00AD5FCA"/>
    <w:rsid w:val="00AD71AC"/>
    <w:rsid w:val="00AE02D2"/>
    <w:rsid w:val="00AE2442"/>
    <w:rsid w:val="00AE3994"/>
    <w:rsid w:val="00AE4DF5"/>
    <w:rsid w:val="00AE5486"/>
    <w:rsid w:val="00AE6C2E"/>
    <w:rsid w:val="00AE7024"/>
    <w:rsid w:val="00AF10F8"/>
    <w:rsid w:val="00AF1178"/>
    <w:rsid w:val="00AF2ECE"/>
    <w:rsid w:val="00AF3D8C"/>
    <w:rsid w:val="00AF56BA"/>
    <w:rsid w:val="00AF56EA"/>
    <w:rsid w:val="00AF7DB3"/>
    <w:rsid w:val="00B0039B"/>
    <w:rsid w:val="00B00E11"/>
    <w:rsid w:val="00B01803"/>
    <w:rsid w:val="00B02E59"/>
    <w:rsid w:val="00B039FB"/>
    <w:rsid w:val="00B0482C"/>
    <w:rsid w:val="00B04A72"/>
    <w:rsid w:val="00B10A25"/>
    <w:rsid w:val="00B10BDB"/>
    <w:rsid w:val="00B11D5E"/>
    <w:rsid w:val="00B15736"/>
    <w:rsid w:val="00B165BC"/>
    <w:rsid w:val="00B17087"/>
    <w:rsid w:val="00B24907"/>
    <w:rsid w:val="00B26527"/>
    <w:rsid w:val="00B26A37"/>
    <w:rsid w:val="00B27406"/>
    <w:rsid w:val="00B3045D"/>
    <w:rsid w:val="00B30BC8"/>
    <w:rsid w:val="00B34C35"/>
    <w:rsid w:val="00B35588"/>
    <w:rsid w:val="00B360FB"/>
    <w:rsid w:val="00B36BCE"/>
    <w:rsid w:val="00B41D38"/>
    <w:rsid w:val="00B41D3B"/>
    <w:rsid w:val="00B431EE"/>
    <w:rsid w:val="00B4405F"/>
    <w:rsid w:val="00B45EA8"/>
    <w:rsid w:val="00B4656F"/>
    <w:rsid w:val="00B46BFE"/>
    <w:rsid w:val="00B47A75"/>
    <w:rsid w:val="00B517FD"/>
    <w:rsid w:val="00B519EE"/>
    <w:rsid w:val="00B51C13"/>
    <w:rsid w:val="00B51CC5"/>
    <w:rsid w:val="00B51CDC"/>
    <w:rsid w:val="00B52ACD"/>
    <w:rsid w:val="00B52F59"/>
    <w:rsid w:val="00B53C3D"/>
    <w:rsid w:val="00B558AE"/>
    <w:rsid w:val="00B57F53"/>
    <w:rsid w:val="00B6079A"/>
    <w:rsid w:val="00B62E30"/>
    <w:rsid w:val="00B660F7"/>
    <w:rsid w:val="00B6670E"/>
    <w:rsid w:val="00B66EC5"/>
    <w:rsid w:val="00B72025"/>
    <w:rsid w:val="00B720DA"/>
    <w:rsid w:val="00B73E3B"/>
    <w:rsid w:val="00B75BBC"/>
    <w:rsid w:val="00B81F71"/>
    <w:rsid w:val="00B85A82"/>
    <w:rsid w:val="00B86CAE"/>
    <w:rsid w:val="00B909F2"/>
    <w:rsid w:val="00B92732"/>
    <w:rsid w:val="00B95568"/>
    <w:rsid w:val="00BA31CA"/>
    <w:rsid w:val="00BA4307"/>
    <w:rsid w:val="00BA439F"/>
    <w:rsid w:val="00BA5ACE"/>
    <w:rsid w:val="00BA6BD5"/>
    <w:rsid w:val="00BB03DE"/>
    <w:rsid w:val="00BB04CC"/>
    <w:rsid w:val="00BB0B7D"/>
    <w:rsid w:val="00BB1D25"/>
    <w:rsid w:val="00BB3538"/>
    <w:rsid w:val="00BB63B7"/>
    <w:rsid w:val="00BB688B"/>
    <w:rsid w:val="00BB6B01"/>
    <w:rsid w:val="00BB6E29"/>
    <w:rsid w:val="00BC0F21"/>
    <w:rsid w:val="00BC1906"/>
    <w:rsid w:val="00BC1CAB"/>
    <w:rsid w:val="00BC2DFA"/>
    <w:rsid w:val="00BC5BE7"/>
    <w:rsid w:val="00BD033F"/>
    <w:rsid w:val="00BD0570"/>
    <w:rsid w:val="00BD13BE"/>
    <w:rsid w:val="00BD1661"/>
    <w:rsid w:val="00BD1E17"/>
    <w:rsid w:val="00BD28A8"/>
    <w:rsid w:val="00BD499B"/>
    <w:rsid w:val="00BD6815"/>
    <w:rsid w:val="00BD69FE"/>
    <w:rsid w:val="00BD6D69"/>
    <w:rsid w:val="00BE0243"/>
    <w:rsid w:val="00BE1B19"/>
    <w:rsid w:val="00BE20A4"/>
    <w:rsid w:val="00BE4B7B"/>
    <w:rsid w:val="00BE6885"/>
    <w:rsid w:val="00BF0B2E"/>
    <w:rsid w:val="00BF0BF8"/>
    <w:rsid w:val="00BF1514"/>
    <w:rsid w:val="00BF1971"/>
    <w:rsid w:val="00BF4646"/>
    <w:rsid w:val="00BF4982"/>
    <w:rsid w:val="00BF4D80"/>
    <w:rsid w:val="00BF6124"/>
    <w:rsid w:val="00BF652B"/>
    <w:rsid w:val="00BF718B"/>
    <w:rsid w:val="00BF7C4D"/>
    <w:rsid w:val="00C0078C"/>
    <w:rsid w:val="00C03452"/>
    <w:rsid w:val="00C03C57"/>
    <w:rsid w:val="00C04023"/>
    <w:rsid w:val="00C05FDA"/>
    <w:rsid w:val="00C07B62"/>
    <w:rsid w:val="00C1073D"/>
    <w:rsid w:val="00C12694"/>
    <w:rsid w:val="00C12971"/>
    <w:rsid w:val="00C13794"/>
    <w:rsid w:val="00C14CD6"/>
    <w:rsid w:val="00C15724"/>
    <w:rsid w:val="00C17544"/>
    <w:rsid w:val="00C21FCB"/>
    <w:rsid w:val="00C260AF"/>
    <w:rsid w:val="00C30AD6"/>
    <w:rsid w:val="00C3270A"/>
    <w:rsid w:val="00C3277D"/>
    <w:rsid w:val="00C34008"/>
    <w:rsid w:val="00C361B5"/>
    <w:rsid w:val="00C40D7D"/>
    <w:rsid w:val="00C442A8"/>
    <w:rsid w:val="00C5171D"/>
    <w:rsid w:val="00C538B4"/>
    <w:rsid w:val="00C54328"/>
    <w:rsid w:val="00C56FA7"/>
    <w:rsid w:val="00C60019"/>
    <w:rsid w:val="00C60A0E"/>
    <w:rsid w:val="00C60D49"/>
    <w:rsid w:val="00C62438"/>
    <w:rsid w:val="00C64163"/>
    <w:rsid w:val="00C738C0"/>
    <w:rsid w:val="00C75304"/>
    <w:rsid w:val="00C75470"/>
    <w:rsid w:val="00C7590B"/>
    <w:rsid w:val="00C82AF9"/>
    <w:rsid w:val="00C846AA"/>
    <w:rsid w:val="00C85B1F"/>
    <w:rsid w:val="00C85F2E"/>
    <w:rsid w:val="00C90F6E"/>
    <w:rsid w:val="00C921E4"/>
    <w:rsid w:val="00C92F37"/>
    <w:rsid w:val="00C93386"/>
    <w:rsid w:val="00C95217"/>
    <w:rsid w:val="00C95366"/>
    <w:rsid w:val="00C965FC"/>
    <w:rsid w:val="00C967E4"/>
    <w:rsid w:val="00C96FA1"/>
    <w:rsid w:val="00C97575"/>
    <w:rsid w:val="00CA04F8"/>
    <w:rsid w:val="00CA6A28"/>
    <w:rsid w:val="00CA6FC1"/>
    <w:rsid w:val="00CB10B1"/>
    <w:rsid w:val="00CB31F8"/>
    <w:rsid w:val="00CB49BA"/>
    <w:rsid w:val="00CB6673"/>
    <w:rsid w:val="00CC01B9"/>
    <w:rsid w:val="00CC18D5"/>
    <w:rsid w:val="00CC387E"/>
    <w:rsid w:val="00CC4461"/>
    <w:rsid w:val="00CC4BDA"/>
    <w:rsid w:val="00CC5708"/>
    <w:rsid w:val="00CD03C1"/>
    <w:rsid w:val="00CD1D17"/>
    <w:rsid w:val="00CD1D1D"/>
    <w:rsid w:val="00CD229C"/>
    <w:rsid w:val="00CD2EC3"/>
    <w:rsid w:val="00CE3188"/>
    <w:rsid w:val="00CE368C"/>
    <w:rsid w:val="00CE3EE4"/>
    <w:rsid w:val="00CE476E"/>
    <w:rsid w:val="00CE4B0F"/>
    <w:rsid w:val="00CE6DB5"/>
    <w:rsid w:val="00CE71D4"/>
    <w:rsid w:val="00CF07BB"/>
    <w:rsid w:val="00CF0F3B"/>
    <w:rsid w:val="00CF0F90"/>
    <w:rsid w:val="00CF162E"/>
    <w:rsid w:val="00CF1AFD"/>
    <w:rsid w:val="00CF2F34"/>
    <w:rsid w:val="00CF5CA0"/>
    <w:rsid w:val="00CF7633"/>
    <w:rsid w:val="00D01116"/>
    <w:rsid w:val="00D02E22"/>
    <w:rsid w:val="00D048BE"/>
    <w:rsid w:val="00D050E0"/>
    <w:rsid w:val="00D12473"/>
    <w:rsid w:val="00D134DD"/>
    <w:rsid w:val="00D13815"/>
    <w:rsid w:val="00D1498A"/>
    <w:rsid w:val="00D15827"/>
    <w:rsid w:val="00D16FCA"/>
    <w:rsid w:val="00D203D4"/>
    <w:rsid w:val="00D22DF8"/>
    <w:rsid w:val="00D23A80"/>
    <w:rsid w:val="00D23AAF"/>
    <w:rsid w:val="00D2704A"/>
    <w:rsid w:val="00D27FB5"/>
    <w:rsid w:val="00D332BE"/>
    <w:rsid w:val="00D34CC7"/>
    <w:rsid w:val="00D36C13"/>
    <w:rsid w:val="00D373A1"/>
    <w:rsid w:val="00D40190"/>
    <w:rsid w:val="00D41D34"/>
    <w:rsid w:val="00D42EA4"/>
    <w:rsid w:val="00D42F9A"/>
    <w:rsid w:val="00D43EB1"/>
    <w:rsid w:val="00D4538E"/>
    <w:rsid w:val="00D46CF7"/>
    <w:rsid w:val="00D531F8"/>
    <w:rsid w:val="00D54E1D"/>
    <w:rsid w:val="00D55190"/>
    <w:rsid w:val="00D55283"/>
    <w:rsid w:val="00D55545"/>
    <w:rsid w:val="00D558D0"/>
    <w:rsid w:val="00D559DA"/>
    <w:rsid w:val="00D57155"/>
    <w:rsid w:val="00D575D5"/>
    <w:rsid w:val="00D57750"/>
    <w:rsid w:val="00D61865"/>
    <w:rsid w:val="00D636BD"/>
    <w:rsid w:val="00D63A97"/>
    <w:rsid w:val="00D63D52"/>
    <w:rsid w:val="00D705CD"/>
    <w:rsid w:val="00D74536"/>
    <w:rsid w:val="00D74893"/>
    <w:rsid w:val="00D74F30"/>
    <w:rsid w:val="00D75C58"/>
    <w:rsid w:val="00D765D7"/>
    <w:rsid w:val="00D773A4"/>
    <w:rsid w:val="00D83CEC"/>
    <w:rsid w:val="00D8508B"/>
    <w:rsid w:val="00D86165"/>
    <w:rsid w:val="00D86654"/>
    <w:rsid w:val="00D91A61"/>
    <w:rsid w:val="00D920BF"/>
    <w:rsid w:val="00D9517E"/>
    <w:rsid w:val="00D95770"/>
    <w:rsid w:val="00DA162B"/>
    <w:rsid w:val="00DA1CD3"/>
    <w:rsid w:val="00DA3177"/>
    <w:rsid w:val="00DA64F4"/>
    <w:rsid w:val="00DB0EE8"/>
    <w:rsid w:val="00DB3831"/>
    <w:rsid w:val="00DB4C2A"/>
    <w:rsid w:val="00DB4D62"/>
    <w:rsid w:val="00DB6F9F"/>
    <w:rsid w:val="00DB7580"/>
    <w:rsid w:val="00DB7B91"/>
    <w:rsid w:val="00DC3706"/>
    <w:rsid w:val="00DC48F9"/>
    <w:rsid w:val="00DC4F9A"/>
    <w:rsid w:val="00DC63A1"/>
    <w:rsid w:val="00DC6DDC"/>
    <w:rsid w:val="00DC71DD"/>
    <w:rsid w:val="00DD123E"/>
    <w:rsid w:val="00DE03E4"/>
    <w:rsid w:val="00DE180C"/>
    <w:rsid w:val="00DE1E3E"/>
    <w:rsid w:val="00DE1F55"/>
    <w:rsid w:val="00DE47B2"/>
    <w:rsid w:val="00DE5C49"/>
    <w:rsid w:val="00DF04E7"/>
    <w:rsid w:val="00DF3B0A"/>
    <w:rsid w:val="00DF3EA7"/>
    <w:rsid w:val="00DF5B45"/>
    <w:rsid w:val="00E007B7"/>
    <w:rsid w:val="00E02147"/>
    <w:rsid w:val="00E027DB"/>
    <w:rsid w:val="00E04E80"/>
    <w:rsid w:val="00E05C48"/>
    <w:rsid w:val="00E06487"/>
    <w:rsid w:val="00E06CAA"/>
    <w:rsid w:val="00E07477"/>
    <w:rsid w:val="00E079A8"/>
    <w:rsid w:val="00E07B89"/>
    <w:rsid w:val="00E163CC"/>
    <w:rsid w:val="00E1769B"/>
    <w:rsid w:val="00E2064C"/>
    <w:rsid w:val="00E23785"/>
    <w:rsid w:val="00E25543"/>
    <w:rsid w:val="00E261FE"/>
    <w:rsid w:val="00E262C9"/>
    <w:rsid w:val="00E26698"/>
    <w:rsid w:val="00E30438"/>
    <w:rsid w:val="00E31314"/>
    <w:rsid w:val="00E3324D"/>
    <w:rsid w:val="00E3539C"/>
    <w:rsid w:val="00E368E8"/>
    <w:rsid w:val="00E4034C"/>
    <w:rsid w:val="00E420A5"/>
    <w:rsid w:val="00E455C6"/>
    <w:rsid w:val="00E471D0"/>
    <w:rsid w:val="00E4779E"/>
    <w:rsid w:val="00E5021E"/>
    <w:rsid w:val="00E507A4"/>
    <w:rsid w:val="00E517B3"/>
    <w:rsid w:val="00E524D1"/>
    <w:rsid w:val="00E531DD"/>
    <w:rsid w:val="00E53A01"/>
    <w:rsid w:val="00E6125B"/>
    <w:rsid w:val="00E61CF2"/>
    <w:rsid w:val="00E62D81"/>
    <w:rsid w:val="00E63086"/>
    <w:rsid w:val="00E637CF"/>
    <w:rsid w:val="00E63EC1"/>
    <w:rsid w:val="00E6614B"/>
    <w:rsid w:val="00E66C88"/>
    <w:rsid w:val="00E67BBA"/>
    <w:rsid w:val="00E736F0"/>
    <w:rsid w:val="00E7496D"/>
    <w:rsid w:val="00E7578F"/>
    <w:rsid w:val="00E76C82"/>
    <w:rsid w:val="00E77385"/>
    <w:rsid w:val="00E77BEA"/>
    <w:rsid w:val="00E81D60"/>
    <w:rsid w:val="00E83858"/>
    <w:rsid w:val="00E8504F"/>
    <w:rsid w:val="00E87EA7"/>
    <w:rsid w:val="00E91514"/>
    <w:rsid w:val="00E9173A"/>
    <w:rsid w:val="00E92172"/>
    <w:rsid w:val="00E92CCD"/>
    <w:rsid w:val="00E94506"/>
    <w:rsid w:val="00E94CA5"/>
    <w:rsid w:val="00E94F35"/>
    <w:rsid w:val="00E95E0E"/>
    <w:rsid w:val="00E9635C"/>
    <w:rsid w:val="00E9651D"/>
    <w:rsid w:val="00E971D7"/>
    <w:rsid w:val="00EA0441"/>
    <w:rsid w:val="00EA1B7A"/>
    <w:rsid w:val="00EA2989"/>
    <w:rsid w:val="00EA2C58"/>
    <w:rsid w:val="00EA3814"/>
    <w:rsid w:val="00EA4819"/>
    <w:rsid w:val="00EA5F49"/>
    <w:rsid w:val="00EA7D29"/>
    <w:rsid w:val="00EB1993"/>
    <w:rsid w:val="00EB1F77"/>
    <w:rsid w:val="00EB2C8C"/>
    <w:rsid w:val="00EB49D6"/>
    <w:rsid w:val="00EC1320"/>
    <w:rsid w:val="00EC145E"/>
    <w:rsid w:val="00EC1AA4"/>
    <w:rsid w:val="00EC206E"/>
    <w:rsid w:val="00EC5E3F"/>
    <w:rsid w:val="00EC6A62"/>
    <w:rsid w:val="00EC70AD"/>
    <w:rsid w:val="00ED387B"/>
    <w:rsid w:val="00ED7363"/>
    <w:rsid w:val="00EE0E7D"/>
    <w:rsid w:val="00EE14BA"/>
    <w:rsid w:val="00EE3DEC"/>
    <w:rsid w:val="00EE43CE"/>
    <w:rsid w:val="00EE78F8"/>
    <w:rsid w:val="00EE7B66"/>
    <w:rsid w:val="00EF3C9D"/>
    <w:rsid w:val="00EF3D6C"/>
    <w:rsid w:val="00EF3EFF"/>
    <w:rsid w:val="00EF4458"/>
    <w:rsid w:val="00EF4826"/>
    <w:rsid w:val="00EF49D5"/>
    <w:rsid w:val="00EF74A4"/>
    <w:rsid w:val="00EF7731"/>
    <w:rsid w:val="00F02C11"/>
    <w:rsid w:val="00F03177"/>
    <w:rsid w:val="00F042E3"/>
    <w:rsid w:val="00F0435B"/>
    <w:rsid w:val="00F05D44"/>
    <w:rsid w:val="00F07607"/>
    <w:rsid w:val="00F07D87"/>
    <w:rsid w:val="00F10BAB"/>
    <w:rsid w:val="00F10D4A"/>
    <w:rsid w:val="00F11EC5"/>
    <w:rsid w:val="00F122CF"/>
    <w:rsid w:val="00F12FC2"/>
    <w:rsid w:val="00F137BB"/>
    <w:rsid w:val="00F14060"/>
    <w:rsid w:val="00F16CC7"/>
    <w:rsid w:val="00F17353"/>
    <w:rsid w:val="00F17F9F"/>
    <w:rsid w:val="00F20621"/>
    <w:rsid w:val="00F21702"/>
    <w:rsid w:val="00F21ADD"/>
    <w:rsid w:val="00F25491"/>
    <w:rsid w:val="00F26325"/>
    <w:rsid w:val="00F300A6"/>
    <w:rsid w:val="00F301D0"/>
    <w:rsid w:val="00F321FE"/>
    <w:rsid w:val="00F41BD2"/>
    <w:rsid w:val="00F443E0"/>
    <w:rsid w:val="00F446CE"/>
    <w:rsid w:val="00F5058C"/>
    <w:rsid w:val="00F5196C"/>
    <w:rsid w:val="00F5643C"/>
    <w:rsid w:val="00F577E7"/>
    <w:rsid w:val="00F57C09"/>
    <w:rsid w:val="00F625DF"/>
    <w:rsid w:val="00F628DB"/>
    <w:rsid w:val="00F62D5B"/>
    <w:rsid w:val="00F6460D"/>
    <w:rsid w:val="00F650B1"/>
    <w:rsid w:val="00F65F2C"/>
    <w:rsid w:val="00F6771A"/>
    <w:rsid w:val="00F702C6"/>
    <w:rsid w:val="00F73435"/>
    <w:rsid w:val="00F750E3"/>
    <w:rsid w:val="00F7717C"/>
    <w:rsid w:val="00F814EA"/>
    <w:rsid w:val="00F83632"/>
    <w:rsid w:val="00F90A2D"/>
    <w:rsid w:val="00F92342"/>
    <w:rsid w:val="00F92C60"/>
    <w:rsid w:val="00F941B8"/>
    <w:rsid w:val="00F963D8"/>
    <w:rsid w:val="00FA4149"/>
    <w:rsid w:val="00FA4843"/>
    <w:rsid w:val="00FA4B16"/>
    <w:rsid w:val="00FA6D29"/>
    <w:rsid w:val="00FB03DA"/>
    <w:rsid w:val="00FB0610"/>
    <w:rsid w:val="00FB473C"/>
    <w:rsid w:val="00FB596A"/>
    <w:rsid w:val="00FB5CEE"/>
    <w:rsid w:val="00FB69F6"/>
    <w:rsid w:val="00FC3397"/>
    <w:rsid w:val="00FC5861"/>
    <w:rsid w:val="00FC63FA"/>
    <w:rsid w:val="00FC681A"/>
    <w:rsid w:val="00FC6F56"/>
    <w:rsid w:val="00FD0D5B"/>
    <w:rsid w:val="00FD2163"/>
    <w:rsid w:val="00FD37E0"/>
    <w:rsid w:val="00FE7EA9"/>
    <w:rsid w:val="00FF0B10"/>
    <w:rsid w:val="00FF114F"/>
    <w:rsid w:val="00FF221C"/>
    <w:rsid w:val="00FF4589"/>
    <w:rsid w:val="00FF70F7"/>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Colorful 3"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1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726E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8726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26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8726E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21E2"/>
    <w:rPr>
      <w:color w:val="0000FF" w:themeColor="hyperlink"/>
      <w:u w:val="single"/>
    </w:rPr>
  </w:style>
  <w:style w:type="paragraph" w:styleId="a5">
    <w:name w:val="Balloon Text"/>
    <w:basedOn w:val="a"/>
    <w:link w:val="a6"/>
    <w:uiPriority w:val="99"/>
    <w:semiHidden/>
    <w:unhideWhenUsed/>
    <w:rsid w:val="007C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ECE"/>
    <w:rPr>
      <w:rFonts w:ascii="Tahoma" w:hAnsi="Tahoma" w:cs="Tahoma"/>
      <w:sz w:val="16"/>
      <w:szCs w:val="16"/>
    </w:rPr>
  </w:style>
  <w:style w:type="paragraph" w:styleId="a7">
    <w:name w:val="header"/>
    <w:basedOn w:val="a"/>
    <w:link w:val="a8"/>
    <w:uiPriority w:val="99"/>
    <w:unhideWhenUsed/>
    <w:rsid w:val="00AF1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78"/>
  </w:style>
  <w:style w:type="paragraph" w:styleId="a9">
    <w:name w:val="footer"/>
    <w:basedOn w:val="a"/>
    <w:link w:val="aa"/>
    <w:uiPriority w:val="99"/>
    <w:unhideWhenUsed/>
    <w:rsid w:val="00AF1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78"/>
  </w:style>
  <w:style w:type="paragraph" w:customStyle="1" w:styleId="Default">
    <w:name w:val="Default"/>
    <w:rsid w:val="00D92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A0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09177C"/>
    <w:pPr>
      <w:ind w:left="720"/>
      <w:contextualSpacing/>
    </w:pPr>
  </w:style>
  <w:style w:type="paragraph" w:styleId="ac">
    <w:name w:val="Normal (Web)"/>
    <w:aliases w:val="Обычный (Web)1,Обычный (Web)11"/>
    <w:basedOn w:val="a"/>
    <w:link w:val="ad"/>
    <w:uiPriority w:val="99"/>
    <w:rsid w:val="00E6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C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E163CC"/>
  </w:style>
  <w:style w:type="table" w:customStyle="1" w:styleId="21">
    <w:name w:val="Сетка таблицы2"/>
    <w:basedOn w:val="a1"/>
    <w:next w:val="a3"/>
    <w:uiPriority w:val="59"/>
    <w:rsid w:val="00E163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e"/>
    <w:link w:val="af"/>
    <w:uiPriority w:val="1"/>
    <w:qFormat/>
    <w:rsid w:val="00E163CC"/>
    <w:pPr>
      <w:spacing w:after="0" w:line="240" w:lineRule="auto"/>
    </w:pPr>
    <w:rPr>
      <w:rFonts w:eastAsia="Times New Roman"/>
      <w:lang w:eastAsia="ru-RU"/>
    </w:rPr>
  </w:style>
  <w:style w:type="character" w:customStyle="1" w:styleId="af">
    <w:name w:val="Без интервала Знак"/>
    <w:basedOn w:val="a0"/>
    <w:link w:val="12"/>
    <w:uiPriority w:val="1"/>
    <w:rsid w:val="00E163CC"/>
    <w:rPr>
      <w:rFonts w:eastAsia="Times New Roman"/>
      <w:lang w:eastAsia="ru-RU"/>
    </w:rPr>
  </w:style>
  <w:style w:type="table" w:customStyle="1" w:styleId="210">
    <w:name w:val="Сетка таблицы2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 объекта1"/>
    <w:basedOn w:val="a"/>
    <w:next w:val="a"/>
    <w:uiPriority w:val="35"/>
    <w:semiHidden/>
    <w:unhideWhenUsed/>
    <w:qFormat/>
    <w:rsid w:val="00E163CC"/>
    <w:pPr>
      <w:spacing w:line="240" w:lineRule="auto"/>
    </w:pPr>
    <w:rPr>
      <w:b/>
      <w:bCs/>
      <w:color w:val="5B9BD5"/>
      <w:sz w:val="18"/>
      <w:szCs w:val="18"/>
    </w:rPr>
  </w:style>
  <w:style w:type="table" w:customStyle="1" w:styleId="212">
    <w:name w:val="Сетка таблицы212"/>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E163CC"/>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
    <w:name w:val="Светлая заливка - Акцент 32"/>
    <w:basedOn w:val="a1"/>
    <w:next w:val="-3"/>
    <w:uiPriority w:val="60"/>
    <w:semiHidden/>
    <w:unhideWhenUsed/>
    <w:rsid w:val="00E163C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ae">
    <w:name w:val="No Spacing"/>
    <w:uiPriority w:val="1"/>
    <w:qFormat/>
    <w:rsid w:val="00E163CC"/>
    <w:pPr>
      <w:spacing w:after="0" w:line="240" w:lineRule="auto"/>
    </w:pPr>
  </w:style>
  <w:style w:type="table" w:styleId="-3">
    <w:name w:val="Light Shading Accent 3"/>
    <w:basedOn w:val="a1"/>
    <w:uiPriority w:val="60"/>
    <w:rsid w:val="00E163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Normal">
    <w:name w:val="ConsPlusNormal"/>
    <w:rsid w:val="003B6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91154B"/>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E079A8"/>
  </w:style>
  <w:style w:type="character" w:customStyle="1" w:styleId="20">
    <w:name w:val="Заголовок 2 Знак"/>
    <w:basedOn w:val="a0"/>
    <w:link w:val="2"/>
    <w:uiPriority w:val="9"/>
    <w:rsid w:val="008726E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726EF"/>
    <w:rPr>
      <w:rFonts w:ascii="Arial" w:eastAsia="Times New Roman" w:hAnsi="Arial" w:cs="Arial"/>
      <w:b/>
      <w:bCs/>
      <w:sz w:val="26"/>
      <w:szCs w:val="26"/>
      <w:lang w:eastAsia="ru-RU"/>
    </w:rPr>
  </w:style>
  <w:style w:type="character" w:customStyle="1" w:styleId="40">
    <w:name w:val="Заголовок 4 Знак"/>
    <w:basedOn w:val="a0"/>
    <w:link w:val="4"/>
    <w:rsid w:val="008726E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8726EF"/>
    <w:rPr>
      <w:rFonts w:ascii="Times New Roman" w:eastAsia="Times New Roman" w:hAnsi="Times New Roman" w:cs="Times New Roman"/>
      <w:b/>
      <w:bCs/>
      <w:lang w:eastAsia="ru-RU"/>
    </w:rPr>
  </w:style>
  <w:style w:type="table" w:customStyle="1" w:styleId="110">
    <w:name w:val="Сетка таблицы11"/>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qFormat/>
    <w:rsid w:val="008726EF"/>
    <w:pPr>
      <w:spacing w:after="0" w:line="240" w:lineRule="auto"/>
      <w:ind w:left="284"/>
      <w:jc w:val="center"/>
    </w:pPr>
    <w:rPr>
      <w:rFonts w:ascii="Times New Roman" w:eastAsia="Times New Roman" w:hAnsi="Times New Roman" w:cs="Times New Roman"/>
      <w:b/>
      <w:sz w:val="28"/>
      <w:szCs w:val="20"/>
      <w:lang w:eastAsia="ru-RU"/>
    </w:rPr>
  </w:style>
  <w:style w:type="paragraph" w:customStyle="1" w:styleId="ConsNormal">
    <w:name w:val="ConsNormal"/>
    <w:rsid w:val="008726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uiPriority w:val="10"/>
    <w:qFormat/>
    <w:rsid w:val="008726EF"/>
    <w:pPr>
      <w:spacing w:after="0" w:line="240" w:lineRule="auto"/>
      <w:ind w:left="1416"/>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uiPriority w:val="10"/>
    <w:rsid w:val="008726EF"/>
    <w:rPr>
      <w:rFonts w:ascii="Times New Roman" w:eastAsia="Times New Roman" w:hAnsi="Times New Roman" w:cs="Times New Roman"/>
      <w:b/>
      <w:sz w:val="28"/>
      <w:szCs w:val="20"/>
      <w:lang w:eastAsia="ru-RU"/>
    </w:rPr>
  </w:style>
  <w:style w:type="paragraph" w:styleId="31">
    <w:name w:val="Body Text 3"/>
    <w:basedOn w:val="a"/>
    <w:link w:val="32"/>
    <w:rsid w:val="008726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726EF"/>
    <w:rPr>
      <w:rFonts w:ascii="Times New Roman" w:eastAsia="Times New Roman" w:hAnsi="Times New Roman" w:cs="Times New Roman"/>
      <w:sz w:val="16"/>
      <w:szCs w:val="16"/>
      <w:lang w:eastAsia="ru-RU"/>
    </w:rPr>
  </w:style>
  <w:style w:type="paragraph" w:styleId="af3">
    <w:name w:val="Body Text Indent"/>
    <w:basedOn w:val="a"/>
    <w:link w:val="af4"/>
    <w:rsid w:val="008726EF"/>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26EF"/>
    <w:rPr>
      <w:rFonts w:ascii="Times New Roman" w:eastAsia="Times New Roman" w:hAnsi="Times New Roman" w:cs="Times New Roman"/>
      <w:sz w:val="24"/>
      <w:szCs w:val="24"/>
      <w:lang w:eastAsia="ru-RU"/>
    </w:rPr>
  </w:style>
  <w:style w:type="paragraph" w:styleId="af5">
    <w:name w:val="Body Text"/>
    <w:basedOn w:val="a"/>
    <w:link w:val="af6"/>
    <w:uiPriority w:val="99"/>
    <w:rsid w:val="008726EF"/>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8726EF"/>
    <w:rPr>
      <w:rFonts w:ascii="Times New Roman" w:eastAsia="Times New Roman" w:hAnsi="Times New Roman" w:cs="Times New Roman"/>
      <w:sz w:val="24"/>
      <w:szCs w:val="24"/>
      <w:lang w:eastAsia="ru-RU"/>
    </w:rPr>
  </w:style>
  <w:style w:type="paragraph" w:styleId="23">
    <w:name w:val="Body Text Indent 2"/>
    <w:basedOn w:val="a"/>
    <w:link w:val="24"/>
    <w:uiPriority w:val="99"/>
    <w:rsid w:val="008726E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8726EF"/>
    <w:rPr>
      <w:rFonts w:ascii="Times New Roman" w:eastAsia="Times New Roman" w:hAnsi="Times New Roman" w:cs="Times New Roman"/>
      <w:sz w:val="24"/>
      <w:szCs w:val="24"/>
      <w:lang w:eastAsia="ru-RU"/>
    </w:rPr>
  </w:style>
  <w:style w:type="paragraph" w:styleId="25">
    <w:name w:val="Body Text 2"/>
    <w:basedOn w:val="a"/>
    <w:link w:val="26"/>
    <w:rsid w:val="008726E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8726EF"/>
    <w:rPr>
      <w:rFonts w:ascii="Times New Roman" w:eastAsia="Times New Roman" w:hAnsi="Times New Roman" w:cs="Times New Roman"/>
      <w:sz w:val="24"/>
      <w:szCs w:val="24"/>
      <w:lang w:eastAsia="ru-RU"/>
    </w:rPr>
  </w:style>
  <w:style w:type="paragraph" w:customStyle="1" w:styleId="15">
    <w:name w:val="Обычный1"/>
    <w:rsid w:val="008726EF"/>
    <w:pPr>
      <w:spacing w:after="0" w:line="240" w:lineRule="auto"/>
    </w:pPr>
    <w:rPr>
      <w:rFonts w:ascii="Times New Roman" w:eastAsia="Times New Roman" w:hAnsi="Times New Roman" w:cs="Times New Roman"/>
      <w:snapToGrid w:val="0"/>
      <w:sz w:val="24"/>
      <w:szCs w:val="20"/>
      <w:lang w:eastAsia="ru-RU"/>
    </w:rPr>
  </w:style>
  <w:style w:type="paragraph" w:styleId="af7">
    <w:name w:val="Subtitle"/>
    <w:basedOn w:val="a"/>
    <w:link w:val="af8"/>
    <w:uiPriority w:val="99"/>
    <w:qFormat/>
    <w:rsid w:val="008726EF"/>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Подзаголовок Знак"/>
    <w:basedOn w:val="a0"/>
    <w:link w:val="af7"/>
    <w:uiPriority w:val="99"/>
    <w:rsid w:val="008726EF"/>
    <w:rPr>
      <w:rFonts w:ascii="Times New Roman" w:eastAsia="Times New Roman" w:hAnsi="Times New Roman" w:cs="Times New Roman"/>
      <w:sz w:val="28"/>
      <w:szCs w:val="24"/>
      <w:lang w:eastAsia="ru-RU"/>
    </w:rPr>
  </w:style>
  <w:style w:type="character" w:styleId="af9">
    <w:name w:val="page number"/>
    <w:basedOn w:val="a0"/>
    <w:uiPriority w:val="99"/>
    <w:rsid w:val="008726EF"/>
  </w:style>
  <w:style w:type="character" w:customStyle="1" w:styleId="ad">
    <w:name w:val="Обычный (веб) Знак"/>
    <w:aliases w:val="Обычный (Web)1 Знак,Обычный (Web)11 Знак"/>
    <w:basedOn w:val="a0"/>
    <w:link w:val="ac"/>
    <w:uiPriority w:val="99"/>
    <w:locked/>
    <w:rsid w:val="008726EF"/>
    <w:rPr>
      <w:rFonts w:ascii="Times New Roman" w:eastAsia="Times New Roman" w:hAnsi="Times New Roman" w:cs="Times New Roman"/>
      <w:sz w:val="24"/>
      <w:szCs w:val="24"/>
      <w:lang w:eastAsia="ru-RU"/>
    </w:rPr>
  </w:style>
  <w:style w:type="paragraph" w:customStyle="1" w:styleId="DecimalAligned">
    <w:name w:val="Decimal Aligned"/>
    <w:basedOn w:val="a"/>
    <w:uiPriority w:val="40"/>
    <w:qFormat/>
    <w:rsid w:val="008726EF"/>
    <w:pPr>
      <w:tabs>
        <w:tab w:val="decimal" w:pos="360"/>
      </w:tabs>
    </w:pPr>
    <w:rPr>
      <w:rFonts w:ascii="Calibri" w:eastAsia="Times New Roman" w:hAnsi="Calibri" w:cs="Times New Roman"/>
    </w:rPr>
  </w:style>
  <w:style w:type="paragraph" w:styleId="afa">
    <w:name w:val="footnote text"/>
    <w:basedOn w:val="a"/>
    <w:link w:val="afb"/>
    <w:unhideWhenUsed/>
    <w:rsid w:val="008726EF"/>
    <w:pPr>
      <w:spacing w:after="0" w:line="240" w:lineRule="auto"/>
    </w:pPr>
    <w:rPr>
      <w:rFonts w:ascii="Calibri" w:eastAsia="Times New Roman" w:hAnsi="Calibri" w:cs="Times New Roman"/>
      <w:sz w:val="20"/>
      <w:szCs w:val="20"/>
    </w:rPr>
  </w:style>
  <w:style w:type="character" w:customStyle="1" w:styleId="afb">
    <w:name w:val="Текст сноски Знак"/>
    <w:basedOn w:val="a0"/>
    <w:link w:val="afa"/>
    <w:rsid w:val="008726EF"/>
    <w:rPr>
      <w:rFonts w:ascii="Calibri" w:eastAsia="Times New Roman" w:hAnsi="Calibri" w:cs="Times New Roman"/>
      <w:sz w:val="20"/>
      <w:szCs w:val="20"/>
    </w:rPr>
  </w:style>
  <w:style w:type="character" w:styleId="afc">
    <w:name w:val="Subtle Emphasis"/>
    <w:basedOn w:val="a0"/>
    <w:uiPriority w:val="19"/>
    <w:qFormat/>
    <w:rsid w:val="008726EF"/>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8726EF"/>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d">
    <w:name w:val="Содержимое таблицы"/>
    <w:basedOn w:val="a"/>
    <w:rsid w:val="008726EF"/>
    <w:pPr>
      <w:suppressLineNumbers/>
      <w:suppressAutoHyphens/>
      <w:spacing w:after="0" w:line="240" w:lineRule="auto"/>
    </w:pPr>
    <w:rPr>
      <w:rFonts w:ascii="Times New Roman" w:eastAsia="Times New Roman" w:hAnsi="Times New Roman" w:cs="Times New Roman"/>
      <w:sz w:val="24"/>
      <w:szCs w:val="24"/>
      <w:lang w:eastAsia="ar-SA"/>
    </w:rPr>
  </w:style>
  <w:style w:type="table" w:styleId="afe">
    <w:name w:val="Table Contemporary"/>
    <w:basedOn w:val="a1"/>
    <w:rsid w:val="008726E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
    <w:name w:val="footnote reference"/>
    <w:basedOn w:val="a0"/>
    <w:rsid w:val="008726EF"/>
    <w:rPr>
      <w:vertAlign w:val="superscript"/>
    </w:rPr>
  </w:style>
  <w:style w:type="table" w:styleId="33">
    <w:name w:val="Table Colorful 3"/>
    <w:basedOn w:val="a1"/>
    <w:rsid w:val="008726E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6">
    <w:name w:val="Светлая заливка1"/>
    <w:basedOn w:val="a1"/>
    <w:uiPriority w:val="60"/>
    <w:rsid w:val="008726E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Таблица-сетка 2 — акцент 11"/>
    <w:basedOn w:val="a1"/>
    <w:uiPriority w:val="47"/>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style-span">
    <w:name w:val="apple-style-span"/>
    <w:basedOn w:val="a0"/>
    <w:rsid w:val="008726EF"/>
    <w:rPr>
      <w:rFonts w:cs="Times New Roman"/>
    </w:rPr>
  </w:style>
  <w:style w:type="table" w:customStyle="1" w:styleId="-411">
    <w:name w:val="Таблица-сетка 4 — акцент 11"/>
    <w:basedOn w:val="a1"/>
    <w:uiPriority w:val="49"/>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onsPlusTitle">
    <w:name w:val="ConsPlusTitle"/>
    <w:uiPriority w:val="99"/>
    <w:rsid w:val="008726E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7">
    <w:name w:val="Заголовок оглавления1"/>
    <w:basedOn w:val="1"/>
    <w:next w:val="a"/>
    <w:uiPriority w:val="39"/>
    <w:semiHidden/>
    <w:unhideWhenUsed/>
    <w:qFormat/>
    <w:rsid w:val="008726EF"/>
    <w:pPr>
      <w:outlineLvl w:val="9"/>
    </w:pPr>
    <w:rPr>
      <w:rFonts w:ascii="Cambria" w:eastAsia="Times New Roman" w:hAnsi="Cambria" w:cs="Times New Roman"/>
      <w:color w:val="365F91"/>
    </w:rPr>
  </w:style>
  <w:style w:type="paragraph" w:styleId="18">
    <w:name w:val="toc 1"/>
    <w:basedOn w:val="a"/>
    <w:next w:val="a"/>
    <w:autoRedefine/>
    <w:uiPriority w:val="39"/>
    <w:unhideWhenUsed/>
    <w:rsid w:val="008726EF"/>
    <w:pPr>
      <w:spacing w:after="10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unhideWhenUsed/>
    <w:rsid w:val="008726EF"/>
    <w:pPr>
      <w:spacing w:after="100" w:line="240" w:lineRule="auto"/>
      <w:ind w:left="240"/>
    </w:pPr>
    <w:rPr>
      <w:rFonts w:ascii="Times New Roman" w:eastAsia="Times New Roman" w:hAnsi="Times New Roman" w:cs="Times New Roman"/>
      <w:sz w:val="24"/>
      <w:szCs w:val="24"/>
      <w:lang w:eastAsia="ru-RU"/>
    </w:rPr>
  </w:style>
  <w:style w:type="character" w:customStyle="1" w:styleId="19">
    <w:name w:val="Просмотренная гиперссылка1"/>
    <w:basedOn w:val="a0"/>
    <w:semiHidden/>
    <w:unhideWhenUsed/>
    <w:rsid w:val="008726EF"/>
    <w:rPr>
      <w:color w:val="800080"/>
      <w:u w:val="single"/>
    </w:rPr>
  </w:style>
  <w:style w:type="paragraph" w:customStyle="1" w:styleId="34">
    <w:name w:val="заголовок 3"/>
    <w:basedOn w:val="a"/>
    <w:next w:val="a"/>
    <w:rsid w:val="008726EF"/>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character" w:customStyle="1" w:styleId="apple-converted-space">
    <w:name w:val="apple-converted-space"/>
    <w:basedOn w:val="a0"/>
    <w:uiPriority w:val="99"/>
    <w:rsid w:val="008726EF"/>
  </w:style>
  <w:style w:type="table" w:customStyle="1" w:styleId="111">
    <w:name w:val="Сетка таблицы11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sid w:val="008726EF"/>
    <w:rPr>
      <w:rFonts w:cs="Times New Roman"/>
      <w:b/>
      <w:bCs/>
    </w:rPr>
  </w:style>
  <w:style w:type="table" w:customStyle="1" w:styleId="220">
    <w:name w:val="Сетка таблицы22"/>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
    <w:name w:val="fs"/>
    <w:basedOn w:val="a0"/>
    <w:rsid w:val="008726EF"/>
  </w:style>
  <w:style w:type="paragraph" w:customStyle="1" w:styleId="textblock">
    <w:name w:val="text_block"/>
    <w:basedOn w:val="a"/>
    <w:rsid w:val="008726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8726EF"/>
  </w:style>
  <w:style w:type="character" w:customStyle="1" w:styleId="key-valueitem-value">
    <w:name w:val="key-value__item-value"/>
    <w:basedOn w:val="a0"/>
    <w:rsid w:val="008726EF"/>
  </w:style>
  <w:style w:type="character" w:styleId="aff1">
    <w:name w:val="Emphasis"/>
    <w:basedOn w:val="a0"/>
    <w:qFormat/>
    <w:rsid w:val="008726EF"/>
    <w:rPr>
      <w:rFonts w:cs="Times New Roman"/>
      <w:i/>
      <w:iCs/>
    </w:rPr>
  </w:style>
  <w:style w:type="paragraph" w:customStyle="1" w:styleId="aff2">
    <w:name w:val="Знак Знак"/>
    <w:basedOn w:val="a"/>
    <w:uiPriority w:val="99"/>
    <w:rsid w:val="008726EF"/>
    <w:pPr>
      <w:spacing w:after="0" w:line="240" w:lineRule="auto"/>
    </w:pPr>
    <w:rPr>
      <w:rFonts w:ascii="Times New Roman" w:eastAsia="Times New Roman" w:hAnsi="Times New Roman" w:cs="Times New Roman"/>
      <w:sz w:val="24"/>
      <w:szCs w:val="24"/>
      <w:lang w:val="pl-PL" w:eastAsia="pl-PL"/>
    </w:rPr>
  </w:style>
  <w:style w:type="table" w:customStyle="1" w:styleId="35">
    <w:name w:val="Сетка таблицы3"/>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8726EF"/>
    <w:rPr>
      <w:color w:val="800080" w:themeColor="followedHyperlink"/>
      <w:u w:val="single"/>
    </w:rPr>
  </w:style>
  <w:style w:type="table" w:customStyle="1" w:styleId="221">
    <w:name w:val="Сетка таблицы22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8726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0">
    <w:name w:val="Сетка таблицы3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next w:val="-312"/>
    <w:uiPriority w:val="48"/>
    <w:rsid w:val="008726E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11">
    <w:name w:val="Таблица-сетка 1 светлая — акцент 11"/>
    <w:basedOn w:val="a1"/>
    <w:next w:val="-112"/>
    <w:uiPriority w:val="46"/>
    <w:rsid w:val="008726E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12">
    <w:name w:val="Таблица-сетка 3 — акцент 12"/>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112">
    <w:name w:val="Таблица-сетка 1 светлая — акцент 12"/>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
    <w:name w:val="Grid Table 1 Light Accent 1"/>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36">
    <w:name w:val="Нет списка3"/>
    <w:next w:val="a2"/>
    <w:uiPriority w:val="99"/>
    <w:semiHidden/>
    <w:unhideWhenUsed/>
    <w:rsid w:val="001C645F"/>
  </w:style>
  <w:style w:type="table" w:customStyle="1" w:styleId="61">
    <w:name w:val="Сетка таблицы6"/>
    <w:basedOn w:val="a1"/>
    <w:next w:val="a3"/>
    <w:uiPriority w:val="3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C645F"/>
  </w:style>
  <w:style w:type="table" w:customStyle="1" w:styleId="250">
    <w:name w:val="Сетка таблицы25"/>
    <w:basedOn w:val="a1"/>
    <w:next w:val="a3"/>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ветлая заливка - Акцент 311"/>
    <w:basedOn w:val="a1"/>
    <w:next w:val="-3"/>
    <w:uiPriority w:val="60"/>
    <w:rsid w:val="001C645F"/>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1">
    <w:name w:val="Светлая заливка - Акцент 321"/>
    <w:basedOn w:val="a1"/>
    <w:next w:val="-3"/>
    <w:uiPriority w:val="60"/>
    <w:semiHidden/>
    <w:unhideWhenUsed/>
    <w:rsid w:val="001C645F"/>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3">
    <w:name w:val="Светлая заливка - Акцент 33"/>
    <w:basedOn w:val="a1"/>
    <w:next w:val="-3"/>
    <w:uiPriority w:val="60"/>
    <w:rsid w:val="001C645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20">
    <w:name w:val="Сетка таблицы112"/>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uiPriority w:val="39"/>
    <w:rsid w:val="00FC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54169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39"/>
    <w:rsid w:val="00226C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a1"/>
    <w:uiPriority w:val="46"/>
    <w:rsid w:val="00226CF8"/>
    <w:pPr>
      <w:spacing w:after="0" w:line="240" w:lineRule="auto"/>
    </w:pPr>
    <w:rPr>
      <w:rFonts w:ascii="Calibri" w:eastAsia="Calibri" w:hAnsi="Calibri" w:cs="Ari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63">
    <w:name w:val="Сетка таблицы63"/>
    <w:basedOn w:val="a1"/>
    <w:uiPriority w:val="59"/>
    <w:rsid w:val="001D22D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uiPriority w:val="39"/>
    <w:rsid w:val="00064397"/>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uiPriority w:val="59"/>
    <w:rsid w:val="0006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3"/>
    <w:uiPriority w:val="59"/>
    <w:rsid w:val="0006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Таблица-сетка 1 светлая — акцент 111"/>
    <w:basedOn w:val="a1"/>
    <w:uiPriority w:val="46"/>
    <w:rsid w:val="0006439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3511">
    <w:name w:val="Таблица-сетка 3 — акцент 511"/>
    <w:basedOn w:val="a1"/>
    <w:uiPriority w:val="48"/>
    <w:rsid w:val="007B2CCA"/>
    <w:pPr>
      <w:spacing w:after="0" w:line="240" w:lineRule="auto"/>
    </w:pPr>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11111">
    <w:name w:val="Сетка таблицы11111"/>
    <w:basedOn w:val="a1"/>
    <w:next w:val="a3"/>
    <w:uiPriority w:val="59"/>
    <w:rsid w:val="007B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Table Colorful 3"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1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726E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8726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26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8726E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21E2"/>
    <w:rPr>
      <w:color w:val="0000FF" w:themeColor="hyperlink"/>
      <w:u w:val="single"/>
    </w:rPr>
  </w:style>
  <w:style w:type="paragraph" w:styleId="a5">
    <w:name w:val="Balloon Text"/>
    <w:basedOn w:val="a"/>
    <w:link w:val="a6"/>
    <w:uiPriority w:val="99"/>
    <w:semiHidden/>
    <w:unhideWhenUsed/>
    <w:rsid w:val="007C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ECE"/>
    <w:rPr>
      <w:rFonts w:ascii="Tahoma" w:hAnsi="Tahoma" w:cs="Tahoma"/>
      <w:sz w:val="16"/>
      <w:szCs w:val="16"/>
    </w:rPr>
  </w:style>
  <w:style w:type="paragraph" w:styleId="a7">
    <w:name w:val="header"/>
    <w:basedOn w:val="a"/>
    <w:link w:val="a8"/>
    <w:uiPriority w:val="99"/>
    <w:unhideWhenUsed/>
    <w:rsid w:val="00AF11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178"/>
  </w:style>
  <w:style w:type="paragraph" w:styleId="a9">
    <w:name w:val="footer"/>
    <w:basedOn w:val="a"/>
    <w:link w:val="aa"/>
    <w:uiPriority w:val="99"/>
    <w:unhideWhenUsed/>
    <w:rsid w:val="00AF11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178"/>
  </w:style>
  <w:style w:type="paragraph" w:customStyle="1" w:styleId="Default">
    <w:name w:val="Default"/>
    <w:rsid w:val="00D920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A0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09177C"/>
    <w:pPr>
      <w:ind w:left="720"/>
      <w:contextualSpacing/>
    </w:pPr>
  </w:style>
  <w:style w:type="paragraph" w:styleId="ac">
    <w:name w:val="Normal (Web)"/>
    <w:aliases w:val="Обычный (Web)1,Обычный (Web)11"/>
    <w:basedOn w:val="a"/>
    <w:link w:val="ad"/>
    <w:uiPriority w:val="99"/>
    <w:rsid w:val="00E63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C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E163CC"/>
  </w:style>
  <w:style w:type="table" w:customStyle="1" w:styleId="21">
    <w:name w:val="Сетка таблицы2"/>
    <w:basedOn w:val="a1"/>
    <w:next w:val="a3"/>
    <w:uiPriority w:val="59"/>
    <w:rsid w:val="00E163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e"/>
    <w:link w:val="af"/>
    <w:uiPriority w:val="1"/>
    <w:qFormat/>
    <w:rsid w:val="00E163CC"/>
    <w:pPr>
      <w:spacing w:after="0" w:line="240" w:lineRule="auto"/>
    </w:pPr>
    <w:rPr>
      <w:rFonts w:eastAsia="Times New Roman"/>
      <w:lang w:eastAsia="ru-RU"/>
    </w:rPr>
  </w:style>
  <w:style w:type="character" w:customStyle="1" w:styleId="af">
    <w:name w:val="Без интервала Знак"/>
    <w:basedOn w:val="a0"/>
    <w:link w:val="12"/>
    <w:uiPriority w:val="1"/>
    <w:rsid w:val="00E163CC"/>
    <w:rPr>
      <w:rFonts w:eastAsia="Times New Roman"/>
      <w:lang w:eastAsia="ru-RU"/>
    </w:rPr>
  </w:style>
  <w:style w:type="table" w:customStyle="1" w:styleId="210">
    <w:name w:val="Сетка таблицы2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 объекта1"/>
    <w:basedOn w:val="a"/>
    <w:next w:val="a"/>
    <w:uiPriority w:val="35"/>
    <w:semiHidden/>
    <w:unhideWhenUsed/>
    <w:qFormat/>
    <w:rsid w:val="00E163CC"/>
    <w:pPr>
      <w:spacing w:line="240" w:lineRule="auto"/>
    </w:pPr>
    <w:rPr>
      <w:b/>
      <w:bCs/>
      <w:color w:val="5B9BD5"/>
      <w:sz w:val="18"/>
      <w:szCs w:val="18"/>
    </w:rPr>
  </w:style>
  <w:style w:type="table" w:customStyle="1" w:styleId="212">
    <w:name w:val="Сетка таблицы212"/>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3"/>
    <w:uiPriority w:val="59"/>
    <w:rsid w:val="00E1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E163CC"/>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
    <w:name w:val="Светлая заливка - Акцент 32"/>
    <w:basedOn w:val="a1"/>
    <w:next w:val="-3"/>
    <w:uiPriority w:val="60"/>
    <w:semiHidden/>
    <w:unhideWhenUsed/>
    <w:rsid w:val="00E163C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styleId="ae">
    <w:name w:val="No Spacing"/>
    <w:uiPriority w:val="1"/>
    <w:qFormat/>
    <w:rsid w:val="00E163CC"/>
    <w:pPr>
      <w:spacing w:after="0" w:line="240" w:lineRule="auto"/>
    </w:pPr>
  </w:style>
  <w:style w:type="table" w:styleId="-3">
    <w:name w:val="Light Shading Accent 3"/>
    <w:basedOn w:val="a1"/>
    <w:uiPriority w:val="60"/>
    <w:rsid w:val="00E163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Normal">
    <w:name w:val="ConsPlusNormal"/>
    <w:rsid w:val="003B64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91154B"/>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E079A8"/>
  </w:style>
  <w:style w:type="character" w:customStyle="1" w:styleId="20">
    <w:name w:val="Заголовок 2 Знак"/>
    <w:basedOn w:val="a0"/>
    <w:link w:val="2"/>
    <w:uiPriority w:val="9"/>
    <w:rsid w:val="008726E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726EF"/>
    <w:rPr>
      <w:rFonts w:ascii="Arial" w:eastAsia="Times New Roman" w:hAnsi="Arial" w:cs="Arial"/>
      <w:b/>
      <w:bCs/>
      <w:sz w:val="26"/>
      <w:szCs w:val="26"/>
      <w:lang w:eastAsia="ru-RU"/>
    </w:rPr>
  </w:style>
  <w:style w:type="character" w:customStyle="1" w:styleId="40">
    <w:name w:val="Заголовок 4 Знак"/>
    <w:basedOn w:val="a0"/>
    <w:link w:val="4"/>
    <w:rsid w:val="008726E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8726EF"/>
    <w:rPr>
      <w:rFonts w:ascii="Times New Roman" w:eastAsia="Times New Roman" w:hAnsi="Times New Roman" w:cs="Times New Roman"/>
      <w:b/>
      <w:bCs/>
      <w:lang w:eastAsia="ru-RU"/>
    </w:rPr>
  </w:style>
  <w:style w:type="table" w:customStyle="1" w:styleId="110">
    <w:name w:val="Сетка таблицы11"/>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qFormat/>
    <w:rsid w:val="008726EF"/>
    <w:pPr>
      <w:spacing w:after="0" w:line="240" w:lineRule="auto"/>
      <w:ind w:left="284"/>
      <w:jc w:val="center"/>
    </w:pPr>
    <w:rPr>
      <w:rFonts w:ascii="Times New Roman" w:eastAsia="Times New Roman" w:hAnsi="Times New Roman" w:cs="Times New Roman"/>
      <w:b/>
      <w:sz w:val="28"/>
      <w:szCs w:val="20"/>
      <w:lang w:eastAsia="ru-RU"/>
    </w:rPr>
  </w:style>
  <w:style w:type="paragraph" w:customStyle="1" w:styleId="ConsNormal">
    <w:name w:val="ConsNormal"/>
    <w:rsid w:val="008726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uiPriority w:val="10"/>
    <w:qFormat/>
    <w:rsid w:val="008726EF"/>
    <w:pPr>
      <w:spacing w:after="0" w:line="240" w:lineRule="auto"/>
      <w:ind w:left="1416"/>
      <w:jc w:val="center"/>
    </w:pPr>
    <w:rPr>
      <w:rFonts w:ascii="Times New Roman" w:eastAsia="Times New Roman" w:hAnsi="Times New Roman" w:cs="Times New Roman"/>
      <w:b/>
      <w:sz w:val="28"/>
      <w:szCs w:val="20"/>
      <w:lang w:eastAsia="ru-RU"/>
    </w:rPr>
  </w:style>
  <w:style w:type="character" w:customStyle="1" w:styleId="af2">
    <w:name w:val="Название Знак"/>
    <w:basedOn w:val="a0"/>
    <w:link w:val="af1"/>
    <w:uiPriority w:val="10"/>
    <w:rsid w:val="008726EF"/>
    <w:rPr>
      <w:rFonts w:ascii="Times New Roman" w:eastAsia="Times New Roman" w:hAnsi="Times New Roman" w:cs="Times New Roman"/>
      <w:b/>
      <w:sz w:val="28"/>
      <w:szCs w:val="20"/>
      <w:lang w:eastAsia="ru-RU"/>
    </w:rPr>
  </w:style>
  <w:style w:type="paragraph" w:styleId="31">
    <w:name w:val="Body Text 3"/>
    <w:basedOn w:val="a"/>
    <w:link w:val="32"/>
    <w:rsid w:val="008726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726EF"/>
    <w:rPr>
      <w:rFonts w:ascii="Times New Roman" w:eastAsia="Times New Roman" w:hAnsi="Times New Roman" w:cs="Times New Roman"/>
      <w:sz w:val="16"/>
      <w:szCs w:val="16"/>
      <w:lang w:eastAsia="ru-RU"/>
    </w:rPr>
  </w:style>
  <w:style w:type="paragraph" w:styleId="af3">
    <w:name w:val="Body Text Indent"/>
    <w:basedOn w:val="a"/>
    <w:link w:val="af4"/>
    <w:rsid w:val="008726EF"/>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26EF"/>
    <w:rPr>
      <w:rFonts w:ascii="Times New Roman" w:eastAsia="Times New Roman" w:hAnsi="Times New Roman" w:cs="Times New Roman"/>
      <w:sz w:val="24"/>
      <w:szCs w:val="24"/>
      <w:lang w:eastAsia="ru-RU"/>
    </w:rPr>
  </w:style>
  <w:style w:type="paragraph" w:styleId="af5">
    <w:name w:val="Body Text"/>
    <w:basedOn w:val="a"/>
    <w:link w:val="af6"/>
    <w:uiPriority w:val="99"/>
    <w:rsid w:val="008726EF"/>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uiPriority w:val="99"/>
    <w:rsid w:val="008726EF"/>
    <w:rPr>
      <w:rFonts w:ascii="Times New Roman" w:eastAsia="Times New Roman" w:hAnsi="Times New Roman" w:cs="Times New Roman"/>
      <w:sz w:val="24"/>
      <w:szCs w:val="24"/>
      <w:lang w:eastAsia="ru-RU"/>
    </w:rPr>
  </w:style>
  <w:style w:type="paragraph" w:styleId="23">
    <w:name w:val="Body Text Indent 2"/>
    <w:basedOn w:val="a"/>
    <w:link w:val="24"/>
    <w:uiPriority w:val="99"/>
    <w:rsid w:val="008726E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8726EF"/>
    <w:rPr>
      <w:rFonts w:ascii="Times New Roman" w:eastAsia="Times New Roman" w:hAnsi="Times New Roman" w:cs="Times New Roman"/>
      <w:sz w:val="24"/>
      <w:szCs w:val="24"/>
      <w:lang w:eastAsia="ru-RU"/>
    </w:rPr>
  </w:style>
  <w:style w:type="paragraph" w:styleId="25">
    <w:name w:val="Body Text 2"/>
    <w:basedOn w:val="a"/>
    <w:link w:val="26"/>
    <w:rsid w:val="008726EF"/>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8726EF"/>
    <w:rPr>
      <w:rFonts w:ascii="Times New Roman" w:eastAsia="Times New Roman" w:hAnsi="Times New Roman" w:cs="Times New Roman"/>
      <w:sz w:val="24"/>
      <w:szCs w:val="24"/>
      <w:lang w:eastAsia="ru-RU"/>
    </w:rPr>
  </w:style>
  <w:style w:type="paragraph" w:customStyle="1" w:styleId="15">
    <w:name w:val="Обычный1"/>
    <w:rsid w:val="008726EF"/>
    <w:pPr>
      <w:spacing w:after="0" w:line="240" w:lineRule="auto"/>
    </w:pPr>
    <w:rPr>
      <w:rFonts w:ascii="Times New Roman" w:eastAsia="Times New Roman" w:hAnsi="Times New Roman" w:cs="Times New Roman"/>
      <w:snapToGrid w:val="0"/>
      <w:sz w:val="24"/>
      <w:szCs w:val="20"/>
      <w:lang w:eastAsia="ru-RU"/>
    </w:rPr>
  </w:style>
  <w:style w:type="paragraph" w:styleId="af7">
    <w:name w:val="Subtitle"/>
    <w:basedOn w:val="a"/>
    <w:link w:val="af8"/>
    <w:uiPriority w:val="99"/>
    <w:qFormat/>
    <w:rsid w:val="008726EF"/>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Подзаголовок Знак"/>
    <w:basedOn w:val="a0"/>
    <w:link w:val="af7"/>
    <w:uiPriority w:val="99"/>
    <w:rsid w:val="008726EF"/>
    <w:rPr>
      <w:rFonts w:ascii="Times New Roman" w:eastAsia="Times New Roman" w:hAnsi="Times New Roman" w:cs="Times New Roman"/>
      <w:sz w:val="28"/>
      <w:szCs w:val="24"/>
      <w:lang w:eastAsia="ru-RU"/>
    </w:rPr>
  </w:style>
  <w:style w:type="character" w:styleId="af9">
    <w:name w:val="page number"/>
    <w:basedOn w:val="a0"/>
    <w:uiPriority w:val="99"/>
    <w:rsid w:val="008726EF"/>
  </w:style>
  <w:style w:type="character" w:customStyle="1" w:styleId="ad">
    <w:name w:val="Обычный (веб) Знак"/>
    <w:aliases w:val="Обычный (Web)1 Знак,Обычный (Web)11 Знак"/>
    <w:basedOn w:val="a0"/>
    <w:link w:val="ac"/>
    <w:uiPriority w:val="99"/>
    <w:locked/>
    <w:rsid w:val="008726EF"/>
    <w:rPr>
      <w:rFonts w:ascii="Times New Roman" w:eastAsia="Times New Roman" w:hAnsi="Times New Roman" w:cs="Times New Roman"/>
      <w:sz w:val="24"/>
      <w:szCs w:val="24"/>
      <w:lang w:eastAsia="ru-RU"/>
    </w:rPr>
  </w:style>
  <w:style w:type="paragraph" w:customStyle="1" w:styleId="DecimalAligned">
    <w:name w:val="Decimal Aligned"/>
    <w:basedOn w:val="a"/>
    <w:uiPriority w:val="40"/>
    <w:qFormat/>
    <w:rsid w:val="008726EF"/>
    <w:pPr>
      <w:tabs>
        <w:tab w:val="decimal" w:pos="360"/>
      </w:tabs>
    </w:pPr>
    <w:rPr>
      <w:rFonts w:ascii="Calibri" w:eastAsia="Times New Roman" w:hAnsi="Calibri" w:cs="Times New Roman"/>
    </w:rPr>
  </w:style>
  <w:style w:type="paragraph" w:styleId="afa">
    <w:name w:val="footnote text"/>
    <w:basedOn w:val="a"/>
    <w:link w:val="afb"/>
    <w:unhideWhenUsed/>
    <w:rsid w:val="008726EF"/>
    <w:pPr>
      <w:spacing w:after="0" w:line="240" w:lineRule="auto"/>
    </w:pPr>
    <w:rPr>
      <w:rFonts w:ascii="Calibri" w:eastAsia="Times New Roman" w:hAnsi="Calibri" w:cs="Times New Roman"/>
      <w:sz w:val="20"/>
      <w:szCs w:val="20"/>
    </w:rPr>
  </w:style>
  <w:style w:type="character" w:customStyle="1" w:styleId="afb">
    <w:name w:val="Текст сноски Знак"/>
    <w:basedOn w:val="a0"/>
    <w:link w:val="afa"/>
    <w:rsid w:val="008726EF"/>
    <w:rPr>
      <w:rFonts w:ascii="Calibri" w:eastAsia="Times New Roman" w:hAnsi="Calibri" w:cs="Times New Roman"/>
      <w:sz w:val="20"/>
      <w:szCs w:val="20"/>
    </w:rPr>
  </w:style>
  <w:style w:type="character" w:styleId="afc">
    <w:name w:val="Subtle Emphasis"/>
    <w:basedOn w:val="a0"/>
    <w:uiPriority w:val="19"/>
    <w:qFormat/>
    <w:rsid w:val="008726EF"/>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8726EF"/>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d">
    <w:name w:val="Содержимое таблицы"/>
    <w:basedOn w:val="a"/>
    <w:rsid w:val="008726EF"/>
    <w:pPr>
      <w:suppressLineNumbers/>
      <w:suppressAutoHyphens/>
      <w:spacing w:after="0" w:line="240" w:lineRule="auto"/>
    </w:pPr>
    <w:rPr>
      <w:rFonts w:ascii="Times New Roman" w:eastAsia="Times New Roman" w:hAnsi="Times New Roman" w:cs="Times New Roman"/>
      <w:sz w:val="24"/>
      <w:szCs w:val="24"/>
      <w:lang w:eastAsia="ar-SA"/>
    </w:rPr>
  </w:style>
  <w:style w:type="table" w:styleId="afe">
    <w:name w:val="Table Contemporary"/>
    <w:basedOn w:val="a1"/>
    <w:rsid w:val="008726E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
    <w:name w:val="footnote reference"/>
    <w:basedOn w:val="a0"/>
    <w:rsid w:val="008726EF"/>
    <w:rPr>
      <w:vertAlign w:val="superscript"/>
    </w:rPr>
  </w:style>
  <w:style w:type="table" w:styleId="33">
    <w:name w:val="Table Colorful 3"/>
    <w:basedOn w:val="a1"/>
    <w:rsid w:val="008726E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6">
    <w:name w:val="Светлая заливка1"/>
    <w:basedOn w:val="a1"/>
    <w:uiPriority w:val="60"/>
    <w:rsid w:val="008726E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Таблица-сетка 2 — акцент 11"/>
    <w:basedOn w:val="a1"/>
    <w:uiPriority w:val="47"/>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style-span">
    <w:name w:val="apple-style-span"/>
    <w:basedOn w:val="a0"/>
    <w:rsid w:val="008726EF"/>
    <w:rPr>
      <w:rFonts w:cs="Times New Roman"/>
    </w:rPr>
  </w:style>
  <w:style w:type="table" w:customStyle="1" w:styleId="-411">
    <w:name w:val="Таблица-сетка 4 — акцент 11"/>
    <w:basedOn w:val="a1"/>
    <w:uiPriority w:val="49"/>
    <w:rsid w:val="008726E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onsPlusTitle">
    <w:name w:val="ConsPlusTitle"/>
    <w:uiPriority w:val="99"/>
    <w:rsid w:val="008726E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7">
    <w:name w:val="Заголовок оглавления1"/>
    <w:basedOn w:val="1"/>
    <w:next w:val="a"/>
    <w:uiPriority w:val="39"/>
    <w:semiHidden/>
    <w:unhideWhenUsed/>
    <w:qFormat/>
    <w:rsid w:val="008726EF"/>
    <w:pPr>
      <w:outlineLvl w:val="9"/>
    </w:pPr>
    <w:rPr>
      <w:rFonts w:ascii="Cambria" w:eastAsia="Times New Roman" w:hAnsi="Cambria" w:cs="Times New Roman"/>
      <w:color w:val="365F91"/>
    </w:rPr>
  </w:style>
  <w:style w:type="paragraph" w:styleId="18">
    <w:name w:val="toc 1"/>
    <w:basedOn w:val="a"/>
    <w:next w:val="a"/>
    <w:autoRedefine/>
    <w:uiPriority w:val="39"/>
    <w:unhideWhenUsed/>
    <w:rsid w:val="008726EF"/>
    <w:pPr>
      <w:spacing w:after="10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unhideWhenUsed/>
    <w:rsid w:val="008726EF"/>
    <w:pPr>
      <w:spacing w:after="100" w:line="240" w:lineRule="auto"/>
      <w:ind w:left="240"/>
    </w:pPr>
    <w:rPr>
      <w:rFonts w:ascii="Times New Roman" w:eastAsia="Times New Roman" w:hAnsi="Times New Roman" w:cs="Times New Roman"/>
      <w:sz w:val="24"/>
      <w:szCs w:val="24"/>
      <w:lang w:eastAsia="ru-RU"/>
    </w:rPr>
  </w:style>
  <w:style w:type="character" w:customStyle="1" w:styleId="19">
    <w:name w:val="Просмотренная гиперссылка1"/>
    <w:basedOn w:val="a0"/>
    <w:semiHidden/>
    <w:unhideWhenUsed/>
    <w:rsid w:val="008726EF"/>
    <w:rPr>
      <w:color w:val="800080"/>
      <w:u w:val="single"/>
    </w:rPr>
  </w:style>
  <w:style w:type="paragraph" w:customStyle="1" w:styleId="34">
    <w:name w:val="заголовок 3"/>
    <w:basedOn w:val="a"/>
    <w:next w:val="a"/>
    <w:rsid w:val="008726EF"/>
    <w:pPr>
      <w:keepNext/>
      <w:tabs>
        <w:tab w:val="left" w:pos="6521"/>
      </w:tabs>
      <w:autoSpaceDE w:val="0"/>
      <w:autoSpaceDN w:val="0"/>
      <w:spacing w:after="0" w:line="240" w:lineRule="auto"/>
      <w:jc w:val="both"/>
    </w:pPr>
    <w:rPr>
      <w:rFonts w:ascii="Arial Narrow" w:eastAsia="Times New Roman" w:hAnsi="Arial Narrow" w:cs="Arial Narrow"/>
      <w:b/>
      <w:bCs/>
      <w:i/>
      <w:iCs/>
      <w:sz w:val="32"/>
      <w:szCs w:val="32"/>
      <w:u w:val="single"/>
      <w:lang w:eastAsia="ru-RU"/>
    </w:rPr>
  </w:style>
  <w:style w:type="character" w:customStyle="1" w:styleId="apple-converted-space">
    <w:name w:val="apple-converted-space"/>
    <w:basedOn w:val="a0"/>
    <w:uiPriority w:val="99"/>
    <w:rsid w:val="008726EF"/>
  </w:style>
  <w:style w:type="table" w:customStyle="1" w:styleId="111">
    <w:name w:val="Сетка таблицы11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sid w:val="008726EF"/>
    <w:rPr>
      <w:rFonts w:cs="Times New Roman"/>
      <w:b/>
      <w:bCs/>
    </w:rPr>
  </w:style>
  <w:style w:type="table" w:customStyle="1" w:styleId="220">
    <w:name w:val="Сетка таблицы22"/>
    <w:basedOn w:val="a1"/>
    <w:next w:val="a3"/>
    <w:uiPriority w:val="59"/>
    <w:rsid w:val="00872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
    <w:name w:val="fs"/>
    <w:basedOn w:val="a0"/>
    <w:rsid w:val="008726EF"/>
  </w:style>
  <w:style w:type="paragraph" w:customStyle="1" w:styleId="textblock">
    <w:name w:val="text_block"/>
    <w:basedOn w:val="a"/>
    <w:rsid w:val="008726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8726EF"/>
  </w:style>
  <w:style w:type="character" w:customStyle="1" w:styleId="key-valueitem-value">
    <w:name w:val="key-value__item-value"/>
    <w:basedOn w:val="a0"/>
    <w:rsid w:val="008726EF"/>
  </w:style>
  <w:style w:type="character" w:styleId="aff1">
    <w:name w:val="Emphasis"/>
    <w:basedOn w:val="a0"/>
    <w:qFormat/>
    <w:rsid w:val="008726EF"/>
    <w:rPr>
      <w:rFonts w:cs="Times New Roman"/>
      <w:i/>
      <w:iCs/>
    </w:rPr>
  </w:style>
  <w:style w:type="paragraph" w:customStyle="1" w:styleId="aff2">
    <w:name w:val="Знак Знак"/>
    <w:basedOn w:val="a"/>
    <w:uiPriority w:val="99"/>
    <w:rsid w:val="008726EF"/>
    <w:pPr>
      <w:spacing w:after="0" w:line="240" w:lineRule="auto"/>
    </w:pPr>
    <w:rPr>
      <w:rFonts w:ascii="Times New Roman" w:eastAsia="Times New Roman" w:hAnsi="Times New Roman" w:cs="Times New Roman"/>
      <w:sz w:val="24"/>
      <w:szCs w:val="24"/>
      <w:lang w:val="pl-PL" w:eastAsia="pl-PL"/>
    </w:rPr>
  </w:style>
  <w:style w:type="table" w:customStyle="1" w:styleId="35">
    <w:name w:val="Сетка таблицы3"/>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726EF"/>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8726EF"/>
    <w:rPr>
      <w:color w:val="800080" w:themeColor="followedHyperlink"/>
      <w:u w:val="single"/>
    </w:rPr>
  </w:style>
  <w:style w:type="table" w:customStyle="1" w:styleId="221">
    <w:name w:val="Сетка таблицы22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8726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0">
    <w:name w:val="Сетка таблицы31"/>
    <w:basedOn w:val="a1"/>
    <w:next w:val="a3"/>
    <w:uiPriority w:val="59"/>
    <w:rsid w:val="0087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726E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сетка 3 — акцент 11"/>
    <w:basedOn w:val="a1"/>
    <w:next w:val="-312"/>
    <w:uiPriority w:val="48"/>
    <w:rsid w:val="008726E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111">
    <w:name w:val="Таблица-сетка 1 светлая — акцент 11"/>
    <w:basedOn w:val="a1"/>
    <w:next w:val="-112"/>
    <w:uiPriority w:val="46"/>
    <w:rsid w:val="008726EF"/>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312">
    <w:name w:val="Таблица-сетка 3 — акцент 12"/>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112">
    <w:name w:val="Таблица-сетка 1 светлая — акцент 12"/>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8726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
    <w:name w:val="Grid Table 1 Light Accent 1"/>
    <w:basedOn w:val="a1"/>
    <w:uiPriority w:val="46"/>
    <w:rsid w:val="008726E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36">
    <w:name w:val="Нет списка3"/>
    <w:next w:val="a2"/>
    <w:uiPriority w:val="99"/>
    <w:semiHidden/>
    <w:unhideWhenUsed/>
    <w:rsid w:val="001C645F"/>
  </w:style>
  <w:style w:type="table" w:customStyle="1" w:styleId="61">
    <w:name w:val="Сетка таблицы6"/>
    <w:basedOn w:val="a1"/>
    <w:next w:val="a3"/>
    <w:uiPriority w:val="3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C645F"/>
  </w:style>
  <w:style w:type="table" w:customStyle="1" w:styleId="250">
    <w:name w:val="Сетка таблицы25"/>
    <w:basedOn w:val="a1"/>
    <w:next w:val="a3"/>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ветлая заливка - Акцент 311"/>
    <w:basedOn w:val="a1"/>
    <w:next w:val="-3"/>
    <w:uiPriority w:val="60"/>
    <w:rsid w:val="001C645F"/>
    <w:pPr>
      <w:spacing w:after="0" w:line="240" w:lineRule="auto"/>
    </w:pPr>
    <w:rPr>
      <w:color w:val="3D8DA8"/>
    </w:rPr>
    <w:tblPr>
      <w:tblStyleRowBandSize w:val="1"/>
      <w:tblStyleColBandSize w:val="1"/>
      <w:tblBorders>
        <w:top w:val="single" w:sz="8" w:space="0" w:color="6BB1C9"/>
        <w:bottom w:val="single" w:sz="8" w:space="0" w:color="6BB1C9"/>
      </w:tblBorders>
    </w:tblPr>
    <w:tblStylePr w:type="fir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lastRow">
      <w:pPr>
        <w:spacing w:before="0" w:after="0" w:line="240" w:lineRule="auto"/>
      </w:pPr>
      <w:rPr>
        <w:b/>
        <w:bCs/>
      </w:rPr>
      <w:tblPr/>
      <w:tcPr>
        <w:tcBorders>
          <w:top w:val="single" w:sz="8" w:space="0" w:color="6BB1C9"/>
          <w:left w:val="nil"/>
          <w:bottom w:val="single" w:sz="8" w:space="0" w:color="6BB1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cPr>
    </w:tblStylePr>
    <w:tblStylePr w:type="band1Horz">
      <w:tblPr/>
      <w:tcPr>
        <w:tcBorders>
          <w:left w:val="nil"/>
          <w:right w:val="nil"/>
          <w:insideH w:val="nil"/>
          <w:insideV w:val="nil"/>
        </w:tcBorders>
        <w:shd w:val="clear" w:color="auto" w:fill="DAEBF1"/>
      </w:tcPr>
    </w:tblStylePr>
  </w:style>
  <w:style w:type="table" w:customStyle="1" w:styleId="-321">
    <w:name w:val="Светлая заливка - Акцент 321"/>
    <w:basedOn w:val="a1"/>
    <w:next w:val="-3"/>
    <w:uiPriority w:val="60"/>
    <w:semiHidden/>
    <w:unhideWhenUsed/>
    <w:rsid w:val="001C645F"/>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3">
    <w:name w:val="Светлая заливка - Акцент 33"/>
    <w:basedOn w:val="a1"/>
    <w:next w:val="-3"/>
    <w:uiPriority w:val="60"/>
    <w:rsid w:val="001C645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20">
    <w:name w:val="Сетка таблицы112"/>
    <w:basedOn w:val="a1"/>
    <w:next w:val="a3"/>
    <w:uiPriority w:val="5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1C6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1C6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uiPriority w:val="39"/>
    <w:rsid w:val="00FC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54169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39"/>
    <w:rsid w:val="00226C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a1"/>
    <w:uiPriority w:val="46"/>
    <w:rsid w:val="00226CF8"/>
    <w:pPr>
      <w:spacing w:after="0" w:line="240" w:lineRule="auto"/>
    </w:pPr>
    <w:rPr>
      <w:rFonts w:ascii="Calibri" w:eastAsia="Calibri" w:hAnsi="Calibri" w:cs="Ari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63">
    <w:name w:val="Сетка таблицы63"/>
    <w:basedOn w:val="a1"/>
    <w:uiPriority w:val="59"/>
    <w:rsid w:val="001D22D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uiPriority w:val="39"/>
    <w:rsid w:val="00064397"/>
    <w:pPr>
      <w:spacing w:after="0" w:line="240" w:lineRule="auto"/>
    </w:pPr>
    <w:rPr>
      <w:rFonts w:ascii="Times New Roman" w:eastAsia="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uiPriority w:val="59"/>
    <w:rsid w:val="0006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3"/>
    <w:uiPriority w:val="59"/>
    <w:rsid w:val="0006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Таблица-сетка 1 светлая — акцент 111"/>
    <w:basedOn w:val="a1"/>
    <w:uiPriority w:val="46"/>
    <w:rsid w:val="0006439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3511">
    <w:name w:val="Таблица-сетка 3 — акцент 511"/>
    <w:basedOn w:val="a1"/>
    <w:uiPriority w:val="48"/>
    <w:rsid w:val="007B2CCA"/>
    <w:pPr>
      <w:spacing w:after="0" w:line="240" w:lineRule="auto"/>
    </w:pPr>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11111">
    <w:name w:val="Сетка таблицы11111"/>
    <w:basedOn w:val="a1"/>
    <w:next w:val="a3"/>
    <w:uiPriority w:val="59"/>
    <w:rsid w:val="007B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558">
      <w:bodyDiv w:val="1"/>
      <w:marLeft w:val="0"/>
      <w:marRight w:val="0"/>
      <w:marTop w:val="0"/>
      <w:marBottom w:val="0"/>
      <w:divBdr>
        <w:top w:val="none" w:sz="0" w:space="0" w:color="auto"/>
        <w:left w:val="none" w:sz="0" w:space="0" w:color="auto"/>
        <w:bottom w:val="none" w:sz="0" w:space="0" w:color="auto"/>
        <w:right w:val="none" w:sz="0" w:space="0" w:color="auto"/>
      </w:divBdr>
    </w:div>
    <w:div w:id="38676334">
      <w:bodyDiv w:val="1"/>
      <w:marLeft w:val="0"/>
      <w:marRight w:val="0"/>
      <w:marTop w:val="0"/>
      <w:marBottom w:val="0"/>
      <w:divBdr>
        <w:top w:val="none" w:sz="0" w:space="0" w:color="auto"/>
        <w:left w:val="none" w:sz="0" w:space="0" w:color="auto"/>
        <w:bottom w:val="none" w:sz="0" w:space="0" w:color="auto"/>
        <w:right w:val="none" w:sz="0" w:space="0" w:color="auto"/>
      </w:divBdr>
    </w:div>
    <w:div w:id="89544819">
      <w:bodyDiv w:val="1"/>
      <w:marLeft w:val="0"/>
      <w:marRight w:val="0"/>
      <w:marTop w:val="0"/>
      <w:marBottom w:val="0"/>
      <w:divBdr>
        <w:top w:val="none" w:sz="0" w:space="0" w:color="auto"/>
        <w:left w:val="none" w:sz="0" w:space="0" w:color="auto"/>
        <w:bottom w:val="none" w:sz="0" w:space="0" w:color="auto"/>
        <w:right w:val="none" w:sz="0" w:space="0" w:color="auto"/>
      </w:divBdr>
    </w:div>
    <w:div w:id="102072012">
      <w:bodyDiv w:val="1"/>
      <w:marLeft w:val="0"/>
      <w:marRight w:val="0"/>
      <w:marTop w:val="0"/>
      <w:marBottom w:val="0"/>
      <w:divBdr>
        <w:top w:val="none" w:sz="0" w:space="0" w:color="auto"/>
        <w:left w:val="none" w:sz="0" w:space="0" w:color="auto"/>
        <w:bottom w:val="none" w:sz="0" w:space="0" w:color="auto"/>
        <w:right w:val="none" w:sz="0" w:space="0" w:color="auto"/>
      </w:divBdr>
    </w:div>
    <w:div w:id="239558352">
      <w:bodyDiv w:val="1"/>
      <w:marLeft w:val="0"/>
      <w:marRight w:val="0"/>
      <w:marTop w:val="0"/>
      <w:marBottom w:val="0"/>
      <w:divBdr>
        <w:top w:val="none" w:sz="0" w:space="0" w:color="auto"/>
        <w:left w:val="none" w:sz="0" w:space="0" w:color="auto"/>
        <w:bottom w:val="none" w:sz="0" w:space="0" w:color="auto"/>
        <w:right w:val="none" w:sz="0" w:space="0" w:color="auto"/>
      </w:divBdr>
    </w:div>
    <w:div w:id="413868264">
      <w:bodyDiv w:val="1"/>
      <w:marLeft w:val="0"/>
      <w:marRight w:val="0"/>
      <w:marTop w:val="0"/>
      <w:marBottom w:val="0"/>
      <w:divBdr>
        <w:top w:val="none" w:sz="0" w:space="0" w:color="auto"/>
        <w:left w:val="none" w:sz="0" w:space="0" w:color="auto"/>
        <w:bottom w:val="none" w:sz="0" w:space="0" w:color="auto"/>
        <w:right w:val="none" w:sz="0" w:space="0" w:color="auto"/>
      </w:divBdr>
    </w:div>
    <w:div w:id="449662955">
      <w:bodyDiv w:val="1"/>
      <w:marLeft w:val="0"/>
      <w:marRight w:val="0"/>
      <w:marTop w:val="0"/>
      <w:marBottom w:val="0"/>
      <w:divBdr>
        <w:top w:val="none" w:sz="0" w:space="0" w:color="auto"/>
        <w:left w:val="none" w:sz="0" w:space="0" w:color="auto"/>
        <w:bottom w:val="none" w:sz="0" w:space="0" w:color="auto"/>
        <w:right w:val="none" w:sz="0" w:space="0" w:color="auto"/>
      </w:divBdr>
    </w:div>
    <w:div w:id="573974773">
      <w:bodyDiv w:val="1"/>
      <w:marLeft w:val="0"/>
      <w:marRight w:val="0"/>
      <w:marTop w:val="0"/>
      <w:marBottom w:val="0"/>
      <w:divBdr>
        <w:top w:val="none" w:sz="0" w:space="0" w:color="auto"/>
        <w:left w:val="none" w:sz="0" w:space="0" w:color="auto"/>
        <w:bottom w:val="none" w:sz="0" w:space="0" w:color="auto"/>
        <w:right w:val="none" w:sz="0" w:space="0" w:color="auto"/>
      </w:divBdr>
    </w:div>
    <w:div w:id="606356463">
      <w:bodyDiv w:val="1"/>
      <w:marLeft w:val="0"/>
      <w:marRight w:val="0"/>
      <w:marTop w:val="0"/>
      <w:marBottom w:val="0"/>
      <w:divBdr>
        <w:top w:val="none" w:sz="0" w:space="0" w:color="auto"/>
        <w:left w:val="none" w:sz="0" w:space="0" w:color="auto"/>
        <w:bottom w:val="none" w:sz="0" w:space="0" w:color="auto"/>
        <w:right w:val="none" w:sz="0" w:space="0" w:color="auto"/>
      </w:divBdr>
    </w:div>
    <w:div w:id="654187749">
      <w:bodyDiv w:val="1"/>
      <w:marLeft w:val="0"/>
      <w:marRight w:val="0"/>
      <w:marTop w:val="0"/>
      <w:marBottom w:val="0"/>
      <w:divBdr>
        <w:top w:val="none" w:sz="0" w:space="0" w:color="auto"/>
        <w:left w:val="none" w:sz="0" w:space="0" w:color="auto"/>
        <w:bottom w:val="none" w:sz="0" w:space="0" w:color="auto"/>
        <w:right w:val="none" w:sz="0" w:space="0" w:color="auto"/>
      </w:divBdr>
    </w:div>
    <w:div w:id="665211264">
      <w:bodyDiv w:val="1"/>
      <w:marLeft w:val="0"/>
      <w:marRight w:val="0"/>
      <w:marTop w:val="0"/>
      <w:marBottom w:val="0"/>
      <w:divBdr>
        <w:top w:val="none" w:sz="0" w:space="0" w:color="auto"/>
        <w:left w:val="none" w:sz="0" w:space="0" w:color="auto"/>
        <w:bottom w:val="none" w:sz="0" w:space="0" w:color="auto"/>
        <w:right w:val="none" w:sz="0" w:space="0" w:color="auto"/>
      </w:divBdr>
    </w:div>
    <w:div w:id="754088127">
      <w:bodyDiv w:val="1"/>
      <w:marLeft w:val="0"/>
      <w:marRight w:val="0"/>
      <w:marTop w:val="0"/>
      <w:marBottom w:val="0"/>
      <w:divBdr>
        <w:top w:val="none" w:sz="0" w:space="0" w:color="auto"/>
        <w:left w:val="none" w:sz="0" w:space="0" w:color="auto"/>
        <w:bottom w:val="none" w:sz="0" w:space="0" w:color="auto"/>
        <w:right w:val="none" w:sz="0" w:space="0" w:color="auto"/>
      </w:divBdr>
    </w:div>
    <w:div w:id="771362016">
      <w:bodyDiv w:val="1"/>
      <w:marLeft w:val="0"/>
      <w:marRight w:val="0"/>
      <w:marTop w:val="0"/>
      <w:marBottom w:val="0"/>
      <w:divBdr>
        <w:top w:val="none" w:sz="0" w:space="0" w:color="auto"/>
        <w:left w:val="none" w:sz="0" w:space="0" w:color="auto"/>
        <w:bottom w:val="none" w:sz="0" w:space="0" w:color="auto"/>
        <w:right w:val="none" w:sz="0" w:space="0" w:color="auto"/>
      </w:divBdr>
    </w:div>
    <w:div w:id="792986860">
      <w:bodyDiv w:val="1"/>
      <w:marLeft w:val="0"/>
      <w:marRight w:val="0"/>
      <w:marTop w:val="0"/>
      <w:marBottom w:val="0"/>
      <w:divBdr>
        <w:top w:val="none" w:sz="0" w:space="0" w:color="auto"/>
        <w:left w:val="none" w:sz="0" w:space="0" w:color="auto"/>
        <w:bottom w:val="none" w:sz="0" w:space="0" w:color="auto"/>
        <w:right w:val="none" w:sz="0" w:space="0" w:color="auto"/>
      </w:divBdr>
    </w:div>
    <w:div w:id="870338471">
      <w:bodyDiv w:val="1"/>
      <w:marLeft w:val="0"/>
      <w:marRight w:val="0"/>
      <w:marTop w:val="0"/>
      <w:marBottom w:val="0"/>
      <w:divBdr>
        <w:top w:val="none" w:sz="0" w:space="0" w:color="auto"/>
        <w:left w:val="none" w:sz="0" w:space="0" w:color="auto"/>
        <w:bottom w:val="none" w:sz="0" w:space="0" w:color="auto"/>
        <w:right w:val="none" w:sz="0" w:space="0" w:color="auto"/>
      </w:divBdr>
    </w:div>
    <w:div w:id="959261246">
      <w:bodyDiv w:val="1"/>
      <w:marLeft w:val="0"/>
      <w:marRight w:val="0"/>
      <w:marTop w:val="0"/>
      <w:marBottom w:val="0"/>
      <w:divBdr>
        <w:top w:val="none" w:sz="0" w:space="0" w:color="auto"/>
        <w:left w:val="none" w:sz="0" w:space="0" w:color="auto"/>
        <w:bottom w:val="none" w:sz="0" w:space="0" w:color="auto"/>
        <w:right w:val="none" w:sz="0" w:space="0" w:color="auto"/>
      </w:divBdr>
    </w:div>
    <w:div w:id="1075667796">
      <w:bodyDiv w:val="1"/>
      <w:marLeft w:val="0"/>
      <w:marRight w:val="0"/>
      <w:marTop w:val="0"/>
      <w:marBottom w:val="0"/>
      <w:divBdr>
        <w:top w:val="none" w:sz="0" w:space="0" w:color="auto"/>
        <w:left w:val="none" w:sz="0" w:space="0" w:color="auto"/>
        <w:bottom w:val="none" w:sz="0" w:space="0" w:color="auto"/>
        <w:right w:val="none" w:sz="0" w:space="0" w:color="auto"/>
      </w:divBdr>
    </w:div>
    <w:div w:id="1108619157">
      <w:bodyDiv w:val="1"/>
      <w:marLeft w:val="0"/>
      <w:marRight w:val="0"/>
      <w:marTop w:val="0"/>
      <w:marBottom w:val="0"/>
      <w:divBdr>
        <w:top w:val="none" w:sz="0" w:space="0" w:color="auto"/>
        <w:left w:val="none" w:sz="0" w:space="0" w:color="auto"/>
        <w:bottom w:val="none" w:sz="0" w:space="0" w:color="auto"/>
        <w:right w:val="none" w:sz="0" w:space="0" w:color="auto"/>
      </w:divBdr>
    </w:div>
    <w:div w:id="1114130668">
      <w:bodyDiv w:val="1"/>
      <w:marLeft w:val="0"/>
      <w:marRight w:val="0"/>
      <w:marTop w:val="0"/>
      <w:marBottom w:val="0"/>
      <w:divBdr>
        <w:top w:val="none" w:sz="0" w:space="0" w:color="auto"/>
        <w:left w:val="none" w:sz="0" w:space="0" w:color="auto"/>
        <w:bottom w:val="none" w:sz="0" w:space="0" w:color="auto"/>
        <w:right w:val="none" w:sz="0" w:space="0" w:color="auto"/>
      </w:divBdr>
    </w:div>
    <w:div w:id="1147284546">
      <w:bodyDiv w:val="1"/>
      <w:marLeft w:val="0"/>
      <w:marRight w:val="0"/>
      <w:marTop w:val="0"/>
      <w:marBottom w:val="0"/>
      <w:divBdr>
        <w:top w:val="none" w:sz="0" w:space="0" w:color="auto"/>
        <w:left w:val="none" w:sz="0" w:space="0" w:color="auto"/>
        <w:bottom w:val="none" w:sz="0" w:space="0" w:color="auto"/>
        <w:right w:val="none" w:sz="0" w:space="0" w:color="auto"/>
      </w:divBdr>
    </w:div>
    <w:div w:id="1183282823">
      <w:bodyDiv w:val="1"/>
      <w:marLeft w:val="0"/>
      <w:marRight w:val="0"/>
      <w:marTop w:val="0"/>
      <w:marBottom w:val="0"/>
      <w:divBdr>
        <w:top w:val="none" w:sz="0" w:space="0" w:color="auto"/>
        <w:left w:val="none" w:sz="0" w:space="0" w:color="auto"/>
        <w:bottom w:val="none" w:sz="0" w:space="0" w:color="auto"/>
        <w:right w:val="none" w:sz="0" w:space="0" w:color="auto"/>
      </w:divBdr>
    </w:div>
    <w:div w:id="1291520656">
      <w:bodyDiv w:val="1"/>
      <w:marLeft w:val="0"/>
      <w:marRight w:val="0"/>
      <w:marTop w:val="0"/>
      <w:marBottom w:val="0"/>
      <w:divBdr>
        <w:top w:val="none" w:sz="0" w:space="0" w:color="auto"/>
        <w:left w:val="none" w:sz="0" w:space="0" w:color="auto"/>
        <w:bottom w:val="none" w:sz="0" w:space="0" w:color="auto"/>
        <w:right w:val="none" w:sz="0" w:space="0" w:color="auto"/>
      </w:divBdr>
    </w:div>
    <w:div w:id="1298560968">
      <w:bodyDiv w:val="1"/>
      <w:marLeft w:val="0"/>
      <w:marRight w:val="0"/>
      <w:marTop w:val="0"/>
      <w:marBottom w:val="0"/>
      <w:divBdr>
        <w:top w:val="none" w:sz="0" w:space="0" w:color="auto"/>
        <w:left w:val="none" w:sz="0" w:space="0" w:color="auto"/>
        <w:bottom w:val="none" w:sz="0" w:space="0" w:color="auto"/>
        <w:right w:val="none" w:sz="0" w:space="0" w:color="auto"/>
      </w:divBdr>
    </w:div>
    <w:div w:id="1429277048">
      <w:bodyDiv w:val="1"/>
      <w:marLeft w:val="0"/>
      <w:marRight w:val="0"/>
      <w:marTop w:val="0"/>
      <w:marBottom w:val="0"/>
      <w:divBdr>
        <w:top w:val="none" w:sz="0" w:space="0" w:color="auto"/>
        <w:left w:val="none" w:sz="0" w:space="0" w:color="auto"/>
        <w:bottom w:val="none" w:sz="0" w:space="0" w:color="auto"/>
        <w:right w:val="none" w:sz="0" w:space="0" w:color="auto"/>
      </w:divBdr>
    </w:div>
    <w:div w:id="1558664295">
      <w:bodyDiv w:val="1"/>
      <w:marLeft w:val="0"/>
      <w:marRight w:val="0"/>
      <w:marTop w:val="0"/>
      <w:marBottom w:val="0"/>
      <w:divBdr>
        <w:top w:val="none" w:sz="0" w:space="0" w:color="auto"/>
        <w:left w:val="none" w:sz="0" w:space="0" w:color="auto"/>
        <w:bottom w:val="none" w:sz="0" w:space="0" w:color="auto"/>
        <w:right w:val="none" w:sz="0" w:space="0" w:color="auto"/>
      </w:divBdr>
    </w:div>
    <w:div w:id="1572351058">
      <w:bodyDiv w:val="1"/>
      <w:marLeft w:val="0"/>
      <w:marRight w:val="0"/>
      <w:marTop w:val="0"/>
      <w:marBottom w:val="0"/>
      <w:divBdr>
        <w:top w:val="none" w:sz="0" w:space="0" w:color="auto"/>
        <w:left w:val="none" w:sz="0" w:space="0" w:color="auto"/>
        <w:bottom w:val="none" w:sz="0" w:space="0" w:color="auto"/>
        <w:right w:val="none" w:sz="0" w:space="0" w:color="auto"/>
      </w:divBdr>
    </w:div>
    <w:div w:id="1628662060">
      <w:bodyDiv w:val="1"/>
      <w:marLeft w:val="0"/>
      <w:marRight w:val="0"/>
      <w:marTop w:val="0"/>
      <w:marBottom w:val="0"/>
      <w:divBdr>
        <w:top w:val="none" w:sz="0" w:space="0" w:color="auto"/>
        <w:left w:val="none" w:sz="0" w:space="0" w:color="auto"/>
        <w:bottom w:val="none" w:sz="0" w:space="0" w:color="auto"/>
        <w:right w:val="none" w:sz="0" w:space="0" w:color="auto"/>
      </w:divBdr>
    </w:div>
    <w:div w:id="1819954190">
      <w:bodyDiv w:val="1"/>
      <w:marLeft w:val="0"/>
      <w:marRight w:val="0"/>
      <w:marTop w:val="0"/>
      <w:marBottom w:val="0"/>
      <w:divBdr>
        <w:top w:val="none" w:sz="0" w:space="0" w:color="auto"/>
        <w:left w:val="none" w:sz="0" w:space="0" w:color="auto"/>
        <w:bottom w:val="none" w:sz="0" w:space="0" w:color="auto"/>
        <w:right w:val="none" w:sz="0" w:space="0" w:color="auto"/>
      </w:divBdr>
    </w:div>
    <w:div w:id="1899586809">
      <w:bodyDiv w:val="1"/>
      <w:marLeft w:val="0"/>
      <w:marRight w:val="0"/>
      <w:marTop w:val="0"/>
      <w:marBottom w:val="0"/>
      <w:divBdr>
        <w:top w:val="none" w:sz="0" w:space="0" w:color="auto"/>
        <w:left w:val="none" w:sz="0" w:space="0" w:color="auto"/>
        <w:bottom w:val="none" w:sz="0" w:space="0" w:color="auto"/>
        <w:right w:val="none" w:sz="0" w:space="0" w:color="auto"/>
      </w:divBdr>
    </w:div>
    <w:div w:id="1994598508">
      <w:bodyDiv w:val="1"/>
      <w:marLeft w:val="0"/>
      <w:marRight w:val="0"/>
      <w:marTop w:val="0"/>
      <w:marBottom w:val="0"/>
      <w:divBdr>
        <w:top w:val="none" w:sz="0" w:space="0" w:color="auto"/>
        <w:left w:val="none" w:sz="0" w:space="0" w:color="auto"/>
        <w:bottom w:val="none" w:sz="0" w:space="0" w:color="auto"/>
        <w:right w:val="none" w:sz="0" w:space="0" w:color="auto"/>
      </w:divBdr>
    </w:div>
    <w:div w:id="2022926064">
      <w:bodyDiv w:val="1"/>
      <w:marLeft w:val="0"/>
      <w:marRight w:val="0"/>
      <w:marTop w:val="0"/>
      <w:marBottom w:val="0"/>
      <w:divBdr>
        <w:top w:val="none" w:sz="0" w:space="0" w:color="auto"/>
        <w:left w:val="none" w:sz="0" w:space="0" w:color="auto"/>
        <w:bottom w:val="none" w:sz="0" w:space="0" w:color="auto"/>
        <w:right w:val="none" w:sz="0" w:space="0" w:color="auto"/>
      </w:divBdr>
    </w:div>
    <w:div w:id="21286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6.jpeg"/><Relationship Id="rId26" Type="http://schemas.openxmlformats.org/officeDocument/2006/relationships/hyperlink" Target="https://ok.ru/profi1e/573168898640/statuses/155338697086288" TargetMode="External"/><Relationship Id="rId39" Type="http://schemas.openxmlformats.org/officeDocument/2006/relationships/theme" Target="theme/theme1.xml"/><Relationship Id="rId21" Type="http://schemas.openxmlformats.org/officeDocument/2006/relationships/hyperlink" Target="https://kislovodsk-kurort.org/deiatelnost/antiterror" TargetMode="External"/><Relationship Id="rId34" Type="http://schemas.openxmlformats.org/officeDocument/2006/relationships/image" Target="media/image18.jpeg"/><Relationship Id="rId7" Type="http://schemas.openxmlformats.org/officeDocument/2006/relationships/footnotes" Target="footnotes.xml"/><Relationship Id="rId12" Type="http://schemas.openxmlformats.org/officeDocument/2006/relationships/hyperlink" Target="http://unro.minjust.ru/NKOS.aspx"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image" Target="media/image17.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ko.economy.gov.ru/" TargetMode="External"/><Relationship Id="rId24" Type="http://schemas.openxmlformats.org/officeDocument/2006/relationships/hyperlink" Target="https://nash-kislovodsk.ru/pamjat-zhertv-terroristicheskih-aktov-pochtili-v-memorialnom-muzee-usadbe-hudozhnika-n-a-jaroshenko%200" TargetMode="External"/><Relationship Id="rId32" Type="http://schemas.openxmlformats.org/officeDocument/2006/relationships/image" Target="media/image16.jpeg"/><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kislovodsk.bezformata.com/listnews/kislovodske-pochtili-pamyatzhertv/109069311/" TargetMode="External"/><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hyperlink" Target="https://kislovodsk-kurort.org/home/ispolnitelnaia-vlast/upravlenie-po-ekonomike-i-investitsiiam1532965164/podderzhka-malogo-i-srednego-predprinimatelstva" TargetMode="External"/><Relationship Id="rId19" Type="http://schemas.openxmlformats.org/officeDocument/2006/relationships/image" Target="media/image7.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hyperlink" Target="http://internet.garant.ru/document/redirect/193208/0" TargetMode="External"/><Relationship Id="rId14" Type="http://schemas.openxmlformats.org/officeDocument/2006/relationships/chart" Target="charts/chart2.xml"/><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8" Type="http://schemas.openxmlformats.org/officeDocument/2006/relationships/endnotes" Target="endnote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4109287740901541E-2"/>
          <c:y val="5.9522290896433648E-2"/>
          <c:w val="0.9727451124684181"/>
          <c:h val="0.74079643270397655"/>
        </c:manualLayout>
      </c:layout>
      <c:lineChart>
        <c:grouping val="standard"/>
        <c:varyColors val="0"/>
        <c:ser>
          <c:idx val="0"/>
          <c:order val="0"/>
          <c:tx>
            <c:strRef>
              <c:f>Лист1!$B$1</c:f>
              <c:strCache>
                <c:ptCount val="1"/>
                <c:pt idx="0">
                  <c:v>Столбец1</c:v>
                </c:pt>
              </c:strCache>
            </c:strRef>
          </c:tx>
          <c:spPr>
            <a:ln cap="sq">
              <a:solidFill>
                <a:srgbClr val="00B050"/>
              </a:solidFill>
            </a:ln>
          </c:spPr>
          <c:marker>
            <c:symbol val="diamond"/>
            <c:size val="9"/>
            <c:spPr>
              <a:solidFill>
                <a:srgbClr val="70AD47"/>
              </a:solidFill>
              <a:ln cap="rnd">
                <a:solidFill>
                  <a:srgbClr val="70AD47"/>
                </a:solidFill>
              </a:ln>
            </c:spPr>
          </c:marker>
          <c:dLbls>
            <c:dLbl>
              <c:idx val="0"/>
              <c:layout>
                <c:manualLayout>
                  <c:x val="-4.3614885470650504E-2"/>
                  <c:y val="-0.14562736261740872"/>
                </c:manualLayout>
              </c:layout>
              <c:tx>
                <c:rich>
                  <a:bodyPr/>
                  <a:lstStyle/>
                  <a:p>
                    <a:r>
                      <a:rPr lang="en-US"/>
                      <a:t>6 611,05</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4887477521082055E-2"/>
                  <c:y val="-0.1732579581398479"/>
                </c:manualLayout>
              </c:layout>
              <c:tx>
                <c:rich>
                  <a:bodyPr/>
                  <a:lstStyle/>
                  <a:p>
                    <a:r>
                      <a:rPr lang="en-US"/>
                      <a:t>7 938,13</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970073834227141E-3"/>
                  <c:y val="1.285891150398653E-2"/>
                </c:manualLayout>
              </c:layout>
              <c:tx>
                <c:rich>
                  <a:bodyPr/>
                  <a:lstStyle/>
                  <a:p>
                    <a:r>
                      <a:rPr lang="en-US"/>
                      <a:t>10 379,5</a:t>
                    </a: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29910241729529E-2"/>
                  <c:y val="5.3703767378422675E-2"/>
                </c:manualLayout>
              </c:layout>
              <c:tx>
                <c:rich>
                  <a:bodyPr/>
                  <a:lstStyle/>
                  <a:p>
                    <a:r>
                      <a:rPr lang="en-US"/>
                      <a:t>13 140,1</a:t>
                    </a:r>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2019 г.</c:v>
                </c:pt>
                <c:pt idx="1">
                  <c:v>2020 г.</c:v>
                </c:pt>
                <c:pt idx="2">
                  <c:v>2021 г.</c:v>
                </c:pt>
                <c:pt idx="3">
                  <c:v>2022 Г.</c:v>
                </c:pt>
              </c:strCache>
            </c:strRef>
          </c:cat>
          <c:val>
            <c:numRef>
              <c:f>Лист1!$B$2:$B$5</c:f>
              <c:numCache>
                <c:formatCode>General</c:formatCode>
                <c:ptCount val="4"/>
                <c:pt idx="0">
                  <c:v>6611.05</c:v>
                </c:pt>
                <c:pt idx="1">
                  <c:v>7938.13</c:v>
                </c:pt>
                <c:pt idx="2">
                  <c:v>10379.5</c:v>
                </c:pt>
                <c:pt idx="3">
                  <c:v>12212.4</c:v>
                </c:pt>
              </c:numCache>
            </c:numRef>
          </c:val>
          <c:smooth val="0"/>
        </c:ser>
        <c:dLbls>
          <c:showLegendKey val="0"/>
          <c:showVal val="0"/>
          <c:showCatName val="0"/>
          <c:showSerName val="0"/>
          <c:showPercent val="0"/>
          <c:showBubbleSize val="0"/>
        </c:dLbls>
        <c:marker val="1"/>
        <c:smooth val="0"/>
        <c:axId val="99834368"/>
        <c:axId val="100418688"/>
      </c:lineChart>
      <c:catAx>
        <c:axId val="99834368"/>
        <c:scaling>
          <c:orientation val="minMax"/>
        </c:scaling>
        <c:delete val="0"/>
        <c:axPos val="b"/>
        <c:numFmt formatCode="General" sourceLinked="0"/>
        <c:majorTickMark val="out"/>
        <c:minorTickMark val="none"/>
        <c:tickLblPos val="nextTo"/>
        <c:crossAx val="100418688"/>
        <c:crosses val="autoZero"/>
        <c:auto val="1"/>
        <c:lblAlgn val="ctr"/>
        <c:lblOffset val="100"/>
        <c:noMultiLvlLbl val="0"/>
      </c:catAx>
      <c:valAx>
        <c:axId val="100418688"/>
        <c:scaling>
          <c:orientation val="minMax"/>
          <c:max val="12500"/>
          <c:min val="5000"/>
        </c:scaling>
        <c:delete val="1"/>
        <c:axPos val="l"/>
        <c:majorGridlines/>
        <c:numFmt formatCode="General" sourceLinked="1"/>
        <c:majorTickMark val="out"/>
        <c:minorTickMark val="none"/>
        <c:tickLblPos val="nextTo"/>
        <c:crossAx val="99834368"/>
        <c:crosses val="autoZero"/>
        <c:crossBetween val="between"/>
        <c:majorUnit val="2000"/>
        <c:minorUnit val="1000"/>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343226012505003E-3"/>
          <c:y val="4.7919415478470596E-2"/>
          <c:w val="0.98284177036372777"/>
          <c:h val="0.76819361790302532"/>
        </c:manualLayout>
      </c:layout>
      <c:lineChart>
        <c:grouping val="standard"/>
        <c:varyColors val="0"/>
        <c:ser>
          <c:idx val="0"/>
          <c:order val="0"/>
          <c:tx>
            <c:strRef>
              <c:f>Лист1!$B$1</c:f>
              <c:strCache>
                <c:ptCount val="1"/>
                <c:pt idx="0">
                  <c:v>Бюджетные инвестиции</c:v>
                </c:pt>
              </c:strCache>
            </c:strRef>
          </c:tx>
          <c:spPr>
            <a:ln>
              <a:solidFill>
                <a:srgbClr val="00B0F0"/>
              </a:solidFill>
            </a:ln>
          </c:spPr>
          <c:marker>
            <c:spPr>
              <a:solidFill>
                <a:srgbClr val="00B050"/>
              </a:solidFill>
              <a:ln>
                <a:solidFill>
                  <a:srgbClr val="00B0F0"/>
                </a:solidFill>
              </a:ln>
            </c:spPr>
          </c:marker>
          <c:dLbls>
            <c:dLbl>
              <c:idx val="0"/>
              <c:tx>
                <c:rich>
                  <a:bodyPr/>
                  <a:lstStyle/>
                  <a:p>
                    <a:r>
                      <a:rPr lang="en-US"/>
                      <a:t>2 207,4</a:t>
                    </a:r>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2 156,8</a:t>
                    </a:r>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r>
                      <a:rPr lang="en-US"/>
                      <a:t>3 511,4</a:t>
                    </a:r>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8426197458455523E-3"/>
                  <c:y val="1.1572569386273525E-2"/>
                </c:manualLayout>
              </c:layout>
              <c:tx>
                <c:rich>
                  <a:bodyPr/>
                  <a:lstStyle/>
                  <a:p>
                    <a:r>
                      <a:rPr lang="en-US"/>
                      <a:t>3 747,4</a:t>
                    </a:r>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20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2019 г.</c:v>
                </c:pt>
                <c:pt idx="1">
                  <c:v>2020 г.</c:v>
                </c:pt>
                <c:pt idx="2">
                  <c:v>2021 г.</c:v>
                </c:pt>
                <c:pt idx="3">
                  <c:v>2022 г. </c:v>
                </c:pt>
              </c:strCache>
            </c:strRef>
          </c:cat>
          <c:val>
            <c:numRef>
              <c:f>Лист1!$B$2:$B$5</c:f>
              <c:numCache>
                <c:formatCode>General</c:formatCode>
                <c:ptCount val="4"/>
                <c:pt idx="0">
                  <c:v>2207.4</c:v>
                </c:pt>
                <c:pt idx="1">
                  <c:v>2156.8000000000002</c:v>
                </c:pt>
                <c:pt idx="2">
                  <c:v>3511.4</c:v>
                </c:pt>
                <c:pt idx="3">
                  <c:v>4100</c:v>
                </c:pt>
              </c:numCache>
            </c:numRef>
          </c:val>
          <c:smooth val="0"/>
        </c:ser>
        <c:dLbls>
          <c:dLblPos val="t"/>
          <c:showLegendKey val="0"/>
          <c:showVal val="1"/>
          <c:showCatName val="0"/>
          <c:showSerName val="0"/>
          <c:showPercent val="0"/>
          <c:showBubbleSize val="0"/>
        </c:dLbls>
        <c:marker val="1"/>
        <c:smooth val="0"/>
        <c:axId val="100667904"/>
        <c:axId val="100420416"/>
      </c:lineChart>
      <c:catAx>
        <c:axId val="100667904"/>
        <c:scaling>
          <c:orientation val="minMax"/>
        </c:scaling>
        <c:delete val="0"/>
        <c:axPos val="b"/>
        <c:numFmt formatCode="General" sourceLinked="0"/>
        <c:majorTickMark val="out"/>
        <c:minorTickMark val="none"/>
        <c:tickLblPos val="nextTo"/>
        <c:crossAx val="100420416"/>
        <c:crosses val="autoZero"/>
        <c:auto val="1"/>
        <c:lblAlgn val="ctr"/>
        <c:lblOffset val="100"/>
        <c:noMultiLvlLbl val="0"/>
      </c:catAx>
      <c:valAx>
        <c:axId val="100420416"/>
        <c:scaling>
          <c:orientation val="minMax"/>
          <c:max val="4200"/>
          <c:min val="1500"/>
        </c:scaling>
        <c:delete val="1"/>
        <c:axPos val="l"/>
        <c:majorGridlines/>
        <c:numFmt formatCode="General" sourceLinked="1"/>
        <c:majorTickMark val="out"/>
        <c:minorTickMark val="none"/>
        <c:tickLblPos val="nextTo"/>
        <c:crossAx val="100667904"/>
        <c:crosses val="autoZero"/>
        <c:crossBetween val="between"/>
        <c:majorUnit val="1000"/>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2.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Override>
</file>

<file path=word/theme/themeOverride2.xml><?xml version="1.0" encoding="utf-8"?>
<a:themeOverride xmlns:a="http://schemas.openxmlformats.org/drawingml/2006/main">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EBD8-9E4B-44DD-A375-78C0FBF0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29825</Words>
  <Characters>170009</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Leonora</cp:lastModifiedBy>
  <cp:revision>2</cp:revision>
  <cp:lastPrinted>2022-12-07T06:20:00Z</cp:lastPrinted>
  <dcterms:created xsi:type="dcterms:W3CDTF">2023-06-02T15:01:00Z</dcterms:created>
  <dcterms:modified xsi:type="dcterms:W3CDTF">2023-06-02T15:01:00Z</dcterms:modified>
</cp:coreProperties>
</file>